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962D" w14:textId="19900DDF" w:rsidR="00AD34BE" w:rsidRDefault="00AD34BE" w:rsidP="00AD34BE">
      <w:pPr>
        <w:ind w:firstLineChars="0" w:firstLine="0"/>
        <w:jc w:val="center"/>
        <w:rPr>
          <w:rFonts w:ascii="宋体" w:hAnsi="宋体" w:hint="eastAsia"/>
          <w:b/>
          <w:bCs/>
          <w:sz w:val="52"/>
          <w:szCs w:val="52"/>
        </w:rPr>
      </w:pPr>
      <w:r>
        <w:rPr>
          <w:rFonts w:hint="eastAsia"/>
          <w:noProof/>
        </w:rPr>
        <w:drawing>
          <wp:inline distT="0" distB="0" distL="0" distR="0" wp14:anchorId="4670EF77" wp14:editId="57000171">
            <wp:extent cx="4185920" cy="2937510"/>
            <wp:effectExtent l="0" t="0" r="5080" b="0"/>
            <wp:docPr id="1"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8" cstate="print"/>
                    <a:srcRect/>
                    <a:stretch>
                      <a:fillRect/>
                    </a:stretch>
                  </pic:blipFill>
                  <pic:spPr>
                    <a:xfrm>
                      <a:off x="0" y="0"/>
                      <a:ext cx="4185920" cy="2937510"/>
                    </a:xfrm>
                    <a:prstGeom prst="rect">
                      <a:avLst/>
                    </a:prstGeom>
                  </pic:spPr>
                </pic:pic>
              </a:graphicData>
            </a:graphic>
          </wp:inline>
        </w:drawing>
      </w:r>
    </w:p>
    <w:p w14:paraId="5B3103A2" w14:textId="77777777" w:rsidR="00904F2E" w:rsidRDefault="00904F2E" w:rsidP="00146EF6">
      <w:pPr>
        <w:spacing w:beforeLines="50" w:before="156" w:afterLines="200" w:after="624"/>
        <w:ind w:firstLineChars="0"/>
        <w:jc w:val="center"/>
        <w:rPr>
          <w:rFonts w:ascii="宋体" w:hAnsi="宋体" w:hint="eastAsia"/>
          <w:b/>
          <w:bCs/>
          <w:sz w:val="52"/>
          <w:szCs w:val="52"/>
        </w:rPr>
      </w:pPr>
      <w:proofErr w:type="spellStart"/>
      <w:r w:rsidRPr="00904F2E">
        <w:rPr>
          <w:rFonts w:ascii="宋体" w:hAnsi="宋体"/>
          <w:b/>
          <w:bCs/>
          <w:sz w:val="52"/>
          <w:szCs w:val="52"/>
        </w:rPr>
        <w:t>CostAdaptiveSamplerBoost</w:t>
      </w:r>
      <w:proofErr w:type="spellEnd"/>
      <w:r w:rsidRPr="00904F2E">
        <w:rPr>
          <w:rFonts w:ascii="宋体" w:hAnsi="宋体"/>
          <w:b/>
          <w:bCs/>
          <w:sz w:val="52"/>
          <w:szCs w:val="52"/>
        </w:rPr>
        <w:t>: 一种用于软件缺陷预测的代价敏感集成学习方法</w:t>
      </w:r>
    </w:p>
    <w:p w14:paraId="51590565" w14:textId="7FBC52C2" w:rsidR="00AE61AC" w:rsidRPr="00AE61AC" w:rsidRDefault="00904F2E" w:rsidP="00146EF6">
      <w:pPr>
        <w:spacing w:beforeLines="50" w:before="156" w:afterLines="200" w:after="624"/>
        <w:ind w:firstLineChars="0"/>
        <w:jc w:val="center"/>
        <w:rPr>
          <w:rFonts w:ascii="宋体" w:hAnsi="宋体" w:hint="eastAsia"/>
          <w:b/>
          <w:bCs/>
          <w:sz w:val="52"/>
          <w:szCs w:val="52"/>
        </w:rPr>
      </w:pPr>
      <w:proofErr w:type="spellStart"/>
      <w:r w:rsidRPr="00904F2E">
        <w:rPr>
          <w:rFonts w:ascii="宋体" w:hAnsi="宋体"/>
          <w:b/>
          <w:bCs/>
          <w:sz w:val="32"/>
          <w:szCs w:val="32"/>
        </w:rPr>
        <w:t>CostAdaptiveSamplerBoost</w:t>
      </w:r>
      <w:proofErr w:type="spellEnd"/>
      <w:r w:rsidRPr="00904F2E">
        <w:rPr>
          <w:rFonts w:ascii="宋体" w:hAnsi="宋体"/>
          <w:b/>
          <w:bCs/>
          <w:sz w:val="32"/>
          <w:szCs w:val="32"/>
        </w:rPr>
        <w:t>: A Cost-Sensitive Ensemble Learning Method for Software Defect Prediction</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940"/>
        <w:gridCol w:w="4757"/>
      </w:tblGrid>
      <w:tr w:rsidR="004B1851" w14:paraId="3C80C3D9" w14:textId="77777777" w:rsidTr="004B1851">
        <w:tc>
          <w:tcPr>
            <w:tcW w:w="2599" w:type="dxa"/>
          </w:tcPr>
          <w:p w14:paraId="54A524A3" w14:textId="3ACA3EB7" w:rsidR="004B1851" w:rsidRDefault="004B1851" w:rsidP="004B1851">
            <w:pPr>
              <w:ind w:firstLineChars="0" w:firstLine="0"/>
              <w:jc w:val="distribute"/>
              <w:rPr>
                <w:rFonts w:ascii="华文楷体" w:eastAsia="华文楷体" w:hAnsi="华文楷体" w:hint="eastAsia"/>
                <w:b/>
                <w:bCs/>
                <w:sz w:val="36"/>
                <w:szCs w:val="36"/>
              </w:rPr>
            </w:pPr>
            <w:r w:rsidRPr="00915D3A">
              <w:rPr>
                <w:rFonts w:ascii="华文楷体" w:eastAsia="华文楷体" w:hAnsi="华文楷体" w:hint="eastAsia"/>
                <w:b/>
                <w:bCs/>
                <w:sz w:val="36"/>
                <w:szCs w:val="36"/>
              </w:rPr>
              <w:t>作者姓名</w:t>
            </w:r>
          </w:p>
        </w:tc>
        <w:tc>
          <w:tcPr>
            <w:tcW w:w="940" w:type="dxa"/>
          </w:tcPr>
          <w:p w14:paraId="4C1AF347" w14:textId="1DC869CB" w:rsidR="004B1851" w:rsidRPr="00915D3A"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bottom w:val="single" w:sz="4" w:space="0" w:color="auto"/>
            </w:tcBorders>
          </w:tcPr>
          <w:p w14:paraId="5E7B5535" w14:textId="25D1A608" w:rsidR="004B1851" w:rsidRDefault="00904F2E"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杨金城</w:t>
            </w:r>
          </w:p>
        </w:tc>
      </w:tr>
      <w:tr w:rsidR="004B1851" w14:paraId="6E843317" w14:textId="77777777" w:rsidTr="004B1851">
        <w:tc>
          <w:tcPr>
            <w:tcW w:w="2599" w:type="dxa"/>
          </w:tcPr>
          <w:p w14:paraId="14711BF1" w14:textId="7BD4BAA2" w:rsidR="004B1851" w:rsidRPr="00915D3A" w:rsidRDefault="004B1851" w:rsidP="004B1851">
            <w:pPr>
              <w:ind w:firstLineChars="0" w:firstLine="0"/>
              <w:jc w:val="distribute"/>
              <w:rPr>
                <w:rFonts w:ascii="华文楷体" w:eastAsia="华文楷体" w:hAnsi="华文楷体" w:hint="eastAsia"/>
                <w:b/>
                <w:bCs/>
                <w:sz w:val="36"/>
                <w:szCs w:val="36"/>
              </w:rPr>
            </w:pPr>
            <w:r>
              <w:rPr>
                <w:rFonts w:ascii="华文楷体" w:eastAsia="华文楷体" w:hAnsi="华文楷体" w:hint="eastAsia"/>
                <w:b/>
                <w:bCs/>
                <w:sz w:val="36"/>
                <w:szCs w:val="36"/>
              </w:rPr>
              <w:t>院系</w:t>
            </w:r>
          </w:p>
        </w:tc>
        <w:tc>
          <w:tcPr>
            <w:tcW w:w="940" w:type="dxa"/>
          </w:tcPr>
          <w:p w14:paraId="635B060E" w14:textId="2C8F5E00" w:rsidR="004B1851"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top w:val="single" w:sz="4" w:space="0" w:color="auto"/>
              <w:bottom w:val="single" w:sz="4" w:space="0" w:color="auto"/>
            </w:tcBorders>
          </w:tcPr>
          <w:p w14:paraId="5249A678" w14:textId="40F3C861" w:rsidR="004B1851" w:rsidRPr="00915D3A"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经济与统计学院</w:t>
            </w:r>
          </w:p>
        </w:tc>
      </w:tr>
      <w:tr w:rsidR="004B1851" w14:paraId="186AA859" w14:textId="77777777" w:rsidTr="004B1851">
        <w:tc>
          <w:tcPr>
            <w:tcW w:w="2599" w:type="dxa"/>
          </w:tcPr>
          <w:p w14:paraId="32E61D65" w14:textId="2B08D5FC" w:rsidR="004B1851" w:rsidRDefault="004B1851" w:rsidP="004B1851">
            <w:pPr>
              <w:ind w:firstLineChars="0" w:firstLine="0"/>
              <w:jc w:val="distribute"/>
              <w:rPr>
                <w:rFonts w:ascii="华文楷体" w:eastAsia="华文楷体" w:hAnsi="华文楷体" w:hint="eastAsia"/>
                <w:b/>
                <w:bCs/>
                <w:sz w:val="36"/>
                <w:szCs w:val="36"/>
              </w:rPr>
            </w:pPr>
            <w:r w:rsidRPr="00915D3A">
              <w:rPr>
                <w:rFonts w:ascii="华文楷体" w:eastAsia="华文楷体" w:hAnsi="华文楷体" w:hint="eastAsia"/>
                <w:b/>
                <w:bCs/>
                <w:sz w:val="36"/>
                <w:szCs w:val="36"/>
              </w:rPr>
              <w:t>学科专业</w:t>
            </w:r>
          </w:p>
        </w:tc>
        <w:tc>
          <w:tcPr>
            <w:tcW w:w="940" w:type="dxa"/>
          </w:tcPr>
          <w:p w14:paraId="5AFC4CE7" w14:textId="1315E3E5" w:rsidR="004B1851" w:rsidRPr="00915D3A"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top w:val="single" w:sz="4" w:space="0" w:color="auto"/>
              <w:bottom w:val="single" w:sz="4" w:space="0" w:color="auto"/>
            </w:tcBorders>
          </w:tcPr>
          <w:p w14:paraId="4102830F" w14:textId="3604389A" w:rsidR="004B1851" w:rsidRDefault="004B1851" w:rsidP="00700040">
            <w:pPr>
              <w:ind w:firstLineChars="0" w:firstLine="0"/>
              <w:rPr>
                <w:rFonts w:ascii="华文楷体" w:eastAsia="华文楷体" w:hAnsi="华文楷体" w:hint="eastAsia"/>
                <w:b/>
                <w:bCs/>
                <w:sz w:val="36"/>
                <w:szCs w:val="36"/>
              </w:rPr>
            </w:pPr>
            <w:r w:rsidRPr="00915D3A">
              <w:rPr>
                <w:rFonts w:ascii="华文楷体" w:eastAsia="华文楷体" w:hAnsi="华文楷体" w:hint="eastAsia"/>
                <w:b/>
                <w:bCs/>
                <w:sz w:val="36"/>
                <w:szCs w:val="36"/>
              </w:rPr>
              <w:t>数据科学与大数据技术</w:t>
            </w:r>
          </w:p>
        </w:tc>
      </w:tr>
      <w:tr w:rsidR="004B1851" w14:paraId="1161478E" w14:textId="77777777" w:rsidTr="004B1851">
        <w:tc>
          <w:tcPr>
            <w:tcW w:w="2599" w:type="dxa"/>
          </w:tcPr>
          <w:p w14:paraId="4EC92643" w14:textId="0D05E537" w:rsidR="004B1851" w:rsidRDefault="004B1851" w:rsidP="004B1851">
            <w:pPr>
              <w:ind w:firstLineChars="0" w:firstLine="0"/>
              <w:jc w:val="distribute"/>
              <w:rPr>
                <w:rFonts w:ascii="华文楷体" w:eastAsia="华文楷体" w:hAnsi="华文楷体" w:hint="eastAsia"/>
                <w:b/>
                <w:bCs/>
                <w:sz w:val="36"/>
                <w:szCs w:val="36"/>
              </w:rPr>
            </w:pPr>
            <w:r w:rsidRPr="00915D3A">
              <w:rPr>
                <w:rFonts w:ascii="华文楷体" w:eastAsia="华文楷体" w:hAnsi="华文楷体" w:hint="eastAsia"/>
                <w:b/>
                <w:bCs/>
                <w:sz w:val="36"/>
                <w:szCs w:val="36"/>
              </w:rPr>
              <w:t>学号</w:t>
            </w:r>
          </w:p>
        </w:tc>
        <w:tc>
          <w:tcPr>
            <w:tcW w:w="940" w:type="dxa"/>
          </w:tcPr>
          <w:p w14:paraId="6F85084D" w14:textId="49D47D04" w:rsidR="004B1851" w:rsidRPr="00915D3A"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top w:val="single" w:sz="4" w:space="0" w:color="auto"/>
              <w:bottom w:val="single" w:sz="4" w:space="0" w:color="auto"/>
            </w:tcBorders>
          </w:tcPr>
          <w:p w14:paraId="15CDC091" w14:textId="31A9D51A" w:rsidR="004B1851" w:rsidRDefault="004B1851" w:rsidP="00700040">
            <w:pPr>
              <w:ind w:firstLineChars="0" w:firstLine="0"/>
              <w:rPr>
                <w:rFonts w:ascii="华文楷体" w:eastAsia="华文楷体" w:hAnsi="华文楷体" w:hint="eastAsia"/>
                <w:b/>
                <w:bCs/>
                <w:sz w:val="36"/>
                <w:szCs w:val="36"/>
              </w:rPr>
            </w:pPr>
            <w:r w:rsidRPr="00915D3A">
              <w:rPr>
                <w:rFonts w:ascii="华文楷体" w:eastAsia="华文楷体" w:hAnsi="华文楷体"/>
                <w:b/>
                <w:bCs/>
                <w:sz w:val="36"/>
                <w:szCs w:val="36"/>
              </w:rPr>
              <w:t>322647000</w:t>
            </w:r>
            <w:r w:rsidR="00904F2E">
              <w:rPr>
                <w:rFonts w:ascii="华文楷体" w:eastAsia="华文楷体" w:hAnsi="华文楷体" w:hint="eastAsia"/>
                <w:b/>
                <w:bCs/>
                <w:sz w:val="36"/>
                <w:szCs w:val="36"/>
              </w:rPr>
              <w:t>42</w:t>
            </w:r>
          </w:p>
        </w:tc>
      </w:tr>
      <w:tr w:rsidR="004B1851" w14:paraId="5554CF19" w14:textId="77777777" w:rsidTr="004B1851">
        <w:tc>
          <w:tcPr>
            <w:tcW w:w="2599" w:type="dxa"/>
          </w:tcPr>
          <w:p w14:paraId="5C02D3FF" w14:textId="36371917" w:rsidR="004B1851" w:rsidRDefault="004B1851" w:rsidP="004B1851">
            <w:pPr>
              <w:ind w:firstLineChars="0" w:firstLine="0"/>
              <w:jc w:val="distribute"/>
              <w:rPr>
                <w:rFonts w:ascii="华文楷体" w:eastAsia="华文楷体" w:hAnsi="华文楷体" w:hint="eastAsia"/>
                <w:b/>
                <w:bCs/>
                <w:sz w:val="36"/>
                <w:szCs w:val="36"/>
              </w:rPr>
            </w:pPr>
            <w:r w:rsidRPr="00915D3A">
              <w:rPr>
                <w:rFonts w:ascii="华文楷体" w:eastAsia="华文楷体" w:hAnsi="华文楷体" w:hint="eastAsia"/>
                <w:b/>
                <w:bCs/>
                <w:sz w:val="36"/>
                <w:szCs w:val="36"/>
              </w:rPr>
              <w:lastRenderedPageBreak/>
              <w:t>指导教师</w:t>
            </w:r>
          </w:p>
        </w:tc>
        <w:tc>
          <w:tcPr>
            <w:tcW w:w="940" w:type="dxa"/>
          </w:tcPr>
          <w:p w14:paraId="53AD12ED" w14:textId="77CCDE76" w:rsidR="004B1851"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top w:val="single" w:sz="4" w:space="0" w:color="auto"/>
              <w:bottom w:val="single" w:sz="4" w:space="0" w:color="auto"/>
            </w:tcBorders>
          </w:tcPr>
          <w:p w14:paraId="738BCD6D" w14:textId="5D9C63CA" w:rsidR="004B1851"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戴宏亮</w:t>
            </w:r>
          </w:p>
        </w:tc>
      </w:tr>
      <w:tr w:rsidR="004B1851" w14:paraId="4CD4184E" w14:textId="77777777" w:rsidTr="004B1851">
        <w:tc>
          <w:tcPr>
            <w:tcW w:w="2599" w:type="dxa"/>
          </w:tcPr>
          <w:p w14:paraId="3199DFB4" w14:textId="7ACA6457" w:rsidR="004B1851" w:rsidRDefault="004B1851" w:rsidP="004B1851">
            <w:pPr>
              <w:ind w:firstLineChars="0" w:firstLine="0"/>
              <w:jc w:val="distribute"/>
              <w:rPr>
                <w:rFonts w:ascii="华文楷体" w:eastAsia="华文楷体" w:hAnsi="华文楷体" w:hint="eastAsia"/>
                <w:b/>
                <w:bCs/>
                <w:sz w:val="36"/>
                <w:szCs w:val="36"/>
              </w:rPr>
            </w:pPr>
            <w:r w:rsidRPr="00915D3A">
              <w:rPr>
                <w:rFonts w:ascii="华文楷体" w:eastAsia="华文楷体" w:hAnsi="华文楷体" w:hint="eastAsia"/>
                <w:b/>
                <w:bCs/>
                <w:sz w:val="36"/>
                <w:szCs w:val="36"/>
              </w:rPr>
              <w:t>完成日期</w:t>
            </w:r>
          </w:p>
        </w:tc>
        <w:tc>
          <w:tcPr>
            <w:tcW w:w="940" w:type="dxa"/>
          </w:tcPr>
          <w:p w14:paraId="0F8FE171" w14:textId="097F572C" w:rsidR="004B1851"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w:t>
            </w:r>
          </w:p>
        </w:tc>
        <w:tc>
          <w:tcPr>
            <w:tcW w:w="4757" w:type="dxa"/>
            <w:tcBorders>
              <w:top w:val="single" w:sz="4" w:space="0" w:color="auto"/>
              <w:bottom w:val="single" w:sz="4" w:space="0" w:color="auto"/>
            </w:tcBorders>
          </w:tcPr>
          <w:p w14:paraId="7727CC43" w14:textId="726FF3A5" w:rsidR="004B1851" w:rsidRDefault="004B1851"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t>2025.0</w:t>
            </w:r>
            <w:r w:rsidR="006C6ABC">
              <w:rPr>
                <w:rFonts w:ascii="华文楷体" w:eastAsia="华文楷体" w:hAnsi="华文楷体" w:hint="eastAsia"/>
                <w:b/>
                <w:bCs/>
                <w:sz w:val="36"/>
                <w:szCs w:val="36"/>
              </w:rPr>
              <w:t>5</w:t>
            </w:r>
          </w:p>
        </w:tc>
      </w:tr>
    </w:tbl>
    <w:p w14:paraId="713E3249" w14:textId="7A1C0823" w:rsidR="009B0DEE" w:rsidRDefault="00700040" w:rsidP="00700040">
      <w:pPr>
        <w:ind w:firstLineChars="0" w:firstLine="0"/>
        <w:rPr>
          <w:rFonts w:ascii="华文楷体" w:eastAsia="华文楷体" w:hAnsi="华文楷体" w:hint="eastAsia"/>
          <w:b/>
          <w:bCs/>
          <w:sz w:val="36"/>
          <w:szCs w:val="36"/>
        </w:rPr>
      </w:pPr>
      <w:r>
        <w:rPr>
          <w:rFonts w:ascii="华文楷体" w:eastAsia="华文楷体" w:hAnsi="华文楷体" w:hint="eastAsia"/>
          <w:b/>
          <w:bCs/>
          <w:sz w:val="36"/>
          <w:szCs w:val="36"/>
        </w:rPr>
        <w:br w:type="page"/>
      </w:r>
    </w:p>
    <w:p w14:paraId="3735819B" w14:textId="77777777" w:rsidR="003749CF" w:rsidRDefault="003749CF" w:rsidP="00700040">
      <w:pPr>
        <w:pStyle w:val="a9"/>
        <w:ind w:firstLine="723"/>
        <w:rPr>
          <w:rFonts w:hint="eastAsia"/>
        </w:rPr>
        <w:sectPr w:rsidR="003749CF" w:rsidSect="003749C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768E0F1A" w14:textId="3D6A4624" w:rsidR="009B0DEE" w:rsidRDefault="009B0DEE" w:rsidP="00BD3707">
      <w:pPr>
        <w:pStyle w:val="a9"/>
        <w:ind w:firstLineChars="0" w:firstLine="0"/>
        <w:rPr>
          <w:rFonts w:hint="eastAsia"/>
        </w:rPr>
      </w:pPr>
      <w:bookmarkStart w:id="0" w:name="_Toc198983775"/>
      <w:r>
        <w:rPr>
          <w:rFonts w:hint="eastAsia"/>
        </w:rPr>
        <w:lastRenderedPageBreak/>
        <w:t>摘要</w:t>
      </w:r>
      <w:bookmarkEnd w:id="0"/>
    </w:p>
    <w:p w14:paraId="1F1AF801" w14:textId="38CF8B25" w:rsidR="00427DDE" w:rsidRDefault="00427DDE" w:rsidP="00AE61AC">
      <w:pPr>
        <w:spacing w:before="120" w:after="120"/>
        <w:ind w:firstLine="480"/>
      </w:pPr>
      <w:r w:rsidRPr="00427DDE">
        <w:rPr>
          <w:rFonts w:hint="eastAsia"/>
        </w:rPr>
        <w:t>软件缺陷预测</w:t>
      </w:r>
      <w:r w:rsidRPr="00427DDE">
        <w:rPr>
          <w:rFonts w:hint="eastAsia"/>
        </w:rPr>
        <w:t xml:space="preserve"> (Software Defect Prediction, SDP) </w:t>
      </w:r>
      <w:r w:rsidRPr="00427DDE">
        <w:rPr>
          <w:rFonts w:hint="eastAsia"/>
        </w:rPr>
        <w:t>对于保障软件质量和优化开发资源至关重要。然而，实际缺陷数据集中普遍存在的类别不平衡问题（缺陷样本远少于非缺陷样本）以及将缺陷模块误判为无缺陷（假阴性，</w:t>
      </w:r>
      <w:r w:rsidRPr="00427DDE">
        <w:rPr>
          <w:rFonts w:hint="eastAsia"/>
        </w:rPr>
        <w:t>FN</w:t>
      </w:r>
      <w:r w:rsidRPr="00427DDE">
        <w:rPr>
          <w:rFonts w:hint="eastAsia"/>
        </w:rPr>
        <w:t>）所带来的高昂代价，对传统机器学习模型的性能构成了严峻挑战。为有效应对这些问题，本文提出了一种新的代价敏感集成学习算法——</w:t>
      </w:r>
      <w:proofErr w:type="spellStart"/>
      <w:r w:rsidRPr="00427DDE">
        <w:rPr>
          <w:rFonts w:hint="eastAsia"/>
        </w:rPr>
        <w:t>CostAdaptiveSamplerBoost</w:t>
      </w:r>
      <w:proofErr w:type="spellEnd"/>
      <w:r w:rsidRPr="00427DDE">
        <w:rPr>
          <w:rFonts w:hint="eastAsia"/>
        </w:rPr>
        <w:t xml:space="preserve"> (CASB)</w:t>
      </w:r>
      <w:r w:rsidRPr="00427DDE">
        <w:rPr>
          <w:rFonts w:hint="eastAsia"/>
        </w:rPr>
        <w:t>。</w:t>
      </w:r>
      <w:r w:rsidRPr="00427DDE">
        <w:rPr>
          <w:rFonts w:hint="eastAsia"/>
        </w:rPr>
        <w:t xml:space="preserve">CASB </w:t>
      </w:r>
      <w:r w:rsidRPr="00427DDE">
        <w:rPr>
          <w:rFonts w:hint="eastAsia"/>
        </w:rPr>
        <w:t>算法在</w:t>
      </w:r>
      <w:r w:rsidRPr="00427DDE">
        <w:rPr>
          <w:rFonts w:hint="eastAsia"/>
        </w:rPr>
        <w:t xml:space="preserve"> AdaBoost </w:t>
      </w:r>
      <w:r w:rsidRPr="00427DDE">
        <w:rPr>
          <w:rFonts w:hint="eastAsia"/>
        </w:rPr>
        <w:t>框架的基础上，创新性地引入了一种代价敏感的样本权重更新机制。在每次迭代中，该机制根据预定义的成本矩阵，对导致较高业务成本的错误分类（尤其是假阴性）给予更大的权重，从而引导后续的</w:t>
      </w:r>
      <w:proofErr w:type="gramStart"/>
      <w:r w:rsidRPr="00427DDE">
        <w:rPr>
          <w:rFonts w:hint="eastAsia"/>
        </w:rPr>
        <w:t>基学习器</w:t>
      </w:r>
      <w:proofErr w:type="gramEnd"/>
      <w:r w:rsidRPr="00427DDE">
        <w:rPr>
          <w:rFonts w:hint="eastAsia"/>
        </w:rPr>
        <w:t>更加关注这些难以识别且重要的少数类样本。本文通过在一个</w:t>
      </w:r>
      <w:r w:rsidR="00236794" w:rsidRPr="00236794">
        <w:t>包含来自</w:t>
      </w:r>
      <w:r w:rsidR="00236794" w:rsidRPr="00236794">
        <w:t xml:space="preserve"> </w:t>
      </w:r>
      <w:r w:rsidR="00236794" w:rsidRPr="00236794">
        <w:rPr>
          <w:rFonts w:hint="eastAsia"/>
        </w:rPr>
        <w:t xml:space="preserve">SEACRAFT </w:t>
      </w:r>
      <w:r w:rsidR="00236794" w:rsidRPr="00236794">
        <w:t>仓库</w:t>
      </w:r>
      <w:r w:rsidR="00236794">
        <w:rPr>
          <w:rFonts w:hint="eastAsia"/>
        </w:rPr>
        <w:t>9</w:t>
      </w:r>
      <w:r w:rsidR="00236794">
        <w:rPr>
          <w:rFonts w:hint="eastAsia"/>
        </w:rPr>
        <w:t>个</w:t>
      </w:r>
      <w:r w:rsidR="00236794" w:rsidRPr="00236794">
        <w:t>历史软件度量元数据的合并缺陷数据集</w:t>
      </w:r>
      <w:r w:rsidR="00236794">
        <w:rPr>
          <w:rFonts w:hint="eastAsia"/>
        </w:rPr>
        <w:t>（</w:t>
      </w:r>
      <w:proofErr w:type="spellStart"/>
      <w:r w:rsidR="00236794" w:rsidRPr="00236794">
        <w:t>activemq</w:t>
      </w:r>
      <w:proofErr w:type="spellEnd"/>
      <w:r w:rsidR="00236794">
        <w:rPr>
          <w:rFonts w:hint="eastAsia"/>
        </w:rPr>
        <w:t>，</w:t>
      </w:r>
      <w:r w:rsidR="00236794" w:rsidRPr="00236794">
        <w:t>camel</w:t>
      </w:r>
      <w:r w:rsidR="00236794">
        <w:rPr>
          <w:rFonts w:hint="eastAsia"/>
        </w:rPr>
        <w:t>，</w:t>
      </w:r>
      <w:r w:rsidR="00236794" w:rsidRPr="00236794">
        <w:t>derby</w:t>
      </w:r>
      <w:r w:rsidR="00236794">
        <w:rPr>
          <w:rFonts w:hint="eastAsia"/>
        </w:rPr>
        <w:t>，</w:t>
      </w:r>
      <w:r w:rsidR="00236794" w:rsidRPr="00236794">
        <w:t>groovy</w:t>
      </w:r>
      <w:r w:rsidR="00236794">
        <w:rPr>
          <w:rFonts w:hint="eastAsia"/>
        </w:rPr>
        <w:t>，</w:t>
      </w:r>
      <w:proofErr w:type="spellStart"/>
      <w:r w:rsidR="00236794" w:rsidRPr="00236794">
        <w:t>hbase</w:t>
      </w:r>
      <w:proofErr w:type="spellEnd"/>
      <w:r w:rsidR="00236794">
        <w:rPr>
          <w:rFonts w:hint="eastAsia"/>
        </w:rPr>
        <w:t>，</w:t>
      </w:r>
      <w:r w:rsidR="00236794">
        <w:rPr>
          <w:rFonts w:hint="eastAsia"/>
        </w:rPr>
        <w:t>hive</w:t>
      </w:r>
      <w:r w:rsidR="00236794">
        <w:rPr>
          <w:rFonts w:hint="eastAsia"/>
        </w:rPr>
        <w:t>，</w:t>
      </w:r>
      <w:proofErr w:type="spellStart"/>
      <w:r w:rsidR="00236794">
        <w:rPr>
          <w:rFonts w:hint="eastAsia"/>
        </w:rPr>
        <w:t>jruby</w:t>
      </w:r>
      <w:proofErr w:type="spellEnd"/>
      <w:r w:rsidR="00236794">
        <w:rPr>
          <w:rFonts w:hint="eastAsia"/>
        </w:rPr>
        <w:t>，</w:t>
      </w:r>
      <w:proofErr w:type="spellStart"/>
      <w:r w:rsidR="00236794">
        <w:rPr>
          <w:rFonts w:hint="eastAsia"/>
        </w:rPr>
        <w:t>lucene</w:t>
      </w:r>
      <w:proofErr w:type="spellEnd"/>
      <w:r w:rsidR="00236794">
        <w:rPr>
          <w:rFonts w:hint="eastAsia"/>
        </w:rPr>
        <w:t>，</w:t>
      </w:r>
      <w:r w:rsidR="00236794">
        <w:rPr>
          <w:rFonts w:hint="eastAsia"/>
        </w:rPr>
        <w:t>wicket</w:t>
      </w:r>
      <w:r w:rsidR="00236794">
        <w:rPr>
          <w:rFonts w:hint="eastAsia"/>
        </w:rPr>
        <w:t>）</w:t>
      </w:r>
      <w:r w:rsidR="00236794" w:rsidRPr="00236794">
        <w:t>上进行了全面的实验评估。</w:t>
      </w:r>
      <w:r w:rsidRPr="00427DDE">
        <w:rPr>
          <w:rFonts w:hint="eastAsia"/>
        </w:rPr>
        <w:t>数据集上进行了全面的实验评估。我们将</w:t>
      </w:r>
      <w:r w:rsidRPr="00427DDE">
        <w:rPr>
          <w:rFonts w:hint="eastAsia"/>
        </w:rPr>
        <w:t xml:space="preserve"> CASB </w:t>
      </w:r>
      <w:r w:rsidRPr="00427DDE">
        <w:rPr>
          <w:rFonts w:hint="eastAsia"/>
        </w:rPr>
        <w:t>与多种经典的机器学习算法（如逻辑回归、支持向量机、朴素贝叶斯、</w:t>
      </w:r>
      <w:r w:rsidRPr="00427DDE">
        <w:rPr>
          <w:rFonts w:hint="eastAsia"/>
        </w:rPr>
        <w:t>K-</w:t>
      </w:r>
      <w:r w:rsidRPr="00427DDE">
        <w:rPr>
          <w:rFonts w:hint="eastAsia"/>
        </w:rPr>
        <w:t>近邻、决策树）、标准集成方法（如</w:t>
      </w:r>
      <w:r w:rsidRPr="00427DDE">
        <w:rPr>
          <w:rFonts w:hint="eastAsia"/>
        </w:rPr>
        <w:t xml:space="preserve"> AdaBoost</w:t>
      </w:r>
      <w:r w:rsidRPr="00427DDE">
        <w:rPr>
          <w:rFonts w:hint="eastAsia"/>
        </w:rPr>
        <w:t>、</w:t>
      </w:r>
      <w:proofErr w:type="spellStart"/>
      <w:r w:rsidRPr="00427DDE">
        <w:rPr>
          <w:rFonts w:hint="eastAsia"/>
        </w:rPr>
        <w:t>XGBoost</w:t>
      </w:r>
      <w:proofErr w:type="spellEnd"/>
      <w:r w:rsidRPr="00427DDE">
        <w:rPr>
          <w:rFonts w:hint="eastAsia"/>
        </w:rPr>
        <w:t>、随机森林）以及流行的不平衡学习技术（如</w:t>
      </w:r>
      <w:r w:rsidRPr="00427DDE">
        <w:rPr>
          <w:rFonts w:hint="eastAsia"/>
        </w:rPr>
        <w:t xml:space="preserve"> </w:t>
      </w:r>
      <w:proofErr w:type="spellStart"/>
      <w:r w:rsidRPr="00427DDE">
        <w:rPr>
          <w:rFonts w:hint="eastAsia"/>
        </w:rPr>
        <w:t>RUSBoost</w:t>
      </w:r>
      <w:proofErr w:type="spellEnd"/>
      <w:r w:rsidRPr="00427DDE">
        <w:rPr>
          <w:rFonts w:hint="eastAsia"/>
        </w:rPr>
        <w:t>、</w:t>
      </w:r>
      <w:r w:rsidRPr="00427DDE">
        <w:rPr>
          <w:rFonts w:hint="eastAsia"/>
        </w:rPr>
        <w:t>SMOTE</w:t>
      </w:r>
      <w:r w:rsidRPr="00427DDE">
        <w:rPr>
          <w:rFonts w:hint="eastAsia"/>
        </w:rPr>
        <w:t>与决策树的组合）进行了性能比较。实验结果采用包括准确率、少数类</w:t>
      </w:r>
      <w:r w:rsidRPr="00427DDE">
        <w:rPr>
          <w:rFonts w:hint="eastAsia"/>
        </w:rPr>
        <w:t>F1</w:t>
      </w:r>
      <w:r w:rsidRPr="00427DDE">
        <w:rPr>
          <w:rFonts w:hint="eastAsia"/>
        </w:rPr>
        <w:t>分数、少数类召回率、</w:t>
      </w:r>
      <w:r w:rsidRPr="00427DDE">
        <w:rPr>
          <w:rFonts w:hint="eastAsia"/>
        </w:rPr>
        <w:t>G-mean</w:t>
      </w:r>
      <w:r w:rsidRPr="00427DDE">
        <w:rPr>
          <w:rFonts w:hint="eastAsia"/>
        </w:rPr>
        <w:t>、平衡准确率、</w:t>
      </w:r>
      <w:r w:rsidRPr="00427DDE">
        <w:rPr>
          <w:rFonts w:hint="eastAsia"/>
        </w:rPr>
        <w:t xml:space="preserve">AUC-PR </w:t>
      </w:r>
      <w:r w:rsidRPr="00427DDE">
        <w:rPr>
          <w:rFonts w:hint="eastAsia"/>
        </w:rPr>
        <w:t>和一个自定义的总体模型成本在内的多项指标进行评估，并通过严格的交叉验证和统计显著性检验来确保结论的可靠性。实验结果表明，</w:t>
      </w:r>
      <w:r w:rsidRPr="00427DDE">
        <w:rPr>
          <w:rFonts w:hint="eastAsia"/>
        </w:rPr>
        <w:t xml:space="preserve">CASB </w:t>
      </w:r>
      <w:r w:rsidRPr="00427DDE">
        <w:rPr>
          <w:rFonts w:hint="eastAsia"/>
        </w:rPr>
        <w:t>及其特定配置的变体，在多个关键性能指标上，特别是少数类</w:t>
      </w:r>
      <w:r w:rsidRPr="00427DDE">
        <w:rPr>
          <w:rFonts w:hint="eastAsia"/>
        </w:rPr>
        <w:t>F1</w:t>
      </w:r>
      <w:r w:rsidRPr="00427DDE">
        <w:rPr>
          <w:rFonts w:hint="eastAsia"/>
        </w:rPr>
        <w:t>分数、少数类召回率、</w:t>
      </w:r>
      <w:r w:rsidRPr="00427DDE">
        <w:rPr>
          <w:rFonts w:hint="eastAsia"/>
        </w:rPr>
        <w:t xml:space="preserve">G-mean </w:t>
      </w:r>
      <w:r w:rsidRPr="00427DDE">
        <w:rPr>
          <w:rFonts w:hint="eastAsia"/>
        </w:rPr>
        <w:t>以及总体模型成本方面，一致地优于或表现出与所比较的基线方法相当甚至更好的性能。消融研究进一步证实了</w:t>
      </w:r>
      <w:r w:rsidRPr="00427DDE">
        <w:rPr>
          <w:rFonts w:hint="eastAsia"/>
        </w:rPr>
        <w:t xml:space="preserve"> CASB </w:t>
      </w:r>
      <w:r w:rsidRPr="00427DDE">
        <w:rPr>
          <w:rFonts w:hint="eastAsia"/>
        </w:rPr>
        <w:t>中代价敏感机制的有效性。这些发现表明，</w:t>
      </w:r>
      <w:r w:rsidRPr="00427DDE">
        <w:rPr>
          <w:rFonts w:hint="eastAsia"/>
        </w:rPr>
        <w:t xml:space="preserve">CASB </w:t>
      </w:r>
      <w:r w:rsidRPr="00427DDE">
        <w:rPr>
          <w:rFonts w:hint="eastAsia"/>
        </w:rPr>
        <w:t>是一种有前景的、能够有效处理软件缺陷预测中类别不平衡和错</w:t>
      </w:r>
      <w:proofErr w:type="gramStart"/>
      <w:r w:rsidRPr="00427DDE">
        <w:rPr>
          <w:rFonts w:hint="eastAsia"/>
        </w:rPr>
        <w:t>分成本</w:t>
      </w:r>
      <w:proofErr w:type="gramEnd"/>
      <w:r w:rsidRPr="00427DDE">
        <w:rPr>
          <w:rFonts w:hint="eastAsia"/>
        </w:rPr>
        <w:t>问题的集成学习方法，为开发更可靠、更经济的缺陷预测模型提供了新的思路。</w:t>
      </w:r>
    </w:p>
    <w:p w14:paraId="7A8BA3CD" w14:textId="264402AE" w:rsidR="00AE61AC" w:rsidRDefault="00AE61AC" w:rsidP="00AE61AC">
      <w:pPr>
        <w:spacing w:before="120" w:after="120"/>
        <w:ind w:firstLine="480"/>
      </w:pPr>
      <w:r>
        <w:t>关键词</w:t>
      </w:r>
      <w:r>
        <w:t xml:space="preserve">: </w:t>
      </w:r>
      <w:r w:rsidR="00427DDE" w:rsidRPr="00427DDE">
        <w:rPr>
          <w:rFonts w:hint="eastAsia"/>
        </w:rPr>
        <w:t>软件缺陷预测；类别不平衡；成本敏感学习；集成学习；</w:t>
      </w:r>
      <w:proofErr w:type="spellStart"/>
      <w:r w:rsidR="00427DDE" w:rsidRPr="00427DDE">
        <w:rPr>
          <w:rFonts w:hint="eastAsia"/>
        </w:rPr>
        <w:t>CostAdaptiveSamplerBoost</w:t>
      </w:r>
      <w:proofErr w:type="spellEnd"/>
      <w:r w:rsidR="00427DDE" w:rsidRPr="00427DDE">
        <w:rPr>
          <w:rFonts w:hint="eastAsia"/>
        </w:rPr>
        <w:t>；</w:t>
      </w:r>
      <w:r w:rsidR="00427DDE" w:rsidRPr="00427DDE">
        <w:rPr>
          <w:rFonts w:hint="eastAsia"/>
        </w:rPr>
        <w:t>AdaBoost</w:t>
      </w:r>
    </w:p>
    <w:p w14:paraId="51DCB328" w14:textId="239C3BBF" w:rsidR="009B0DEE" w:rsidRDefault="009B0DEE" w:rsidP="009B0DEE">
      <w:pPr>
        <w:widowControl/>
        <w:spacing w:line="240" w:lineRule="auto"/>
        <w:ind w:firstLineChars="0" w:firstLine="0"/>
        <w:jc w:val="left"/>
      </w:pPr>
      <w:r>
        <w:br w:type="page"/>
      </w:r>
    </w:p>
    <w:sdt>
      <w:sdtPr>
        <w:rPr>
          <w:rFonts w:ascii="Times New Roman" w:eastAsia="宋体" w:hAnsi="Times New Roman" w:cstheme="minorBidi"/>
          <w:color w:val="auto"/>
          <w:kern w:val="2"/>
          <w:sz w:val="24"/>
          <w:szCs w:val="22"/>
          <w:lang w:val="zh-CN"/>
        </w:rPr>
        <w:id w:val="-2043731926"/>
        <w:docPartObj>
          <w:docPartGallery w:val="Table of Contents"/>
          <w:docPartUnique/>
        </w:docPartObj>
      </w:sdtPr>
      <w:sdtEndPr>
        <w:rPr>
          <w:b/>
          <w:bCs/>
        </w:rPr>
      </w:sdtEndPr>
      <w:sdtContent>
        <w:p w14:paraId="2A0E2FC7" w14:textId="57793EF6" w:rsidR="009B0DEE" w:rsidRPr="008E5391" w:rsidRDefault="009B0DEE" w:rsidP="008E5391">
          <w:pPr>
            <w:pStyle w:val="TOC"/>
            <w:ind w:firstLine="480"/>
            <w:jc w:val="center"/>
            <w:rPr>
              <w:rFonts w:ascii="黑体" w:eastAsia="黑体" w:hAnsi="黑体" w:hint="eastAsia"/>
              <w:color w:val="auto"/>
              <w:sz w:val="36"/>
              <w:szCs w:val="36"/>
            </w:rPr>
          </w:pPr>
          <w:r w:rsidRPr="008E5391">
            <w:rPr>
              <w:rFonts w:ascii="黑体" w:eastAsia="黑体" w:hAnsi="黑体"/>
              <w:color w:val="auto"/>
              <w:sz w:val="36"/>
              <w:szCs w:val="36"/>
              <w:lang w:val="zh-CN"/>
            </w:rPr>
            <w:t>目录</w:t>
          </w:r>
        </w:p>
        <w:p w14:paraId="10DAC23F" w14:textId="2CC1DB16" w:rsidR="00AA086F" w:rsidRDefault="009B0DEE">
          <w:pPr>
            <w:pStyle w:val="TOC2"/>
            <w:tabs>
              <w:tab w:val="right" w:leader="dot" w:pos="8296"/>
            </w:tabs>
            <w:ind w:left="480" w:firstLine="480"/>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98983775" w:history="1">
            <w:r w:rsidR="00AA086F" w:rsidRPr="00C0319C">
              <w:rPr>
                <w:rStyle w:val="ad"/>
                <w:rFonts w:hint="eastAsia"/>
                <w:noProof/>
              </w:rPr>
              <w:t>摘要</w:t>
            </w:r>
            <w:r w:rsidR="00AA086F">
              <w:rPr>
                <w:rFonts w:hint="eastAsia"/>
                <w:noProof/>
                <w:webHidden/>
              </w:rPr>
              <w:tab/>
            </w:r>
            <w:r w:rsidR="00AA086F">
              <w:rPr>
                <w:rFonts w:hint="eastAsia"/>
                <w:noProof/>
                <w:webHidden/>
              </w:rPr>
              <w:fldChar w:fldCharType="begin"/>
            </w:r>
            <w:r w:rsidR="00AA086F">
              <w:rPr>
                <w:rFonts w:hint="eastAsia"/>
                <w:noProof/>
                <w:webHidden/>
              </w:rPr>
              <w:instrText xml:space="preserve"> </w:instrText>
            </w:r>
            <w:r w:rsidR="00AA086F">
              <w:rPr>
                <w:noProof/>
                <w:webHidden/>
              </w:rPr>
              <w:instrText>PAGEREF _Toc198983775 \h</w:instrText>
            </w:r>
            <w:r w:rsidR="00AA086F">
              <w:rPr>
                <w:rFonts w:hint="eastAsia"/>
                <w:noProof/>
                <w:webHidden/>
              </w:rPr>
              <w:instrText xml:space="preserve"> </w:instrText>
            </w:r>
            <w:r w:rsidR="00AA086F">
              <w:rPr>
                <w:rFonts w:hint="eastAsia"/>
                <w:noProof/>
                <w:webHidden/>
              </w:rPr>
            </w:r>
            <w:r w:rsidR="00AA086F">
              <w:rPr>
                <w:noProof/>
                <w:webHidden/>
              </w:rPr>
              <w:fldChar w:fldCharType="separate"/>
            </w:r>
            <w:r w:rsidR="00AA086F">
              <w:rPr>
                <w:noProof/>
                <w:webHidden/>
              </w:rPr>
              <w:t>I</w:t>
            </w:r>
            <w:r w:rsidR="00AA086F">
              <w:rPr>
                <w:rFonts w:hint="eastAsia"/>
                <w:noProof/>
                <w:webHidden/>
              </w:rPr>
              <w:fldChar w:fldCharType="end"/>
            </w:r>
          </w:hyperlink>
        </w:p>
        <w:p w14:paraId="335A985F" w14:textId="500862BC"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776" w:history="1">
            <w:r w:rsidRPr="00C0319C">
              <w:rPr>
                <w:rStyle w:val="ad"/>
                <w:rFonts w:hint="eastAsia"/>
                <w:noProof/>
              </w:rPr>
              <w:t>第</w:t>
            </w:r>
            <w:r w:rsidRPr="00C0319C">
              <w:rPr>
                <w:rStyle w:val="ad"/>
                <w:rFonts w:hint="eastAsia"/>
                <w:noProof/>
              </w:rPr>
              <w:t>1</w:t>
            </w:r>
            <w:r w:rsidRPr="00C0319C">
              <w:rPr>
                <w:rStyle w:val="ad"/>
                <w:rFonts w:hint="eastAsia"/>
                <w:noProof/>
              </w:rPr>
              <w:t>章</w:t>
            </w:r>
            <w:r w:rsidRPr="00C0319C">
              <w:rPr>
                <w:rStyle w:val="ad"/>
                <w:rFonts w:hint="eastAsia"/>
                <w:noProof/>
              </w:rPr>
              <w:t xml:space="preserve"> </w:t>
            </w:r>
            <w:r w:rsidRPr="00C0319C">
              <w:rPr>
                <w:rStyle w:val="ad"/>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_Toc198983776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59431CE" w14:textId="45DB3452"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77" w:history="1">
            <w:r w:rsidRPr="00C0319C">
              <w:rPr>
                <w:rStyle w:val="ad"/>
                <w:rFonts w:hint="eastAsia"/>
                <w:noProof/>
              </w:rPr>
              <w:t xml:space="preserve">1.1 </w:t>
            </w:r>
            <w:r w:rsidRPr="00C0319C">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_Toc198983777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114775A5" w14:textId="0B527B15"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78" w:history="1">
            <w:r w:rsidRPr="00C0319C">
              <w:rPr>
                <w:rStyle w:val="ad"/>
                <w:rFonts w:hint="eastAsia"/>
                <w:noProof/>
              </w:rPr>
              <w:t xml:space="preserve">1.2 </w:t>
            </w:r>
            <w:r w:rsidRPr="00C0319C">
              <w:rPr>
                <w:rStyle w:val="ad"/>
                <w:rFonts w:hint="eastAsia"/>
                <w:noProof/>
              </w:rPr>
              <w:t>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_Toc198983778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D78EB31" w14:textId="75B66729"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79" w:history="1">
            <w:r w:rsidRPr="00C0319C">
              <w:rPr>
                <w:rStyle w:val="ad"/>
                <w:rFonts w:hint="eastAsia"/>
                <w:noProof/>
              </w:rPr>
              <w:t xml:space="preserve">1.2.1 </w:t>
            </w:r>
            <w:r w:rsidRPr="00C0319C">
              <w:rPr>
                <w:rStyle w:val="ad"/>
                <w:rFonts w:hint="eastAsia"/>
                <w:noProof/>
              </w:rPr>
              <w:t>类别不平衡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_Toc198983779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2E3B61B" w14:textId="0B2E359E"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0" w:history="1">
            <w:r w:rsidRPr="00C0319C">
              <w:rPr>
                <w:rStyle w:val="ad"/>
                <w:rFonts w:hint="eastAsia"/>
                <w:noProof/>
              </w:rPr>
              <w:t xml:space="preserve">1.2.2 </w:t>
            </w:r>
            <w:r w:rsidRPr="00C0319C">
              <w:rPr>
                <w:rStyle w:val="ad"/>
                <w:rFonts w:hint="eastAsia"/>
                <w:noProof/>
              </w:rPr>
              <w:t>错分成本的不对称性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4CDF4AA" w14:textId="62FC3A0E"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81" w:history="1">
            <w:r w:rsidRPr="00C0319C">
              <w:rPr>
                <w:rStyle w:val="ad"/>
                <w:rFonts w:hint="eastAsia"/>
                <w:noProof/>
              </w:rPr>
              <w:t xml:space="preserve">1.3 </w:t>
            </w:r>
            <w:r w:rsidRPr="00C0319C">
              <w:rPr>
                <w:rStyle w:val="ad"/>
                <w:rFonts w:hint="eastAsia"/>
                <w:noProof/>
              </w:rPr>
              <w:t>现有工作的局限性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C2FE2D8" w14:textId="0EE0BC66"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2" w:history="1">
            <w:r w:rsidRPr="00C0319C">
              <w:rPr>
                <w:rStyle w:val="ad"/>
                <w:rFonts w:hint="eastAsia"/>
                <w:noProof/>
              </w:rPr>
              <w:t xml:space="preserve">1.3.1 </w:t>
            </w:r>
            <w:r w:rsidRPr="00C0319C">
              <w:rPr>
                <w:rStyle w:val="ad"/>
                <w:rFonts w:hint="eastAsia"/>
                <w:noProof/>
              </w:rPr>
              <w:t>数据层面方法的局限性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_Toc198983782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41E3E15" w14:textId="30ECCE10"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3" w:history="1">
            <w:r w:rsidRPr="00C0319C">
              <w:rPr>
                <w:rStyle w:val="ad"/>
                <w:rFonts w:hint="eastAsia"/>
                <w:noProof/>
              </w:rPr>
              <w:t xml:space="preserve">1.3.2 </w:t>
            </w:r>
            <w:r w:rsidRPr="00C0319C">
              <w:rPr>
                <w:rStyle w:val="ad"/>
                <w:rFonts w:hint="eastAsia"/>
                <w:noProof/>
              </w:rPr>
              <w:t>算法层面方法的局限性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_Toc198983783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67405549" w14:textId="1E57A4DD"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4" w:history="1">
            <w:r w:rsidRPr="00C0319C">
              <w:rPr>
                <w:rStyle w:val="ad"/>
                <w:rFonts w:hint="eastAsia"/>
                <w:noProof/>
              </w:rPr>
              <w:t xml:space="preserve">1.3.3 </w:t>
            </w:r>
            <w:r w:rsidRPr="00C0319C">
              <w:rPr>
                <w:rStyle w:val="ad"/>
                <w:rFonts w:hint="eastAsia"/>
                <w:noProof/>
              </w:rPr>
              <w:t>集成学习方法的现有局限性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A14D16C" w14:textId="52C5A54F"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85" w:history="1">
            <w:r w:rsidRPr="00C0319C">
              <w:rPr>
                <w:rStyle w:val="ad"/>
                <w:rFonts w:hint="eastAsia"/>
                <w:noProof/>
              </w:rPr>
              <w:t xml:space="preserve">1.4 </w:t>
            </w:r>
            <w:r w:rsidRPr="00C0319C">
              <w:rPr>
                <w:rStyle w:val="ad"/>
                <w:rFonts w:hint="eastAsia"/>
                <w:noProof/>
              </w:rPr>
              <w:t>本文贡献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_Toc198983785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BB2F865" w14:textId="62894FD3"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786" w:history="1">
            <w:r w:rsidRPr="00C0319C">
              <w:rPr>
                <w:rStyle w:val="ad"/>
                <w:rFonts w:hint="eastAsia"/>
                <w:noProof/>
              </w:rPr>
              <w:t>第</w:t>
            </w:r>
            <w:r w:rsidRPr="00C0319C">
              <w:rPr>
                <w:rStyle w:val="ad"/>
                <w:rFonts w:hint="eastAsia"/>
                <w:noProof/>
              </w:rPr>
              <w:t>2</w:t>
            </w:r>
            <w:r w:rsidRPr="00C0319C">
              <w:rPr>
                <w:rStyle w:val="ad"/>
                <w:rFonts w:hint="eastAsia"/>
                <w:noProof/>
              </w:rPr>
              <w:t>章</w:t>
            </w:r>
            <w:r w:rsidRPr="00C0319C">
              <w:rPr>
                <w:rStyle w:val="ad"/>
                <w:rFonts w:hint="eastAsia"/>
                <w:noProof/>
              </w:rPr>
              <w:t xml:space="preserve"> </w:t>
            </w:r>
            <w:r w:rsidRPr="00C0319C">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_Toc198983786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BF02491" w14:textId="6CF10DBA"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87" w:history="1">
            <w:r w:rsidRPr="00C0319C">
              <w:rPr>
                <w:rStyle w:val="ad"/>
                <w:rFonts w:hint="eastAsia"/>
                <w:noProof/>
              </w:rPr>
              <w:t xml:space="preserve">2.1 </w:t>
            </w:r>
            <w:r w:rsidRPr="00C0319C">
              <w:rPr>
                <w:rStyle w:val="ad"/>
                <w:rFonts w:hint="eastAsia"/>
                <w:noProof/>
              </w:rPr>
              <w:t>类别不平衡学习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_Toc198983787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6B79B7A" w14:textId="456B51D5"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8" w:history="1">
            <w:r w:rsidRPr="00C0319C">
              <w:rPr>
                <w:rStyle w:val="ad"/>
                <w:rFonts w:hint="eastAsia"/>
                <w:noProof/>
              </w:rPr>
              <w:t xml:space="preserve">2.1.1 </w:t>
            </w:r>
            <w:r w:rsidRPr="00C0319C">
              <w:rPr>
                <w:rStyle w:val="ad"/>
                <w:rFonts w:hint="eastAsia"/>
                <w:noProof/>
              </w:rPr>
              <w:t>数据层面方法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_Toc198983788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CD47821" w14:textId="697A1775"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89" w:history="1">
            <w:r w:rsidRPr="00C0319C">
              <w:rPr>
                <w:rStyle w:val="ad"/>
                <w:rFonts w:hint="eastAsia"/>
                <w:noProof/>
              </w:rPr>
              <w:t xml:space="preserve">2.1.2 </w:t>
            </w:r>
            <w:r w:rsidRPr="00C0319C">
              <w:rPr>
                <w:rStyle w:val="ad"/>
                <w:rFonts w:hint="eastAsia"/>
                <w:noProof/>
              </w:rPr>
              <w:t>算法层面方法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_Toc198983789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6E115789" w14:textId="308220F9"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90" w:history="1">
            <w:r w:rsidRPr="00C0319C">
              <w:rPr>
                <w:rStyle w:val="ad"/>
                <w:rFonts w:hint="eastAsia"/>
                <w:noProof/>
              </w:rPr>
              <w:t xml:space="preserve">2.1.3 </w:t>
            </w:r>
            <w:r w:rsidRPr="00C0319C">
              <w:rPr>
                <w:rStyle w:val="ad"/>
                <w:rFonts w:hint="eastAsia"/>
                <w:noProof/>
              </w:rPr>
              <w:t>集成学习与不平衡数据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_Toc198983790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A5822E6" w14:textId="1E435380"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91" w:history="1">
            <w:r w:rsidRPr="00C0319C">
              <w:rPr>
                <w:rStyle w:val="ad"/>
                <w:rFonts w:hint="eastAsia"/>
                <w:noProof/>
              </w:rPr>
              <w:t xml:space="preserve">2.2 </w:t>
            </w:r>
            <w:r w:rsidRPr="00C0319C">
              <w:rPr>
                <w:rStyle w:val="ad"/>
                <w:rFonts w:hint="eastAsia"/>
                <w:noProof/>
              </w:rPr>
              <w:t>成本敏感学习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23F9C69" w14:textId="3DFDD2AC"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92" w:history="1">
            <w:r w:rsidRPr="00C0319C">
              <w:rPr>
                <w:rStyle w:val="ad"/>
                <w:rFonts w:hint="eastAsia"/>
                <w:noProof/>
              </w:rPr>
              <w:t xml:space="preserve">2.2.1 </w:t>
            </w:r>
            <w:r w:rsidRPr="00C0319C">
              <w:rPr>
                <w:rStyle w:val="ad"/>
                <w:rFonts w:hint="eastAsia"/>
                <w:noProof/>
              </w:rPr>
              <w:t>成本矩阵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D602D3B" w14:textId="163D677F"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93" w:history="1">
            <w:r w:rsidRPr="00C0319C">
              <w:rPr>
                <w:rStyle w:val="ad"/>
                <w:rFonts w:hint="eastAsia"/>
                <w:noProof/>
              </w:rPr>
              <w:t xml:space="preserve">2.2.2 </w:t>
            </w:r>
            <w:r w:rsidRPr="00C0319C">
              <w:rPr>
                <w:rStyle w:val="ad"/>
                <w:rFonts w:hint="eastAsia"/>
                <w:noProof/>
              </w:rPr>
              <w:t>成本敏感学习的主要方法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_Toc198983793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DB3F60A" w14:textId="78AA4025" w:rsidR="00AA086F" w:rsidRDefault="00AA086F">
          <w:pPr>
            <w:pStyle w:val="TOC3"/>
            <w:tabs>
              <w:tab w:val="right" w:leader="dot" w:pos="8296"/>
            </w:tabs>
            <w:ind w:left="960" w:firstLine="480"/>
            <w:rPr>
              <w:rFonts w:asciiTheme="minorHAnsi" w:eastAsiaTheme="minorEastAsia" w:hAnsiTheme="minorHAnsi" w:hint="eastAsia"/>
              <w:noProof/>
              <w:sz w:val="22"/>
              <w:szCs w:val="24"/>
              <w14:ligatures w14:val="standardContextual"/>
            </w:rPr>
          </w:pPr>
          <w:hyperlink w:anchor="_Toc198983794" w:history="1">
            <w:r w:rsidRPr="00C0319C">
              <w:rPr>
                <w:rStyle w:val="ad"/>
                <w:rFonts w:hint="eastAsia"/>
                <w:noProof/>
              </w:rPr>
              <w:t xml:space="preserve">2.2.3 </w:t>
            </w:r>
            <w:r w:rsidRPr="00C0319C">
              <w:rPr>
                <w:rStyle w:val="ad"/>
                <w:rFonts w:hint="eastAsia"/>
                <w:noProof/>
              </w:rPr>
              <w:t>成本敏感学习与类别不平衡的关系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_Toc198983794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5BF2D405" w14:textId="5579BA5D"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795" w:history="1">
            <w:r w:rsidRPr="00C0319C">
              <w:rPr>
                <w:rStyle w:val="ad"/>
                <w:rFonts w:hint="eastAsia"/>
                <w:noProof/>
              </w:rPr>
              <w:t>第</w:t>
            </w:r>
            <w:r w:rsidRPr="00C0319C">
              <w:rPr>
                <w:rStyle w:val="ad"/>
                <w:rFonts w:hint="eastAsia"/>
                <w:noProof/>
              </w:rPr>
              <w:t>3</w:t>
            </w:r>
            <w:r w:rsidRPr="00C0319C">
              <w:rPr>
                <w:rStyle w:val="ad"/>
                <w:rFonts w:hint="eastAsia"/>
                <w:noProof/>
              </w:rPr>
              <w:t>章</w:t>
            </w:r>
            <w:r w:rsidRPr="00C0319C">
              <w:rPr>
                <w:rStyle w:val="ad"/>
                <w:rFonts w:hint="eastAsia"/>
                <w:noProof/>
              </w:rPr>
              <w:t xml:space="preserve"> </w:t>
            </w:r>
            <w:r w:rsidRPr="00C0319C">
              <w:rPr>
                <w:rStyle w:val="ad"/>
                <w:rFonts w:hint="eastAsia"/>
                <w:noProof/>
              </w:rPr>
              <w:t>提出的方法</w:t>
            </w:r>
            <w:r w:rsidRPr="00C0319C">
              <w:rPr>
                <w:rStyle w:val="ad"/>
                <w:rFonts w:hint="eastAsia"/>
                <w:noProof/>
              </w:rPr>
              <w:t>: CostAdaptiveSamplerBoost (CASB)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_Toc198983795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0DBC9D5C" w14:textId="153DF83A"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96" w:history="1">
            <w:r w:rsidRPr="00C0319C">
              <w:rPr>
                <w:rStyle w:val="ad"/>
                <w:rFonts w:hint="eastAsia"/>
                <w:noProof/>
              </w:rPr>
              <w:t xml:space="preserve">3.1 </w:t>
            </w:r>
            <w:r w:rsidRPr="00C0319C">
              <w:rPr>
                <w:rStyle w:val="ad"/>
                <w:rFonts w:hint="eastAsia"/>
                <w:noProof/>
              </w:rPr>
              <w:t>算法概述与动机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17ED8839" w14:textId="5D1A9359"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97" w:history="1">
            <w:r w:rsidRPr="00C0319C">
              <w:rPr>
                <w:rStyle w:val="ad"/>
                <w:rFonts w:hint="eastAsia"/>
                <w:noProof/>
              </w:rPr>
              <w:t xml:space="preserve">3.2 CostAdaptiveSamplerBoost </w:t>
            </w:r>
            <w:r w:rsidRPr="00C0319C">
              <w:rPr>
                <w:rStyle w:val="ad"/>
                <w:rFonts w:hint="eastAsia"/>
                <w:noProof/>
              </w:rPr>
              <w:t>算法核心步骤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0E8FB639" w14:textId="16D8381C"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98" w:history="1">
            <w:r w:rsidRPr="00C0319C">
              <w:rPr>
                <w:rStyle w:val="ad"/>
                <w:rFonts w:hint="eastAsia"/>
                <w:noProof/>
              </w:rPr>
              <w:t xml:space="preserve">3.3 </w:t>
            </w:r>
            <w:r w:rsidRPr="00C0319C">
              <w:rPr>
                <w:rStyle w:val="ad"/>
                <w:rFonts w:hint="eastAsia"/>
                <w:noProof/>
              </w:rPr>
              <w:t>与现有</w:t>
            </w:r>
            <w:r w:rsidRPr="00C0319C">
              <w:rPr>
                <w:rStyle w:val="ad"/>
                <w:rFonts w:hint="eastAsia"/>
                <w:noProof/>
              </w:rPr>
              <w:t>Boosting</w:t>
            </w:r>
            <w:r w:rsidRPr="00C0319C">
              <w:rPr>
                <w:rStyle w:val="ad"/>
                <w:rFonts w:hint="eastAsia"/>
                <w:noProof/>
              </w:rPr>
              <w:t>算法的简要比较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3A4E4F12" w14:textId="7325A1AD"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799" w:history="1">
            <w:r w:rsidRPr="00C0319C">
              <w:rPr>
                <w:rStyle w:val="ad"/>
                <w:rFonts w:hint="eastAsia"/>
                <w:noProof/>
              </w:rPr>
              <w:t xml:space="preserve">3.4 CASB </w:t>
            </w:r>
            <w:r w:rsidRPr="00C0319C">
              <w:rPr>
                <w:rStyle w:val="ad"/>
                <w:rFonts w:hint="eastAsia"/>
                <w:noProof/>
              </w:rPr>
              <w:t>的主要参数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_Toc198983799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693C3F60" w14:textId="0429598F"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800" w:history="1">
            <w:r w:rsidRPr="00C0319C">
              <w:rPr>
                <w:rStyle w:val="ad"/>
                <w:rFonts w:hint="eastAsia"/>
                <w:noProof/>
              </w:rPr>
              <w:t>第</w:t>
            </w:r>
            <w:r w:rsidRPr="00C0319C">
              <w:rPr>
                <w:rStyle w:val="ad"/>
                <w:rFonts w:hint="eastAsia"/>
                <w:noProof/>
              </w:rPr>
              <w:t>4</w:t>
            </w:r>
            <w:r w:rsidRPr="00C0319C">
              <w:rPr>
                <w:rStyle w:val="ad"/>
                <w:rFonts w:hint="eastAsia"/>
                <w:noProof/>
              </w:rPr>
              <w:t>章</w:t>
            </w:r>
            <w:r w:rsidRPr="00C0319C">
              <w:rPr>
                <w:rStyle w:val="ad"/>
                <w:rFonts w:hint="eastAsia"/>
                <w:noProof/>
              </w:rPr>
              <w:t xml:space="preserve"> </w:t>
            </w:r>
            <w:r w:rsidRPr="00C0319C">
              <w:rPr>
                <w:rStyle w:val="ad"/>
                <w:rFonts w:hint="eastAsia"/>
                <w:noProof/>
              </w:rPr>
              <w:t>实验设置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7583DE9" w14:textId="5A821B1A"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1" w:history="1">
            <w:r w:rsidRPr="00C0319C">
              <w:rPr>
                <w:rStyle w:val="ad"/>
                <w:rFonts w:hint="eastAsia"/>
                <w:noProof/>
              </w:rPr>
              <w:t xml:space="preserve">4.1 </w:t>
            </w:r>
            <w:r w:rsidRPr="00C0319C">
              <w:rPr>
                <w:rStyle w:val="ad"/>
                <w:rFonts w:hint="eastAsia"/>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F4BED09" w14:textId="2FD8E471"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2" w:history="1">
            <w:r w:rsidRPr="00C0319C">
              <w:rPr>
                <w:rStyle w:val="ad"/>
                <w:rFonts w:hint="eastAsia"/>
                <w:noProof/>
              </w:rPr>
              <w:t xml:space="preserve">4.2 </w:t>
            </w:r>
            <w:r w:rsidRPr="00C0319C">
              <w:rPr>
                <w:rStyle w:val="ad"/>
                <w:rFonts w:hint="eastAsia"/>
                <w:noProof/>
              </w:rPr>
              <w:t>数据预处理与特征选择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_Toc198983802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3ED1407F" w14:textId="6CC97B01"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3" w:history="1">
            <w:r w:rsidRPr="00C0319C">
              <w:rPr>
                <w:rStyle w:val="ad"/>
                <w:rFonts w:hint="eastAsia"/>
                <w:noProof/>
              </w:rPr>
              <w:t xml:space="preserve">4.3 </w:t>
            </w:r>
            <w:r w:rsidRPr="00C0319C">
              <w:rPr>
                <w:rStyle w:val="ad"/>
                <w:rFonts w:hint="eastAsia"/>
                <w:noProof/>
              </w:rPr>
              <w:t>对比算法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_Toc198983803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7CA413E3" w14:textId="7CCBD348"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4" w:history="1">
            <w:r w:rsidRPr="00C0319C">
              <w:rPr>
                <w:rStyle w:val="ad"/>
                <w:rFonts w:hint="eastAsia"/>
                <w:noProof/>
              </w:rPr>
              <w:t xml:space="preserve">4.4 </w:t>
            </w:r>
            <w:r w:rsidRPr="00C0319C">
              <w:rPr>
                <w:rStyle w:val="ad"/>
                <w:rFonts w:hint="eastAsia"/>
                <w:noProof/>
              </w:rPr>
              <w:t>性能评估指标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D9BDDCE" w14:textId="66D611D2"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5" w:history="1">
            <w:r w:rsidRPr="00C0319C">
              <w:rPr>
                <w:rStyle w:val="ad"/>
                <w:rFonts w:hint="eastAsia"/>
                <w:noProof/>
              </w:rPr>
              <w:t xml:space="preserve">4.5 </w:t>
            </w:r>
            <w:r w:rsidRPr="00C0319C">
              <w:rPr>
                <w:rStyle w:val="ad"/>
                <w:rFonts w:hint="eastAsia"/>
                <w:noProof/>
              </w:rPr>
              <w:t>实验流程与评估方法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1F9908DF" w14:textId="01AC3CFF"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6" w:history="1">
            <w:r w:rsidRPr="00C0319C">
              <w:rPr>
                <w:rStyle w:val="ad"/>
                <w:rFonts w:hint="eastAsia"/>
                <w:noProof/>
              </w:rPr>
              <w:t xml:space="preserve">4.6 </w:t>
            </w:r>
            <w:r w:rsidRPr="00C0319C">
              <w:rPr>
                <w:rStyle w:val="ad"/>
                <w:rFonts w:hint="eastAsia"/>
                <w:noProof/>
              </w:rPr>
              <w:t>统计显著性检验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_Toc198983806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4CF60F1B" w14:textId="37628F87"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7" w:history="1">
            <w:r w:rsidRPr="00C0319C">
              <w:rPr>
                <w:rStyle w:val="ad"/>
                <w:rFonts w:hint="eastAsia"/>
                <w:noProof/>
              </w:rPr>
              <w:t xml:space="preserve">4.7 </w:t>
            </w:r>
            <w:r w:rsidRPr="00C0319C">
              <w:rPr>
                <w:rStyle w:val="ad"/>
                <w:rFonts w:hint="eastAsia"/>
                <w:noProof/>
              </w:rPr>
              <w:t>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_Toc198983807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16AE4C36" w14:textId="095B62F6"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808" w:history="1">
            <w:r w:rsidRPr="00C0319C">
              <w:rPr>
                <w:rStyle w:val="ad"/>
                <w:rFonts w:hint="eastAsia"/>
                <w:noProof/>
              </w:rPr>
              <w:t>第</w:t>
            </w:r>
            <w:r w:rsidRPr="00C0319C">
              <w:rPr>
                <w:rStyle w:val="ad"/>
                <w:rFonts w:hint="eastAsia"/>
                <w:noProof/>
              </w:rPr>
              <w:t>5</w:t>
            </w:r>
            <w:r w:rsidRPr="00C0319C">
              <w:rPr>
                <w:rStyle w:val="ad"/>
                <w:rFonts w:hint="eastAsia"/>
                <w:noProof/>
              </w:rPr>
              <w:t>章</w:t>
            </w:r>
            <w:r w:rsidRPr="00C0319C">
              <w:rPr>
                <w:rStyle w:val="ad"/>
                <w:rFonts w:hint="eastAsia"/>
                <w:noProof/>
              </w:rPr>
              <w:t xml:space="preserve"> </w:t>
            </w:r>
            <w:r w:rsidRPr="00C0319C">
              <w:rPr>
                <w:rStyle w:val="ad"/>
                <w:rFonts w:hint="eastAsia"/>
                <w:noProof/>
              </w:rPr>
              <w:t>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_Toc198983808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37AE7F72" w14:textId="63C04DA2"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09" w:history="1">
            <w:r w:rsidRPr="00C0319C">
              <w:rPr>
                <w:rStyle w:val="ad"/>
                <w:rFonts w:hint="eastAsia"/>
                <w:noProof/>
              </w:rPr>
              <w:t xml:space="preserve">5.1 CASB </w:t>
            </w:r>
            <w:r w:rsidRPr="00C0319C">
              <w:rPr>
                <w:rStyle w:val="ad"/>
                <w:rFonts w:hint="eastAsia"/>
                <w:noProof/>
              </w:rPr>
              <w:t>与各类基线算法的性能比较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_Toc198983809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3C5C0B5C" w14:textId="0F9FF298"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0" w:history="1">
            <w:r w:rsidRPr="00C0319C">
              <w:rPr>
                <w:rStyle w:val="ad"/>
                <w:rFonts w:hint="eastAsia"/>
                <w:noProof/>
              </w:rPr>
              <w:t xml:space="preserve">5.2 CASB </w:t>
            </w:r>
            <w:r w:rsidRPr="00C0319C">
              <w:rPr>
                <w:rStyle w:val="ad"/>
                <w:rFonts w:hint="eastAsia"/>
                <w:noProof/>
              </w:rPr>
              <w:t>内部变体性能分析与代价敏感机制的有效性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_Toc198983810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22CA52F" w14:textId="3DA91942"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1" w:history="1">
            <w:r w:rsidRPr="00C0319C">
              <w:rPr>
                <w:rStyle w:val="ad"/>
                <w:rFonts w:hint="eastAsia"/>
                <w:noProof/>
              </w:rPr>
              <w:t xml:space="preserve">5.3 CASB </w:t>
            </w:r>
            <w:r w:rsidRPr="00C0319C">
              <w:rPr>
                <w:rStyle w:val="ad"/>
                <w:rFonts w:hint="eastAsia"/>
                <w:noProof/>
              </w:rPr>
              <w:t>关键超参数敏感性分析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_Toc198983811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75C9D0F7" w14:textId="0DF3A00B"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812" w:history="1">
            <w:r w:rsidRPr="00C0319C">
              <w:rPr>
                <w:rStyle w:val="ad"/>
                <w:rFonts w:hint="eastAsia"/>
                <w:noProof/>
              </w:rPr>
              <w:t>第</w:t>
            </w:r>
            <w:r w:rsidRPr="00C0319C">
              <w:rPr>
                <w:rStyle w:val="ad"/>
                <w:rFonts w:hint="eastAsia"/>
                <w:noProof/>
              </w:rPr>
              <w:t>6</w:t>
            </w:r>
            <w:r w:rsidRPr="00C0319C">
              <w:rPr>
                <w:rStyle w:val="ad"/>
                <w:rFonts w:hint="eastAsia"/>
                <w:noProof/>
              </w:rPr>
              <w:t>章</w:t>
            </w:r>
            <w:r w:rsidRPr="00C0319C">
              <w:rPr>
                <w:rStyle w:val="ad"/>
                <w:rFonts w:hint="eastAsia"/>
                <w:noProof/>
              </w:rPr>
              <w:t xml:space="preserve"> </w:t>
            </w:r>
            <w:r w:rsidRPr="00C0319C">
              <w:rPr>
                <w:rStyle w:val="ad"/>
                <w:rFonts w:hint="eastAsia"/>
                <w:noProof/>
              </w:rPr>
              <w:t>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_Toc198983812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5A628C37" w14:textId="5AD6BD38"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3" w:history="1">
            <w:r w:rsidRPr="00C0319C">
              <w:rPr>
                <w:rStyle w:val="ad"/>
                <w:rFonts w:hint="eastAsia"/>
                <w:noProof/>
              </w:rPr>
              <w:t xml:space="preserve">6.1 </w:t>
            </w:r>
            <w:r w:rsidRPr="00C0319C">
              <w:rPr>
                <w:rStyle w:val="ad"/>
                <w:rFonts w:hint="eastAsia"/>
                <w:noProof/>
              </w:rPr>
              <w:t>主要发现总结与解读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_Toc198983813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11A9F6D2" w14:textId="1DC7D78A"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4" w:history="1">
            <w:r w:rsidRPr="00C0319C">
              <w:rPr>
                <w:rStyle w:val="ad"/>
                <w:rFonts w:hint="eastAsia"/>
                <w:noProof/>
              </w:rPr>
              <w:t xml:space="preserve">6.2 </w:t>
            </w:r>
            <w:r w:rsidRPr="00C0319C">
              <w:rPr>
                <w:rStyle w:val="ad"/>
                <w:rFonts w:hint="eastAsia"/>
                <w:noProof/>
              </w:rPr>
              <w:t>与现有工作的比较和联系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_Toc198983814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406E8BCA" w14:textId="2A555E67"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5" w:history="1">
            <w:r w:rsidRPr="00C0319C">
              <w:rPr>
                <w:rStyle w:val="ad"/>
                <w:rFonts w:hint="eastAsia"/>
                <w:noProof/>
              </w:rPr>
              <w:t xml:space="preserve">6.3 </w:t>
            </w:r>
            <w:r w:rsidRPr="00C0319C">
              <w:rPr>
                <w:rStyle w:val="ad"/>
                <w:rFonts w:hint="eastAsia"/>
                <w:noProof/>
              </w:rPr>
              <w:t>研究的局限性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_Toc198983815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6BF59261" w14:textId="043237CF" w:rsidR="00AA086F" w:rsidRDefault="00AA086F">
          <w:pPr>
            <w:pStyle w:val="TOC1"/>
            <w:tabs>
              <w:tab w:val="right" w:leader="dot" w:pos="8296"/>
            </w:tabs>
            <w:ind w:firstLine="480"/>
            <w:rPr>
              <w:rFonts w:asciiTheme="minorHAnsi" w:eastAsiaTheme="minorEastAsia" w:hAnsiTheme="minorHAnsi" w:hint="eastAsia"/>
              <w:noProof/>
              <w:sz w:val="22"/>
              <w:szCs w:val="24"/>
              <w14:ligatures w14:val="standardContextual"/>
            </w:rPr>
          </w:pPr>
          <w:hyperlink w:anchor="_Toc198983816" w:history="1">
            <w:r w:rsidRPr="00C0319C">
              <w:rPr>
                <w:rStyle w:val="ad"/>
                <w:rFonts w:hint="eastAsia"/>
                <w:noProof/>
              </w:rPr>
              <w:t>第</w:t>
            </w:r>
            <w:r w:rsidRPr="00C0319C">
              <w:rPr>
                <w:rStyle w:val="ad"/>
                <w:rFonts w:hint="eastAsia"/>
                <w:noProof/>
              </w:rPr>
              <w:t>7</w:t>
            </w:r>
            <w:r w:rsidRPr="00C0319C">
              <w:rPr>
                <w:rStyle w:val="ad"/>
                <w:rFonts w:hint="eastAsia"/>
                <w:noProof/>
              </w:rPr>
              <w:t>章</w:t>
            </w:r>
            <w:r w:rsidRPr="00C0319C">
              <w:rPr>
                <w:rStyle w:val="ad"/>
                <w:rFonts w:hint="eastAsia"/>
                <w:noProof/>
              </w:rPr>
              <w:t xml:space="preserve"> </w:t>
            </w:r>
            <w:r w:rsidRPr="00C0319C">
              <w:rPr>
                <w:rStyle w:val="ad"/>
                <w:rFonts w:hint="eastAsia"/>
                <w:noProof/>
              </w:rPr>
              <w:t>结论与未来工作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_Toc198983816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46FD96D0" w14:textId="55842A33"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7" w:history="1">
            <w:r w:rsidRPr="00C0319C">
              <w:rPr>
                <w:rStyle w:val="ad"/>
                <w:rFonts w:hint="eastAsia"/>
                <w:noProof/>
              </w:rPr>
              <w:t xml:space="preserve">7.1 </w:t>
            </w:r>
            <w:r w:rsidRPr="00C0319C">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_Toc198983817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098F81E8" w14:textId="1BB88723"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8" w:history="1">
            <w:r w:rsidRPr="00C0319C">
              <w:rPr>
                <w:rStyle w:val="ad"/>
                <w:rFonts w:hint="eastAsia"/>
                <w:noProof/>
              </w:rPr>
              <w:t xml:space="preserve">7.2 </w:t>
            </w:r>
            <w:r w:rsidRPr="00C0319C">
              <w:rPr>
                <w:rStyle w:val="ad"/>
                <w:rFonts w:hint="eastAsia"/>
                <w:noProof/>
              </w:rPr>
              <w:t>未来工作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_Toc198983818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1775AAD" w14:textId="4F9E1C92" w:rsidR="00AA086F" w:rsidRDefault="00AA086F">
          <w:pPr>
            <w:pStyle w:val="TOC2"/>
            <w:tabs>
              <w:tab w:val="right" w:leader="dot" w:pos="8296"/>
            </w:tabs>
            <w:ind w:left="480" w:firstLine="480"/>
            <w:rPr>
              <w:rFonts w:asciiTheme="minorHAnsi" w:eastAsiaTheme="minorEastAsia" w:hAnsiTheme="minorHAnsi" w:hint="eastAsia"/>
              <w:noProof/>
              <w:sz w:val="22"/>
              <w:szCs w:val="24"/>
              <w14:ligatures w14:val="standardContextual"/>
            </w:rPr>
          </w:pPr>
          <w:hyperlink w:anchor="_Toc198983819" w:history="1">
            <w:r w:rsidRPr="00C0319C">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_Toc198983819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5A2E8CAF" w14:textId="3ADE7DEF" w:rsidR="009B0DEE" w:rsidRDefault="009B0DEE" w:rsidP="00EC3973">
          <w:pPr>
            <w:ind w:firstLineChars="82" w:firstLine="198"/>
          </w:pPr>
          <w:r>
            <w:rPr>
              <w:b/>
              <w:bCs/>
              <w:lang w:val="zh-CN"/>
            </w:rPr>
            <w:fldChar w:fldCharType="end"/>
          </w:r>
        </w:p>
      </w:sdtContent>
    </w:sdt>
    <w:p w14:paraId="4E08E62E" w14:textId="4A810D90" w:rsidR="00EC3973" w:rsidRDefault="00EC3973" w:rsidP="00EC3973">
      <w:pPr>
        <w:widowControl/>
        <w:spacing w:line="240" w:lineRule="auto"/>
        <w:ind w:firstLineChars="0" w:firstLine="0"/>
        <w:jc w:val="left"/>
        <w:sectPr w:rsidR="00EC3973" w:rsidSect="003749CF">
          <w:footerReference w:type="default" r:id="rId15"/>
          <w:pgSz w:w="11906" w:h="16838"/>
          <w:pgMar w:top="1440" w:right="1800" w:bottom="1440" w:left="1800" w:header="851" w:footer="992" w:gutter="0"/>
          <w:pgNumType w:fmt="upperRoman" w:start="1"/>
          <w:cols w:space="425"/>
          <w:docGrid w:type="lines" w:linePitch="312"/>
        </w:sectPr>
      </w:pPr>
    </w:p>
    <w:p w14:paraId="2EBC75C4" w14:textId="77777777" w:rsidR="009B0DEE" w:rsidRPr="009B0DEE" w:rsidRDefault="009B0DEE" w:rsidP="00EC3973">
      <w:pPr>
        <w:ind w:firstLineChars="0" w:firstLine="0"/>
      </w:pPr>
    </w:p>
    <w:p w14:paraId="1E2A76C1" w14:textId="401D0B7B" w:rsidR="00621594" w:rsidRDefault="00B22036" w:rsidP="00E93C2D">
      <w:pPr>
        <w:pStyle w:val="1"/>
        <w:ind w:firstLine="883"/>
      </w:pPr>
      <w:bookmarkStart w:id="1" w:name="_Toc198983776"/>
      <w:r>
        <w:rPr>
          <w:rFonts w:hint="eastAsia"/>
        </w:rPr>
        <w:t>引言</w:t>
      </w:r>
      <w:bookmarkEnd w:id="1"/>
    </w:p>
    <w:p w14:paraId="448F33F3" w14:textId="2943A313" w:rsidR="00621594" w:rsidRPr="009A2D49" w:rsidRDefault="00621594" w:rsidP="00E93C2D">
      <w:pPr>
        <w:pStyle w:val="2"/>
        <w:ind w:firstLine="643"/>
        <w:rPr>
          <w:rFonts w:hint="eastAsia"/>
        </w:rPr>
      </w:pPr>
      <w:bookmarkStart w:id="2" w:name="_Toc198983777"/>
      <w:r w:rsidRPr="009A2D49">
        <w:rPr>
          <w:rFonts w:hint="eastAsia"/>
        </w:rPr>
        <w:t>研究背景及意义</w:t>
      </w:r>
      <w:bookmarkEnd w:id="2"/>
    </w:p>
    <w:p w14:paraId="0E9EABA7" w14:textId="77777777" w:rsidR="00885881" w:rsidRPr="00885881" w:rsidRDefault="00621594" w:rsidP="00885881">
      <w:pPr>
        <w:spacing w:before="120" w:after="120"/>
        <w:ind w:firstLine="480"/>
      </w:pPr>
      <w:r>
        <w:rPr>
          <w:rFonts w:hint="eastAsia"/>
        </w:rPr>
        <w:t xml:space="preserve">  </w:t>
      </w:r>
      <w:r w:rsidR="00885881" w:rsidRPr="00885881">
        <w:t>在当今高度依赖信息技术的社会中，软件系统已渗透到社会经济、科学研究、以及日常生活的方方面面。随着软件系统规模的持续扩张和功能复杂性的日益增加，确保软件的质量、可靠性和安全性变得空前重要。然而，软件开发过程本身就是一个复杂且易于出错的活动，导致软件缺陷（</w:t>
      </w:r>
      <w:r w:rsidR="00885881" w:rsidRPr="00885881">
        <w:t xml:space="preserve">Bugs </w:t>
      </w:r>
      <w:r w:rsidR="00885881" w:rsidRPr="00885881">
        <w:t>或</w:t>
      </w:r>
      <w:r w:rsidR="00885881" w:rsidRPr="00885881">
        <w:t xml:space="preserve"> Faults</w:t>
      </w:r>
      <w:r w:rsidR="00885881" w:rsidRPr="00885881">
        <w:t>）的产生几乎不可避免。这些缺陷如果未能及时发现和修复，可能导致软件功能异常、性能下降、安全漏洞，甚至引发灾难性的系统故障，造成巨大的经济损失和严重的社会影响。据相关研究统计，软件缺陷修复的成本随着其在软件生命周期中被发现阶段的推迟而呈</w:t>
      </w:r>
      <w:proofErr w:type="gramStart"/>
      <w:r w:rsidR="00885881" w:rsidRPr="00885881">
        <w:t>指数级</w:t>
      </w:r>
      <w:proofErr w:type="gramEnd"/>
      <w:r w:rsidR="00885881" w:rsidRPr="00885881">
        <w:t>增长。因此，能够在软件开发早期阶段有效地预测和定位潜在的缺陷模块，对于提高软件质量、降低开发和维护成本、优化测试资源分配具有至关重要的理论意义和实际应用价值。</w:t>
      </w:r>
    </w:p>
    <w:p w14:paraId="782BE98D" w14:textId="409C487C" w:rsidR="00885881" w:rsidRPr="00885881" w:rsidRDefault="00885881" w:rsidP="00885881">
      <w:pPr>
        <w:spacing w:before="120" w:after="120"/>
        <w:ind w:firstLine="480"/>
      </w:pPr>
      <w:r w:rsidRPr="00885881">
        <w:t>软件缺陷预测</w:t>
      </w:r>
      <w:r w:rsidRPr="00885881">
        <w:t xml:space="preserve"> (Software Defect Prediction, SDP) </w:t>
      </w:r>
      <w:r w:rsidRPr="00885881">
        <w:t>是旨在解决这一问题的关键技术之一，其对于提升软件质量和优化开发流程具有重要作用</w:t>
      </w:r>
      <w:r w:rsidRPr="00885881">
        <w:t xml:space="preserve"> [</w:t>
      </w:r>
      <w:r w:rsidR="005D1B56">
        <w:rPr>
          <w:rFonts w:hint="eastAsia"/>
        </w:rPr>
        <w:t>1</w:t>
      </w:r>
      <w:r w:rsidRPr="00885881">
        <w:t>]</w:t>
      </w:r>
      <w:r w:rsidRPr="00885881">
        <w:t>。</w:t>
      </w:r>
      <w:r w:rsidRPr="00885881">
        <w:t xml:space="preserve">SDP </w:t>
      </w:r>
      <w:r w:rsidRPr="00885881">
        <w:t>利用历史项目数据中的软件度量元和已知的缺陷信息，通过构建机器学习模型来预测新的或</w:t>
      </w:r>
      <w:proofErr w:type="gramStart"/>
      <w:r w:rsidRPr="00885881">
        <w:t>未发布</w:t>
      </w:r>
      <w:proofErr w:type="gramEnd"/>
      <w:r w:rsidRPr="00885881">
        <w:t>的软件模块中存在缺陷的可能性。通过准确的缺陷预测，软件开发团队可以将有限的质量保证资源优先投入到最有可能包含缺陷的高风险模块上，从而提高缺陷检测的效率和效果，缩短软件发布周期，并最终提升用户满意度。</w:t>
      </w:r>
    </w:p>
    <w:p w14:paraId="47ABB5CA" w14:textId="7B9D6EB9" w:rsidR="00885881" w:rsidRPr="00885881" w:rsidRDefault="00885881" w:rsidP="00885881">
      <w:pPr>
        <w:spacing w:before="120" w:after="120"/>
        <w:ind w:firstLine="480"/>
      </w:pPr>
      <w:r w:rsidRPr="00885881">
        <w:t>然而，尽管机器学习在</w:t>
      </w:r>
      <w:r w:rsidRPr="00885881">
        <w:t>SDP</w:t>
      </w:r>
      <w:r w:rsidRPr="00885881">
        <w:t>领域取得了显著进展，但实际应用中仍面临诸多挑战。其中，</w:t>
      </w:r>
      <w:r w:rsidRPr="00885881">
        <w:rPr>
          <w:b/>
          <w:bCs/>
        </w:rPr>
        <w:t>类别不平衡</w:t>
      </w:r>
      <w:r w:rsidRPr="00885881">
        <w:rPr>
          <w:b/>
          <w:bCs/>
        </w:rPr>
        <w:t xml:space="preserve"> (Class Imbalance)</w:t>
      </w:r>
      <w:r w:rsidRPr="00885881">
        <w:t> </w:t>
      </w:r>
      <w:r w:rsidRPr="00885881">
        <w:t>是一个普遍存在且亟待解决的问题，并被认为是</w:t>
      </w:r>
      <w:r w:rsidRPr="00885881">
        <w:t xml:space="preserve"> SDP </w:t>
      </w:r>
      <w:r w:rsidRPr="00885881">
        <w:t>领域未来研究的潜在方向之一</w:t>
      </w:r>
      <w:r w:rsidRPr="00885881">
        <w:t xml:space="preserve"> [</w:t>
      </w:r>
      <w:r w:rsidR="005D1B56">
        <w:rPr>
          <w:rFonts w:hint="eastAsia"/>
        </w:rPr>
        <w:t>1</w:t>
      </w:r>
      <w:r w:rsidRPr="00885881">
        <w:t>]</w:t>
      </w:r>
      <w:r w:rsidRPr="00885881">
        <w:t>。在大多数真实的软件项目中，存在缺陷的模块（少数类）数量通常远少于无缺陷的模块（多数类）。例如，缺陷模块的比例可能仅占总模块数量的</w:t>
      </w:r>
      <w:r w:rsidRPr="00885881">
        <w:t>5%</w:t>
      </w:r>
      <w:r w:rsidRPr="00885881">
        <w:t>到</w:t>
      </w:r>
      <w:r w:rsidRPr="00885881">
        <w:t>20%</w:t>
      </w:r>
      <w:r w:rsidRPr="00885881">
        <w:t>，甚至更低。先前已有工作针对软件缺陷预测中的不平衡问题，比较了处理此类数据的不同技术</w:t>
      </w:r>
      <w:r w:rsidRPr="00885881">
        <w:t xml:space="preserve"> [</w:t>
      </w:r>
      <w:r w:rsidR="005D1B56">
        <w:rPr>
          <w:rFonts w:hint="eastAsia"/>
        </w:rPr>
        <w:t>2</w:t>
      </w:r>
      <w:r w:rsidRPr="00885881">
        <w:t>]</w:t>
      </w:r>
      <w:r w:rsidRPr="00885881">
        <w:t>。传统的分类算法在设计时往往假设类别分布是均衡的，当直接应用于这种高度不</w:t>
      </w:r>
      <w:r w:rsidRPr="00885881">
        <w:lastRenderedPageBreak/>
        <w:t>平衡的数据时，它们倾向于过分关注多数类以达到整体准确率的最大化，从而导致对少数缺陷类的识别能力低下，产生大量的假阴性（</w:t>
      </w:r>
      <w:r w:rsidRPr="00885881">
        <w:t>False Negatives, FN</w:t>
      </w:r>
      <w:r w:rsidRPr="00885881">
        <w:t>）</w:t>
      </w:r>
      <w:r w:rsidRPr="00885881">
        <w:t>——</w:t>
      </w:r>
      <w:r w:rsidRPr="00885881">
        <w:t>即将有缺陷的模块错误地判断为无缺陷。不平衡分类技术已被应用于软件缺陷预测，这对于软件质量建模非常重要</w:t>
      </w:r>
      <w:r w:rsidRPr="00885881">
        <w:t xml:space="preserve"> [</w:t>
      </w:r>
      <w:r w:rsidR="005D1B56">
        <w:rPr>
          <w:rFonts w:hint="eastAsia"/>
        </w:rPr>
        <w:t>3</w:t>
      </w:r>
      <w:r w:rsidRPr="00885881">
        <w:t>]</w:t>
      </w:r>
      <w:r w:rsidRPr="00885881">
        <w:t>。这种对少数类的忽视在</w:t>
      </w:r>
      <w:r w:rsidRPr="00885881">
        <w:t>SDP</w:t>
      </w:r>
      <w:r w:rsidRPr="00885881">
        <w:t>的实践中是尤其不可接受的，因为漏报一个真实的缺陷可能比误报一个非缺陷模块（假阳性</w:t>
      </w:r>
      <w:r w:rsidRPr="00885881">
        <w:t>, False Positives, FP</w:t>
      </w:r>
      <w:r w:rsidRPr="00885881">
        <w:t>）带来更为严重的后果。</w:t>
      </w:r>
    </w:p>
    <w:p w14:paraId="2169F20F" w14:textId="265898A5" w:rsidR="00885881" w:rsidRPr="00885881" w:rsidRDefault="00885881" w:rsidP="00885881">
      <w:pPr>
        <w:spacing w:before="120" w:after="120"/>
        <w:ind w:firstLine="480"/>
      </w:pPr>
      <w:r w:rsidRPr="00885881">
        <w:t>与类别不平衡问题紧密相关且同样关键的另一个挑战是</w:t>
      </w:r>
      <w:r w:rsidRPr="00885881">
        <w:rPr>
          <w:b/>
          <w:bCs/>
        </w:rPr>
        <w:t>错</w:t>
      </w:r>
      <w:proofErr w:type="gramStart"/>
      <w:r w:rsidRPr="00885881">
        <w:rPr>
          <w:b/>
          <w:bCs/>
        </w:rPr>
        <w:t>分成本</w:t>
      </w:r>
      <w:proofErr w:type="gramEnd"/>
      <w:r w:rsidRPr="00885881">
        <w:rPr>
          <w:b/>
          <w:bCs/>
        </w:rPr>
        <w:t>的不对称性</w:t>
      </w:r>
      <w:r w:rsidRPr="00885881">
        <w:rPr>
          <w:b/>
          <w:bCs/>
        </w:rPr>
        <w:t xml:space="preserve"> (Asymmetric Misclassification Costs)</w:t>
      </w:r>
      <w:r w:rsidRPr="00885881">
        <w:t>。在</w:t>
      </w:r>
      <w:r w:rsidRPr="00885881">
        <w:t>SDP</w:t>
      </w:r>
      <w:r w:rsidRPr="00885881">
        <w:t>场景下，不同类型的预测错误所造成的业务成本和风险是显著不同的。一个假阴性（</w:t>
      </w:r>
      <w:r w:rsidRPr="00885881">
        <w:t>FN</w:t>
      </w:r>
      <w:r w:rsidRPr="00885881">
        <w:t>）错误意味着一个潜在的缺陷未能被发现，可能在软件部署后引发故障，其修复成本也更高。相比之下，一个假阳性（</w:t>
      </w:r>
      <w:r w:rsidRPr="00885881">
        <w:t>FP</w:t>
      </w:r>
      <w:r w:rsidRPr="00885881">
        <w:t>）错误虽然也会消耗一些额外的审查资源，但其负面影响通常远小于</w:t>
      </w:r>
      <w:r w:rsidRPr="00885881">
        <w:t>FN</w:t>
      </w:r>
      <w:r w:rsidRPr="00885881">
        <w:t>错误。通过特定的损失函数设计来处理这种不对称的错分成本，是成本敏感学习作为解决不平衡问题和管理风险的一种重要途径，其思想与</w:t>
      </w:r>
      <w:r w:rsidRPr="00885881">
        <w:t>SDP</w:t>
      </w:r>
      <w:r w:rsidRPr="00885881">
        <w:t>中对高代价</w:t>
      </w:r>
      <w:r w:rsidRPr="00885881">
        <w:t>FN</w:t>
      </w:r>
      <w:r w:rsidRPr="00885881">
        <w:t>错误的关注高度契合</w:t>
      </w:r>
      <w:r w:rsidRPr="00885881">
        <w:t xml:space="preserve"> [</w:t>
      </w:r>
      <w:r w:rsidR="00AA086F">
        <w:rPr>
          <w:rFonts w:hint="eastAsia"/>
        </w:rPr>
        <w:t>6</w:t>
      </w:r>
      <w:r w:rsidRPr="00885881">
        <w:t>]</w:t>
      </w:r>
      <w:r w:rsidRPr="00885881">
        <w:t>。</w:t>
      </w:r>
    </w:p>
    <w:p w14:paraId="7877DD99" w14:textId="7C824C36" w:rsidR="00885881" w:rsidRPr="00885881" w:rsidRDefault="00885881" w:rsidP="00885881">
      <w:pPr>
        <w:spacing w:before="120" w:after="120"/>
        <w:ind w:firstLine="480"/>
      </w:pPr>
      <w:r w:rsidRPr="00885881">
        <w:t>尽管已有一些研究分别尝试解决类别不平衡或成本敏感问题，例如探讨基于数据分布和自适应权重的多类别不平衡分类方法，其中也涉及了成本敏感和集成学习的思想</w:t>
      </w:r>
      <w:r w:rsidRPr="00885881">
        <w:t xml:space="preserve"> [</w:t>
      </w:r>
      <w:r w:rsidR="00AA086F">
        <w:rPr>
          <w:rFonts w:hint="eastAsia"/>
        </w:rPr>
        <w:t>7</w:t>
      </w:r>
      <w:r w:rsidRPr="00885881">
        <w:t>]</w:t>
      </w:r>
      <w:r w:rsidRPr="00885881">
        <w:t>。然而，能够同时、有效地应对类别不平衡和错</w:t>
      </w:r>
      <w:proofErr w:type="gramStart"/>
      <w:r w:rsidRPr="00885881">
        <w:t>分成本</w:t>
      </w:r>
      <w:proofErr w:type="gramEnd"/>
      <w:r w:rsidRPr="00885881">
        <w:t>这两个相互交织的挑战，并能在实际缺陷预测中取得鲁棒性能的机器学习方法仍有进一步探索和改进的空间。</w:t>
      </w:r>
      <w:r w:rsidRPr="00885881">
        <w:rPr>
          <w:b/>
          <w:bCs/>
        </w:rPr>
        <w:t>本研究的动机正是源于此</w:t>
      </w:r>
      <w:r w:rsidRPr="00885881">
        <w:t>：开发一种新的机器学习模型，该模型能够内接地适应类别不平衡特性，并显式地将不对称的错</w:t>
      </w:r>
      <w:proofErr w:type="gramStart"/>
      <w:r w:rsidRPr="00885881">
        <w:t>分成本整合</w:t>
      </w:r>
      <w:proofErr w:type="gramEnd"/>
      <w:r w:rsidRPr="00885881">
        <w:t>到其学习过程中，从而在软件缺陷预测任务中实现更优的少数类检测性能和更低的总体业务风险。这促使我提出了</w:t>
      </w:r>
      <w:r w:rsidRPr="00885881">
        <w:t xml:space="preserve"> </w:t>
      </w:r>
      <w:proofErr w:type="spellStart"/>
      <w:r w:rsidRPr="00885881">
        <w:t>CostAdaptiveSamplerBoost</w:t>
      </w:r>
      <w:proofErr w:type="spellEnd"/>
      <w:r w:rsidRPr="00885881">
        <w:t xml:space="preserve"> (CASB) </w:t>
      </w:r>
      <w:r w:rsidRPr="00885881">
        <w:t>算法，旨在为软件工程实践提供一个更有效的缺陷预测工具。</w:t>
      </w:r>
    </w:p>
    <w:p w14:paraId="6366FA6D" w14:textId="297D209B" w:rsidR="00B22036" w:rsidRPr="00885881" w:rsidRDefault="00B22036" w:rsidP="00885881">
      <w:pPr>
        <w:spacing w:before="120" w:after="120"/>
        <w:ind w:firstLine="560"/>
        <w:rPr>
          <w:rFonts w:ascii="华文楷体" w:eastAsia="华文楷体" w:hAnsi="华文楷体" w:hint="eastAsia"/>
          <w:sz w:val="28"/>
          <w:szCs w:val="28"/>
        </w:rPr>
      </w:pPr>
    </w:p>
    <w:p w14:paraId="631AEBFA" w14:textId="77777777" w:rsidR="00B22036" w:rsidRDefault="00B22036" w:rsidP="00E93C2D">
      <w:pPr>
        <w:widowControl/>
        <w:spacing w:line="240" w:lineRule="auto"/>
        <w:ind w:firstLineChars="0"/>
        <w:jc w:val="left"/>
        <w:rPr>
          <w:rFonts w:ascii="华文楷体" w:eastAsia="华文楷体" w:hAnsi="华文楷体" w:hint="eastAsia"/>
          <w:sz w:val="28"/>
          <w:szCs w:val="28"/>
        </w:rPr>
      </w:pPr>
      <w:r>
        <w:rPr>
          <w:rFonts w:ascii="华文楷体" w:eastAsia="华文楷体" w:hAnsi="华文楷体" w:hint="eastAsia"/>
          <w:sz w:val="28"/>
          <w:szCs w:val="28"/>
        </w:rPr>
        <w:br w:type="page"/>
      </w:r>
    </w:p>
    <w:p w14:paraId="0F14073C" w14:textId="51301B49" w:rsidR="00D95504" w:rsidRDefault="00D95504" w:rsidP="00E93C2D">
      <w:pPr>
        <w:pStyle w:val="2"/>
        <w:ind w:firstLine="643"/>
        <w:rPr>
          <w:rFonts w:hint="eastAsia"/>
        </w:rPr>
      </w:pPr>
      <w:bookmarkStart w:id="3" w:name="_Toc198983778"/>
      <w:r w:rsidRPr="00B22036">
        <w:rPr>
          <w:rFonts w:hint="eastAsia"/>
        </w:rPr>
        <w:lastRenderedPageBreak/>
        <w:t>研究现状</w:t>
      </w:r>
      <w:bookmarkEnd w:id="3"/>
    </w:p>
    <w:p w14:paraId="0BFAA35E" w14:textId="6324911D" w:rsidR="00885881" w:rsidRPr="00885881" w:rsidRDefault="00885881" w:rsidP="00885881">
      <w:pPr>
        <w:ind w:firstLine="480"/>
      </w:pPr>
      <w:r w:rsidRPr="00885881">
        <w:rPr>
          <w:rFonts w:hint="eastAsia"/>
        </w:rPr>
        <w:t>尽管软件缺陷预测</w:t>
      </w:r>
      <w:r w:rsidRPr="00885881">
        <w:rPr>
          <w:rFonts w:hint="eastAsia"/>
        </w:rPr>
        <w:t xml:space="preserve"> (SDP) </w:t>
      </w:r>
      <w:r w:rsidRPr="00885881">
        <w:rPr>
          <w:rFonts w:hint="eastAsia"/>
        </w:rPr>
        <w:t>为提升软件质量提供了有力的工具，但在实际应用和研究中，研究者和实践者面临着一系列固有的挑战，这些挑战显著影响着预测模型的性能和实用性。其中，类别不平衡</w:t>
      </w:r>
      <w:r w:rsidRPr="00885881">
        <w:rPr>
          <w:rFonts w:hint="eastAsia"/>
        </w:rPr>
        <w:t xml:space="preserve"> (Class Imbalance) </w:t>
      </w:r>
      <w:r w:rsidRPr="00885881">
        <w:rPr>
          <w:rFonts w:hint="eastAsia"/>
        </w:rPr>
        <w:t>和</w:t>
      </w:r>
      <w:r w:rsidRPr="00885881">
        <w:rPr>
          <w:rFonts w:hint="eastAsia"/>
        </w:rPr>
        <w:t xml:space="preserve"> </w:t>
      </w:r>
      <w:r w:rsidRPr="00885881">
        <w:rPr>
          <w:rFonts w:hint="eastAsia"/>
        </w:rPr>
        <w:t>错</w:t>
      </w:r>
      <w:proofErr w:type="gramStart"/>
      <w:r w:rsidRPr="00885881">
        <w:rPr>
          <w:rFonts w:hint="eastAsia"/>
        </w:rPr>
        <w:t>分成本</w:t>
      </w:r>
      <w:proofErr w:type="gramEnd"/>
      <w:r w:rsidRPr="00885881">
        <w:rPr>
          <w:rFonts w:hint="eastAsia"/>
        </w:rPr>
        <w:t>的不对称性</w:t>
      </w:r>
      <w:r w:rsidRPr="00885881">
        <w:rPr>
          <w:rFonts w:hint="eastAsia"/>
        </w:rPr>
        <w:t xml:space="preserve"> (Asymmetric Misclassification Costs) </w:t>
      </w:r>
      <w:r w:rsidRPr="00885881">
        <w:rPr>
          <w:rFonts w:hint="eastAsia"/>
        </w:rPr>
        <w:t>是两个最为突出且相互关联的核心问题，它们共同构成了</w:t>
      </w:r>
      <w:r w:rsidRPr="00885881">
        <w:rPr>
          <w:rFonts w:hint="eastAsia"/>
        </w:rPr>
        <w:t>SDP</w:t>
      </w:r>
      <w:r w:rsidRPr="00885881">
        <w:rPr>
          <w:rFonts w:hint="eastAsia"/>
        </w:rPr>
        <w:t>领域持续研究的焦点。</w:t>
      </w:r>
    </w:p>
    <w:p w14:paraId="65E0098C" w14:textId="077E3A5E" w:rsidR="006756FA" w:rsidRPr="006756FA" w:rsidRDefault="00885881" w:rsidP="006756FA">
      <w:pPr>
        <w:pStyle w:val="3"/>
        <w:ind w:firstLine="643"/>
      </w:pPr>
      <w:bookmarkStart w:id="4" w:name="_Toc198983779"/>
      <w:r>
        <w:rPr>
          <w:rFonts w:hint="eastAsia"/>
        </w:rPr>
        <w:t>类别不平衡</w:t>
      </w:r>
      <w:bookmarkEnd w:id="4"/>
    </w:p>
    <w:p w14:paraId="41C866D7" w14:textId="4491251C" w:rsidR="006756FA" w:rsidRDefault="006756FA" w:rsidP="006756FA">
      <w:pPr>
        <w:spacing w:before="120" w:after="120"/>
        <w:ind w:firstLine="480"/>
      </w:pPr>
      <w:r>
        <w:rPr>
          <w:rFonts w:hint="eastAsia"/>
        </w:rPr>
        <w:t>类别不平衡是指在数据集中，不同类别的样本数量差异巨大的现象。在</w:t>
      </w:r>
      <w:r>
        <w:rPr>
          <w:rFonts w:hint="eastAsia"/>
        </w:rPr>
        <w:t>SDP</w:t>
      </w:r>
      <w:r>
        <w:rPr>
          <w:rFonts w:hint="eastAsia"/>
        </w:rPr>
        <w:t>的上下文中，这意味着有缺陷的模块（通常被视为正类或少数类）的数量远少于无缺陷的模块（通常被</w:t>
      </w:r>
      <w:proofErr w:type="gramStart"/>
      <w:r>
        <w:rPr>
          <w:rFonts w:hint="eastAsia"/>
        </w:rPr>
        <w:t>视为负类或</w:t>
      </w:r>
      <w:proofErr w:type="gramEnd"/>
      <w:r>
        <w:rPr>
          <w:rFonts w:hint="eastAsia"/>
        </w:rPr>
        <w:t>多数类）</w:t>
      </w:r>
      <w:r>
        <w:rPr>
          <w:rFonts w:hint="eastAsia"/>
        </w:rPr>
        <w:t>[</w:t>
      </w:r>
      <w:r w:rsidR="005D1B56">
        <w:rPr>
          <w:rFonts w:hint="eastAsia"/>
        </w:rPr>
        <w:t>1,2</w:t>
      </w:r>
      <w:r>
        <w:rPr>
          <w:rFonts w:hint="eastAsia"/>
        </w:rPr>
        <w:t>]</w:t>
      </w:r>
      <w:r>
        <w:rPr>
          <w:rFonts w:hint="eastAsia"/>
        </w:rPr>
        <w:t>。这种不平衡现象在真实的软件项目中非常普遍，缺陷模块的比例往往非常低，有时甚至低于</w:t>
      </w:r>
      <w:r>
        <w:rPr>
          <w:rFonts w:hint="eastAsia"/>
        </w:rPr>
        <w:t>5%[</w:t>
      </w:r>
      <w:r w:rsidR="005D1B56">
        <w:rPr>
          <w:rFonts w:hint="eastAsia"/>
        </w:rPr>
        <w:t>1</w:t>
      </w:r>
      <w:r>
        <w:rPr>
          <w:rFonts w:hint="eastAsia"/>
        </w:rPr>
        <w:t>]</w:t>
      </w:r>
      <w:r>
        <w:rPr>
          <w:rFonts w:hint="eastAsia"/>
        </w:rPr>
        <w:t>。例如，在一个包含数千个软件模块的大型项目中，可能只有几十个或几百个模块被最终确认为包含缺陷。</w:t>
      </w:r>
    </w:p>
    <w:p w14:paraId="762DCE60" w14:textId="5E74495F" w:rsidR="00AE61AC" w:rsidRDefault="006756FA" w:rsidP="006756FA">
      <w:pPr>
        <w:spacing w:before="120" w:after="120"/>
        <w:ind w:firstLine="480"/>
      </w:pPr>
      <w:r>
        <w:rPr>
          <w:rFonts w:hint="eastAsia"/>
        </w:rPr>
        <w:t>这种严重的类别不平衡对传统的机器学习算法（如决策树、逻辑回归、支持</w:t>
      </w:r>
      <w:proofErr w:type="gramStart"/>
      <w:r>
        <w:rPr>
          <w:rFonts w:hint="eastAsia"/>
        </w:rPr>
        <w:t>向量机</w:t>
      </w:r>
      <w:proofErr w:type="gramEnd"/>
      <w:r>
        <w:rPr>
          <w:rFonts w:hint="eastAsia"/>
        </w:rPr>
        <w:t>等）的训练过程和性能评估都带来了显著的负面影响。大多数标准分类算法在设计时都隐式地假设类别分布是相对均衡的，其优化目标通常是最大化整体分类准确率或最小</w:t>
      </w:r>
      <w:proofErr w:type="gramStart"/>
      <w:r>
        <w:rPr>
          <w:rFonts w:hint="eastAsia"/>
        </w:rPr>
        <w:t>化整体</w:t>
      </w:r>
      <w:proofErr w:type="gramEnd"/>
      <w:r>
        <w:rPr>
          <w:rFonts w:hint="eastAsia"/>
        </w:rPr>
        <w:t>错误率</w:t>
      </w:r>
      <w:r>
        <w:rPr>
          <w:rFonts w:hint="eastAsia"/>
        </w:rPr>
        <w:t xml:space="preserve"> [</w:t>
      </w:r>
      <w:r w:rsidR="005D1B56">
        <w:rPr>
          <w:rFonts w:hint="eastAsia"/>
        </w:rPr>
        <w:t>2</w:t>
      </w:r>
      <w:r>
        <w:rPr>
          <w:rFonts w:hint="eastAsia"/>
        </w:rPr>
        <w:t>]</w:t>
      </w:r>
      <w:r>
        <w:rPr>
          <w:rFonts w:hint="eastAsia"/>
        </w:rPr>
        <w:t>。</w:t>
      </w:r>
      <w:proofErr w:type="gramStart"/>
      <w:r>
        <w:rPr>
          <w:rFonts w:hint="eastAsia"/>
        </w:rPr>
        <w:t>当应用</w:t>
      </w:r>
      <w:proofErr w:type="gramEnd"/>
      <w:r>
        <w:rPr>
          <w:rFonts w:hint="eastAsia"/>
        </w:rPr>
        <w:t>于高度不平衡的数据集时，这些算法会自然地偏向于数量占优的多数类，因为将所有样本都预测为多数类也能获得较高的准确率。结果是，模型可能对少数类（即缺陷模块）的识别能力非常差，导致大量的假阴性（漏报缺陷），这与</w:t>
      </w:r>
      <w:r>
        <w:rPr>
          <w:rFonts w:hint="eastAsia"/>
        </w:rPr>
        <w:t>SDP</w:t>
      </w:r>
      <w:r>
        <w:rPr>
          <w:rFonts w:hint="eastAsia"/>
        </w:rPr>
        <w:t>的主要目标——找出潜在的缺陷——是背道而驰的</w:t>
      </w:r>
      <w:r>
        <w:rPr>
          <w:rFonts w:hint="eastAsia"/>
        </w:rPr>
        <w:t xml:space="preserve"> [</w:t>
      </w:r>
      <w:r w:rsidR="005D1B56">
        <w:rPr>
          <w:rFonts w:hint="eastAsia"/>
        </w:rPr>
        <w:t>3</w:t>
      </w:r>
      <w:r>
        <w:rPr>
          <w:rFonts w:hint="eastAsia"/>
        </w:rPr>
        <w:t>]</w:t>
      </w:r>
      <w:r>
        <w:rPr>
          <w:rFonts w:hint="eastAsia"/>
        </w:rPr>
        <w:t>。此外，一些性能评估指标，如准确率</w:t>
      </w:r>
      <w:r>
        <w:rPr>
          <w:rFonts w:hint="eastAsia"/>
        </w:rPr>
        <w:t xml:space="preserve"> (Accuracy)</w:t>
      </w:r>
      <w:r>
        <w:rPr>
          <w:rFonts w:hint="eastAsia"/>
        </w:rPr>
        <w:t>，在类别不平衡的情况下会产生误导性的结果，无法真实反映模型对少数类的预测能力。因此，如何有效地处理类别不平衡，提升模型对缺陷模块的检出率，是</w:t>
      </w:r>
      <w:r>
        <w:rPr>
          <w:rFonts w:hint="eastAsia"/>
        </w:rPr>
        <w:t>SDP</w:t>
      </w:r>
      <w:r>
        <w:rPr>
          <w:rFonts w:hint="eastAsia"/>
        </w:rPr>
        <w:t>研究中必须解决的关键问题。</w:t>
      </w:r>
    </w:p>
    <w:p w14:paraId="43736932" w14:textId="476E36A0" w:rsidR="006756FA" w:rsidRDefault="006756FA" w:rsidP="006756FA">
      <w:pPr>
        <w:pStyle w:val="3"/>
        <w:ind w:firstLine="643"/>
      </w:pPr>
      <w:bookmarkStart w:id="5" w:name="_Toc198983780"/>
      <w:r w:rsidRPr="006756FA">
        <w:lastRenderedPageBreak/>
        <w:t>错</w:t>
      </w:r>
      <w:proofErr w:type="gramStart"/>
      <w:r w:rsidRPr="006756FA">
        <w:t>分成本</w:t>
      </w:r>
      <w:proofErr w:type="gramEnd"/>
      <w:r w:rsidRPr="006756FA">
        <w:t>的不对称性</w:t>
      </w:r>
      <w:bookmarkEnd w:id="5"/>
    </w:p>
    <w:p w14:paraId="049244E0" w14:textId="75532740" w:rsidR="006756FA" w:rsidRDefault="006756FA" w:rsidP="006756FA">
      <w:pPr>
        <w:ind w:firstLine="480"/>
      </w:pPr>
      <w:r>
        <w:rPr>
          <w:rFonts w:hint="eastAsia"/>
        </w:rPr>
        <w:t>与类别不平衡问题紧密相关的是错</w:t>
      </w:r>
      <w:proofErr w:type="gramStart"/>
      <w:r>
        <w:rPr>
          <w:rFonts w:hint="eastAsia"/>
        </w:rPr>
        <w:t>分成本</w:t>
      </w:r>
      <w:proofErr w:type="gramEnd"/>
      <w:r>
        <w:rPr>
          <w:rFonts w:hint="eastAsia"/>
        </w:rPr>
        <w:t>的不对称性。在许多实际的分类任务中，将一种类别的样本错误地预测为另一种类别所带来的后果和代价是不同的。在软件缺陷预测领域，这种不对称性尤为突出</w:t>
      </w:r>
      <w:r>
        <w:rPr>
          <w:rFonts w:hint="eastAsia"/>
        </w:rPr>
        <w:t xml:space="preserve"> [</w:t>
      </w:r>
      <w:r w:rsidR="005D1B56">
        <w:rPr>
          <w:rFonts w:hint="eastAsia"/>
        </w:rPr>
        <w:t>3</w:t>
      </w:r>
      <w:r>
        <w:rPr>
          <w:rFonts w:hint="eastAsia"/>
        </w:rPr>
        <w:t>]</w:t>
      </w:r>
      <w:r>
        <w:rPr>
          <w:rFonts w:hint="eastAsia"/>
        </w:rPr>
        <w:t>。</w:t>
      </w:r>
    </w:p>
    <w:p w14:paraId="7A68E584" w14:textId="77777777" w:rsidR="006756FA" w:rsidRDefault="006756FA" w:rsidP="006756FA">
      <w:pPr>
        <w:ind w:firstLine="480"/>
      </w:pPr>
      <w:r>
        <w:rPr>
          <w:rFonts w:hint="eastAsia"/>
        </w:rPr>
        <w:t>具体来说，</w:t>
      </w:r>
      <w:r>
        <w:rPr>
          <w:rFonts w:hint="eastAsia"/>
        </w:rPr>
        <w:t>SDP</w:t>
      </w:r>
      <w:r>
        <w:rPr>
          <w:rFonts w:hint="eastAsia"/>
        </w:rPr>
        <w:t>中主要存在两种类型的错分：</w:t>
      </w:r>
    </w:p>
    <w:p w14:paraId="2539F63C" w14:textId="65A12707" w:rsidR="006756FA" w:rsidRDefault="006756FA" w:rsidP="006756FA">
      <w:pPr>
        <w:ind w:firstLine="480"/>
      </w:pPr>
      <w:r>
        <w:rPr>
          <w:rFonts w:hint="eastAsia"/>
        </w:rPr>
        <w:t>假阴性</w:t>
      </w:r>
      <w:r>
        <w:rPr>
          <w:rFonts w:hint="eastAsia"/>
        </w:rPr>
        <w:t xml:space="preserve"> (False Negative, FN): </w:t>
      </w:r>
      <w:r>
        <w:rPr>
          <w:rFonts w:hint="eastAsia"/>
        </w:rPr>
        <w:t>将一个实际存在缺陷的模块错误地预测为无缺陷。这种错误的代价通常非常高。漏报的缺陷可能会在软件的后续阶段（如测试、部署甚至用户使用阶段）才被发现，此时修复缺陷的成本会急剧增加，并且可能导致系统故障、数据丢失、用户不满意、声誉受损等一系列严重后果</w:t>
      </w:r>
      <w:r>
        <w:rPr>
          <w:rFonts w:hint="eastAsia"/>
        </w:rPr>
        <w:t xml:space="preserve"> [</w:t>
      </w:r>
      <w:r w:rsidR="005D1B56">
        <w:rPr>
          <w:rFonts w:hint="eastAsia"/>
        </w:rPr>
        <w:t>3</w:t>
      </w:r>
      <w:r>
        <w:rPr>
          <w:rFonts w:hint="eastAsia"/>
        </w:rPr>
        <w:t>]</w:t>
      </w:r>
      <w:r>
        <w:rPr>
          <w:rFonts w:hint="eastAsia"/>
        </w:rPr>
        <w:t>。</w:t>
      </w:r>
    </w:p>
    <w:p w14:paraId="3BA82A3F" w14:textId="62FF9053" w:rsidR="006756FA" w:rsidRDefault="006756FA" w:rsidP="006756FA">
      <w:pPr>
        <w:ind w:firstLine="480"/>
      </w:pPr>
      <w:r>
        <w:rPr>
          <w:rFonts w:hint="eastAsia"/>
        </w:rPr>
        <w:t>假阳性</w:t>
      </w:r>
      <w:r>
        <w:rPr>
          <w:rFonts w:hint="eastAsia"/>
        </w:rPr>
        <w:t xml:space="preserve"> (False Positive, FP): </w:t>
      </w:r>
      <w:r>
        <w:rPr>
          <w:rFonts w:hint="eastAsia"/>
        </w:rPr>
        <w:t>将一个实际无缺陷的模块错误地预测为有缺陷。这种错误的代价相对较低，主要体现在需要投入额外的人力资源（如开发人员或测试人员的时间）对该模块进行审查或更细致的测试。虽然这也会带来一定的成本，但通常远小于因</w:t>
      </w:r>
      <w:r>
        <w:rPr>
          <w:rFonts w:hint="eastAsia"/>
        </w:rPr>
        <w:t>FN</w:t>
      </w:r>
      <w:r>
        <w:rPr>
          <w:rFonts w:hint="eastAsia"/>
        </w:rPr>
        <w:t>错误导致的潜在损失</w:t>
      </w:r>
      <w:r>
        <w:rPr>
          <w:rFonts w:hint="eastAsia"/>
        </w:rPr>
        <w:t xml:space="preserve"> [</w:t>
      </w:r>
      <w:r w:rsidR="005D1B56">
        <w:rPr>
          <w:rFonts w:hint="eastAsia"/>
        </w:rPr>
        <w:t>3</w:t>
      </w:r>
      <w:r>
        <w:rPr>
          <w:rFonts w:hint="eastAsia"/>
        </w:rPr>
        <w:t>]</w:t>
      </w:r>
      <w:r>
        <w:rPr>
          <w:rFonts w:hint="eastAsia"/>
        </w:rPr>
        <w:t>。</w:t>
      </w:r>
    </w:p>
    <w:p w14:paraId="3D69938B" w14:textId="257DA3B3" w:rsidR="006756FA" w:rsidRDefault="006756FA" w:rsidP="006756FA">
      <w:pPr>
        <w:ind w:firstLine="480"/>
      </w:pPr>
      <w:r>
        <w:rPr>
          <w:rFonts w:hint="eastAsia"/>
        </w:rPr>
        <w:t>传统的分类算法通常假设所有错分的成本是相等的，其目标是</w:t>
      </w:r>
      <w:proofErr w:type="gramStart"/>
      <w:r>
        <w:rPr>
          <w:rFonts w:hint="eastAsia"/>
        </w:rPr>
        <w:t>最小化总的</w:t>
      </w:r>
      <w:proofErr w:type="gramEnd"/>
      <w:r>
        <w:rPr>
          <w:rFonts w:hint="eastAsia"/>
        </w:rPr>
        <w:t>错分数量，而不是</w:t>
      </w:r>
      <w:proofErr w:type="gramStart"/>
      <w:r>
        <w:rPr>
          <w:rFonts w:hint="eastAsia"/>
        </w:rPr>
        <w:t>最小化总的</w:t>
      </w:r>
      <w:proofErr w:type="gramEnd"/>
      <w:r>
        <w:rPr>
          <w:rFonts w:hint="eastAsia"/>
        </w:rPr>
        <w:t>期望错</w:t>
      </w:r>
      <w:proofErr w:type="gramStart"/>
      <w:r>
        <w:rPr>
          <w:rFonts w:hint="eastAsia"/>
        </w:rPr>
        <w:t>分成本</w:t>
      </w:r>
      <w:proofErr w:type="gramEnd"/>
      <w:r>
        <w:rPr>
          <w:rFonts w:hint="eastAsia"/>
        </w:rPr>
        <w:t xml:space="preserve"> [</w:t>
      </w:r>
      <w:r w:rsidR="005D1B56">
        <w:rPr>
          <w:rFonts w:hint="eastAsia"/>
        </w:rPr>
        <w:t>3</w:t>
      </w:r>
      <w:r>
        <w:rPr>
          <w:rFonts w:hint="eastAsia"/>
        </w:rPr>
        <w:t>]</w:t>
      </w:r>
      <w:r>
        <w:rPr>
          <w:rFonts w:hint="eastAsia"/>
        </w:rPr>
        <w:t>。然而，在</w:t>
      </w:r>
      <w:r>
        <w:rPr>
          <w:rFonts w:hint="eastAsia"/>
        </w:rPr>
        <w:t>SDP</w:t>
      </w:r>
      <w:r>
        <w:rPr>
          <w:rFonts w:hint="eastAsia"/>
        </w:rPr>
        <w:t>中，一个理想的预测模型应该能够区分不同错误的严重程度，并倾向</w:t>
      </w:r>
      <w:proofErr w:type="gramStart"/>
      <w:r>
        <w:rPr>
          <w:rFonts w:hint="eastAsia"/>
        </w:rPr>
        <w:t>于避免</w:t>
      </w:r>
      <w:proofErr w:type="gramEnd"/>
      <w:r>
        <w:rPr>
          <w:rFonts w:hint="eastAsia"/>
        </w:rPr>
        <w:t>那些代价高昂的错误（即</w:t>
      </w:r>
      <w:r>
        <w:rPr>
          <w:rFonts w:hint="eastAsia"/>
        </w:rPr>
        <w:t>FN</w:t>
      </w:r>
      <w:r>
        <w:rPr>
          <w:rFonts w:hint="eastAsia"/>
        </w:rPr>
        <w:t>错误），即使这意味着可能会增加一些代价较低的错误（</w:t>
      </w:r>
      <w:r>
        <w:rPr>
          <w:rFonts w:hint="eastAsia"/>
        </w:rPr>
        <w:t>FP</w:t>
      </w:r>
      <w:r>
        <w:rPr>
          <w:rFonts w:hint="eastAsia"/>
        </w:rPr>
        <w:t>错误）。因此，将不对称的错</w:t>
      </w:r>
      <w:proofErr w:type="gramStart"/>
      <w:r>
        <w:rPr>
          <w:rFonts w:hint="eastAsia"/>
        </w:rPr>
        <w:t>分成本显</w:t>
      </w:r>
      <w:proofErr w:type="gramEnd"/>
      <w:r>
        <w:rPr>
          <w:rFonts w:hint="eastAsia"/>
        </w:rPr>
        <w:t>式地整合到模型的学习过程和决策过程中，是提升</w:t>
      </w:r>
      <w:r>
        <w:rPr>
          <w:rFonts w:hint="eastAsia"/>
        </w:rPr>
        <w:t>SDP</w:t>
      </w:r>
      <w:r>
        <w:rPr>
          <w:rFonts w:hint="eastAsia"/>
        </w:rPr>
        <w:t>模型实用性和经济效益的另一个关键挑战</w:t>
      </w:r>
      <w:r>
        <w:rPr>
          <w:rFonts w:hint="eastAsia"/>
        </w:rPr>
        <w:t xml:space="preserve"> [</w:t>
      </w:r>
      <w:r w:rsidR="00AA086F">
        <w:rPr>
          <w:rFonts w:hint="eastAsia"/>
        </w:rPr>
        <w:t>6</w:t>
      </w:r>
      <w:r>
        <w:rPr>
          <w:rFonts w:hint="eastAsia"/>
        </w:rPr>
        <w:t>]</w:t>
      </w:r>
      <w:r>
        <w:rPr>
          <w:rFonts w:hint="eastAsia"/>
        </w:rPr>
        <w:t>。仅仅提高对少数类的检测率（例如通过采样技术）可能并不足够，如果模型不能根据成本进行优化，它仍然可能产生不符合业务需求的预测结果。</w:t>
      </w:r>
    </w:p>
    <w:p w14:paraId="72D7197B" w14:textId="164E217A" w:rsidR="006756FA" w:rsidRPr="006756FA" w:rsidRDefault="006756FA" w:rsidP="006756FA">
      <w:pPr>
        <w:ind w:firstLine="480"/>
      </w:pPr>
      <w:r>
        <w:rPr>
          <w:rFonts w:hint="eastAsia"/>
        </w:rPr>
        <w:t>综上所述，类别不平衡和错</w:t>
      </w:r>
      <w:proofErr w:type="gramStart"/>
      <w:r>
        <w:rPr>
          <w:rFonts w:hint="eastAsia"/>
        </w:rPr>
        <w:t>分成本</w:t>
      </w:r>
      <w:proofErr w:type="gramEnd"/>
      <w:r>
        <w:rPr>
          <w:rFonts w:hint="eastAsia"/>
        </w:rPr>
        <w:t>不对称是软件缺陷预测中两个相互交织、不容忽视的关键挑战。有效的</w:t>
      </w:r>
      <w:r>
        <w:rPr>
          <w:rFonts w:hint="eastAsia"/>
        </w:rPr>
        <w:t>SDP</w:t>
      </w:r>
      <w:r>
        <w:rPr>
          <w:rFonts w:hint="eastAsia"/>
        </w:rPr>
        <w:t>方法需要能够同时应对这两个问题，以构建出既能准确识别少数缺陷模块，又能最小</w:t>
      </w:r>
      <w:proofErr w:type="gramStart"/>
      <w:r>
        <w:rPr>
          <w:rFonts w:hint="eastAsia"/>
        </w:rPr>
        <w:t>化总体</w:t>
      </w:r>
      <w:proofErr w:type="gramEnd"/>
      <w:r>
        <w:rPr>
          <w:rFonts w:hint="eastAsia"/>
        </w:rPr>
        <w:t>业务风险的预测模型。</w:t>
      </w:r>
    </w:p>
    <w:p w14:paraId="18F9457B" w14:textId="581A989B" w:rsidR="00A17AD5" w:rsidRPr="00B22036" w:rsidRDefault="00B04974" w:rsidP="00E93C2D">
      <w:pPr>
        <w:pStyle w:val="2"/>
        <w:ind w:firstLine="643"/>
        <w:rPr>
          <w:rFonts w:hint="eastAsia"/>
        </w:rPr>
      </w:pPr>
      <w:bookmarkStart w:id="6" w:name="_Toc198983781"/>
      <w:r w:rsidRPr="00B04974">
        <w:rPr>
          <w:rFonts w:hint="eastAsia"/>
        </w:rPr>
        <w:t>现有工作的局限性</w:t>
      </w:r>
      <w:bookmarkEnd w:id="6"/>
    </w:p>
    <w:p w14:paraId="4E0B709C" w14:textId="4981226E" w:rsidR="00B04974" w:rsidRDefault="00B04974" w:rsidP="00B04974">
      <w:pPr>
        <w:ind w:firstLineChars="0"/>
      </w:pPr>
      <w:r w:rsidRPr="00B04974">
        <w:rPr>
          <w:rFonts w:hint="eastAsia"/>
        </w:rPr>
        <w:t>尽管研究者们已经提出了多种方法来尝试缓解软件缺陷预测</w:t>
      </w:r>
      <w:r w:rsidRPr="00B04974">
        <w:rPr>
          <w:rFonts w:hint="eastAsia"/>
        </w:rPr>
        <w:t xml:space="preserve"> (SDP) </w:t>
      </w:r>
      <w:r w:rsidRPr="00B04974">
        <w:rPr>
          <w:rFonts w:hint="eastAsia"/>
        </w:rPr>
        <w:t>中的类别不平衡和错</w:t>
      </w:r>
      <w:proofErr w:type="gramStart"/>
      <w:r w:rsidRPr="00B04974">
        <w:rPr>
          <w:rFonts w:hint="eastAsia"/>
        </w:rPr>
        <w:t>分成本</w:t>
      </w:r>
      <w:proofErr w:type="gramEnd"/>
      <w:r w:rsidRPr="00B04974">
        <w:rPr>
          <w:rFonts w:hint="eastAsia"/>
        </w:rPr>
        <w:t>不对称问题，但现有工作在同时、有效地解决这两个相互交织</w:t>
      </w:r>
      <w:r w:rsidRPr="00B04974">
        <w:rPr>
          <w:rFonts w:hint="eastAsia"/>
        </w:rPr>
        <w:lastRenderedPageBreak/>
        <w:t>的挑战方面仍存在一定的局限性，这为进一步的研究和改进留下了空间。</w:t>
      </w:r>
    </w:p>
    <w:p w14:paraId="401CFB8E" w14:textId="333734C2" w:rsidR="00B04974" w:rsidRDefault="00B04974" w:rsidP="00B04974">
      <w:pPr>
        <w:pStyle w:val="3"/>
        <w:ind w:firstLine="643"/>
      </w:pPr>
      <w:bookmarkStart w:id="7" w:name="_Toc198983782"/>
      <w:r w:rsidRPr="00B04974">
        <w:rPr>
          <w:rFonts w:hint="eastAsia"/>
        </w:rPr>
        <w:t>数据层面方法的局限性</w:t>
      </w:r>
      <w:bookmarkEnd w:id="7"/>
    </w:p>
    <w:p w14:paraId="23DBB973" w14:textId="3864D698" w:rsidR="00B04974" w:rsidRDefault="00B04974" w:rsidP="00B04974">
      <w:pPr>
        <w:ind w:firstLine="480"/>
      </w:pPr>
      <w:r>
        <w:rPr>
          <w:rFonts w:hint="eastAsia"/>
        </w:rPr>
        <w:t>数据层面的方法，如过采样技术（例如</w:t>
      </w:r>
      <w:r>
        <w:rPr>
          <w:rFonts w:hint="eastAsia"/>
        </w:rPr>
        <w:t xml:space="preserve"> SMOTE [</w:t>
      </w:r>
      <w:r w:rsidR="00AA086F">
        <w:rPr>
          <w:rFonts w:hint="eastAsia"/>
        </w:rPr>
        <w:t>6</w:t>
      </w:r>
      <w:r>
        <w:rPr>
          <w:rFonts w:hint="eastAsia"/>
        </w:rPr>
        <w:t>]</w:t>
      </w:r>
      <w:r>
        <w:rPr>
          <w:rFonts w:hint="eastAsia"/>
        </w:rPr>
        <w:t>、</w:t>
      </w:r>
      <w:r>
        <w:rPr>
          <w:rFonts w:hint="eastAsia"/>
        </w:rPr>
        <w:t>ADASYN [</w:t>
      </w:r>
      <w:r w:rsidR="00AA086F">
        <w:rPr>
          <w:rFonts w:hint="eastAsia"/>
        </w:rPr>
        <w:t>7</w:t>
      </w:r>
      <w:r>
        <w:rPr>
          <w:rFonts w:hint="eastAsia"/>
        </w:rPr>
        <w:t>]</w:t>
      </w:r>
      <w:r>
        <w:rPr>
          <w:rFonts w:hint="eastAsia"/>
        </w:rPr>
        <w:t>）和欠采样技术（例如</w:t>
      </w:r>
      <w:r>
        <w:rPr>
          <w:rFonts w:hint="eastAsia"/>
        </w:rPr>
        <w:t xml:space="preserve"> Random </w:t>
      </w:r>
      <w:proofErr w:type="spellStart"/>
      <w:r>
        <w:rPr>
          <w:rFonts w:hint="eastAsia"/>
        </w:rPr>
        <w:t>Undersampling</w:t>
      </w:r>
      <w:proofErr w:type="spellEnd"/>
      <w:r>
        <w:rPr>
          <w:rFonts w:hint="eastAsia"/>
        </w:rPr>
        <w:t>, RUS</w:t>
      </w:r>
      <w:r>
        <w:rPr>
          <w:rFonts w:hint="eastAsia"/>
        </w:rPr>
        <w:t>），旨在通过改变训练数据的类别分布来改善模型性能。</w:t>
      </w:r>
    </w:p>
    <w:p w14:paraId="3F6638A2" w14:textId="77777777" w:rsidR="00B04974" w:rsidRDefault="00B04974" w:rsidP="00B04974">
      <w:pPr>
        <w:ind w:firstLine="480"/>
      </w:pPr>
      <w:r>
        <w:rPr>
          <w:rFonts w:hint="eastAsia"/>
        </w:rPr>
        <w:t>过采样方法的潜在问题：</w:t>
      </w:r>
    </w:p>
    <w:p w14:paraId="4F97801C" w14:textId="3547C307" w:rsidR="00B04974" w:rsidRDefault="00B04974" w:rsidP="00B04974">
      <w:pPr>
        <w:ind w:firstLine="480"/>
      </w:pPr>
      <w:r>
        <w:rPr>
          <w:rFonts w:hint="eastAsia"/>
        </w:rPr>
        <w:t>引入噪声和过拟合：</w:t>
      </w:r>
      <w:r>
        <w:rPr>
          <w:rFonts w:hint="eastAsia"/>
        </w:rPr>
        <w:t xml:space="preserve"> SMOTE </w:t>
      </w:r>
      <w:r>
        <w:rPr>
          <w:rFonts w:hint="eastAsia"/>
        </w:rPr>
        <w:t>及其变体通过在少数类样本之间插值来生成新的合成样本。虽然这可以增加少数类的数量，但也可能导致在类别边界区域生成模糊或噪声样本，甚至可能因为过度关注现有少数类样本而导致模型对训练数据过拟合，泛化能力下降。</w:t>
      </w:r>
    </w:p>
    <w:p w14:paraId="021A832C" w14:textId="77777777" w:rsidR="00B04974" w:rsidRDefault="00B04974" w:rsidP="00B04974">
      <w:pPr>
        <w:ind w:firstLine="480"/>
      </w:pPr>
      <w:r>
        <w:rPr>
          <w:rFonts w:hint="eastAsia"/>
        </w:rPr>
        <w:t>破坏原始数据分布：</w:t>
      </w:r>
      <w:r>
        <w:rPr>
          <w:rFonts w:hint="eastAsia"/>
        </w:rPr>
        <w:t xml:space="preserve"> </w:t>
      </w:r>
      <w:r>
        <w:rPr>
          <w:rFonts w:hint="eastAsia"/>
        </w:rPr>
        <w:t>合成样本的生成可能会改变原始数据的内在结构和分布特性，影响模型的学习。</w:t>
      </w:r>
    </w:p>
    <w:p w14:paraId="4E26F006" w14:textId="77777777" w:rsidR="00B04974" w:rsidRDefault="00B04974" w:rsidP="00B04974">
      <w:pPr>
        <w:ind w:firstLine="480"/>
      </w:pPr>
      <w:r>
        <w:rPr>
          <w:rFonts w:hint="eastAsia"/>
        </w:rPr>
        <w:t>欠采样方法的潜在问题：</w:t>
      </w:r>
    </w:p>
    <w:p w14:paraId="46D2E322" w14:textId="1D11BF68" w:rsidR="00B04974" w:rsidRDefault="00B04974" w:rsidP="00B04974">
      <w:pPr>
        <w:ind w:firstLine="480"/>
      </w:pPr>
      <w:r>
        <w:rPr>
          <w:rFonts w:hint="eastAsia"/>
        </w:rPr>
        <w:t>信息丢失：</w:t>
      </w:r>
      <w:r>
        <w:rPr>
          <w:rFonts w:hint="eastAsia"/>
        </w:rPr>
        <w:t xml:space="preserve"> </w:t>
      </w:r>
      <w:r>
        <w:rPr>
          <w:rFonts w:hint="eastAsia"/>
        </w:rPr>
        <w:t>随机欠采样（</w:t>
      </w:r>
      <w:r>
        <w:rPr>
          <w:rFonts w:hint="eastAsia"/>
        </w:rPr>
        <w:t>RUS</w:t>
      </w:r>
      <w:r>
        <w:rPr>
          <w:rFonts w:hint="eastAsia"/>
        </w:rPr>
        <w:t>）通过随机丢弃多数类样本来平衡数据集，但这可能导致有价值的多数类信息的丢失，尤其是在多数类样本并非完全冗余的情况下。这种信息损失可能会损害模型的整体性能和判别能力。</w:t>
      </w:r>
    </w:p>
    <w:p w14:paraId="23606EBD" w14:textId="77777777" w:rsidR="00B04974" w:rsidRDefault="00B04974" w:rsidP="00B04974">
      <w:pPr>
        <w:ind w:firstLine="480"/>
      </w:pPr>
      <w:r>
        <w:rPr>
          <w:rFonts w:hint="eastAsia"/>
        </w:rPr>
        <w:t>选择性偏差：</w:t>
      </w:r>
      <w:r>
        <w:rPr>
          <w:rFonts w:hint="eastAsia"/>
        </w:rPr>
        <w:t xml:space="preserve"> </w:t>
      </w:r>
      <w:r>
        <w:rPr>
          <w:rFonts w:hint="eastAsia"/>
        </w:rPr>
        <w:t>一些更复杂的欠采样技术（如</w:t>
      </w:r>
      <w:r>
        <w:rPr>
          <w:rFonts w:hint="eastAsia"/>
        </w:rPr>
        <w:t>Tomek Links, ENN</w:t>
      </w:r>
      <w:r>
        <w:rPr>
          <w:rFonts w:hint="eastAsia"/>
        </w:rPr>
        <w:t>）虽然试图更智能地移除多数类样本，但其效果也依赖于参数选择，并且可能仍然无法完全避免信息丢失或引入选择性偏差。</w:t>
      </w:r>
    </w:p>
    <w:p w14:paraId="76AFDE3E" w14:textId="458504E7" w:rsidR="00B04974" w:rsidRDefault="00B04974" w:rsidP="00B04974">
      <w:pPr>
        <w:ind w:firstLine="480"/>
      </w:pPr>
      <w:r>
        <w:rPr>
          <w:rFonts w:hint="eastAsia"/>
        </w:rPr>
        <w:t>采样方法与成本敏感性的脱节：</w:t>
      </w:r>
      <w:r>
        <w:rPr>
          <w:rFonts w:hint="eastAsia"/>
        </w:rPr>
        <w:t xml:space="preserve"> </w:t>
      </w:r>
      <w:r>
        <w:rPr>
          <w:rFonts w:hint="eastAsia"/>
        </w:rPr>
        <w:t>大多数标准的采样方法主要关注</w:t>
      </w:r>
      <w:proofErr w:type="gramStart"/>
      <w:r>
        <w:rPr>
          <w:rFonts w:hint="eastAsia"/>
        </w:rPr>
        <w:t>于平衡</w:t>
      </w:r>
      <w:proofErr w:type="gramEnd"/>
      <w:r>
        <w:rPr>
          <w:rFonts w:hint="eastAsia"/>
        </w:rPr>
        <w:t>类别数量，而没有直接考虑不同错分成本。即使数据</w:t>
      </w:r>
      <w:proofErr w:type="gramStart"/>
      <w:r>
        <w:rPr>
          <w:rFonts w:hint="eastAsia"/>
        </w:rPr>
        <w:t>集平衡</w:t>
      </w:r>
      <w:proofErr w:type="gramEnd"/>
      <w:r>
        <w:rPr>
          <w:rFonts w:hint="eastAsia"/>
        </w:rPr>
        <w:t>了，如果模型本身不是成本敏感的，它仍然可能无法做出符合业务需求的最优决策。</w:t>
      </w:r>
    </w:p>
    <w:p w14:paraId="3F3910AB" w14:textId="05041D47" w:rsidR="00561251" w:rsidRDefault="00561251" w:rsidP="00561251">
      <w:pPr>
        <w:pStyle w:val="3"/>
        <w:ind w:firstLine="643"/>
      </w:pPr>
      <w:bookmarkStart w:id="8" w:name="_Toc198983783"/>
      <w:r w:rsidRPr="00561251">
        <w:rPr>
          <w:rFonts w:hint="eastAsia"/>
        </w:rPr>
        <w:t>算法层面方法的局限性</w:t>
      </w:r>
      <w:bookmarkEnd w:id="8"/>
    </w:p>
    <w:p w14:paraId="44E9450B" w14:textId="77777777" w:rsidR="00561251" w:rsidRDefault="00561251" w:rsidP="00561251">
      <w:pPr>
        <w:ind w:firstLine="480"/>
      </w:pPr>
      <w:r>
        <w:rPr>
          <w:rFonts w:hint="eastAsia"/>
        </w:rPr>
        <w:t>算法层面的方法尝试修改现有学习算法或其目标函数，以使其能够更好地处理不平衡数据或整合成本信息。</w:t>
      </w:r>
    </w:p>
    <w:p w14:paraId="440A9A0D" w14:textId="77777777" w:rsidR="00561251" w:rsidRDefault="00561251" w:rsidP="00561251">
      <w:pPr>
        <w:ind w:firstLine="480"/>
      </w:pPr>
      <w:r>
        <w:rPr>
          <w:rFonts w:hint="eastAsia"/>
        </w:rPr>
        <w:t>标准成本敏感学习的挑战：</w:t>
      </w:r>
    </w:p>
    <w:p w14:paraId="65C4C381" w14:textId="50AF6024" w:rsidR="00561251" w:rsidRDefault="00561251" w:rsidP="00561251">
      <w:pPr>
        <w:ind w:firstLine="480"/>
      </w:pPr>
      <w:r>
        <w:rPr>
          <w:rFonts w:hint="eastAsia"/>
        </w:rPr>
        <w:lastRenderedPageBreak/>
        <w:t>成本矩阵的获取和设定：</w:t>
      </w:r>
      <w:r>
        <w:rPr>
          <w:rFonts w:hint="eastAsia"/>
        </w:rPr>
        <w:t xml:space="preserve"> </w:t>
      </w:r>
      <w:r>
        <w:rPr>
          <w:rFonts w:hint="eastAsia"/>
        </w:rPr>
        <w:t>成本敏感学习的一个关键前提是拥有一个准确的成本矩阵。然而，在实践中，精确量化不同错分类型的具体成本（尤其是机会成本或声誉损失）往往非常困难，成本矩阵的设定可能依赖</w:t>
      </w:r>
      <w:proofErr w:type="gramStart"/>
      <w:r>
        <w:rPr>
          <w:rFonts w:hint="eastAsia"/>
        </w:rPr>
        <w:t>于领域</w:t>
      </w:r>
      <w:proofErr w:type="gramEnd"/>
      <w:r>
        <w:rPr>
          <w:rFonts w:hint="eastAsia"/>
        </w:rPr>
        <w:t>专家的主观判断或启发式方法，这可能影响模型的最终效果。</w:t>
      </w:r>
    </w:p>
    <w:p w14:paraId="488D2373" w14:textId="77777777" w:rsidR="00561251" w:rsidRDefault="00561251" w:rsidP="00561251">
      <w:pPr>
        <w:ind w:firstLine="480"/>
      </w:pPr>
      <w:r>
        <w:rPr>
          <w:rFonts w:hint="eastAsia"/>
        </w:rPr>
        <w:t>对特定算法的依赖：</w:t>
      </w:r>
      <w:r>
        <w:rPr>
          <w:rFonts w:hint="eastAsia"/>
        </w:rPr>
        <w:t xml:space="preserve"> </w:t>
      </w:r>
      <w:r>
        <w:rPr>
          <w:rFonts w:hint="eastAsia"/>
        </w:rPr>
        <w:t>许多成本敏感的修改是针对特定算法的（如代价敏感的决策树、代价敏感的</w:t>
      </w:r>
      <w:r>
        <w:rPr>
          <w:rFonts w:hint="eastAsia"/>
        </w:rPr>
        <w:t>SVM</w:t>
      </w:r>
      <w:r>
        <w:rPr>
          <w:rFonts w:hint="eastAsia"/>
        </w:rPr>
        <w:t>），可能不易推广到其他类型的模型。</w:t>
      </w:r>
    </w:p>
    <w:p w14:paraId="6995C8B8" w14:textId="77777777" w:rsidR="00561251" w:rsidRDefault="00561251" w:rsidP="00561251">
      <w:pPr>
        <w:ind w:firstLine="480"/>
      </w:pPr>
      <w:r>
        <w:rPr>
          <w:rFonts w:hint="eastAsia"/>
        </w:rPr>
        <w:t>阈值调整的局限性：</w:t>
      </w:r>
    </w:p>
    <w:p w14:paraId="324221CC" w14:textId="73082E80" w:rsidR="00561251" w:rsidRDefault="00561251" w:rsidP="00561251">
      <w:pPr>
        <w:ind w:firstLine="480"/>
      </w:pPr>
      <w:r>
        <w:rPr>
          <w:rFonts w:hint="eastAsia"/>
        </w:rPr>
        <w:t>调整分类器的决策阈值是一种简单的方法，可以在一定程度上平衡查准率和查全率，或根据成本调整决策边界。但它是在模型训练完成后进行的后处理，并没有改变模型学习到的类别边界本身，其优化能力有限。</w:t>
      </w:r>
    </w:p>
    <w:p w14:paraId="06D1C0B9" w14:textId="2E17589E" w:rsidR="00561251" w:rsidRPr="00561251" w:rsidRDefault="00561251" w:rsidP="00561251">
      <w:pPr>
        <w:ind w:firstLine="480"/>
      </w:pPr>
      <w:r>
        <w:rPr>
          <w:rFonts w:hint="eastAsia"/>
        </w:rPr>
        <w:t>最优阈值的确定也可能依赖于验证集，并且可能对数据分布的变化敏感。</w:t>
      </w:r>
    </w:p>
    <w:p w14:paraId="266625F7" w14:textId="036E2127" w:rsidR="00561251" w:rsidRDefault="00561251" w:rsidP="00561251">
      <w:pPr>
        <w:pStyle w:val="3"/>
        <w:ind w:firstLine="643"/>
      </w:pPr>
      <w:bookmarkStart w:id="9" w:name="_Toc198983784"/>
      <w:r w:rsidRPr="00561251">
        <w:rPr>
          <w:rFonts w:hint="eastAsia"/>
        </w:rPr>
        <w:t>集成学习方法的现有局限性</w:t>
      </w:r>
      <w:bookmarkEnd w:id="9"/>
    </w:p>
    <w:p w14:paraId="18A0A9DF" w14:textId="77777777" w:rsidR="00561251" w:rsidRDefault="00561251" w:rsidP="00561251">
      <w:pPr>
        <w:ind w:firstLine="480"/>
      </w:pPr>
      <w:r>
        <w:rPr>
          <w:rFonts w:hint="eastAsia"/>
        </w:rPr>
        <w:t>集成学习方法，特别是</w:t>
      </w:r>
      <w:r>
        <w:rPr>
          <w:rFonts w:hint="eastAsia"/>
        </w:rPr>
        <w:t xml:space="preserve"> Boosting </w:t>
      </w:r>
      <w:r>
        <w:rPr>
          <w:rFonts w:hint="eastAsia"/>
        </w:rPr>
        <w:t>类方法，因其强大的性能在</w:t>
      </w:r>
      <w:r>
        <w:rPr>
          <w:rFonts w:hint="eastAsia"/>
        </w:rPr>
        <w:t xml:space="preserve"> SDP </w:t>
      </w:r>
      <w:r>
        <w:rPr>
          <w:rFonts w:hint="eastAsia"/>
        </w:rPr>
        <w:t>中得到了广泛应用，并出现了一些针对不平衡和成本敏感性的变体。</w:t>
      </w:r>
    </w:p>
    <w:p w14:paraId="66A19A1D" w14:textId="77777777" w:rsidR="00561251" w:rsidRDefault="00561251" w:rsidP="00561251">
      <w:pPr>
        <w:ind w:firstLine="480"/>
      </w:pPr>
      <w:r>
        <w:rPr>
          <w:rFonts w:hint="eastAsia"/>
        </w:rPr>
        <w:t>部分集成方法对成本处理不足：</w:t>
      </w:r>
    </w:p>
    <w:p w14:paraId="60A23D06" w14:textId="09D282A8" w:rsidR="00561251" w:rsidRDefault="00561251" w:rsidP="00561251">
      <w:pPr>
        <w:ind w:firstLine="480"/>
      </w:pPr>
      <w:r>
        <w:rPr>
          <w:rFonts w:hint="eastAsia"/>
        </w:rPr>
        <w:t>一些流行的不平衡集成方法，如</w:t>
      </w:r>
      <w:r>
        <w:rPr>
          <w:rFonts w:hint="eastAsia"/>
        </w:rPr>
        <w:t xml:space="preserve"> </w:t>
      </w:r>
      <w:proofErr w:type="spellStart"/>
      <w:r>
        <w:rPr>
          <w:rFonts w:hint="eastAsia"/>
        </w:rPr>
        <w:t>RUSBoost</w:t>
      </w:r>
      <w:proofErr w:type="spellEnd"/>
      <w:r>
        <w:rPr>
          <w:rFonts w:hint="eastAsia"/>
        </w:rPr>
        <w:t xml:space="preserve"> [</w:t>
      </w:r>
      <w:r w:rsidR="00AA086F">
        <w:rPr>
          <w:rFonts w:hint="eastAsia"/>
        </w:rPr>
        <w:t>6</w:t>
      </w:r>
      <w:r>
        <w:rPr>
          <w:rFonts w:hint="eastAsia"/>
        </w:rPr>
        <w:t>]</w:t>
      </w:r>
      <w:r>
        <w:rPr>
          <w:rFonts w:hint="eastAsia"/>
        </w:rPr>
        <w:t>，虽然通过结合欠采样和</w:t>
      </w:r>
      <w:r>
        <w:rPr>
          <w:rFonts w:hint="eastAsia"/>
        </w:rPr>
        <w:t xml:space="preserve"> Boosting </w:t>
      </w:r>
      <w:r>
        <w:rPr>
          <w:rFonts w:hint="eastAsia"/>
        </w:rPr>
        <w:t>有效地提升了对少数类的识别，但其核心</w:t>
      </w:r>
      <w:r>
        <w:rPr>
          <w:rFonts w:hint="eastAsia"/>
        </w:rPr>
        <w:t xml:space="preserve"> Boosting </w:t>
      </w:r>
      <w:r>
        <w:rPr>
          <w:rFonts w:hint="eastAsia"/>
        </w:rPr>
        <w:t>机制（如</w:t>
      </w:r>
      <w:r>
        <w:rPr>
          <w:rFonts w:hint="eastAsia"/>
        </w:rPr>
        <w:t xml:space="preserve"> AdaBoost</w:t>
      </w:r>
      <w:r>
        <w:rPr>
          <w:rFonts w:hint="eastAsia"/>
        </w:rPr>
        <w:t>）可能仍然是成本无关的，或者其成本敏感性并非内置设计。它们可能主要依赖于数据层面的平衡来间接影响结果，而没有在权重更新或</w:t>
      </w:r>
      <w:proofErr w:type="gramStart"/>
      <w:r>
        <w:rPr>
          <w:rFonts w:hint="eastAsia"/>
        </w:rPr>
        <w:t>学习器</w:t>
      </w:r>
      <w:proofErr w:type="gramEnd"/>
      <w:r>
        <w:rPr>
          <w:rFonts w:hint="eastAsia"/>
        </w:rPr>
        <w:t>组合中直接、动态地考虑错分成本。</w:t>
      </w:r>
    </w:p>
    <w:p w14:paraId="4B0BFE00" w14:textId="4E73E6C0" w:rsidR="00561251" w:rsidRDefault="00561251" w:rsidP="00561251">
      <w:pPr>
        <w:ind w:firstLine="480"/>
      </w:pPr>
      <w:proofErr w:type="spellStart"/>
      <w:r>
        <w:rPr>
          <w:rFonts w:hint="eastAsia"/>
        </w:rPr>
        <w:t>SMOTEBoost</w:t>
      </w:r>
      <w:proofErr w:type="spellEnd"/>
      <w:r>
        <w:rPr>
          <w:rFonts w:hint="eastAsia"/>
        </w:rPr>
        <w:t xml:space="preserve"> [</w:t>
      </w:r>
      <w:r w:rsidR="00AA086F">
        <w:rPr>
          <w:rFonts w:hint="eastAsia"/>
        </w:rPr>
        <w:t>9</w:t>
      </w:r>
      <w:r>
        <w:rPr>
          <w:rFonts w:hint="eastAsia"/>
        </w:rPr>
        <w:t xml:space="preserve">] </w:t>
      </w:r>
      <w:r>
        <w:rPr>
          <w:rFonts w:hint="eastAsia"/>
        </w:rPr>
        <w:t>同样将采样与</w:t>
      </w:r>
      <w:r>
        <w:rPr>
          <w:rFonts w:hint="eastAsia"/>
        </w:rPr>
        <w:t xml:space="preserve"> Boosting </w:t>
      </w:r>
      <w:r>
        <w:rPr>
          <w:rFonts w:hint="eastAsia"/>
        </w:rPr>
        <w:t>结合，但其对成本的考虑也可能不是其核心机制。</w:t>
      </w:r>
    </w:p>
    <w:p w14:paraId="261C1247" w14:textId="77777777" w:rsidR="00561251" w:rsidRDefault="00561251" w:rsidP="00561251">
      <w:pPr>
        <w:ind w:firstLine="480"/>
      </w:pPr>
      <w:r>
        <w:rPr>
          <w:rFonts w:hint="eastAsia"/>
        </w:rPr>
        <w:t>代价敏感</w:t>
      </w:r>
      <w:r>
        <w:rPr>
          <w:rFonts w:hint="eastAsia"/>
        </w:rPr>
        <w:t xml:space="preserve"> Boosting </w:t>
      </w:r>
      <w:r>
        <w:rPr>
          <w:rFonts w:hint="eastAsia"/>
        </w:rPr>
        <w:t>算法的现有挑战：</w:t>
      </w:r>
    </w:p>
    <w:p w14:paraId="6CC18870" w14:textId="7F66E08B" w:rsidR="00561251" w:rsidRDefault="00561251" w:rsidP="00561251">
      <w:pPr>
        <w:ind w:firstLine="480"/>
      </w:pPr>
      <w:r>
        <w:rPr>
          <w:rFonts w:hint="eastAsia"/>
        </w:rPr>
        <w:t>诸如</w:t>
      </w:r>
      <w:r>
        <w:rPr>
          <w:rFonts w:hint="eastAsia"/>
        </w:rPr>
        <w:t xml:space="preserve"> </w:t>
      </w:r>
      <w:proofErr w:type="spellStart"/>
      <w:r>
        <w:rPr>
          <w:rFonts w:hint="eastAsia"/>
        </w:rPr>
        <w:t>AdaCost</w:t>
      </w:r>
      <w:proofErr w:type="spellEnd"/>
      <w:r>
        <w:rPr>
          <w:rFonts w:hint="eastAsia"/>
        </w:rPr>
        <w:t xml:space="preserve"> [</w:t>
      </w:r>
      <w:r w:rsidR="00AA086F">
        <w:rPr>
          <w:rFonts w:hint="eastAsia"/>
        </w:rPr>
        <w:t>10</w:t>
      </w:r>
      <w:r>
        <w:rPr>
          <w:rFonts w:hint="eastAsia"/>
        </w:rPr>
        <w:t xml:space="preserve">] </w:t>
      </w:r>
      <w:r>
        <w:rPr>
          <w:rFonts w:hint="eastAsia"/>
        </w:rPr>
        <w:t>这样的算法虽然直接引入了成本，但其性能可能对成本调整函数（β函数）的形式和参数非常敏感，找到一个普适且高效的成本调整函数仍然是一个挑战。</w:t>
      </w:r>
    </w:p>
    <w:p w14:paraId="579C1BF9" w14:textId="77777777" w:rsidR="00561251" w:rsidRDefault="00561251" w:rsidP="00561251">
      <w:pPr>
        <w:ind w:firstLine="480"/>
      </w:pPr>
      <w:r>
        <w:rPr>
          <w:rFonts w:hint="eastAsia"/>
        </w:rPr>
        <w:t>一些代价敏感的</w:t>
      </w:r>
      <w:r>
        <w:rPr>
          <w:rFonts w:hint="eastAsia"/>
        </w:rPr>
        <w:t xml:space="preserve"> Boosting </w:t>
      </w:r>
      <w:r>
        <w:rPr>
          <w:rFonts w:hint="eastAsia"/>
        </w:rPr>
        <w:t>算法可能在权重更新时过于激进，导致模型不稳定或对噪声敏感。</w:t>
      </w:r>
    </w:p>
    <w:p w14:paraId="1AEA14B9" w14:textId="5204D14F" w:rsidR="00561251" w:rsidRDefault="00561251" w:rsidP="00561251">
      <w:pPr>
        <w:ind w:firstLine="480"/>
      </w:pPr>
      <w:r>
        <w:rPr>
          <w:rFonts w:hint="eastAsia"/>
        </w:rPr>
        <w:lastRenderedPageBreak/>
        <w:t>缺乏对不平衡和成本敏感性的统一和自适应整合：</w:t>
      </w:r>
      <w:r>
        <w:rPr>
          <w:rFonts w:hint="eastAsia"/>
        </w:rPr>
        <w:t xml:space="preserve"> </w:t>
      </w:r>
      <w:r>
        <w:rPr>
          <w:rFonts w:hint="eastAsia"/>
        </w:rPr>
        <w:t>许多现有方法可能侧重于解决不平衡问题或成本敏感问题之一，或者以一种相对固定的方式结合两者。开发一种能够更灵活、自适应地在</w:t>
      </w:r>
      <w:r>
        <w:rPr>
          <w:rFonts w:hint="eastAsia"/>
        </w:rPr>
        <w:t xml:space="preserve"> Boosting </w:t>
      </w:r>
      <w:r>
        <w:rPr>
          <w:rFonts w:hint="eastAsia"/>
        </w:rPr>
        <w:t>框架内统一整合类别不平衡的考虑和动态错</w:t>
      </w:r>
      <w:proofErr w:type="gramStart"/>
      <w:r>
        <w:rPr>
          <w:rFonts w:hint="eastAsia"/>
        </w:rPr>
        <w:t>分成本</w:t>
      </w:r>
      <w:proofErr w:type="gramEnd"/>
      <w:r>
        <w:rPr>
          <w:rFonts w:hint="eastAsia"/>
        </w:rPr>
        <w:t>的集成方法，仍然是一个有价值的研究方向</w:t>
      </w:r>
      <w:r>
        <w:rPr>
          <w:rFonts w:hint="eastAsia"/>
        </w:rPr>
        <w:t xml:space="preserve"> [</w:t>
      </w:r>
      <w:r w:rsidR="00AA086F">
        <w:rPr>
          <w:rFonts w:hint="eastAsia"/>
        </w:rPr>
        <w:t>7</w:t>
      </w:r>
      <w:r>
        <w:rPr>
          <w:rFonts w:hint="eastAsia"/>
        </w:rPr>
        <w:t>]</w:t>
      </w:r>
      <w:r>
        <w:rPr>
          <w:rFonts w:hint="eastAsia"/>
        </w:rPr>
        <w:t>。</w:t>
      </w:r>
    </w:p>
    <w:p w14:paraId="50EB8D04" w14:textId="2129BAF3" w:rsidR="00561251" w:rsidRDefault="00561251" w:rsidP="00561251">
      <w:pPr>
        <w:ind w:firstLine="480"/>
      </w:pPr>
      <w:r>
        <w:rPr>
          <w:rFonts w:hint="eastAsia"/>
        </w:rPr>
        <w:t>综上所述，尽管现有方法为解决</w:t>
      </w:r>
      <w:r>
        <w:rPr>
          <w:rFonts w:hint="eastAsia"/>
        </w:rPr>
        <w:t xml:space="preserve"> SDP </w:t>
      </w:r>
      <w:r>
        <w:rPr>
          <w:rFonts w:hint="eastAsia"/>
        </w:rPr>
        <w:t>中的挑战提供了一些有益的思路和工具，但它们各自存在一定的局限性。例如，采样方法可能引入噪声或丢失信息，标准的成本敏感方法可能难以获取精确的成本矩阵或缺乏普适性，而一些现有的集成方法可能未能充分、动态地整合错</w:t>
      </w:r>
      <w:proofErr w:type="gramStart"/>
      <w:r>
        <w:rPr>
          <w:rFonts w:hint="eastAsia"/>
        </w:rPr>
        <w:t>分成本</w:t>
      </w:r>
      <w:proofErr w:type="gramEnd"/>
      <w:r>
        <w:rPr>
          <w:rFonts w:hint="eastAsia"/>
        </w:rPr>
        <w:t>信息。这些局限性促使我们探索一种新的集成学习方法，即</w:t>
      </w:r>
      <w:r>
        <w:rPr>
          <w:rFonts w:hint="eastAsia"/>
        </w:rPr>
        <w:t xml:space="preserve"> </w:t>
      </w:r>
      <w:proofErr w:type="spellStart"/>
      <w:r>
        <w:rPr>
          <w:rFonts w:hint="eastAsia"/>
        </w:rPr>
        <w:t>CostAdaptiveSamplerBoost</w:t>
      </w:r>
      <w:proofErr w:type="spellEnd"/>
      <w:r>
        <w:rPr>
          <w:rFonts w:hint="eastAsia"/>
        </w:rPr>
        <w:t xml:space="preserve"> (CASB)</w:t>
      </w:r>
      <w:r>
        <w:rPr>
          <w:rFonts w:hint="eastAsia"/>
        </w:rPr>
        <w:t>，旨在更有效地统一处理类别不平衡和不对称错分成本，以期在软件缺陷预测中获得更优的性能和更强的实用性。</w:t>
      </w:r>
    </w:p>
    <w:p w14:paraId="613FB15A" w14:textId="18EAB257" w:rsidR="00561251" w:rsidRDefault="006F3943" w:rsidP="006F3943">
      <w:pPr>
        <w:pStyle w:val="2"/>
        <w:ind w:firstLine="643"/>
        <w:rPr>
          <w:rFonts w:hint="eastAsia"/>
        </w:rPr>
      </w:pPr>
      <w:bookmarkStart w:id="10" w:name="_Toc198983785"/>
      <w:r w:rsidRPr="006F3943">
        <w:rPr>
          <w:rFonts w:hint="eastAsia"/>
        </w:rPr>
        <w:t>本文贡献</w:t>
      </w:r>
      <w:bookmarkEnd w:id="10"/>
    </w:p>
    <w:p w14:paraId="23DC4F21" w14:textId="77777777" w:rsidR="00C00930" w:rsidRDefault="00C00930" w:rsidP="00C00930">
      <w:pPr>
        <w:ind w:firstLine="480"/>
      </w:pPr>
      <w:r>
        <w:rPr>
          <w:rFonts w:hint="eastAsia"/>
        </w:rPr>
        <w:t>针对软件缺陷预测</w:t>
      </w:r>
      <w:r>
        <w:rPr>
          <w:rFonts w:hint="eastAsia"/>
        </w:rPr>
        <w:t xml:space="preserve"> (SDP) </w:t>
      </w:r>
      <w:r>
        <w:rPr>
          <w:rFonts w:hint="eastAsia"/>
        </w:rPr>
        <w:t>中普遍存在的类别不平衡和错</w:t>
      </w:r>
      <w:proofErr w:type="gramStart"/>
      <w:r>
        <w:rPr>
          <w:rFonts w:hint="eastAsia"/>
        </w:rPr>
        <w:t>分成本</w:t>
      </w:r>
      <w:proofErr w:type="gramEnd"/>
      <w:r>
        <w:rPr>
          <w:rFonts w:hint="eastAsia"/>
        </w:rPr>
        <w:t>不对称的挑战，以及现有方法在同时有效应对这些问题上的局限性，本文的主要贡献如下：</w:t>
      </w:r>
    </w:p>
    <w:p w14:paraId="55D45E28" w14:textId="77777777" w:rsidR="00C00930" w:rsidRDefault="00C00930" w:rsidP="00C00930">
      <w:pPr>
        <w:ind w:firstLine="480"/>
      </w:pPr>
      <w:r>
        <w:rPr>
          <w:rFonts w:hint="eastAsia"/>
        </w:rPr>
        <w:t>提出了一种新的代价敏感集成学习算法</w:t>
      </w:r>
      <w:r>
        <w:rPr>
          <w:rFonts w:hint="eastAsia"/>
        </w:rPr>
        <w:t xml:space="preserve"> </w:t>
      </w:r>
      <w:proofErr w:type="spellStart"/>
      <w:r>
        <w:rPr>
          <w:rFonts w:hint="eastAsia"/>
        </w:rPr>
        <w:t>CostAdaptiveSamplerBoost</w:t>
      </w:r>
      <w:proofErr w:type="spellEnd"/>
      <w:r>
        <w:rPr>
          <w:rFonts w:hint="eastAsia"/>
        </w:rPr>
        <w:t xml:space="preserve"> (CASB):</w:t>
      </w:r>
    </w:p>
    <w:p w14:paraId="4F2D1513" w14:textId="77777777" w:rsidR="00C00930" w:rsidRDefault="00C00930" w:rsidP="00C00930">
      <w:pPr>
        <w:ind w:firstLine="480"/>
      </w:pPr>
      <w:r>
        <w:rPr>
          <w:rFonts w:hint="eastAsia"/>
        </w:rPr>
        <w:t>本文设计并实现了一种名为</w:t>
      </w:r>
      <w:r>
        <w:rPr>
          <w:rFonts w:hint="eastAsia"/>
        </w:rPr>
        <w:t xml:space="preserve"> </w:t>
      </w:r>
      <w:proofErr w:type="spellStart"/>
      <w:r>
        <w:rPr>
          <w:rFonts w:hint="eastAsia"/>
        </w:rPr>
        <w:t>CostAdaptiveSamplerBoost</w:t>
      </w:r>
      <w:proofErr w:type="spellEnd"/>
      <w:r>
        <w:rPr>
          <w:rFonts w:hint="eastAsia"/>
        </w:rPr>
        <w:t xml:space="preserve"> (CASB) </w:t>
      </w:r>
      <w:r>
        <w:rPr>
          <w:rFonts w:hint="eastAsia"/>
        </w:rPr>
        <w:t>的新型</w:t>
      </w:r>
      <w:r>
        <w:rPr>
          <w:rFonts w:hint="eastAsia"/>
        </w:rPr>
        <w:t xml:space="preserve"> Boosting </w:t>
      </w:r>
      <w:r>
        <w:rPr>
          <w:rFonts w:hint="eastAsia"/>
        </w:rPr>
        <w:t>算法。</w:t>
      </w:r>
      <w:r>
        <w:rPr>
          <w:rFonts w:hint="eastAsia"/>
        </w:rPr>
        <w:t xml:space="preserve">CASB </w:t>
      </w:r>
      <w:r>
        <w:rPr>
          <w:rFonts w:hint="eastAsia"/>
        </w:rPr>
        <w:t>的核心创新在于其样本权重更新机制，该机制在标准的</w:t>
      </w:r>
      <w:r>
        <w:rPr>
          <w:rFonts w:hint="eastAsia"/>
        </w:rPr>
        <w:t xml:space="preserve"> Boosting </w:t>
      </w:r>
      <w:proofErr w:type="gramStart"/>
      <w:r>
        <w:rPr>
          <w:rFonts w:hint="eastAsia"/>
        </w:rPr>
        <w:t>框架内显式</w:t>
      </w:r>
      <w:proofErr w:type="gramEnd"/>
      <w:r>
        <w:rPr>
          <w:rFonts w:hint="eastAsia"/>
        </w:rPr>
        <w:t>地整合了预定义的错</w:t>
      </w:r>
      <w:proofErr w:type="gramStart"/>
      <w:r>
        <w:rPr>
          <w:rFonts w:hint="eastAsia"/>
        </w:rPr>
        <w:t>分成本</w:t>
      </w:r>
      <w:proofErr w:type="gramEnd"/>
      <w:r>
        <w:rPr>
          <w:rFonts w:hint="eastAsia"/>
        </w:rPr>
        <w:t>矩阵。通过在每次迭代中更大幅度地增加导致高业务成本的错误分类（特别是假阴性）样本的权重，</w:t>
      </w:r>
      <w:r>
        <w:rPr>
          <w:rFonts w:hint="eastAsia"/>
        </w:rPr>
        <w:t xml:space="preserve">CASB </w:t>
      </w:r>
      <w:r>
        <w:rPr>
          <w:rFonts w:hint="eastAsia"/>
        </w:rPr>
        <w:t>能够引导后续的</w:t>
      </w:r>
      <w:proofErr w:type="gramStart"/>
      <w:r>
        <w:rPr>
          <w:rFonts w:hint="eastAsia"/>
        </w:rPr>
        <w:t>基学习器</w:t>
      </w:r>
      <w:proofErr w:type="gramEnd"/>
      <w:r>
        <w:rPr>
          <w:rFonts w:hint="eastAsia"/>
        </w:rPr>
        <w:t>更有效地学习和识别这些难以区分且至关重要的少数类缺陷模块。</w:t>
      </w:r>
    </w:p>
    <w:p w14:paraId="0F8E4D00" w14:textId="77777777" w:rsidR="00C00930" w:rsidRDefault="00C00930" w:rsidP="00C00930">
      <w:pPr>
        <w:ind w:firstLine="480"/>
      </w:pPr>
      <w:r>
        <w:rPr>
          <w:rFonts w:hint="eastAsia"/>
        </w:rPr>
        <w:t>与许多依赖显式数据重采样的方法不同，</w:t>
      </w:r>
      <w:r>
        <w:rPr>
          <w:rFonts w:hint="eastAsia"/>
        </w:rPr>
        <w:t xml:space="preserve">CASB </w:t>
      </w:r>
      <w:r>
        <w:rPr>
          <w:rFonts w:hint="eastAsia"/>
        </w:rPr>
        <w:t>通过其内在的权重调整机制来应对类别不平衡，同时保留了所有原始训练样本，从而可能避免了采样方法可能引入的噪声或信息丢失问题。</w:t>
      </w:r>
    </w:p>
    <w:p w14:paraId="612CBD55" w14:textId="77777777" w:rsidR="00C00930" w:rsidRDefault="00C00930" w:rsidP="00C00930">
      <w:pPr>
        <w:ind w:firstLine="480"/>
      </w:pPr>
      <w:r>
        <w:rPr>
          <w:rFonts w:hint="eastAsia"/>
        </w:rPr>
        <w:t>对</w:t>
      </w:r>
      <w:r>
        <w:rPr>
          <w:rFonts w:hint="eastAsia"/>
        </w:rPr>
        <w:t xml:space="preserve"> CASB </w:t>
      </w:r>
      <w:r>
        <w:rPr>
          <w:rFonts w:hint="eastAsia"/>
        </w:rPr>
        <w:t>算法进行了全面的实验评估和比较：</w:t>
      </w:r>
    </w:p>
    <w:p w14:paraId="0C6858E6" w14:textId="15E1DA14" w:rsidR="00C00930" w:rsidRDefault="00C00930" w:rsidP="00C00930">
      <w:pPr>
        <w:ind w:firstLine="480"/>
      </w:pPr>
      <w:r>
        <w:rPr>
          <w:rFonts w:hint="eastAsia"/>
        </w:rPr>
        <w:t>本文在一个</w:t>
      </w:r>
      <w:r>
        <w:rPr>
          <w:rFonts w:hint="eastAsia"/>
        </w:rPr>
        <w:t>9</w:t>
      </w:r>
      <w:r>
        <w:rPr>
          <w:rFonts w:hint="eastAsia"/>
        </w:rPr>
        <w:t>个</w:t>
      </w:r>
      <w:r w:rsidRPr="00236794">
        <w:t>历史软件度量元数据的合并缺陷数据集</w:t>
      </w:r>
      <w:r>
        <w:rPr>
          <w:rFonts w:hint="eastAsia"/>
        </w:rPr>
        <w:t>上，对所提出的</w:t>
      </w:r>
      <w:r>
        <w:rPr>
          <w:rFonts w:hint="eastAsia"/>
        </w:rPr>
        <w:t xml:space="preserve"> CASB </w:t>
      </w:r>
      <w:r>
        <w:rPr>
          <w:rFonts w:hint="eastAsia"/>
        </w:rPr>
        <w:t>算法及其多种配置变体进行了系统的实验评估。</w:t>
      </w:r>
    </w:p>
    <w:p w14:paraId="1A271C11" w14:textId="77777777" w:rsidR="00C00930" w:rsidRDefault="00C00930" w:rsidP="00C00930">
      <w:pPr>
        <w:ind w:firstLine="480"/>
      </w:pPr>
      <w:r>
        <w:rPr>
          <w:rFonts w:hint="eastAsia"/>
        </w:rPr>
        <w:t>我们将</w:t>
      </w:r>
      <w:r>
        <w:rPr>
          <w:rFonts w:hint="eastAsia"/>
        </w:rPr>
        <w:t xml:space="preserve"> CASB </w:t>
      </w:r>
      <w:r>
        <w:rPr>
          <w:rFonts w:hint="eastAsia"/>
        </w:rPr>
        <w:t>的性能与一系列基线算法进行了深入比较，这些基线算法包</w:t>
      </w:r>
      <w:r>
        <w:rPr>
          <w:rFonts w:hint="eastAsia"/>
        </w:rPr>
        <w:lastRenderedPageBreak/>
        <w:t>括：</w:t>
      </w:r>
    </w:p>
    <w:p w14:paraId="696C679A" w14:textId="77777777" w:rsidR="00C00930" w:rsidRDefault="00C00930" w:rsidP="00C00930">
      <w:pPr>
        <w:ind w:firstLine="480"/>
      </w:pPr>
      <w:r>
        <w:rPr>
          <w:rFonts w:hint="eastAsia"/>
        </w:rPr>
        <w:t>多种经典的机器学习模型（如逻辑回归、朴素贝叶斯、支持向量机、</w:t>
      </w:r>
      <w:r>
        <w:rPr>
          <w:rFonts w:hint="eastAsia"/>
        </w:rPr>
        <w:t>K-</w:t>
      </w:r>
      <w:r>
        <w:rPr>
          <w:rFonts w:hint="eastAsia"/>
        </w:rPr>
        <w:t>近邻、决策树、随机森林）。</w:t>
      </w:r>
    </w:p>
    <w:p w14:paraId="7ECF7E52" w14:textId="77777777" w:rsidR="00C00930" w:rsidRDefault="00C00930" w:rsidP="00C00930">
      <w:pPr>
        <w:ind w:firstLine="480"/>
      </w:pPr>
      <w:r>
        <w:rPr>
          <w:rFonts w:hint="eastAsia"/>
        </w:rPr>
        <w:t>标准的集成学习方法（如</w:t>
      </w:r>
      <w:r>
        <w:rPr>
          <w:rFonts w:hint="eastAsia"/>
        </w:rPr>
        <w:t xml:space="preserve"> AdaBoost</w:t>
      </w:r>
      <w:r>
        <w:rPr>
          <w:rFonts w:hint="eastAsia"/>
        </w:rPr>
        <w:t>、</w:t>
      </w:r>
      <w:proofErr w:type="spellStart"/>
      <w:r>
        <w:rPr>
          <w:rFonts w:hint="eastAsia"/>
        </w:rPr>
        <w:t>XGBoost</w:t>
      </w:r>
      <w:proofErr w:type="spellEnd"/>
      <w:r>
        <w:rPr>
          <w:rFonts w:hint="eastAsia"/>
        </w:rPr>
        <w:t>）。</w:t>
      </w:r>
    </w:p>
    <w:p w14:paraId="792E07E5" w14:textId="77777777" w:rsidR="00C00930" w:rsidRDefault="00C00930" w:rsidP="00C00930">
      <w:pPr>
        <w:ind w:firstLine="480"/>
      </w:pPr>
      <w:r>
        <w:rPr>
          <w:rFonts w:hint="eastAsia"/>
        </w:rPr>
        <w:t>流行的处理不平衡</w:t>
      </w:r>
      <w:r>
        <w:rPr>
          <w:rFonts w:hint="eastAsia"/>
        </w:rPr>
        <w:t>/</w:t>
      </w:r>
      <w:r>
        <w:rPr>
          <w:rFonts w:hint="eastAsia"/>
        </w:rPr>
        <w:t>成本敏感问题的集成方法（如</w:t>
      </w:r>
      <w:r>
        <w:rPr>
          <w:rFonts w:hint="eastAsia"/>
        </w:rPr>
        <w:t xml:space="preserve"> </w:t>
      </w:r>
      <w:proofErr w:type="spellStart"/>
      <w:r>
        <w:rPr>
          <w:rFonts w:hint="eastAsia"/>
        </w:rPr>
        <w:t>RUSBoost</w:t>
      </w:r>
      <w:proofErr w:type="spellEnd"/>
      <w:r>
        <w:rPr>
          <w:rFonts w:hint="eastAsia"/>
        </w:rPr>
        <w:t>）以及数据采样与分类器结合的方法（如</w:t>
      </w:r>
      <w:r>
        <w:rPr>
          <w:rFonts w:hint="eastAsia"/>
        </w:rPr>
        <w:t xml:space="preserve"> SMOTE/ADASYN + </w:t>
      </w:r>
      <w:r>
        <w:rPr>
          <w:rFonts w:hint="eastAsia"/>
        </w:rPr>
        <w:t>决策树）。</w:t>
      </w:r>
    </w:p>
    <w:p w14:paraId="75F1E2FC" w14:textId="77777777" w:rsidR="00C00930" w:rsidRDefault="00C00930" w:rsidP="00C00930">
      <w:pPr>
        <w:ind w:firstLine="480"/>
      </w:pPr>
      <w:r>
        <w:rPr>
          <w:rFonts w:hint="eastAsia"/>
        </w:rPr>
        <w:t>实验采用了多维度、适用于不平衡和成本敏感场景的性能评估指标（包括少数类</w:t>
      </w:r>
      <w:r>
        <w:rPr>
          <w:rFonts w:hint="eastAsia"/>
        </w:rPr>
        <w:t xml:space="preserve"> F1-score, </w:t>
      </w:r>
      <w:r>
        <w:rPr>
          <w:rFonts w:hint="eastAsia"/>
        </w:rPr>
        <w:t>少数类</w:t>
      </w:r>
      <w:r>
        <w:rPr>
          <w:rFonts w:hint="eastAsia"/>
        </w:rPr>
        <w:t xml:space="preserve"> Recall, G-mean, AUC-PR, </w:t>
      </w:r>
      <w:r>
        <w:rPr>
          <w:rFonts w:hint="eastAsia"/>
        </w:rPr>
        <w:t>平衡准确率以及自定义的总体模型成本），并通过严格的交叉验证和非参数统计检验来确保结论的鲁棒性和可靠性。</w:t>
      </w:r>
    </w:p>
    <w:p w14:paraId="5B9DD50E" w14:textId="77777777" w:rsidR="00C00930" w:rsidRDefault="00C00930" w:rsidP="00C00930">
      <w:pPr>
        <w:ind w:firstLine="480"/>
      </w:pPr>
      <w:r>
        <w:rPr>
          <w:rFonts w:hint="eastAsia"/>
        </w:rPr>
        <w:t>验证了</w:t>
      </w:r>
      <w:r>
        <w:rPr>
          <w:rFonts w:hint="eastAsia"/>
        </w:rPr>
        <w:t xml:space="preserve"> CASB </w:t>
      </w:r>
      <w:r>
        <w:rPr>
          <w:rFonts w:hint="eastAsia"/>
        </w:rPr>
        <w:t>在提升缺陷预测性能和降低模型成本方面的有效性：</w:t>
      </w:r>
    </w:p>
    <w:p w14:paraId="51036F7F" w14:textId="77777777" w:rsidR="00C00930" w:rsidRDefault="00C00930" w:rsidP="00C00930">
      <w:pPr>
        <w:ind w:firstLine="480"/>
      </w:pPr>
      <w:r>
        <w:rPr>
          <w:rFonts w:hint="eastAsia"/>
        </w:rPr>
        <w:t>实验结果表明，本文提出的</w:t>
      </w:r>
      <w:r>
        <w:rPr>
          <w:rFonts w:hint="eastAsia"/>
        </w:rPr>
        <w:t xml:space="preserve"> CASB </w:t>
      </w:r>
      <w:r>
        <w:rPr>
          <w:rFonts w:hint="eastAsia"/>
        </w:rPr>
        <w:t>算法，特别是其经过优化的变体，在多个关键性能指标上（尤其是在关注少数缺陷类的指标和总体模型成本方面）表现出优于或至少相当甚至超越了大多数被比较的基线方法。</w:t>
      </w:r>
    </w:p>
    <w:p w14:paraId="0BD94D2E" w14:textId="77777777" w:rsidR="00C00930" w:rsidRDefault="00C00930" w:rsidP="00C00930">
      <w:pPr>
        <w:ind w:firstLine="480"/>
      </w:pPr>
      <w:r>
        <w:rPr>
          <w:rFonts w:hint="eastAsia"/>
        </w:rPr>
        <w:t>通过与</w:t>
      </w:r>
      <w:r>
        <w:rPr>
          <w:rFonts w:hint="eastAsia"/>
        </w:rPr>
        <w:t xml:space="preserve"> CASB </w:t>
      </w:r>
      <w:r>
        <w:rPr>
          <w:rFonts w:hint="eastAsia"/>
        </w:rPr>
        <w:t>的一个消融版本（不考虑特定错分成本）进行比较，本文证实了所提出的代价敏感权重更新机制对于提升模型性能和控制业务风险的积极作用。</w:t>
      </w:r>
    </w:p>
    <w:p w14:paraId="663FFD81" w14:textId="3FED1EE5" w:rsidR="00C00930" w:rsidRPr="00C00930" w:rsidRDefault="00C00930" w:rsidP="00C00930">
      <w:pPr>
        <w:ind w:firstLine="480"/>
      </w:pPr>
      <w:r>
        <w:rPr>
          <w:rFonts w:hint="eastAsia"/>
        </w:rPr>
        <w:t>总而言之，本研究通过提出和评估</w:t>
      </w:r>
      <w:r>
        <w:rPr>
          <w:rFonts w:hint="eastAsia"/>
        </w:rPr>
        <w:t xml:space="preserve"> CASB </w:t>
      </w:r>
      <w:r>
        <w:rPr>
          <w:rFonts w:hint="eastAsia"/>
        </w:rPr>
        <w:t>算法，为软件缺陷预测领域提供了一种新的、有前景的解决方案，该方案能够更有效地同时处理类别不平衡和错</w:t>
      </w:r>
      <w:proofErr w:type="gramStart"/>
      <w:r>
        <w:rPr>
          <w:rFonts w:hint="eastAsia"/>
        </w:rPr>
        <w:t>分成本</w:t>
      </w:r>
      <w:proofErr w:type="gramEnd"/>
      <w:r>
        <w:rPr>
          <w:rFonts w:hint="eastAsia"/>
        </w:rPr>
        <w:t>不对称问题，有望构建出更可靠、更经济的缺陷预测模型。</w:t>
      </w:r>
    </w:p>
    <w:p w14:paraId="1A954669" w14:textId="1F2FC2B5" w:rsidR="007150EB" w:rsidRDefault="00B22036" w:rsidP="00E93C2D">
      <w:pPr>
        <w:pStyle w:val="1"/>
        <w:ind w:firstLine="883"/>
      </w:pPr>
      <w:r>
        <w:rPr>
          <w:rFonts w:hint="eastAsia"/>
        </w:rPr>
        <w:br w:type="page"/>
      </w:r>
      <w:bookmarkStart w:id="11" w:name="_Toc198983786"/>
      <w:r w:rsidR="007150EB">
        <w:rPr>
          <w:rFonts w:hint="eastAsia"/>
        </w:rPr>
        <w:lastRenderedPageBreak/>
        <w:t>相关</w:t>
      </w:r>
      <w:r w:rsidR="009E4B5F">
        <w:rPr>
          <w:rFonts w:hint="eastAsia"/>
        </w:rPr>
        <w:t>工作</w:t>
      </w:r>
      <w:bookmarkEnd w:id="11"/>
    </w:p>
    <w:p w14:paraId="6037E99E" w14:textId="7588A7A6" w:rsidR="00AA3224" w:rsidRDefault="00C00930" w:rsidP="00651766">
      <w:pPr>
        <w:pStyle w:val="2"/>
        <w:ind w:firstLine="643"/>
        <w:rPr>
          <w:rFonts w:hint="eastAsia"/>
        </w:rPr>
      </w:pPr>
      <w:bookmarkStart w:id="12" w:name="_Toc198983787"/>
      <w:r w:rsidRPr="00C00930">
        <w:rPr>
          <w:rFonts w:hint="eastAsia"/>
        </w:rPr>
        <w:t>类别不平衡学习</w:t>
      </w:r>
      <w:bookmarkEnd w:id="12"/>
    </w:p>
    <w:p w14:paraId="6E9E935F" w14:textId="3116909F" w:rsidR="008E0D25" w:rsidRDefault="008E0D25" w:rsidP="008E0D25">
      <w:pPr>
        <w:ind w:firstLine="480"/>
      </w:pPr>
      <w:r w:rsidRPr="008E0D25">
        <w:rPr>
          <w:rFonts w:hint="eastAsia"/>
        </w:rPr>
        <w:t>类别不平衡学习旨在通过各种策略调整数据分布或修改学习算法，以提高模型对少数类的识别能力，从而在不平衡数据集上获得更可靠和有意义的预测结果</w:t>
      </w:r>
      <w:r w:rsidRPr="008E0D25">
        <w:rPr>
          <w:rFonts w:hint="eastAsia"/>
        </w:rPr>
        <w:t xml:space="preserve"> [</w:t>
      </w:r>
      <w:r w:rsidR="005D1B56">
        <w:rPr>
          <w:rFonts w:hint="eastAsia"/>
        </w:rPr>
        <w:t>3</w:t>
      </w:r>
      <w:r w:rsidRPr="008E0D25">
        <w:rPr>
          <w:rFonts w:hint="eastAsia"/>
        </w:rPr>
        <w:t>]</w:t>
      </w:r>
      <w:r w:rsidRPr="008E0D25">
        <w:rPr>
          <w:rFonts w:hint="eastAsia"/>
        </w:rPr>
        <w:t>。</w:t>
      </w:r>
    </w:p>
    <w:p w14:paraId="6229AE04" w14:textId="4B71F7F6" w:rsidR="008E0D25" w:rsidRDefault="008E0D25" w:rsidP="008E0D25">
      <w:pPr>
        <w:pStyle w:val="3"/>
        <w:ind w:firstLine="643"/>
      </w:pPr>
      <w:bookmarkStart w:id="13" w:name="_Toc198983788"/>
      <w:r w:rsidRPr="008E0D25">
        <w:t>数据层面方法</w:t>
      </w:r>
      <w:bookmarkEnd w:id="13"/>
    </w:p>
    <w:p w14:paraId="1080CFC1" w14:textId="77777777" w:rsidR="008E0D25" w:rsidRDefault="008E0D25" w:rsidP="008E0D25">
      <w:pPr>
        <w:ind w:firstLine="480"/>
      </w:pPr>
      <w:r>
        <w:rPr>
          <w:rFonts w:hint="eastAsia"/>
        </w:rPr>
        <w:t>数据层面方法通过对训练数据集进行预处理，改变其原始的类别分布，使其更趋于平衡，从而间接帮助标准分类器更好地学习少数类。这类方法主要包括过采样、欠采样以及它们的混合形式。</w:t>
      </w:r>
    </w:p>
    <w:p w14:paraId="38AED0A4" w14:textId="77777777" w:rsidR="008E0D25" w:rsidRDefault="008E0D25" w:rsidP="008E0D25">
      <w:pPr>
        <w:ind w:firstLine="480"/>
      </w:pPr>
      <w:r>
        <w:rPr>
          <w:rFonts w:hint="eastAsia"/>
        </w:rPr>
        <w:t>过采样</w:t>
      </w:r>
      <w:r>
        <w:rPr>
          <w:rFonts w:hint="eastAsia"/>
        </w:rPr>
        <w:t xml:space="preserve"> (Oversampling): </w:t>
      </w:r>
      <w:r>
        <w:rPr>
          <w:rFonts w:hint="eastAsia"/>
        </w:rPr>
        <w:t>过采样技术通过增加少数类样本的数量来平衡数据集。</w:t>
      </w:r>
    </w:p>
    <w:p w14:paraId="2586FFE4" w14:textId="64E65561" w:rsidR="008E0D25" w:rsidRDefault="008E0D25" w:rsidP="008E0D25">
      <w:pPr>
        <w:ind w:firstLine="480"/>
      </w:pPr>
      <w:r>
        <w:rPr>
          <w:rFonts w:hint="eastAsia"/>
        </w:rPr>
        <w:t>最简单的方法是随机过采样</w:t>
      </w:r>
      <w:r>
        <w:rPr>
          <w:rFonts w:hint="eastAsia"/>
        </w:rPr>
        <w:t xml:space="preserve"> (Random Oversampling, ROS)</w:t>
      </w:r>
      <w:r>
        <w:rPr>
          <w:rFonts w:hint="eastAsia"/>
        </w:rPr>
        <w:t>，即简单地复制少数类样本。然而，</w:t>
      </w:r>
      <w:r>
        <w:rPr>
          <w:rFonts w:hint="eastAsia"/>
        </w:rPr>
        <w:t xml:space="preserve">ROS </w:t>
      </w:r>
      <w:r>
        <w:rPr>
          <w:rFonts w:hint="eastAsia"/>
        </w:rPr>
        <w:t>容易导致模型对少数类样本的过拟合，因为它并没有引入新的信息。</w:t>
      </w:r>
    </w:p>
    <w:p w14:paraId="47139F46" w14:textId="0728DBB4" w:rsidR="008E0D25" w:rsidRDefault="008E0D25" w:rsidP="008E0D25">
      <w:pPr>
        <w:ind w:firstLine="480"/>
      </w:pPr>
      <w:r>
        <w:rPr>
          <w:rFonts w:hint="eastAsia"/>
        </w:rPr>
        <w:t>为了克服</w:t>
      </w:r>
      <w:r>
        <w:rPr>
          <w:rFonts w:hint="eastAsia"/>
        </w:rPr>
        <w:t xml:space="preserve"> ROS </w:t>
      </w:r>
      <w:r>
        <w:rPr>
          <w:rFonts w:hint="eastAsia"/>
        </w:rPr>
        <w:t>的缺点，</w:t>
      </w:r>
      <w:r>
        <w:rPr>
          <w:rFonts w:hint="eastAsia"/>
        </w:rPr>
        <w:t>SMOTE (Synthetic Minority Over-sampling Technique) [</w:t>
      </w:r>
      <w:r w:rsidR="005D1B56">
        <w:rPr>
          <w:rFonts w:hint="eastAsia"/>
        </w:rPr>
        <w:t>4</w:t>
      </w:r>
      <w:r>
        <w:rPr>
          <w:rFonts w:hint="eastAsia"/>
        </w:rPr>
        <w:t xml:space="preserve">] </w:t>
      </w:r>
      <w:r>
        <w:rPr>
          <w:rFonts w:hint="eastAsia"/>
        </w:rPr>
        <w:t>被广泛提出并应用。</w:t>
      </w:r>
      <w:r>
        <w:rPr>
          <w:rFonts w:hint="eastAsia"/>
        </w:rPr>
        <w:t xml:space="preserve">SMOTE </w:t>
      </w:r>
      <w:r>
        <w:rPr>
          <w:rFonts w:hint="eastAsia"/>
        </w:rPr>
        <w:t>通过在现有少数类样本及其近邻之间进行线性插值来生成新的、合成的少数类样本。这种方法能够引入新的信息，扩大少数类的决策区域。然而，</w:t>
      </w:r>
      <w:r>
        <w:rPr>
          <w:rFonts w:hint="eastAsia"/>
        </w:rPr>
        <w:t xml:space="preserve">SMOTE </w:t>
      </w:r>
      <w:r>
        <w:rPr>
          <w:rFonts w:hint="eastAsia"/>
        </w:rPr>
        <w:t>也可能存在一些问题，例如可能生成噪声样本（如果插值发生在多数类区域附近），或者导致类别边界模糊。</w:t>
      </w:r>
    </w:p>
    <w:p w14:paraId="56D22B47" w14:textId="332A4221" w:rsidR="008E0D25" w:rsidRDefault="008E0D25" w:rsidP="008E0D25">
      <w:pPr>
        <w:ind w:firstLine="480"/>
      </w:pPr>
      <w:r>
        <w:rPr>
          <w:rFonts w:hint="eastAsia"/>
        </w:rPr>
        <w:t>基于</w:t>
      </w:r>
      <w:r>
        <w:rPr>
          <w:rFonts w:hint="eastAsia"/>
        </w:rPr>
        <w:t xml:space="preserve"> SMOTE </w:t>
      </w:r>
      <w:r>
        <w:rPr>
          <w:rFonts w:hint="eastAsia"/>
        </w:rPr>
        <w:t>的思想，后续出现了多种改进算法，如</w:t>
      </w:r>
      <w:r>
        <w:rPr>
          <w:rFonts w:hint="eastAsia"/>
        </w:rPr>
        <w:t xml:space="preserve"> Borderline-SMOTE [1</w:t>
      </w:r>
      <w:r w:rsidR="00AA086F">
        <w:rPr>
          <w:rFonts w:hint="eastAsia"/>
        </w:rPr>
        <w:t>1</w:t>
      </w:r>
      <w:r>
        <w:rPr>
          <w:rFonts w:hint="eastAsia"/>
        </w:rPr>
        <w:t>]</w:t>
      </w:r>
      <w:r>
        <w:rPr>
          <w:rFonts w:hint="eastAsia"/>
        </w:rPr>
        <w:t>，它专注于在类别边界附近的少数类样本生成合成样本，认为这些样本对分类更为重要。</w:t>
      </w:r>
      <w:r>
        <w:rPr>
          <w:rFonts w:hint="eastAsia"/>
        </w:rPr>
        <w:t>ADASYN (Adaptive Synthetic Sampling Approach) [</w:t>
      </w:r>
      <w:r w:rsidR="00AA086F">
        <w:rPr>
          <w:rFonts w:hint="eastAsia"/>
        </w:rPr>
        <w:t>7</w:t>
      </w:r>
      <w:r>
        <w:rPr>
          <w:rFonts w:hint="eastAsia"/>
        </w:rPr>
        <w:t xml:space="preserve">] </w:t>
      </w:r>
      <w:r>
        <w:rPr>
          <w:rFonts w:hint="eastAsia"/>
        </w:rPr>
        <w:t>则根据少数类样本的学习难度（被错误分类的程度）自适应地决定为每个少数类样本生成多少合成样本，更关注那些难以学习的少数类样本。</w:t>
      </w:r>
    </w:p>
    <w:p w14:paraId="57D31D61" w14:textId="77777777" w:rsidR="008E0D25" w:rsidRDefault="008E0D25" w:rsidP="008E0D25">
      <w:pPr>
        <w:ind w:firstLine="480"/>
      </w:pPr>
      <w:r>
        <w:rPr>
          <w:rFonts w:hint="eastAsia"/>
        </w:rPr>
        <w:t>欠采样</w:t>
      </w:r>
      <w:r>
        <w:rPr>
          <w:rFonts w:hint="eastAsia"/>
        </w:rPr>
        <w:t xml:space="preserve"> (</w:t>
      </w:r>
      <w:proofErr w:type="spellStart"/>
      <w:r>
        <w:rPr>
          <w:rFonts w:hint="eastAsia"/>
        </w:rPr>
        <w:t>Undersampling</w:t>
      </w:r>
      <w:proofErr w:type="spellEnd"/>
      <w:r>
        <w:rPr>
          <w:rFonts w:hint="eastAsia"/>
        </w:rPr>
        <w:t xml:space="preserve">): </w:t>
      </w:r>
      <w:r>
        <w:rPr>
          <w:rFonts w:hint="eastAsia"/>
        </w:rPr>
        <w:t>欠采样技术通过减少多数类样本的数量来平衡数</w:t>
      </w:r>
      <w:r>
        <w:rPr>
          <w:rFonts w:hint="eastAsia"/>
        </w:rPr>
        <w:lastRenderedPageBreak/>
        <w:t>据集。</w:t>
      </w:r>
    </w:p>
    <w:p w14:paraId="591B033B" w14:textId="6BC2AE41" w:rsidR="008E0D25" w:rsidRDefault="008E0D25" w:rsidP="008E0D25">
      <w:pPr>
        <w:ind w:firstLine="480"/>
      </w:pPr>
      <w:r>
        <w:rPr>
          <w:rFonts w:hint="eastAsia"/>
        </w:rPr>
        <w:t>随机欠采样</w:t>
      </w:r>
      <w:r>
        <w:rPr>
          <w:rFonts w:hint="eastAsia"/>
        </w:rPr>
        <w:t xml:space="preserve"> (Random </w:t>
      </w:r>
      <w:proofErr w:type="spellStart"/>
      <w:r>
        <w:rPr>
          <w:rFonts w:hint="eastAsia"/>
        </w:rPr>
        <w:t>Undersampling</w:t>
      </w:r>
      <w:proofErr w:type="spellEnd"/>
      <w:r>
        <w:rPr>
          <w:rFonts w:hint="eastAsia"/>
        </w:rPr>
        <w:t xml:space="preserve">, RUS) </w:t>
      </w:r>
      <w:r>
        <w:rPr>
          <w:rFonts w:hint="eastAsia"/>
        </w:rPr>
        <w:t>是最直接的方法，它随机地从多数类中移除样本。</w:t>
      </w:r>
      <w:r>
        <w:rPr>
          <w:rFonts w:hint="eastAsia"/>
        </w:rPr>
        <w:t xml:space="preserve">RUS </w:t>
      </w:r>
      <w:r>
        <w:rPr>
          <w:rFonts w:hint="eastAsia"/>
        </w:rPr>
        <w:t>的主要缺点是可能导致重要信息的丢失，特别是当多数类样本并非完全冗余时，这可能损害模型的整体性能。</w:t>
      </w:r>
    </w:p>
    <w:p w14:paraId="7C57C4F9" w14:textId="24BAD703" w:rsidR="008E0D25" w:rsidRDefault="008E0D25" w:rsidP="008E0D25">
      <w:pPr>
        <w:ind w:firstLine="480"/>
      </w:pPr>
      <w:r>
        <w:rPr>
          <w:rFonts w:hint="eastAsia"/>
        </w:rPr>
        <w:t>为了更智能地进行欠采样，研究者提出了多种启发式方法。例如，</w:t>
      </w:r>
      <w:r>
        <w:rPr>
          <w:rFonts w:hint="eastAsia"/>
        </w:rPr>
        <w:t>Tomek Links [1</w:t>
      </w:r>
      <w:r w:rsidR="00AA086F">
        <w:rPr>
          <w:rFonts w:hint="eastAsia"/>
        </w:rPr>
        <w:t>2</w:t>
      </w:r>
      <w:r>
        <w:rPr>
          <w:rFonts w:hint="eastAsia"/>
        </w:rPr>
        <w:t xml:space="preserve">] </w:t>
      </w:r>
      <w:r>
        <w:rPr>
          <w:rFonts w:hint="eastAsia"/>
        </w:rPr>
        <w:t>可以识别并移除那些位于类别边界且属于不同类别的最近邻对中的多数类样本，以清晰化类别边界。</w:t>
      </w:r>
      <w:r>
        <w:rPr>
          <w:rFonts w:hint="eastAsia"/>
        </w:rPr>
        <w:t>Edited Nearest Neighbors (ENN) [1</w:t>
      </w:r>
      <w:r w:rsidR="00AA086F">
        <w:rPr>
          <w:rFonts w:hint="eastAsia"/>
        </w:rPr>
        <w:t>3</w:t>
      </w:r>
      <w:r>
        <w:rPr>
          <w:rFonts w:hint="eastAsia"/>
        </w:rPr>
        <w:t xml:space="preserve">] </w:t>
      </w:r>
      <w:r>
        <w:rPr>
          <w:rFonts w:hint="eastAsia"/>
        </w:rPr>
        <w:t>则会移除那些其类别标签与其大部分近邻的类别标签不一致的多数类样本（或所有样本）。</w:t>
      </w:r>
      <w:proofErr w:type="spellStart"/>
      <w:r>
        <w:rPr>
          <w:rFonts w:hint="eastAsia"/>
        </w:rPr>
        <w:t>NearMiss</w:t>
      </w:r>
      <w:proofErr w:type="spellEnd"/>
      <w:r>
        <w:rPr>
          <w:rFonts w:hint="eastAsia"/>
        </w:rPr>
        <w:t xml:space="preserve"> </w:t>
      </w:r>
      <w:r>
        <w:rPr>
          <w:rFonts w:hint="eastAsia"/>
        </w:rPr>
        <w:t>算法则根据多数类样本与少数类样本的距离来选择性移除多数类样本。</w:t>
      </w:r>
    </w:p>
    <w:p w14:paraId="07B0DB15" w14:textId="4E2C7CCB" w:rsidR="008E0D25" w:rsidRPr="008E0D25" w:rsidRDefault="008E0D25" w:rsidP="008E0D25">
      <w:pPr>
        <w:ind w:firstLine="480"/>
      </w:pPr>
      <w:r>
        <w:rPr>
          <w:rFonts w:hint="eastAsia"/>
        </w:rPr>
        <w:t>混合</w:t>
      </w:r>
      <w:r>
        <w:rPr>
          <w:rFonts w:hint="eastAsia"/>
        </w:rPr>
        <w:t>/</w:t>
      </w:r>
      <w:r>
        <w:rPr>
          <w:rFonts w:hint="eastAsia"/>
        </w:rPr>
        <w:t>集成采样方法</w:t>
      </w:r>
      <w:r>
        <w:rPr>
          <w:rFonts w:hint="eastAsia"/>
        </w:rPr>
        <w:t xml:space="preserve"> (Hybrid/Ensemble Sampling Approaches): </w:t>
      </w:r>
      <w:r>
        <w:rPr>
          <w:rFonts w:hint="eastAsia"/>
        </w:rPr>
        <w:t>一些方法尝试结合过采样和欠采样的优点，或者将采样方法与集成学习结合。例如，可以先使用</w:t>
      </w:r>
      <w:r>
        <w:rPr>
          <w:rFonts w:hint="eastAsia"/>
        </w:rPr>
        <w:t xml:space="preserve"> SMOTE </w:t>
      </w:r>
      <w:r>
        <w:rPr>
          <w:rFonts w:hint="eastAsia"/>
        </w:rPr>
        <w:t>对少数类进行过采样，然后再使用</w:t>
      </w:r>
      <w:r>
        <w:rPr>
          <w:rFonts w:hint="eastAsia"/>
        </w:rPr>
        <w:t xml:space="preserve"> ENN </w:t>
      </w:r>
      <w:r>
        <w:rPr>
          <w:rFonts w:hint="eastAsia"/>
        </w:rPr>
        <w:t>或</w:t>
      </w:r>
      <w:r>
        <w:rPr>
          <w:rFonts w:hint="eastAsia"/>
        </w:rPr>
        <w:t xml:space="preserve"> Tomek Links </w:t>
      </w:r>
      <w:r>
        <w:rPr>
          <w:rFonts w:hint="eastAsia"/>
        </w:rPr>
        <w:t>清理可能产生的噪声样本。后续将在</w:t>
      </w:r>
      <w:r>
        <w:rPr>
          <w:rFonts w:hint="eastAsia"/>
        </w:rPr>
        <w:t xml:space="preserve"> 2.1.3 </w:t>
      </w:r>
      <w:r>
        <w:rPr>
          <w:rFonts w:hint="eastAsia"/>
        </w:rPr>
        <w:t>节中讨论与集成学习结合的采样方法。</w:t>
      </w:r>
    </w:p>
    <w:p w14:paraId="1074DA83" w14:textId="00069546" w:rsidR="008E0D25" w:rsidRDefault="008E0D25" w:rsidP="008E0D25">
      <w:pPr>
        <w:pStyle w:val="3"/>
        <w:ind w:firstLine="643"/>
      </w:pPr>
      <w:bookmarkStart w:id="14" w:name="_Toc198983789"/>
      <w:r w:rsidRPr="008E0D25">
        <w:rPr>
          <w:rFonts w:hint="eastAsia"/>
        </w:rPr>
        <w:t>算法层面方法</w:t>
      </w:r>
      <w:bookmarkEnd w:id="14"/>
    </w:p>
    <w:p w14:paraId="3F3B6C24" w14:textId="77777777" w:rsidR="008E0D25" w:rsidRDefault="008E0D25" w:rsidP="008E0D25">
      <w:pPr>
        <w:ind w:firstLine="480"/>
      </w:pPr>
      <w:r>
        <w:rPr>
          <w:rFonts w:hint="eastAsia"/>
        </w:rPr>
        <w:t>与数据层面方法不同，算法层面方法不改变原始数据分布，而是直接修改现有的学习算法或其学习过程，使其能够更好地适应不平衡数据。</w:t>
      </w:r>
    </w:p>
    <w:p w14:paraId="65B08734" w14:textId="7ECBD4CF" w:rsidR="008E0D25" w:rsidRDefault="008E0D25" w:rsidP="008E0D25">
      <w:pPr>
        <w:ind w:firstLine="480"/>
      </w:pPr>
      <w:r>
        <w:rPr>
          <w:rFonts w:hint="eastAsia"/>
        </w:rPr>
        <w:t>代价敏感学习</w:t>
      </w:r>
      <w:r>
        <w:rPr>
          <w:rFonts w:hint="eastAsia"/>
        </w:rPr>
        <w:t xml:space="preserve"> (Cost-Sensitive Learning): </w:t>
      </w:r>
      <w:r>
        <w:rPr>
          <w:rFonts w:hint="eastAsia"/>
        </w:rPr>
        <w:t>这是处理类别不平衡和错</w:t>
      </w:r>
      <w:proofErr w:type="gramStart"/>
      <w:r>
        <w:rPr>
          <w:rFonts w:hint="eastAsia"/>
        </w:rPr>
        <w:t>分成本</w:t>
      </w:r>
      <w:proofErr w:type="gramEnd"/>
      <w:r>
        <w:rPr>
          <w:rFonts w:hint="eastAsia"/>
        </w:rPr>
        <w:t>不对称的直接且有效的方法，将在下一节</w:t>
      </w:r>
      <w:r>
        <w:rPr>
          <w:rFonts w:hint="eastAsia"/>
        </w:rPr>
        <w:t xml:space="preserve"> (2.2) </w:t>
      </w:r>
      <w:r>
        <w:rPr>
          <w:rFonts w:hint="eastAsia"/>
        </w:rPr>
        <w:t>中详细讨论。其核心思想是为不同类别的错分赋予不同的成本，并使学习算法的目标是最小</w:t>
      </w:r>
      <w:proofErr w:type="gramStart"/>
      <w:r>
        <w:rPr>
          <w:rFonts w:hint="eastAsia"/>
        </w:rPr>
        <w:t>化总体</w:t>
      </w:r>
      <w:proofErr w:type="gramEnd"/>
      <w:r>
        <w:rPr>
          <w:rFonts w:hint="eastAsia"/>
        </w:rPr>
        <w:t>期望成本，而不是简单地最小</w:t>
      </w:r>
      <w:proofErr w:type="gramStart"/>
      <w:r>
        <w:rPr>
          <w:rFonts w:hint="eastAsia"/>
        </w:rPr>
        <w:t>化错分数量</w:t>
      </w:r>
      <w:proofErr w:type="gramEnd"/>
      <w:r>
        <w:rPr>
          <w:rFonts w:hint="eastAsia"/>
        </w:rPr>
        <w:t xml:space="preserve"> [</w:t>
      </w:r>
      <w:r w:rsidR="00AA086F">
        <w:rPr>
          <w:rFonts w:hint="eastAsia"/>
        </w:rPr>
        <w:t>6</w:t>
      </w:r>
      <w:r>
        <w:rPr>
          <w:rFonts w:hint="eastAsia"/>
        </w:rPr>
        <w:t>]</w:t>
      </w:r>
      <w:r>
        <w:rPr>
          <w:rFonts w:hint="eastAsia"/>
        </w:rPr>
        <w:t>。</w:t>
      </w:r>
    </w:p>
    <w:p w14:paraId="403FC5D5" w14:textId="77501286" w:rsidR="008E0D25" w:rsidRDefault="008E0D25" w:rsidP="008E0D25">
      <w:pPr>
        <w:ind w:firstLine="480"/>
      </w:pPr>
      <w:r>
        <w:rPr>
          <w:rFonts w:hint="eastAsia"/>
        </w:rPr>
        <w:t>调整决策阈值</w:t>
      </w:r>
      <w:r>
        <w:rPr>
          <w:rFonts w:hint="eastAsia"/>
        </w:rPr>
        <w:t xml:space="preserve"> (Threshold Moving / Thresholding): </w:t>
      </w:r>
      <w:r>
        <w:rPr>
          <w:rFonts w:hint="eastAsia"/>
        </w:rPr>
        <w:t>对于输出概率的分类器（如逻辑回归、</w:t>
      </w:r>
      <w:r>
        <w:rPr>
          <w:rFonts w:hint="eastAsia"/>
        </w:rPr>
        <w:t>SVM</w:t>
      </w:r>
      <w:r>
        <w:rPr>
          <w:rFonts w:hint="eastAsia"/>
        </w:rPr>
        <w:t>的概率输出模式、神经网络），可以在模型训练完成后，根据类别不平衡的程度或预期的成本，调整其分类决策的阈值。例如，降低将样本判为少数类的概率阈值，可以提高少数类的召回率，但可能会牺牲一定的精确率。这是一种后处理技术，其效果受限于模型</w:t>
      </w:r>
      <w:proofErr w:type="gramStart"/>
      <w:r>
        <w:rPr>
          <w:rFonts w:hint="eastAsia"/>
        </w:rPr>
        <w:t>本身学习</w:t>
      </w:r>
      <w:proofErr w:type="gramEnd"/>
      <w:r>
        <w:rPr>
          <w:rFonts w:hint="eastAsia"/>
        </w:rPr>
        <w:t>到的概率分布的质量。</w:t>
      </w:r>
    </w:p>
    <w:p w14:paraId="69956474" w14:textId="77777777" w:rsidR="008E0D25" w:rsidRDefault="008E0D25" w:rsidP="008E0D25">
      <w:pPr>
        <w:ind w:firstLine="480"/>
      </w:pPr>
      <w:r>
        <w:rPr>
          <w:rFonts w:hint="eastAsia"/>
        </w:rPr>
        <w:t>修改现有算法内部机制</w:t>
      </w:r>
      <w:r>
        <w:rPr>
          <w:rFonts w:hint="eastAsia"/>
        </w:rPr>
        <w:t xml:space="preserve">: </w:t>
      </w:r>
      <w:r>
        <w:rPr>
          <w:rFonts w:hint="eastAsia"/>
        </w:rPr>
        <w:t>一些研究尝试修改特定学习算法的内部工作方式，例如：</w:t>
      </w:r>
    </w:p>
    <w:p w14:paraId="233B9B72" w14:textId="55E38F12" w:rsidR="008E0D25" w:rsidRDefault="008E0D25" w:rsidP="008E0D25">
      <w:pPr>
        <w:ind w:firstLine="480"/>
      </w:pPr>
      <w:r>
        <w:rPr>
          <w:rFonts w:hint="eastAsia"/>
        </w:rPr>
        <w:t>代价敏感的决策树</w:t>
      </w:r>
      <w:r>
        <w:rPr>
          <w:rFonts w:hint="eastAsia"/>
        </w:rPr>
        <w:t xml:space="preserve">: </w:t>
      </w:r>
      <w:r>
        <w:rPr>
          <w:rFonts w:hint="eastAsia"/>
        </w:rPr>
        <w:t>在决策树的分裂标准（</w:t>
      </w:r>
      <w:proofErr w:type="gramStart"/>
      <w:r>
        <w:rPr>
          <w:rFonts w:hint="eastAsia"/>
        </w:rPr>
        <w:t>如基尼</w:t>
      </w:r>
      <w:proofErr w:type="gramEnd"/>
      <w:r>
        <w:rPr>
          <w:rFonts w:hint="eastAsia"/>
        </w:rPr>
        <w:t>指数、信息增益）中引入</w:t>
      </w:r>
      <w:r>
        <w:rPr>
          <w:rFonts w:hint="eastAsia"/>
        </w:rPr>
        <w:lastRenderedPageBreak/>
        <w:t>错分成本，使得树的生长更倾向于正确分类高成本的类别。</w:t>
      </w:r>
    </w:p>
    <w:p w14:paraId="40C72E12" w14:textId="15F49110" w:rsidR="008E0D25" w:rsidRDefault="008E0D25" w:rsidP="008E0D25">
      <w:pPr>
        <w:ind w:firstLine="480"/>
      </w:pPr>
      <w:r>
        <w:rPr>
          <w:rFonts w:hint="eastAsia"/>
        </w:rPr>
        <w:t>代价敏感的</w:t>
      </w:r>
      <w:r>
        <w:rPr>
          <w:rFonts w:hint="eastAsia"/>
        </w:rPr>
        <w:t xml:space="preserve">SVM: </w:t>
      </w:r>
      <w:r>
        <w:rPr>
          <w:rFonts w:hint="eastAsia"/>
        </w:rPr>
        <w:t>通过为不同类别的样本在优化目标函数中设置不同的惩罚因子</w:t>
      </w:r>
      <w:r>
        <w:rPr>
          <w:rFonts w:hint="eastAsia"/>
        </w:rPr>
        <w:t xml:space="preserve"> C </w:t>
      </w:r>
      <w:r>
        <w:rPr>
          <w:rFonts w:hint="eastAsia"/>
        </w:rPr>
        <w:t>来实现。</w:t>
      </w:r>
    </w:p>
    <w:p w14:paraId="75898696" w14:textId="343F3138" w:rsidR="008E0D25" w:rsidRPr="008E0D25" w:rsidRDefault="008E0D25" w:rsidP="008E0D25">
      <w:pPr>
        <w:ind w:firstLine="480"/>
      </w:pPr>
      <w:r>
        <w:rPr>
          <w:rFonts w:hint="eastAsia"/>
        </w:rPr>
        <w:t>一些</w:t>
      </w:r>
      <w:proofErr w:type="gramStart"/>
      <w:r>
        <w:rPr>
          <w:rFonts w:hint="eastAsia"/>
        </w:rPr>
        <w:t>单类分类</w:t>
      </w:r>
      <w:proofErr w:type="gramEnd"/>
      <w:r>
        <w:rPr>
          <w:rFonts w:hint="eastAsia"/>
        </w:rPr>
        <w:t xml:space="preserve"> (One-Class Classification) </w:t>
      </w:r>
      <w:r>
        <w:rPr>
          <w:rFonts w:hint="eastAsia"/>
        </w:rPr>
        <w:t>方法或异常检测</w:t>
      </w:r>
      <w:r>
        <w:rPr>
          <w:rFonts w:hint="eastAsia"/>
        </w:rPr>
        <w:t xml:space="preserve"> (Anomaly Detection) </w:t>
      </w:r>
      <w:r>
        <w:rPr>
          <w:rFonts w:hint="eastAsia"/>
        </w:rPr>
        <w:t>方法有时也被用于处理极端不平衡的情况，它们主要学习目标类（通常是少数类）的特征分布。</w:t>
      </w:r>
    </w:p>
    <w:p w14:paraId="48B3B0C1" w14:textId="7CC3FD69" w:rsidR="008E0D25" w:rsidRPr="008E0D25" w:rsidRDefault="00B70640" w:rsidP="008E0D25">
      <w:pPr>
        <w:pStyle w:val="3"/>
        <w:ind w:firstLine="643"/>
      </w:pPr>
      <w:bookmarkStart w:id="15" w:name="_Toc198983790"/>
      <w:r w:rsidRPr="00B70640">
        <w:rPr>
          <w:rFonts w:hint="eastAsia"/>
        </w:rPr>
        <w:t>集成学习与不平衡数据</w:t>
      </w:r>
      <w:bookmarkEnd w:id="15"/>
    </w:p>
    <w:p w14:paraId="09B9257C" w14:textId="77777777" w:rsidR="00B70640" w:rsidRDefault="00B70640" w:rsidP="00B70640">
      <w:pPr>
        <w:ind w:firstLine="480"/>
      </w:pPr>
      <w:r>
        <w:rPr>
          <w:rFonts w:hint="eastAsia"/>
        </w:rPr>
        <w:t>集成学习通过组合多个</w:t>
      </w:r>
      <w:proofErr w:type="gramStart"/>
      <w:r>
        <w:rPr>
          <w:rFonts w:hint="eastAsia"/>
        </w:rPr>
        <w:t>基学习器</w:t>
      </w:r>
      <w:proofErr w:type="gramEnd"/>
      <w:r>
        <w:rPr>
          <w:rFonts w:hint="eastAsia"/>
        </w:rPr>
        <w:t>的预测来获得比单个</w:t>
      </w:r>
      <w:proofErr w:type="gramStart"/>
      <w:r>
        <w:rPr>
          <w:rFonts w:hint="eastAsia"/>
        </w:rPr>
        <w:t>学习器</w:t>
      </w:r>
      <w:proofErr w:type="gramEnd"/>
      <w:r>
        <w:rPr>
          <w:rFonts w:hint="eastAsia"/>
        </w:rPr>
        <w:t>更好、</w:t>
      </w:r>
      <w:proofErr w:type="gramStart"/>
      <w:r>
        <w:rPr>
          <w:rFonts w:hint="eastAsia"/>
        </w:rPr>
        <w:t>更鲁棒</w:t>
      </w:r>
      <w:proofErr w:type="gramEnd"/>
      <w:r>
        <w:rPr>
          <w:rFonts w:hint="eastAsia"/>
        </w:rPr>
        <w:t>的性能，它也被广泛应用于处理类别不平衡问题。</w:t>
      </w:r>
    </w:p>
    <w:p w14:paraId="1EDFBE18" w14:textId="77777777" w:rsidR="00B70640" w:rsidRDefault="00B70640" w:rsidP="00B70640">
      <w:pPr>
        <w:ind w:firstLine="480"/>
      </w:pPr>
      <w:r>
        <w:rPr>
          <w:rFonts w:hint="eastAsia"/>
        </w:rPr>
        <w:t>基于</w:t>
      </w:r>
      <w:r>
        <w:rPr>
          <w:rFonts w:hint="eastAsia"/>
        </w:rPr>
        <w:t>Bagging</w:t>
      </w:r>
      <w:r>
        <w:rPr>
          <w:rFonts w:hint="eastAsia"/>
        </w:rPr>
        <w:t>的集成方法</w:t>
      </w:r>
      <w:r>
        <w:rPr>
          <w:rFonts w:hint="eastAsia"/>
        </w:rPr>
        <w:t>:</w:t>
      </w:r>
    </w:p>
    <w:p w14:paraId="088C7377" w14:textId="77777777" w:rsidR="00B70640" w:rsidRDefault="00B70640" w:rsidP="00B70640">
      <w:pPr>
        <w:ind w:firstLine="480"/>
      </w:pPr>
      <w:proofErr w:type="spellStart"/>
      <w:r>
        <w:rPr>
          <w:rFonts w:hint="eastAsia"/>
        </w:rPr>
        <w:t>UnderBagging</w:t>
      </w:r>
      <w:proofErr w:type="spellEnd"/>
      <w:r>
        <w:rPr>
          <w:rFonts w:hint="eastAsia"/>
        </w:rPr>
        <w:t xml:space="preserve">: </w:t>
      </w:r>
      <w:r>
        <w:rPr>
          <w:rFonts w:hint="eastAsia"/>
        </w:rPr>
        <w:t>在每次</w:t>
      </w:r>
      <w:r>
        <w:rPr>
          <w:rFonts w:hint="eastAsia"/>
        </w:rPr>
        <w:t>Bagging</w:t>
      </w:r>
      <w:r>
        <w:rPr>
          <w:rFonts w:hint="eastAsia"/>
        </w:rPr>
        <w:t>迭代中，对多数类进行随机欠采样，然后与所有少数类样本结合训练一个</w:t>
      </w:r>
      <w:proofErr w:type="gramStart"/>
      <w:r>
        <w:rPr>
          <w:rFonts w:hint="eastAsia"/>
        </w:rPr>
        <w:t>基学习器</w:t>
      </w:r>
      <w:proofErr w:type="gramEnd"/>
      <w:r>
        <w:rPr>
          <w:rFonts w:hint="eastAsia"/>
        </w:rPr>
        <w:t>。</w:t>
      </w:r>
    </w:p>
    <w:p w14:paraId="0F36606B" w14:textId="77777777" w:rsidR="00B70640" w:rsidRDefault="00B70640" w:rsidP="00B70640">
      <w:pPr>
        <w:ind w:firstLine="480"/>
      </w:pPr>
      <w:proofErr w:type="spellStart"/>
      <w:r>
        <w:rPr>
          <w:rFonts w:hint="eastAsia"/>
        </w:rPr>
        <w:t>OverBagging</w:t>
      </w:r>
      <w:proofErr w:type="spellEnd"/>
      <w:r>
        <w:rPr>
          <w:rFonts w:hint="eastAsia"/>
        </w:rPr>
        <w:t xml:space="preserve">: </w:t>
      </w:r>
      <w:r>
        <w:rPr>
          <w:rFonts w:hint="eastAsia"/>
        </w:rPr>
        <w:t>类似于</w:t>
      </w:r>
      <w:proofErr w:type="spellStart"/>
      <w:r>
        <w:rPr>
          <w:rFonts w:hint="eastAsia"/>
        </w:rPr>
        <w:t>UnderBagging</w:t>
      </w:r>
      <w:proofErr w:type="spellEnd"/>
      <w:r>
        <w:rPr>
          <w:rFonts w:hint="eastAsia"/>
        </w:rPr>
        <w:t>，但对少数类进行随机过采样。</w:t>
      </w:r>
    </w:p>
    <w:p w14:paraId="341DA796" w14:textId="77777777" w:rsidR="00B70640" w:rsidRDefault="00B70640" w:rsidP="00B70640">
      <w:pPr>
        <w:ind w:firstLine="480"/>
      </w:pPr>
      <w:proofErr w:type="spellStart"/>
      <w:r>
        <w:rPr>
          <w:rFonts w:hint="eastAsia"/>
        </w:rPr>
        <w:t>SMOTEBagging</w:t>
      </w:r>
      <w:proofErr w:type="spellEnd"/>
      <w:r>
        <w:rPr>
          <w:rFonts w:hint="eastAsia"/>
        </w:rPr>
        <w:t xml:space="preserve">: </w:t>
      </w:r>
      <w:r>
        <w:rPr>
          <w:rFonts w:hint="eastAsia"/>
        </w:rPr>
        <w:t>在每次迭代中，使用</w:t>
      </w:r>
      <w:r>
        <w:rPr>
          <w:rFonts w:hint="eastAsia"/>
        </w:rPr>
        <w:t>SMOTE</w:t>
      </w:r>
      <w:r>
        <w:rPr>
          <w:rFonts w:hint="eastAsia"/>
        </w:rPr>
        <w:t>对少数类进行过采样，然后与多数类样本（可以是全部或欠采样后的）结合训练</w:t>
      </w:r>
      <w:proofErr w:type="gramStart"/>
      <w:r>
        <w:rPr>
          <w:rFonts w:hint="eastAsia"/>
        </w:rPr>
        <w:t>基学习器</w:t>
      </w:r>
      <w:proofErr w:type="gramEnd"/>
      <w:r>
        <w:rPr>
          <w:rFonts w:hint="eastAsia"/>
        </w:rPr>
        <w:t>。</w:t>
      </w:r>
    </w:p>
    <w:p w14:paraId="70B3009A" w14:textId="77777777" w:rsidR="00B70640" w:rsidRDefault="00B70640" w:rsidP="00B70640">
      <w:pPr>
        <w:ind w:firstLine="480"/>
      </w:pPr>
      <w:r>
        <w:rPr>
          <w:rFonts w:hint="eastAsia"/>
        </w:rPr>
        <w:t>基于</w:t>
      </w:r>
      <w:r>
        <w:rPr>
          <w:rFonts w:hint="eastAsia"/>
        </w:rPr>
        <w:t>Boosting</w:t>
      </w:r>
      <w:r>
        <w:rPr>
          <w:rFonts w:hint="eastAsia"/>
        </w:rPr>
        <w:t>的集成方法</w:t>
      </w:r>
      <w:r>
        <w:rPr>
          <w:rFonts w:hint="eastAsia"/>
        </w:rPr>
        <w:t>: Boosting</w:t>
      </w:r>
      <w:r>
        <w:rPr>
          <w:rFonts w:hint="eastAsia"/>
        </w:rPr>
        <w:t>方法通过迭代地训练</w:t>
      </w:r>
      <w:proofErr w:type="gramStart"/>
      <w:r>
        <w:rPr>
          <w:rFonts w:hint="eastAsia"/>
        </w:rPr>
        <w:t>基学习器</w:t>
      </w:r>
      <w:proofErr w:type="gramEnd"/>
      <w:r>
        <w:rPr>
          <w:rFonts w:hint="eastAsia"/>
        </w:rPr>
        <w:t>，并使后续</w:t>
      </w:r>
      <w:proofErr w:type="gramStart"/>
      <w:r>
        <w:rPr>
          <w:rFonts w:hint="eastAsia"/>
        </w:rPr>
        <w:t>学习器</w:t>
      </w:r>
      <w:proofErr w:type="gramEnd"/>
      <w:r>
        <w:rPr>
          <w:rFonts w:hint="eastAsia"/>
        </w:rPr>
        <w:t>更关注先前被错误分类的样本。针对不平衡问题，</w:t>
      </w:r>
      <w:r>
        <w:rPr>
          <w:rFonts w:hint="eastAsia"/>
        </w:rPr>
        <w:t>Boosting</w:t>
      </w:r>
      <w:r>
        <w:rPr>
          <w:rFonts w:hint="eastAsia"/>
        </w:rPr>
        <w:t>也发展出多种变体：</w:t>
      </w:r>
    </w:p>
    <w:p w14:paraId="1E2B0F5B" w14:textId="7D0E5763" w:rsidR="00B70640" w:rsidRDefault="00B70640" w:rsidP="00B70640">
      <w:pPr>
        <w:ind w:firstLine="480"/>
      </w:pPr>
      <w:proofErr w:type="spellStart"/>
      <w:r>
        <w:rPr>
          <w:rFonts w:hint="eastAsia"/>
        </w:rPr>
        <w:t>RUSBoost</w:t>
      </w:r>
      <w:proofErr w:type="spellEnd"/>
      <w:r>
        <w:rPr>
          <w:rFonts w:hint="eastAsia"/>
        </w:rPr>
        <w:t xml:space="preserve"> [</w:t>
      </w:r>
      <w:r w:rsidR="00AA086F">
        <w:rPr>
          <w:rFonts w:hint="eastAsia"/>
        </w:rPr>
        <w:t>8</w:t>
      </w:r>
      <w:r>
        <w:rPr>
          <w:rFonts w:hint="eastAsia"/>
        </w:rPr>
        <w:t xml:space="preserve">] </w:t>
      </w:r>
      <w:r>
        <w:rPr>
          <w:rFonts w:hint="eastAsia"/>
        </w:rPr>
        <w:t>在每次</w:t>
      </w:r>
      <w:r>
        <w:rPr>
          <w:rFonts w:hint="eastAsia"/>
        </w:rPr>
        <w:t>Boosting</w:t>
      </w:r>
      <w:r>
        <w:rPr>
          <w:rFonts w:hint="eastAsia"/>
        </w:rPr>
        <w:t>迭代前对多数类进行随机欠采样，然后将得到的平衡（或接近平衡）数据</w:t>
      </w:r>
      <w:proofErr w:type="gramStart"/>
      <w:r>
        <w:rPr>
          <w:rFonts w:hint="eastAsia"/>
        </w:rPr>
        <w:t>集用于</w:t>
      </w:r>
      <w:proofErr w:type="gramEnd"/>
      <w:r>
        <w:rPr>
          <w:rFonts w:hint="eastAsia"/>
        </w:rPr>
        <w:t>训练</w:t>
      </w:r>
      <w:r>
        <w:rPr>
          <w:rFonts w:hint="eastAsia"/>
        </w:rPr>
        <w:t xml:space="preserve"> AdaBoost </w:t>
      </w:r>
      <w:r>
        <w:rPr>
          <w:rFonts w:hint="eastAsia"/>
        </w:rPr>
        <w:t>中的</w:t>
      </w:r>
      <w:proofErr w:type="gramStart"/>
      <w:r>
        <w:rPr>
          <w:rFonts w:hint="eastAsia"/>
        </w:rPr>
        <w:t>基学习器</w:t>
      </w:r>
      <w:proofErr w:type="gramEnd"/>
      <w:r>
        <w:rPr>
          <w:rFonts w:hint="eastAsia"/>
        </w:rPr>
        <w:t>。这种方法已被证明在许多不平衡数据集上是有效的。</w:t>
      </w:r>
    </w:p>
    <w:p w14:paraId="74F8CFD3" w14:textId="2813F29B" w:rsidR="00B70640" w:rsidRDefault="00B70640" w:rsidP="00B70640">
      <w:pPr>
        <w:ind w:firstLine="480"/>
      </w:pPr>
      <w:proofErr w:type="spellStart"/>
      <w:r>
        <w:rPr>
          <w:rFonts w:hint="eastAsia"/>
        </w:rPr>
        <w:t>SMOTEBoost</w:t>
      </w:r>
      <w:proofErr w:type="spellEnd"/>
      <w:r>
        <w:rPr>
          <w:rFonts w:hint="eastAsia"/>
        </w:rPr>
        <w:t xml:space="preserve"> [</w:t>
      </w:r>
      <w:r w:rsidR="00AA086F">
        <w:rPr>
          <w:rFonts w:hint="eastAsia"/>
        </w:rPr>
        <w:t>9</w:t>
      </w:r>
      <w:r>
        <w:rPr>
          <w:rFonts w:hint="eastAsia"/>
        </w:rPr>
        <w:t xml:space="preserve">] </w:t>
      </w:r>
      <w:r>
        <w:rPr>
          <w:rFonts w:hint="eastAsia"/>
        </w:rPr>
        <w:t>则在每次迭代中，对被错误分类的少数类样本使用</w:t>
      </w:r>
      <w:r>
        <w:rPr>
          <w:rFonts w:hint="eastAsia"/>
        </w:rPr>
        <w:t>SMOTE</w:t>
      </w:r>
      <w:r>
        <w:rPr>
          <w:rFonts w:hint="eastAsia"/>
        </w:rPr>
        <w:t>生成合成样本，以增强对这些困难少数类样本的学习。</w:t>
      </w:r>
    </w:p>
    <w:p w14:paraId="0849D395" w14:textId="77777777" w:rsidR="00B70640" w:rsidRDefault="00B70640" w:rsidP="00B70640">
      <w:pPr>
        <w:ind w:firstLine="480"/>
      </w:pPr>
      <w:proofErr w:type="spellStart"/>
      <w:r>
        <w:rPr>
          <w:rFonts w:hint="eastAsia"/>
        </w:rPr>
        <w:t>EasyEnsemble</w:t>
      </w:r>
      <w:proofErr w:type="spellEnd"/>
      <w:r>
        <w:rPr>
          <w:rFonts w:hint="eastAsia"/>
        </w:rPr>
        <w:t xml:space="preserve"> </w:t>
      </w:r>
      <w:r>
        <w:rPr>
          <w:rFonts w:hint="eastAsia"/>
        </w:rPr>
        <w:t>和</w:t>
      </w:r>
      <w:r>
        <w:rPr>
          <w:rFonts w:hint="eastAsia"/>
        </w:rPr>
        <w:t xml:space="preserve"> </w:t>
      </w:r>
      <w:proofErr w:type="spellStart"/>
      <w:r>
        <w:rPr>
          <w:rFonts w:hint="eastAsia"/>
        </w:rPr>
        <w:t>BalanceCascade</w:t>
      </w:r>
      <w:proofErr w:type="spellEnd"/>
      <w:r>
        <w:rPr>
          <w:rFonts w:hint="eastAsia"/>
        </w:rPr>
        <w:t xml:space="preserve"> </w:t>
      </w:r>
      <w:r>
        <w:rPr>
          <w:rFonts w:hint="eastAsia"/>
        </w:rPr>
        <w:t>是另外两种流行的基于</w:t>
      </w:r>
      <w:r>
        <w:rPr>
          <w:rFonts w:hint="eastAsia"/>
        </w:rPr>
        <w:t>Boosting</w:t>
      </w:r>
      <w:r>
        <w:rPr>
          <w:rFonts w:hint="eastAsia"/>
        </w:rPr>
        <w:t>和欠采样的集成方法，它们通过创建多个欠采样的多数类子集与全部少数类样本结合来训练多个分类器。</w:t>
      </w:r>
    </w:p>
    <w:p w14:paraId="5C0A4E54" w14:textId="0F7A7553" w:rsidR="00AA3224" w:rsidRPr="00AA3224" w:rsidRDefault="00B70640" w:rsidP="00B70640">
      <w:pPr>
        <w:ind w:firstLine="480"/>
      </w:pPr>
      <w:r>
        <w:rPr>
          <w:rFonts w:hint="eastAsia"/>
        </w:rPr>
        <w:t>这些方法通过不同的策略试图缓解类别不平衡带来的负面影响。然而，如</w:t>
      </w:r>
      <w:r>
        <w:rPr>
          <w:rFonts w:hint="eastAsia"/>
        </w:rPr>
        <w:t>1.3</w:t>
      </w:r>
      <w:r>
        <w:rPr>
          <w:rFonts w:hint="eastAsia"/>
        </w:rPr>
        <w:t>节所述，它们也可能存在各自的局限性，例如引入噪声、信息丢失或未能充分整</w:t>
      </w:r>
      <w:r>
        <w:rPr>
          <w:rFonts w:hint="eastAsia"/>
        </w:rPr>
        <w:lastRenderedPageBreak/>
        <w:t>合错分成本。本研究提出的</w:t>
      </w:r>
      <w:r>
        <w:rPr>
          <w:rFonts w:hint="eastAsia"/>
        </w:rPr>
        <w:t>CASB</w:t>
      </w:r>
      <w:r>
        <w:rPr>
          <w:rFonts w:hint="eastAsia"/>
        </w:rPr>
        <w:t>算法旨在通过一种新的方式结合集成学习的优势和代价敏感的权重调整，以期更全面地应对</w:t>
      </w:r>
      <w:r>
        <w:rPr>
          <w:rFonts w:hint="eastAsia"/>
        </w:rPr>
        <w:t>SDP</w:t>
      </w:r>
      <w:r>
        <w:rPr>
          <w:rFonts w:hint="eastAsia"/>
        </w:rPr>
        <w:t>中的挑战。</w:t>
      </w:r>
    </w:p>
    <w:p w14:paraId="126BD6FE" w14:textId="7CA8A050" w:rsidR="00AA3224" w:rsidRPr="00AA3224" w:rsidRDefault="00B70640" w:rsidP="00651766">
      <w:pPr>
        <w:pStyle w:val="2"/>
        <w:ind w:firstLine="643"/>
        <w:rPr>
          <w:rFonts w:hint="eastAsia"/>
        </w:rPr>
      </w:pPr>
      <w:bookmarkStart w:id="16" w:name="_Toc198983791"/>
      <w:r w:rsidRPr="00B70640">
        <w:t>成本敏感学习</w:t>
      </w:r>
      <w:bookmarkEnd w:id="16"/>
    </w:p>
    <w:p w14:paraId="4E238605" w14:textId="1306A8D5" w:rsidR="00AA3224" w:rsidRDefault="00B70640" w:rsidP="00AA3224">
      <w:pPr>
        <w:ind w:firstLine="480"/>
      </w:pPr>
      <w:r w:rsidRPr="00B70640">
        <w:rPr>
          <w:rFonts w:hint="eastAsia"/>
        </w:rPr>
        <w:t>在许多现实世界的机器学习应用中，不同类型的预测错误所带来的后果和代价并非均等。例如，在医疗诊断中，将病人误诊为健康（假阴性）的代价远高于将健康人误诊为病人（假阳性）；在金融欺诈检测中，未能识别一笔欺诈交易的损失远大于错误地标记一笔正常交易。软件缺陷预测</w:t>
      </w:r>
      <w:r w:rsidRPr="00B70640">
        <w:rPr>
          <w:rFonts w:hint="eastAsia"/>
        </w:rPr>
        <w:t xml:space="preserve"> (SDP) </w:t>
      </w:r>
      <w:r w:rsidRPr="00B70640">
        <w:rPr>
          <w:rFonts w:hint="eastAsia"/>
        </w:rPr>
        <w:t>同样面临着这种错</w:t>
      </w:r>
      <w:proofErr w:type="gramStart"/>
      <w:r w:rsidRPr="00B70640">
        <w:rPr>
          <w:rFonts w:hint="eastAsia"/>
        </w:rPr>
        <w:t>分成本</w:t>
      </w:r>
      <w:proofErr w:type="gramEnd"/>
      <w:r w:rsidRPr="00B70640">
        <w:rPr>
          <w:rFonts w:hint="eastAsia"/>
        </w:rPr>
        <w:t>不对称的挑战，即漏报一个真实缺陷（</w:t>
      </w:r>
      <w:r w:rsidRPr="00B70640">
        <w:rPr>
          <w:rFonts w:hint="eastAsia"/>
        </w:rPr>
        <w:t>FN</w:t>
      </w:r>
      <w:r w:rsidRPr="00B70640">
        <w:rPr>
          <w:rFonts w:hint="eastAsia"/>
        </w:rPr>
        <w:t>）的成本通常远高于误报一个非缺陷模块（</w:t>
      </w:r>
      <w:r w:rsidRPr="00B70640">
        <w:rPr>
          <w:rFonts w:hint="eastAsia"/>
        </w:rPr>
        <w:t>FP</w:t>
      </w:r>
      <w:r w:rsidRPr="00B70640">
        <w:rPr>
          <w:rFonts w:hint="eastAsia"/>
        </w:rPr>
        <w:t>）</w:t>
      </w:r>
      <w:r w:rsidRPr="00B70640">
        <w:rPr>
          <w:rFonts w:hint="eastAsia"/>
        </w:rPr>
        <w:t>[</w:t>
      </w:r>
      <w:r w:rsidR="005D1B56">
        <w:rPr>
          <w:rFonts w:hint="eastAsia"/>
        </w:rPr>
        <w:t>3</w:t>
      </w:r>
      <w:r w:rsidRPr="00B70640">
        <w:rPr>
          <w:rFonts w:hint="eastAsia"/>
        </w:rPr>
        <w:t>]</w:t>
      </w:r>
      <w:r w:rsidRPr="00B70640">
        <w:rPr>
          <w:rFonts w:hint="eastAsia"/>
        </w:rPr>
        <w:t>。成本敏感学习</w:t>
      </w:r>
      <w:r w:rsidRPr="00B70640">
        <w:rPr>
          <w:rFonts w:hint="eastAsia"/>
        </w:rPr>
        <w:t xml:space="preserve"> (Cost-Sensitive Learning, CSL) </w:t>
      </w:r>
      <w:r w:rsidRPr="00B70640">
        <w:rPr>
          <w:rFonts w:hint="eastAsia"/>
        </w:rPr>
        <w:t>正是旨在解决此类问题的一类机器学习方法，其目标是构建能够最小</w:t>
      </w:r>
      <w:proofErr w:type="gramStart"/>
      <w:r w:rsidRPr="00B70640">
        <w:rPr>
          <w:rFonts w:hint="eastAsia"/>
        </w:rPr>
        <w:t>化总体</w:t>
      </w:r>
      <w:proofErr w:type="gramEnd"/>
      <w:r w:rsidRPr="00B70640">
        <w:rPr>
          <w:rFonts w:hint="eastAsia"/>
        </w:rPr>
        <w:t>期望错</w:t>
      </w:r>
      <w:proofErr w:type="gramStart"/>
      <w:r w:rsidRPr="00B70640">
        <w:rPr>
          <w:rFonts w:hint="eastAsia"/>
        </w:rPr>
        <w:t>分成本</w:t>
      </w:r>
      <w:proofErr w:type="gramEnd"/>
      <w:r w:rsidRPr="00B70640">
        <w:rPr>
          <w:rFonts w:hint="eastAsia"/>
        </w:rPr>
        <w:t>的分类模型，而不仅仅是最小</w:t>
      </w:r>
      <w:proofErr w:type="gramStart"/>
      <w:r w:rsidRPr="00B70640">
        <w:rPr>
          <w:rFonts w:hint="eastAsia"/>
        </w:rPr>
        <w:t>化错分数量</w:t>
      </w:r>
      <w:proofErr w:type="gramEnd"/>
      <w:r w:rsidRPr="00B70640">
        <w:rPr>
          <w:rFonts w:hint="eastAsia"/>
        </w:rPr>
        <w:t>或错误率</w:t>
      </w:r>
      <w:r w:rsidRPr="00B70640">
        <w:rPr>
          <w:rFonts w:hint="eastAsia"/>
        </w:rPr>
        <w:t xml:space="preserve"> [</w:t>
      </w:r>
      <w:r>
        <w:rPr>
          <w:rFonts w:hint="eastAsia"/>
        </w:rPr>
        <w:t>1</w:t>
      </w:r>
      <w:r w:rsidR="00AA086F">
        <w:rPr>
          <w:rFonts w:hint="eastAsia"/>
        </w:rPr>
        <w:t>4</w:t>
      </w:r>
      <w:r w:rsidRPr="00B70640">
        <w:rPr>
          <w:rFonts w:hint="eastAsia"/>
        </w:rPr>
        <w:t>]</w:t>
      </w:r>
      <w:r w:rsidR="00AA3224" w:rsidRPr="00AA3224">
        <w:t>。</w:t>
      </w:r>
    </w:p>
    <w:p w14:paraId="462727C0" w14:textId="39941018" w:rsidR="00B70640" w:rsidRDefault="00B70640" w:rsidP="00B70640">
      <w:pPr>
        <w:pStyle w:val="3"/>
        <w:ind w:firstLine="643"/>
      </w:pPr>
      <w:bookmarkStart w:id="17" w:name="_Toc198983792"/>
      <w:r w:rsidRPr="00B70640">
        <w:rPr>
          <w:rFonts w:hint="eastAsia"/>
        </w:rPr>
        <w:t>成本矩阵</w:t>
      </w:r>
      <w:bookmarkEnd w:id="17"/>
    </w:p>
    <w:p w14:paraId="0B7B753C" w14:textId="5FE9C7D0" w:rsidR="00B70640" w:rsidRDefault="00B70640" w:rsidP="00B70640">
      <w:pPr>
        <w:ind w:firstLine="480"/>
      </w:pPr>
      <w:r>
        <w:rPr>
          <w:rFonts w:hint="eastAsia"/>
        </w:rPr>
        <w:t>成本敏感学习的核心概念是成本矩阵</w:t>
      </w:r>
      <w:r>
        <w:rPr>
          <w:rFonts w:hint="eastAsia"/>
        </w:rPr>
        <w:t xml:space="preserve"> (Cost Matrix)</w:t>
      </w:r>
      <w:r>
        <w:rPr>
          <w:rFonts w:hint="eastAsia"/>
        </w:rPr>
        <w:t>，通常表示为</w:t>
      </w:r>
      <w:r>
        <w:rPr>
          <w:rFonts w:hint="eastAsia"/>
        </w:rPr>
        <w:t xml:space="preserve"> </w:t>
      </w:r>
      <w:r>
        <w:t>C</w:t>
      </w:r>
      <w:r>
        <w:rPr>
          <w:rFonts w:hint="eastAsia"/>
        </w:rPr>
        <w:t>。对于一个二分类问题（例如，正类</w:t>
      </w:r>
      <w:r>
        <w:rPr>
          <w:rFonts w:hint="eastAsia"/>
        </w:rPr>
        <w:t xml:space="preserve"> P </w:t>
      </w:r>
      <w:proofErr w:type="gramStart"/>
      <w:r>
        <w:rPr>
          <w:rFonts w:hint="eastAsia"/>
        </w:rPr>
        <w:t>和负类</w:t>
      </w:r>
      <w:proofErr w:type="gramEnd"/>
      <w:r>
        <w:rPr>
          <w:rFonts w:hint="eastAsia"/>
        </w:rPr>
        <w:t xml:space="preserve"> N</w:t>
      </w:r>
      <w:r>
        <w:rPr>
          <w:rFonts w:hint="eastAsia"/>
        </w:rPr>
        <w:t>），成本矩阵可以定义如下：</w:t>
      </w:r>
    </w:p>
    <w:p w14:paraId="1A4D43F5" w14:textId="5D72D32C" w:rsidR="00B70640" w:rsidRDefault="00B70640" w:rsidP="00B70640">
      <w:pPr>
        <w:ind w:firstLineChars="1100" w:firstLine="2640"/>
      </w:pPr>
      <w:r>
        <w:rPr>
          <w:rFonts w:hint="eastAsia"/>
        </w:rPr>
        <w:t>预测为</w:t>
      </w:r>
      <w:r>
        <w:rPr>
          <w:rFonts w:hint="eastAsia"/>
        </w:rPr>
        <w:t xml:space="preserve"> P</w:t>
      </w:r>
      <w:r w:rsidR="002A1E00">
        <w:rPr>
          <w:rFonts w:hint="eastAsia"/>
        </w:rPr>
        <w:t xml:space="preserve">           </w:t>
      </w:r>
      <w:r>
        <w:rPr>
          <w:rFonts w:hint="eastAsia"/>
        </w:rPr>
        <w:tab/>
      </w:r>
      <w:r>
        <w:rPr>
          <w:rFonts w:hint="eastAsia"/>
        </w:rPr>
        <w:t>预测为</w:t>
      </w:r>
      <w:r>
        <w:rPr>
          <w:rFonts w:hint="eastAsia"/>
        </w:rPr>
        <w:t xml:space="preserve"> N</w:t>
      </w:r>
    </w:p>
    <w:p w14:paraId="5B8EF545" w14:textId="3415A3DD" w:rsidR="00B70640" w:rsidRDefault="00B70640" w:rsidP="002A1E00">
      <w:pPr>
        <w:ind w:firstLine="480"/>
      </w:pPr>
      <w:r>
        <w:rPr>
          <w:rFonts w:hint="eastAsia"/>
        </w:rPr>
        <w:t>实际为</w:t>
      </w:r>
      <w:r>
        <w:rPr>
          <w:rFonts w:hint="eastAsia"/>
        </w:rPr>
        <w:t xml:space="preserve"> P</w:t>
      </w:r>
      <w:r>
        <w:rPr>
          <w:rFonts w:hint="eastAsia"/>
        </w:rPr>
        <w:tab/>
        <w:t xml:space="preserve">       </w:t>
      </w:r>
      <w:r w:rsidR="002A1E00">
        <w:rPr>
          <w:rFonts w:hint="eastAsia"/>
        </w:rPr>
        <w:t xml:space="preserve">   </w:t>
      </w:r>
      <w:r>
        <w:t>C(P,P)</w:t>
      </w:r>
      <w:r w:rsidR="002A1E00">
        <w:rPr>
          <w:rFonts w:hint="eastAsia"/>
        </w:rPr>
        <w:t xml:space="preserve">   </w:t>
      </w:r>
      <w:r>
        <w:rPr>
          <w:rFonts w:hint="eastAsia"/>
        </w:rPr>
        <w:t>(TP</w:t>
      </w:r>
      <w:r>
        <w:rPr>
          <w:rFonts w:hint="eastAsia"/>
        </w:rPr>
        <w:t>成本</w:t>
      </w:r>
      <w:r>
        <w:rPr>
          <w:rFonts w:hint="eastAsia"/>
        </w:rPr>
        <w:t>)</w:t>
      </w:r>
      <w:r>
        <w:rPr>
          <w:rFonts w:hint="eastAsia"/>
        </w:rPr>
        <w:tab/>
      </w:r>
      <w:r w:rsidR="002A1E00">
        <w:rPr>
          <w:rFonts w:hint="eastAsia"/>
        </w:rPr>
        <w:t xml:space="preserve">   </w:t>
      </w:r>
      <w:r>
        <w:t>C(P,N)</w:t>
      </w:r>
      <w:r w:rsidR="002A1E00">
        <w:rPr>
          <w:rFonts w:hint="eastAsia"/>
        </w:rPr>
        <w:t xml:space="preserve">    </w:t>
      </w:r>
      <w:r>
        <w:rPr>
          <w:rFonts w:hint="eastAsia"/>
        </w:rPr>
        <w:t xml:space="preserve"> (FN</w:t>
      </w:r>
      <w:r>
        <w:rPr>
          <w:rFonts w:hint="eastAsia"/>
        </w:rPr>
        <w:t>成本</w:t>
      </w:r>
      <w:r>
        <w:rPr>
          <w:rFonts w:hint="eastAsia"/>
        </w:rPr>
        <w:t>)</w:t>
      </w:r>
    </w:p>
    <w:p w14:paraId="265FB23F" w14:textId="37E1149B" w:rsidR="00B70640" w:rsidRDefault="00B70640" w:rsidP="002A1E00">
      <w:pPr>
        <w:ind w:firstLine="480"/>
      </w:pPr>
      <w:r>
        <w:rPr>
          <w:rFonts w:hint="eastAsia"/>
        </w:rPr>
        <w:t>实际为</w:t>
      </w:r>
      <w:r>
        <w:rPr>
          <w:rFonts w:hint="eastAsia"/>
        </w:rPr>
        <w:t xml:space="preserve"> N</w:t>
      </w:r>
      <w:r>
        <w:rPr>
          <w:rFonts w:hint="eastAsia"/>
        </w:rPr>
        <w:tab/>
      </w:r>
      <w:r w:rsidR="002A1E00">
        <w:rPr>
          <w:rFonts w:hint="eastAsia"/>
        </w:rPr>
        <w:t xml:space="preserve">          </w:t>
      </w:r>
      <w:r>
        <w:t>C(N,P)</w:t>
      </w:r>
      <w:r w:rsidR="002A1E00">
        <w:rPr>
          <w:rFonts w:hint="eastAsia"/>
        </w:rPr>
        <w:t xml:space="preserve"> </w:t>
      </w:r>
      <w:r>
        <w:rPr>
          <w:rFonts w:hint="eastAsia"/>
        </w:rPr>
        <w:t xml:space="preserve"> (FP</w:t>
      </w:r>
      <w:r>
        <w:rPr>
          <w:rFonts w:hint="eastAsia"/>
        </w:rPr>
        <w:t>成本</w:t>
      </w:r>
      <w:r>
        <w:rPr>
          <w:rFonts w:hint="eastAsia"/>
        </w:rPr>
        <w:t>)</w:t>
      </w:r>
      <w:r>
        <w:rPr>
          <w:rFonts w:hint="eastAsia"/>
        </w:rPr>
        <w:tab/>
      </w:r>
      <w:r w:rsidR="002A1E00">
        <w:rPr>
          <w:rFonts w:hint="eastAsia"/>
        </w:rPr>
        <w:t xml:space="preserve">   </w:t>
      </w:r>
      <w:r>
        <w:t>C(N,N)</w:t>
      </w:r>
      <w:r w:rsidR="002A1E00">
        <w:rPr>
          <w:rFonts w:hint="eastAsia"/>
        </w:rPr>
        <w:t xml:space="preserve">     </w:t>
      </w:r>
      <w:r>
        <w:rPr>
          <w:rFonts w:hint="eastAsia"/>
        </w:rPr>
        <w:t>(TN</w:t>
      </w:r>
      <w:r>
        <w:rPr>
          <w:rFonts w:hint="eastAsia"/>
        </w:rPr>
        <w:t>成本</w:t>
      </w:r>
      <w:r>
        <w:rPr>
          <w:rFonts w:hint="eastAsia"/>
        </w:rPr>
        <w:t>)</w:t>
      </w:r>
    </w:p>
    <w:p w14:paraId="2557F307" w14:textId="4E2AFAED" w:rsidR="00B70640" w:rsidRPr="00B70640" w:rsidRDefault="00B70640" w:rsidP="002A1E00">
      <w:pPr>
        <w:ind w:firstLine="480"/>
      </w:pPr>
      <w:r>
        <w:rPr>
          <w:rFonts w:hint="eastAsia"/>
        </w:rPr>
        <w:t>通常情况下，正确分类的成本</w:t>
      </w:r>
      <w:r>
        <w:rPr>
          <w:rFonts w:hint="eastAsia"/>
        </w:rPr>
        <w:t xml:space="preserve"> </w:t>
      </w:r>
      <w:r>
        <w:t>C(P,P)</w:t>
      </w:r>
      <w:r>
        <w:rPr>
          <w:rFonts w:hint="eastAsia"/>
        </w:rPr>
        <w:t>和</w:t>
      </w:r>
      <w:r>
        <w:t>C(N,N)</w:t>
      </w:r>
      <w:r>
        <w:rPr>
          <w:rFonts w:hint="eastAsia"/>
        </w:rPr>
        <w:t>被设为</w:t>
      </w:r>
      <w:r>
        <w:rPr>
          <w:rFonts w:hint="eastAsia"/>
        </w:rPr>
        <w:t>0</w:t>
      </w:r>
      <w:r>
        <w:rPr>
          <w:rFonts w:hint="eastAsia"/>
        </w:rPr>
        <w:t>或一个很小的正值（代表正确分类的“收益”或无额外成本）。而错误分类的成本</w:t>
      </w:r>
      <w:r>
        <w:rPr>
          <w:rFonts w:hint="eastAsia"/>
        </w:rPr>
        <w:t xml:space="preserve"> </w:t>
      </w:r>
      <w:r>
        <w:t>C(P,N)</w:t>
      </w:r>
      <w:r>
        <w:rPr>
          <w:rFonts w:hint="eastAsia"/>
        </w:rPr>
        <w:t>（</w:t>
      </w:r>
      <w:r>
        <w:rPr>
          <w:rFonts w:hint="eastAsia"/>
        </w:rPr>
        <w:t>FN</w:t>
      </w:r>
      <w:r>
        <w:rPr>
          <w:rFonts w:hint="eastAsia"/>
        </w:rPr>
        <w:t>成本）和</w:t>
      </w:r>
      <w:r>
        <w:rPr>
          <w:rFonts w:hint="eastAsia"/>
        </w:rPr>
        <w:t xml:space="preserve"> </w:t>
      </w:r>
      <w:r>
        <w:t>C(N,P)</w:t>
      </w:r>
      <w:r>
        <w:rPr>
          <w:rFonts w:hint="eastAsia"/>
        </w:rPr>
        <w:t>（</w:t>
      </w:r>
      <w:r>
        <w:rPr>
          <w:rFonts w:hint="eastAsia"/>
        </w:rPr>
        <w:t>FP</w:t>
      </w:r>
      <w:r>
        <w:rPr>
          <w:rFonts w:hint="eastAsia"/>
        </w:rPr>
        <w:t>成本）则根据具体应用场景设定。在</w:t>
      </w:r>
      <w:r>
        <w:rPr>
          <w:rFonts w:hint="eastAsia"/>
        </w:rPr>
        <w:t>SDP</w:t>
      </w:r>
      <w:r>
        <w:rPr>
          <w:rFonts w:hint="eastAsia"/>
        </w:rPr>
        <w:t>中，通常</w:t>
      </w:r>
      <w:r>
        <w:rPr>
          <w:rFonts w:hint="eastAsia"/>
        </w:rPr>
        <w:t xml:space="preserve"> </w:t>
      </w:r>
      <w:r>
        <w:t>C(P,N)&gt;C(N,P)</w:t>
      </w:r>
      <w:r>
        <w:rPr>
          <w:rFonts w:ascii="Cambria Math" w:hAnsi="Cambria Math" w:cs="Cambria Math"/>
        </w:rPr>
        <w:t>≫</w:t>
      </w:r>
      <w:r>
        <w:t>C(P,P)=C(N,N)=0</w:t>
      </w:r>
      <w:r>
        <w:rPr>
          <w:rFonts w:hint="eastAsia"/>
        </w:rPr>
        <w:t>。准确地定义和量化成本矩阵是成功应用成本敏感学习的关键一步，但这在实践中可能具有挑战性，有时需要依赖领域知识和经验估计。</w:t>
      </w:r>
    </w:p>
    <w:p w14:paraId="7F926669" w14:textId="67799B93" w:rsidR="00B70640" w:rsidRDefault="002A1E00" w:rsidP="00B70640">
      <w:pPr>
        <w:pStyle w:val="3"/>
        <w:ind w:firstLine="643"/>
      </w:pPr>
      <w:bookmarkStart w:id="18" w:name="_Toc198983793"/>
      <w:r w:rsidRPr="002A1E00">
        <w:rPr>
          <w:rFonts w:hint="eastAsia"/>
        </w:rPr>
        <w:t>成本敏感学习的主要方法</w:t>
      </w:r>
      <w:bookmarkEnd w:id="18"/>
    </w:p>
    <w:p w14:paraId="1FFC750F" w14:textId="77777777" w:rsidR="002A1E00" w:rsidRDefault="002A1E00" w:rsidP="002A1E00">
      <w:pPr>
        <w:ind w:firstLine="480"/>
      </w:pPr>
      <w:r>
        <w:rPr>
          <w:rFonts w:hint="eastAsia"/>
        </w:rPr>
        <w:t>根据将成本信息整合到学习过程的方式，成本敏感学习方法大致可以分为两</w:t>
      </w:r>
      <w:r>
        <w:rPr>
          <w:rFonts w:hint="eastAsia"/>
        </w:rPr>
        <w:lastRenderedPageBreak/>
        <w:t>大类：直接方法（也称为数据预处理或算法内部修改）和间接方法（也称为</w:t>
      </w:r>
      <w:proofErr w:type="gramStart"/>
      <w:r>
        <w:rPr>
          <w:rFonts w:hint="eastAsia"/>
        </w:rPr>
        <w:t>元学习</w:t>
      </w:r>
      <w:proofErr w:type="gramEnd"/>
      <w:r>
        <w:rPr>
          <w:rFonts w:hint="eastAsia"/>
        </w:rPr>
        <w:t>或包装器方法）。</w:t>
      </w:r>
    </w:p>
    <w:p w14:paraId="33238143" w14:textId="77777777" w:rsidR="002A1E00" w:rsidRDefault="002A1E00" w:rsidP="002A1E00">
      <w:pPr>
        <w:ind w:firstLine="480"/>
      </w:pPr>
      <w:r>
        <w:rPr>
          <w:rFonts w:hint="eastAsia"/>
        </w:rPr>
        <w:t>直接方法</w:t>
      </w:r>
      <w:r>
        <w:rPr>
          <w:rFonts w:hint="eastAsia"/>
        </w:rPr>
        <w:t xml:space="preserve"> (Direct Methods / Algorithm Modification):</w:t>
      </w:r>
    </w:p>
    <w:p w14:paraId="7422C5BF" w14:textId="77777777" w:rsidR="002A1E00" w:rsidRDefault="002A1E00" w:rsidP="002A1E00">
      <w:pPr>
        <w:ind w:firstLine="480"/>
      </w:pPr>
      <w:r>
        <w:rPr>
          <w:rFonts w:hint="eastAsia"/>
        </w:rPr>
        <w:t>这类方法直接修改现有学习算法的内部机制或其优化目标函数，使其能够感知并利用成本信息。</w:t>
      </w:r>
    </w:p>
    <w:p w14:paraId="75092B7E" w14:textId="0F767D4F" w:rsidR="002A1E00" w:rsidRDefault="002A1E00" w:rsidP="002A1E00">
      <w:pPr>
        <w:ind w:firstLine="480"/>
      </w:pPr>
      <w:r>
        <w:rPr>
          <w:rFonts w:hint="eastAsia"/>
        </w:rPr>
        <w:t>修改样本权重</w:t>
      </w:r>
      <w:r>
        <w:rPr>
          <w:rFonts w:hint="eastAsia"/>
        </w:rPr>
        <w:t xml:space="preserve"> (Instance Weighting / Cost-Proportionate Re-weighting): </w:t>
      </w:r>
      <w:r>
        <w:rPr>
          <w:rFonts w:hint="eastAsia"/>
        </w:rPr>
        <w:t>这是将成本信息融入学习过程的一种常见方式。其基本思想是，为那些错误分类代价较高的样本赋予更大的权重，从而迫使学习算法更加关注这些样本。例如，在训练过程中，可以将每个样本的权重乘以其被错误分类时的相对成本</w:t>
      </w:r>
      <w:r>
        <w:rPr>
          <w:rFonts w:hint="eastAsia"/>
        </w:rPr>
        <w:t xml:space="preserve"> [</w:t>
      </w:r>
      <w:r w:rsidR="00AA086F">
        <w:rPr>
          <w:rFonts w:hint="eastAsia"/>
        </w:rPr>
        <w:t>7</w:t>
      </w:r>
      <w:r>
        <w:rPr>
          <w:rFonts w:hint="eastAsia"/>
        </w:rPr>
        <w:t>]</w:t>
      </w:r>
      <w:r>
        <w:rPr>
          <w:rFonts w:hint="eastAsia"/>
        </w:rPr>
        <w:t>。许多标准算法（如决策树、</w:t>
      </w:r>
      <w:r>
        <w:rPr>
          <w:rFonts w:hint="eastAsia"/>
        </w:rPr>
        <w:t>AdaBoost</w:t>
      </w:r>
      <w:r>
        <w:rPr>
          <w:rFonts w:hint="eastAsia"/>
        </w:rPr>
        <w:t>、逻辑回归、</w:t>
      </w:r>
      <w:r>
        <w:rPr>
          <w:rFonts w:hint="eastAsia"/>
        </w:rPr>
        <w:t>SVM</w:t>
      </w:r>
      <w:r>
        <w:rPr>
          <w:rFonts w:hint="eastAsia"/>
        </w:rPr>
        <w:t>）都可以通过这种方式进行扩展以支持成本敏感性。</w:t>
      </w:r>
    </w:p>
    <w:p w14:paraId="7BD66B65" w14:textId="56921760" w:rsidR="002A1E00" w:rsidRDefault="002A1E00" w:rsidP="002A1E00">
      <w:pPr>
        <w:ind w:firstLine="480"/>
      </w:pPr>
      <w:r>
        <w:rPr>
          <w:rFonts w:hint="eastAsia"/>
        </w:rPr>
        <w:t>修改学习算法的优化准则</w:t>
      </w:r>
      <w:r>
        <w:rPr>
          <w:rFonts w:hint="eastAsia"/>
        </w:rPr>
        <w:t xml:space="preserve">: </w:t>
      </w:r>
      <w:r>
        <w:rPr>
          <w:rFonts w:hint="eastAsia"/>
        </w:rPr>
        <w:t>例如，在决策树的构建中，可以使用代价敏感的分裂准则（如最小化期望错</w:t>
      </w:r>
      <w:proofErr w:type="gramStart"/>
      <w:r>
        <w:rPr>
          <w:rFonts w:hint="eastAsia"/>
        </w:rPr>
        <w:t>分成本</w:t>
      </w:r>
      <w:proofErr w:type="gramEnd"/>
      <w:r>
        <w:rPr>
          <w:rFonts w:hint="eastAsia"/>
        </w:rPr>
        <w:t>的分裂）来替代传统的基</w:t>
      </w:r>
      <w:proofErr w:type="gramStart"/>
      <w:r>
        <w:rPr>
          <w:rFonts w:hint="eastAsia"/>
        </w:rPr>
        <w:t>尼指数</w:t>
      </w:r>
      <w:proofErr w:type="gramEnd"/>
      <w:r>
        <w:rPr>
          <w:rFonts w:hint="eastAsia"/>
        </w:rPr>
        <w:t>或信息增益。在</w:t>
      </w:r>
      <w:r>
        <w:rPr>
          <w:rFonts w:hint="eastAsia"/>
        </w:rPr>
        <w:t>SVM</w:t>
      </w:r>
      <w:r>
        <w:rPr>
          <w:rFonts w:hint="eastAsia"/>
        </w:rPr>
        <w:t>中，可以为不同类别的样本或不同类型的错误引入不同的惩罚因子。</w:t>
      </w:r>
      <w:r>
        <w:rPr>
          <w:rFonts w:hint="eastAsia"/>
        </w:rPr>
        <w:t xml:space="preserve"> [</w:t>
      </w:r>
      <w:r w:rsidR="00AA086F">
        <w:rPr>
          <w:rFonts w:hint="eastAsia"/>
        </w:rPr>
        <w:t>6</w:t>
      </w:r>
      <w:r>
        <w:rPr>
          <w:rFonts w:hint="eastAsia"/>
        </w:rPr>
        <w:t xml:space="preserve">] </w:t>
      </w:r>
      <w:r>
        <w:rPr>
          <w:rFonts w:hint="eastAsia"/>
        </w:rPr>
        <w:t>提出的“危害敏感损失函数”也是一种直接修改优化目标以反映不同错误危害程度的方法。</w:t>
      </w:r>
    </w:p>
    <w:p w14:paraId="6BE2EDD0" w14:textId="77777777" w:rsidR="002A1E00" w:rsidRDefault="002A1E00" w:rsidP="002A1E00">
      <w:pPr>
        <w:ind w:firstLine="480"/>
      </w:pPr>
      <w:r>
        <w:rPr>
          <w:rFonts w:hint="eastAsia"/>
        </w:rPr>
        <w:t>代价敏感的贝叶斯分类器</w:t>
      </w:r>
      <w:r>
        <w:rPr>
          <w:rFonts w:hint="eastAsia"/>
        </w:rPr>
        <w:t xml:space="preserve">: </w:t>
      </w:r>
      <w:r>
        <w:rPr>
          <w:rFonts w:hint="eastAsia"/>
        </w:rPr>
        <w:t>通过修改贝叶斯决策规则，将最小化期望成本作为决策依据，而不仅仅是最大化后验概率。</w:t>
      </w:r>
    </w:p>
    <w:p w14:paraId="7BCA2298" w14:textId="77777777" w:rsidR="002A1E00" w:rsidRDefault="002A1E00" w:rsidP="002A1E00">
      <w:pPr>
        <w:ind w:firstLine="480"/>
      </w:pPr>
      <w:r>
        <w:rPr>
          <w:rFonts w:hint="eastAsia"/>
        </w:rPr>
        <w:t>间接方法</w:t>
      </w:r>
      <w:r>
        <w:rPr>
          <w:rFonts w:hint="eastAsia"/>
        </w:rPr>
        <w:t xml:space="preserve"> (Indirect Methods / Meta-Learning / Wrappers):</w:t>
      </w:r>
    </w:p>
    <w:p w14:paraId="149E1FED" w14:textId="77777777" w:rsidR="002A1E00" w:rsidRDefault="002A1E00" w:rsidP="002A1E00">
      <w:pPr>
        <w:ind w:firstLine="480"/>
      </w:pPr>
      <w:r>
        <w:rPr>
          <w:rFonts w:hint="eastAsia"/>
        </w:rPr>
        <w:t>这类方法不直接修改基础学习算法，而是通过在基础算法外部进行操作（如数据预处理或后处理）来引入成本敏感性。</w:t>
      </w:r>
    </w:p>
    <w:p w14:paraId="113B8092" w14:textId="0EB0E4EC" w:rsidR="002A1E00" w:rsidRDefault="002A1E00" w:rsidP="002A1E00">
      <w:pPr>
        <w:ind w:firstLine="480"/>
      </w:pPr>
      <w:r>
        <w:rPr>
          <w:rFonts w:hint="eastAsia"/>
        </w:rPr>
        <w:t>代价敏感的重采样</w:t>
      </w:r>
      <w:r>
        <w:rPr>
          <w:rFonts w:hint="eastAsia"/>
        </w:rPr>
        <w:t xml:space="preserve"> (Cost-Proportionate Sampling): </w:t>
      </w:r>
      <w:r>
        <w:rPr>
          <w:rFonts w:hint="eastAsia"/>
        </w:rPr>
        <w:t>类似于类别不平衡中的采样技术，但这里的采样概率与样本的错</w:t>
      </w:r>
      <w:proofErr w:type="gramStart"/>
      <w:r>
        <w:rPr>
          <w:rFonts w:hint="eastAsia"/>
        </w:rPr>
        <w:t>分成本</w:t>
      </w:r>
      <w:proofErr w:type="gramEnd"/>
      <w:r>
        <w:rPr>
          <w:rFonts w:hint="eastAsia"/>
        </w:rPr>
        <w:t>相关。例如，可以对那些错</w:t>
      </w:r>
      <w:proofErr w:type="gramStart"/>
      <w:r>
        <w:rPr>
          <w:rFonts w:hint="eastAsia"/>
        </w:rPr>
        <w:t>分成本</w:t>
      </w:r>
      <w:proofErr w:type="gramEnd"/>
      <w:r>
        <w:rPr>
          <w:rFonts w:hint="eastAsia"/>
        </w:rPr>
        <w:t>高的样本进行过采样，或对错</w:t>
      </w:r>
      <w:proofErr w:type="gramStart"/>
      <w:r>
        <w:rPr>
          <w:rFonts w:hint="eastAsia"/>
        </w:rPr>
        <w:t>分成本</w:t>
      </w:r>
      <w:proofErr w:type="gramEnd"/>
      <w:r>
        <w:rPr>
          <w:rFonts w:hint="eastAsia"/>
        </w:rPr>
        <w:t>低的样本进行欠采样，从而构造出一个新的训练集，然后在其上训练标准的成本无关分类器。</w:t>
      </w:r>
    </w:p>
    <w:p w14:paraId="32C020BB" w14:textId="4F4F0C3E" w:rsidR="002A1E00" w:rsidRDefault="002A1E00" w:rsidP="002A1E00">
      <w:pPr>
        <w:ind w:firstLine="480"/>
      </w:pPr>
      <w:proofErr w:type="spellStart"/>
      <w:r>
        <w:rPr>
          <w:rFonts w:hint="eastAsia"/>
        </w:rPr>
        <w:t>MetaCost</w:t>
      </w:r>
      <w:proofErr w:type="spellEnd"/>
      <w:r>
        <w:rPr>
          <w:rFonts w:hint="eastAsia"/>
        </w:rPr>
        <w:t xml:space="preserve"> </w:t>
      </w:r>
      <w:r>
        <w:rPr>
          <w:rFonts w:hint="eastAsia"/>
        </w:rPr>
        <w:t>算法</w:t>
      </w:r>
      <w:r>
        <w:rPr>
          <w:rFonts w:hint="eastAsia"/>
        </w:rPr>
        <w:t xml:space="preserve"> [1</w:t>
      </w:r>
      <w:r w:rsidR="00AA086F">
        <w:rPr>
          <w:rFonts w:hint="eastAsia"/>
        </w:rPr>
        <w:t>5</w:t>
      </w:r>
      <w:r>
        <w:rPr>
          <w:rFonts w:hint="eastAsia"/>
        </w:rPr>
        <w:t xml:space="preserve">] </w:t>
      </w:r>
      <w:r>
        <w:rPr>
          <w:rFonts w:hint="eastAsia"/>
        </w:rPr>
        <w:t>是一个经典的</w:t>
      </w:r>
      <w:proofErr w:type="gramStart"/>
      <w:r>
        <w:rPr>
          <w:rFonts w:hint="eastAsia"/>
        </w:rPr>
        <w:t>元学习</w:t>
      </w:r>
      <w:proofErr w:type="gramEnd"/>
      <w:r>
        <w:rPr>
          <w:rFonts w:hint="eastAsia"/>
        </w:rPr>
        <w:t>包装器方法。它首先使用基础学习算法（或多个算法的集成）估计每个样本属于各个类别的后验概率，然后根据成本矩阵和这些概率为每个样本重新分配一个“最优”的类别标签（即选择使其期望成本最小的类别）。最后，使用这些重新标记的样本训练最终的分类器。</w:t>
      </w:r>
    </w:p>
    <w:p w14:paraId="0E2F89AB" w14:textId="4D6AB57E" w:rsidR="002A1E00" w:rsidRDefault="002A1E00" w:rsidP="00C66F96">
      <w:pPr>
        <w:ind w:firstLine="480"/>
      </w:pPr>
      <w:r>
        <w:rPr>
          <w:rFonts w:hint="eastAsia"/>
        </w:rPr>
        <w:lastRenderedPageBreak/>
        <w:t>调整决策阈值</w:t>
      </w:r>
      <w:r>
        <w:rPr>
          <w:rFonts w:hint="eastAsia"/>
        </w:rPr>
        <w:t xml:space="preserve"> (Thresholding): </w:t>
      </w:r>
      <w:r>
        <w:rPr>
          <w:rFonts w:hint="eastAsia"/>
        </w:rPr>
        <w:t>如</w:t>
      </w:r>
      <w:r>
        <w:rPr>
          <w:rFonts w:hint="eastAsia"/>
        </w:rPr>
        <w:t xml:space="preserve"> 2.1.2 </w:t>
      </w:r>
      <w:r>
        <w:rPr>
          <w:rFonts w:hint="eastAsia"/>
        </w:rPr>
        <w:t>节所述，对于输出概率的分类器，可以通过调整决策阈值来引入成本敏感性。最优阈值可以根据期望成本最小化原则导出：如果</w:t>
      </w:r>
      <w:r>
        <w:rPr>
          <w:rFonts w:hint="eastAsia"/>
        </w:rPr>
        <w:t xml:space="preserve"> </w:t>
      </w:r>
      <w:r>
        <w:t>P(P</w:t>
      </w:r>
      <w:r>
        <w:rPr>
          <w:rFonts w:hint="eastAsia"/>
        </w:rPr>
        <w:t>∣</w:t>
      </w:r>
      <w:r>
        <w:t>x)</w:t>
      </w:r>
      <w:r>
        <w:rPr>
          <w:rFonts w:ascii="微软雅黑" w:eastAsia="微软雅黑" w:hAnsi="微软雅黑" w:cs="微软雅黑" w:hint="eastAsia"/>
        </w:rPr>
        <w:t>⋅</w:t>
      </w:r>
      <w:r>
        <w:t>C(N,P)&gt;P(N</w:t>
      </w:r>
      <w:r>
        <w:rPr>
          <w:rFonts w:hint="eastAsia"/>
        </w:rPr>
        <w:t>∣</w:t>
      </w:r>
      <w:r>
        <w:t>x)</w:t>
      </w:r>
      <w:r>
        <w:rPr>
          <w:rFonts w:ascii="微软雅黑" w:eastAsia="微软雅黑" w:hAnsi="微软雅黑" w:cs="微软雅黑" w:hint="eastAsia"/>
        </w:rPr>
        <w:t>⋅</w:t>
      </w:r>
      <w:r>
        <w:t>C(P,N)</w:t>
      </w:r>
      <w:r>
        <w:rPr>
          <w:rFonts w:hint="eastAsia"/>
        </w:rPr>
        <w:t xml:space="preserve"> (</w:t>
      </w:r>
      <w:r>
        <w:rPr>
          <w:rFonts w:hint="eastAsia"/>
        </w:rPr>
        <w:t>其中</w:t>
      </w:r>
      <w:r>
        <w:rPr>
          <w:rFonts w:hint="eastAsia"/>
        </w:rPr>
        <w:t xml:space="preserve"> </w:t>
      </w:r>
      <w:r>
        <w:t>P(N</w:t>
      </w:r>
      <w:r>
        <w:rPr>
          <w:rFonts w:hint="eastAsia"/>
        </w:rPr>
        <w:t>∣</w:t>
      </w:r>
      <w:r>
        <w:t>x)=1−P(P</w:t>
      </w:r>
      <w:r>
        <w:rPr>
          <w:rFonts w:hint="eastAsia"/>
        </w:rPr>
        <w:t>∣</w:t>
      </w:r>
      <w:r>
        <w:t>x)</w:t>
      </w:r>
      <w:r>
        <w:rPr>
          <w:rFonts w:hint="eastAsia"/>
        </w:rPr>
        <w:t>)</w:t>
      </w:r>
      <w:r>
        <w:rPr>
          <w:rFonts w:hint="eastAsia"/>
        </w:rPr>
        <w:t>，则将样本</w:t>
      </w:r>
      <w:r>
        <w:rPr>
          <w:rFonts w:hint="eastAsia"/>
        </w:rPr>
        <w:t xml:space="preserve"> </w:t>
      </w:r>
      <w:r>
        <w:t>x</w:t>
      </w:r>
      <w:r>
        <w:rPr>
          <w:rFonts w:hint="eastAsia"/>
        </w:rPr>
        <w:t>预测为</w:t>
      </w:r>
      <w:r>
        <w:rPr>
          <w:rFonts w:hint="eastAsia"/>
        </w:rPr>
        <w:t>P</w:t>
      </w:r>
      <w:r>
        <w:rPr>
          <w:rFonts w:hint="eastAsia"/>
        </w:rPr>
        <w:t>类，否则预测为</w:t>
      </w:r>
      <w:r>
        <w:rPr>
          <w:rFonts w:hint="eastAsia"/>
        </w:rPr>
        <w:t>N</w:t>
      </w:r>
      <w:r>
        <w:rPr>
          <w:rFonts w:hint="eastAsia"/>
        </w:rPr>
        <w:t>类。这等价于将决策阈值从</w:t>
      </w:r>
      <w:r>
        <w:rPr>
          <w:rFonts w:hint="eastAsia"/>
        </w:rPr>
        <w:t>0.5</w:t>
      </w:r>
      <w:r>
        <w:rPr>
          <w:rFonts w:hint="eastAsia"/>
        </w:rPr>
        <w:t>调整为</w:t>
      </w:r>
      <w:r>
        <w:rPr>
          <w:rFonts w:hint="eastAsia"/>
        </w:rPr>
        <w:t xml:space="preserve"> </w:t>
      </w:r>
    </w:p>
    <w:p w14:paraId="6D4E3062" w14:textId="1C6D7E6B" w:rsidR="002A1E00" w:rsidRPr="002A1E00" w:rsidRDefault="00000000" w:rsidP="00C66F96">
      <w:pPr>
        <w:ind w:firstLine="480"/>
      </w:pPr>
      <m:oMath>
        <m:f>
          <m:fPr>
            <m:ctrlPr>
              <w:rPr>
                <w:rFonts w:ascii="Cambria Math" w:hAnsi="Cambria Math"/>
                <w:i/>
              </w:rPr>
            </m:ctrlPr>
          </m:fPr>
          <m:num>
            <m:r>
              <m:rPr>
                <m:sty m:val="p"/>
              </m:rPr>
              <w:rPr>
                <w:rFonts w:ascii="Cambria Math" w:hAnsi="Cambria Math"/>
              </w:rPr>
              <m:t>C(N,P</m:t>
            </m:r>
            <m:r>
              <m:rPr>
                <m:sty m:val="p"/>
              </m:rPr>
              <w:rPr>
                <w:rFonts w:ascii="Cambria Math"/>
              </w:rPr>
              <m:t>)</m:t>
            </m:r>
          </m:num>
          <m:den>
            <m:r>
              <m:rPr>
                <m:sty m:val="p"/>
              </m:rPr>
              <w:rPr>
                <w:rFonts w:ascii="Cambria Math" w:hAnsi="Cambria Math"/>
              </w:rPr>
              <m:t>C(N,P)+C(P,N)</m:t>
            </m:r>
          </m:den>
        </m:f>
      </m:oMath>
      <w:r w:rsidR="002A1E00">
        <w:rPr>
          <w:rFonts w:hint="eastAsia"/>
        </w:rPr>
        <w:t xml:space="preserve"> (</w:t>
      </w:r>
      <w:r w:rsidR="002A1E00">
        <w:rPr>
          <w:rFonts w:hint="eastAsia"/>
        </w:rPr>
        <w:t>在特定假设下</w:t>
      </w:r>
      <w:r w:rsidR="002A1E00">
        <w:rPr>
          <w:rFonts w:hint="eastAsia"/>
        </w:rPr>
        <w:t>)</w:t>
      </w:r>
      <w:r w:rsidR="002A1E00">
        <w:rPr>
          <w:rFonts w:hint="eastAsia"/>
        </w:rPr>
        <w:t>。</w:t>
      </w:r>
    </w:p>
    <w:p w14:paraId="42024003" w14:textId="05C8FB2E" w:rsidR="00B70640" w:rsidRDefault="00DA2825" w:rsidP="00B70640">
      <w:pPr>
        <w:pStyle w:val="3"/>
        <w:ind w:firstLine="643"/>
      </w:pPr>
      <w:bookmarkStart w:id="19" w:name="_Toc198983794"/>
      <w:r w:rsidRPr="00DA2825">
        <w:rPr>
          <w:rFonts w:hint="eastAsia"/>
        </w:rPr>
        <w:t>成本敏感学习与类别不平衡的关系</w:t>
      </w:r>
      <w:bookmarkEnd w:id="19"/>
    </w:p>
    <w:p w14:paraId="0EBD75F7" w14:textId="77777777" w:rsidR="00DA2825" w:rsidRDefault="00DA2825" w:rsidP="00DA2825">
      <w:pPr>
        <w:ind w:firstLine="480"/>
      </w:pPr>
      <w:r>
        <w:rPr>
          <w:rFonts w:hint="eastAsia"/>
        </w:rPr>
        <w:t>成本敏感学习与类别不平衡学习密切相关，有时甚至被视为处理类别不平衡的一种有效手段。当少数类的错</w:t>
      </w:r>
      <w:proofErr w:type="gramStart"/>
      <w:r>
        <w:rPr>
          <w:rFonts w:hint="eastAsia"/>
        </w:rPr>
        <w:t>分成本</w:t>
      </w:r>
      <w:proofErr w:type="gramEnd"/>
      <w:r>
        <w:rPr>
          <w:rFonts w:hint="eastAsia"/>
        </w:rPr>
        <w:t>远高于多数类时（这在</w:t>
      </w:r>
      <w:r>
        <w:rPr>
          <w:rFonts w:hint="eastAsia"/>
        </w:rPr>
        <w:t>SDP</w:t>
      </w:r>
      <w:r>
        <w:rPr>
          <w:rFonts w:hint="eastAsia"/>
        </w:rPr>
        <w:t>中很常见），将少数类视为“高成本”类别，并应用成本敏感学习方法，自然会提高模型对少数类的关注度。例如，通过增加少数类</w:t>
      </w:r>
      <w:r>
        <w:rPr>
          <w:rFonts w:hint="eastAsia"/>
        </w:rPr>
        <w:t>FN</w:t>
      </w:r>
      <w:r>
        <w:rPr>
          <w:rFonts w:hint="eastAsia"/>
        </w:rPr>
        <w:t>错误的成本，模型会更努力地避免这类错误，从而可能提高少数类的召回率。</w:t>
      </w:r>
    </w:p>
    <w:p w14:paraId="15633763" w14:textId="77777777" w:rsidR="00DA2825" w:rsidRDefault="00DA2825" w:rsidP="00DA2825">
      <w:pPr>
        <w:ind w:firstLine="480"/>
      </w:pPr>
      <w:r>
        <w:rPr>
          <w:rFonts w:hint="eastAsia"/>
        </w:rPr>
        <w:t>然而，两者并非完全等同。类别不平衡关注的是样本数量的差异，而成本敏感学习关注的是不同错误类型代价的差异。一个数据</w:t>
      </w:r>
      <w:proofErr w:type="gramStart"/>
      <w:r>
        <w:rPr>
          <w:rFonts w:hint="eastAsia"/>
        </w:rPr>
        <w:t>集可能</w:t>
      </w:r>
      <w:proofErr w:type="gramEnd"/>
      <w:r>
        <w:rPr>
          <w:rFonts w:hint="eastAsia"/>
        </w:rPr>
        <w:t>类别分布均衡，但错</w:t>
      </w:r>
      <w:proofErr w:type="gramStart"/>
      <w:r>
        <w:rPr>
          <w:rFonts w:hint="eastAsia"/>
        </w:rPr>
        <w:t>分成本</w:t>
      </w:r>
      <w:proofErr w:type="gramEnd"/>
      <w:r>
        <w:rPr>
          <w:rFonts w:hint="eastAsia"/>
        </w:rPr>
        <w:t>仍然是不对称的；反之，一个类别不平衡的数据集，其错</w:t>
      </w:r>
      <w:proofErr w:type="gramStart"/>
      <w:r>
        <w:rPr>
          <w:rFonts w:hint="eastAsia"/>
        </w:rPr>
        <w:t>分成本</w:t>
      </w:r>
      <w:proofErr w:type="gramEnd"/>
      <w:r>
        <w:rPr>
          <w:rFonts w:hint="eastAsia"/>
        </w:rPr>
        <w:t>也可能是对称的（尽管在</w:t>
      </w:r>
      <w:r>
        <w:rPr>
          <w:rFonts w:hint="eastAsia"/>
        </w:rPr>
        <w:t>SDP</w:t>
      </w:r>
      <w:r>
        <w:rPr>
          <w:rFonts w:hint="eastAsia"/>
        </w:rPr>
        <w:t>中不常见）。理想情况下，当两个问题同时存在时，需要能够协同处理它们的方法。</w:t>
      </w:r>
    </w:p>
    <w:p w14:paraId="12F4CEE9" w14:textId="5D857553" w:rsidR="00E73BCF" w:rsidRPr="00AA3224" w:rsidRDefault="00DA2825" w:rsidP="00DA2825">
      <w:pPr>
        <w:ind w:firstLine="480"/>
      </w:pPr>
      <w:r>
        <w:rPr>
          <w:rFonts w:hint="eastAsia"/>
        </w:rPr>
        <w:t>本研究提出的</w:t>
      </w:r>
      <w:r>
        <w:rPr>
          <w:rFonts w:hint="eastAsia"/>
        </w:rPr>
        <w:t xml:space="preserve"> </w:t>
      </w:r>
      <w:proofErr w:type="spellStart"/>
      <w:r>
        <w:rPr>
          <w:rFonts w:hint="eastAsia"/>
        </w:rPr>
        <w:t>CostAdaptiveSamplerBoost</w:t>
      </w:r>
      <w:proofErr w:type="spellEnd"/>
      <w:r>
        <w:rPr>
          <w:rFonts w:hint="eastAsia"/>
        </w:rPr>
        <w:t xml:space="preserve"> (CASB) </w:t>
      </w:r>
      <w:r>
        <w:rPr>
          <w:rFonts w:hint="eastAsia"/>
        </w:rPr>
        <w:t>算法正是一种尝试将集成学习的优势与直接的、动态的成本敏感权重调整相结合的方法，旨在</w:t>
      </w:r>
      <w:proofErr w:type="gramStart"/>
      <w:r>
        <w:rPr>
          <w:rFonts w:hint="eastAsia"/>
        </w:rPr>
        <w:t>在</w:t>
      </w:r>
      <w:proofErr w:type="gramEnd"/>
      <w:r>
        <w:rPr>
          <w:rFonts w:hint="eastAsia"/>
        </w:rPr>
        <w:t xml:space="preserve"> SDP </w:t>
      </w:r>
      <w:r>
        <w:rPr>
          <w:rFonts w:hint="eastAsia"/>
        </w:rPr>
        <w:t>的不平衡和成本不对称背景下取得更好的性能。</w:t>
      </w:r>
      <w:r>
        <w:rPr>
          <w:rFonts w:hint="eastAsia"/>
        </w:rPr>
        <w:t xml:space="preserve">CASB </w:t>
      </w:r>
      <w:r>
        <w:rPr>
          <w:rFonts w:hint="eastAsia"/>
        </w:rPr>
        <w:t>通过在</w:t>
      </w:r>
      <w:r>
        <w:rPr>
          <w:rFonts w:hint="eastAsia"/>
        </w:rPr>
        <w:t xml:space="preserve"> Boosting </w:t>
      </w:r>
      <w:r>
        <w:rPr>
          <w:rFonts w:hint="eastAsia"/>
        </w:rPr>
        <w:t>的每次迭代中，根据预定义的成本矩阵来放大高成本错误的样本权重，从而直接将成本信息融入到集成模型的构建过程中。</w:t>
      </w:r>
    </w:p>
    <w:p w14:paraId="00C40DC9" w14:textId="4FFAAB2F" w:rsidR="00E73BCF" w:rsidRDefault="00DA2825" w:rsidP="00E93C2D">
      <w:pPr>
        <w:pStyle w:val="1"/>
        <w:ind w:firstLine="883"/>
      </w:pPr>
      <w:bookmarkStart w:id="20" w:name="_Toc198983795"/>
      <w:r w:rsidRPr="00DA2825">
        <w:rPr>
          <w:rFonts w:hint="eastAsia"/>
        </w:rPr>
        <w:t>提出的方法</w:t>
      </w:r>
      <w:r w:rsidRPr="00DA2825">
        <w:rPr>
          <w:rFonts w:hint="eastAsia"/>
        </w:rPr>
        <w:t xml:space="preserve">: </w:t>
      </w:r>
      <w:proofErr w:type="spellStart"/>
      <w:r w:rsidRPr="00DA2825">
        <w:rPr>
          <w:rFonts w:hint="eastAsia"/>
        </w:rPr>
        <w:t>CostAdaptiveSamplerBoost</w:t>
      </w:r>
      <w:proofErr w:type="spellEnd"/>
      <w:r w:rsidR="00A45839" w:rsidRPr="00A45839">
        <w:t xml:space="preserve"> (CASB)</w:t>
      </w:r>
      <w:bookmarkEnd w:id="20"/>
    </w:p>
    <w:p w14:paraId="7CD58F6C" w14:textId="77777777" w:rsidR="00600225" w:rsidRDefault="00600225" w:rsidP="00E93C2D">
      <w:pPr>
        <w:ind w:firstLineChars="0"/>
        <w:rPr>
          <w:rFonts w:ascii="华文楷体" w:eastAsia="华文楷体" w:hAnsi="华文楷体" w:hint="eastAsia"/>
          <w:b/>
          <w:bCs/>
          <w:sz w:val="28"/>
          <w:szCs w:val="28"/>
        </w:rPr>
      </w:pPr>
    </w:p>
    <w:p w14:paraId="7A8C45D8" w14:textId="280BB372" w:rsidR="00651766" w:rsidRPr="00651766" w:rsidRDefault="00896AA2" w:rsidP="00651766">
      <w:pPr>
        <w:pStyle w:val="2"/>
        <w:ind w:firstLine="643"/>
        <w:rPr>
          <w:rFonts w:hint="eastAsia"/>
        </w:rPr>
      </w:pPr>
      <w:bookmarkStart w:id="21" w:name="_Toc198983796"/>
      <w:r w:rsidRPr="00896AA2">
        <w:rPr>
          <w:rFonts w:hint="eastAsia"/>
        </w:rPr>
        <w:lastRenderedPageBreak/>
        <w:t>算法概述与动机</w:t>
      </w:r>
      <w:bookmarkEnd w:id="21"/>
    </w:p>
    <w:p w14:paraId="1634C49B" w14:textId="77777777" w:rsidR="00896AA2" w:rsidRDefault="00896AA2" w:rsidP="00896AA2">
      <w:pPr>
        <w:ind w:firstLine="480"/>
      </w:pPr>
      <w:r>
        <w:rPr>
          <w:rFonts w:hint="eastAsia"/>
        </w:rPr>
        <w:t>软件缺陷预测</w:t>
      </w:r>
      <w:r>
        <w:rPr>
          <w:rFonts w:hint="eastAsia"/>
        </w:rPr>
        <w:t xml:space="preserve"> (SDP) </w:t>
      </w:r>
      <w:r>
        <w:rPr>
          <w:rFonts w:hint="eastAsia"/>
        </w:rPr>
        <w:t>面临的主要挑战是类别不平衡（缺陷样本少）和错</w:t>
      </w:r>
      <w:proofErr w:type="gramStart"/>
      <w:r>
        <w:rPr>
          <w:rFonts w:hint="eastAsia"/>
        </w:rPr>
        <w:t>分成本</w:t>
      </w:r>
      <w:proofErr w:type="gramEnd"/>
      <w:r>
        <w:rPr>
          <w:rFonts w:hint="eastAsia"/>
        </w:rPr>
        <w:t>不对称（漏报缺陷的代价高昂）。现有方法在同时有效解决这两个问题上仍有改进空间。为此，本文提出了</w:t>
      </w:r>
      <w:r>
        <w:rPr>
          <w:rFonts w:hint="eastAsia"/>
        </w:rPr>
        <w:t xml:space="preserve"> </w:t>
      </w:r>
      <w:proofErr w:type="spellStart"/>
      <w:r>
        <w:rPr>
          <w:rFonts w:hint="eastAsia"/>
        </w:rPr>
        <w:t>CostAdaptiveSamplerBoost</w:t>
      </w:r>
      <w:proofErr w:type="spellEnd"/>
      <w:r>
        <w:rPr>
          <w:rFonts w:hint="eastAsia"/>
        </w:rPr>
        <w:t xml:space="preserve"> (CASB)</w:t>
      </w:r>
      <w:r>
        <w:rPr>
          <w:rFonts w:hint="eastAsia"/>
        </w:rPr>
        <w:t>，一种新的代价敏感集成学习算法。</w:t>
      </w:r>
    </w:p>
    <w:p w14:paraId="758865FD" w14:textId="016722FD" w:rsidR="00651766" w:rsidRPr="00651766" w:rsidRDefault="00896AA2" w:rsidP="00896AA2">
      <w:pPr>
        <w:ind w:firstLine="480"/>
      </w:pPr>
      <w:r>
        <w:rPr>
          <w:rFonts w:hint="eastAsia"/>
        </w:rPr>
        <w:t xml:space="preserve">CASB </w:t>
      </w:r>
      <w:r>
        <w:rPr>
          <w:rFonts w:hint="eastAsia"/>
        </w:rPr>
        <w:t>基于经典的</w:t>
      </w:r>
      <w:r>
        <w:rPr>
          <w:rFonts w:hint="eastAsia"/>
        </w:rPr>
        <w:t xml:space="preserve"> AdaBoost </w:t>
      </w:r>
      <w:r>
        <w:rPr>
          <w:rFonts w:hint="eastAsia"/>
        </w:rPr>
        <w:t>框架，其核心创新在于引入了代价敏感的样本权重更新机制。在</w:t>
      </w:r>
      <w:r>
        <w:rPr>
          <w:rFonts w:hint="eastAsia"/>
        </w:rPr>
        <w:t xml:space="preserve"> Boosting </w:t>
      </w:r>
      <w:r>
        <w:rPr>
          <w:rFonts w:hint="eastAsia"/>
        </w:rPr>
        <w:t>的迭代过程中，</w:t>
      </w:r>
      <w:r>
        <w:rPr>
          <w:rFonts w:hint="eastAsia"/>
        </w:rPr>
        <w:t xml:space="preserve">CASB </w:t>
      </w:r>
      <w:r>
        <w:rPr>
          <w:rFonts w:hint="eastAsia"/>
        </w:rPr>
        <w:t>不仅根据</w:t>
      </w:r>
      <w:proofErr w:type="gramStart"/>
      <w:r>
        <w:rPr>
          <w:rFonts w:hint="eastAsia"/>
        </w:rPr>
        <w:t>基学习器</w:t>
      </w:r>
      <w:proofErr w:type="gramEnd"/>
      <w:r>
        <w:rPr>
          <w:rFonts w:hint="eastAsia"/>
        </w:rPr>
        <w:t>的表现调整其投票权，更重要的是，它会依据预定义的成本矩阵动态调整训练样本的权重。被错误分类，特别是那些导致高业务成本的错误（如假阴性），其样本权重会得到显著提升。这使得后续的</w:t>
      </w:r>
      <w:proofErr w:type="gramStart"/>
      <w:r>
        <w:rPr>
          <w:rFonts w:hint="eastAsia"/>
        </w:rPr>
        <w:t>基学习器</w:t>
      </w:r>
      <w:proofErr w:type="gramEnd"/>
      <w:r>
        <w:rPr>
          <w:rFonts w:hint="eastAsia"/>
        </w:rPr>
        <w:t>能更集中地学习这些难以识别且关键的少数类样本。通过这种方式，</w:t>
      </w:r>
      <w:r>
        <w:rPr>
          <w:rFonts w:hint="eastAsia"/>
        </w:rPr>
        <w:t xml:space="preserve">CASB </w:t>
      </w:r>
      <w:r>
        <w:rPr>
          <w:rFonts w:hint="eastAsia"/>
        </w:rPr>
        <w:t>旨在提高对缺陷的识别能力并降低总体预测成本，同时利用集成学习的鲁棒性。</w:t>
      </w:r>
    </w:p>
    <w:p w14:paraId="0CBD956C" w14:textId="35A92957" w:rsidR="00651766" w:rsidRPr="00651766" w:rsidRDefault="00896AA2" w:rsidP="00651766">
      <w:pPr>
        <w:pStyle w:val="2"/>
        <w:ind w:firstLine="643"/>
        <w:rPr>
          <w:rFonts w:hint="eastAsia"/>
        </w:rPr>
      </w:pPr>
      <w:bookmarkStart w:id="22" w:name="_Toc198983797"/>
      <w:proofErr w:type="spellStart"/>
      <w:r w:rsidRPr="00896AA2">
        <w:rPr>
          <w:rFonts w:hint="eastAsia"/>
        </w:rPr>
        <w:t>CostAdaptiveSamplerBoost</w:t>
      </w:r>
      <w:proofErr w:type="spellEnd"/>
      <w:r w:rsidRPr="00896AA2">
        <w:rPr>
          <w:rFonts w:hint="eastAsia"/>
        </w:rPr>
        <w:t xml:space="preserve"> </w:t>
      </w:r>
      <w:r w:rsidRPr="00896AA2">
        <w:rPr>
          <w:rFonts w:hint="eastAsia"/>
        </w:rPr>
        <w:t>算法核心步骤</w:t>
      </w:r>
      <w:bookmarkEnd w:id="22"/>
    </w:p>
    <w:p w14:paraId="25EA1AA9" w14:textId="77777777" w:rsidR="007212BD" w:rsidRDefault="007212BD" w:rsidP="007212BD">
      <w:pPr>
        <w:ind w:firstLine="480"/>
      </w:pPr>
      <w:r>
        <w:rPr>
          <w:rFonts w:hint="eastAsia"/>
        </w:rPr>
        <w:t xml:space="preserve">CASB </w:t>
      </w:r>
      <w:r>
        <w:rPr>
          <w:rFonts w:hint="eastAsia"/>
        </w:rPr>
        <w:t>算法通过迭代训练一系列</w:t>
      </w:r>
      <w:proofErr w:type="gramStart"/>
      <w:r>
        <w:rPr>
          <w:rFonts w:hint="eastAsia"/>
        </w:rPr>
        <w:t>基学习器</w:t>
      </w:r>
      <w:proofErr w:type="gramEnd"/>
      <w:r>
        <w:rPr>
          <w:rFonts w:hint="eastAsia"/>
        </w:rPr>
        <w:t>（如决策树）来构建一个强分类器。其主要步骤如下：</w:t>
      </w:r>
    </w:p>
    <w:p w14:paraId="210D8B61" w14:textId="77777777" w:rsidR="007212BD" w:rsidRDefault="007212BD" w:rsidP="007212BD">
      <w:pPr>
        <w:ind w:firstLine="480"/>
      </w:pPr>
      <w:r>
        <w:rPr>
          <w:rFonts w:hint="eastAsia"/>
        </w:rPr>
        <w:t>初始化：</w:t>
      </w:r>
      <w:r>
        <w:rPr>
          <w:rFonts w:hint="eastAsia"/>
        </w:rPr>
        <w:t xml:space="preserve"> </w:t>
      </w:r>
      <w:r>
        <w:rPr>
          <w:rFonts w:hint="eastAsia"/>
        </w:rPr>
        <w:t>为所有训练样本分配相等的初始权重。</w:t>
      </w:r>
    </w:p>
    <w:p w14:paraId="1FA8D4BE" w14:textId="77777777" w:rsidR="007212BD" w:rsidRDefault="007212BD" w:rsidP="007212BD">
      <w:pPr>
        <w:ind w:firstLine="480"/>
      </w:pPr>
      <w:r>
        <w:rPr>
          <w:rFonts w:hint="eastAsia"/>
        </w:rPr>
        <w:t>迭代训练</w:t>
      </w:r>
      <w:proofErr w:type="gramStart"/>
      <w:r>
        <w:rPr>
          <w:rFonts w:hint="eastAsia"/>
        </w:rPr>
        <w:t>基学习器</w:t>
      </w:r>
      <w:proofErr w:type="gramEnd"/>
      <w:r>
        <w:rPr>
          <w:rFonts w:hint="eastAsia"/>
        </w:rPr>
        <w:t xml:space="preserve"> (</w:t>
      </w:r>
      <w:r>
        <w:rPr>
          <w:rFonts w:hint="eastAsia"/>
        </w:rPr>
        <w:t>共</w:t>
      </w:r>
      <w:r>
        <w:rPr>
          <w:rFonts w:hint="eastAsia"/>
        </w:rPr>
        <w:t xml:space="preserve"> M </w:t>
      </w:r>
      <w:r>
        <w:rPr>
          <w:rFonts w:hint="eastAsia"/>
        </w:rPr>
        <w:t>轮</w:t>
      </w:r>
      <w:r>
        <w:rPr>
          <w:rFonts w:hint="eastAsia"/>
        </w:rPr>
        <w:t>)</w:t>
      </w:r>
      <w:r>
        <w:rPr>
          <w:rFonts w:hint="eastAsia"/>
        </w:rPr>
        <w:t>：</w:t>
      </w:r>
    </w:p>
    <w:p w14:paraId="608581E6" w14:textId="311E3EA5" w:rsidR="007212BD" w:rsidRDefault="007212BD" w:rsidP="007212BD">
      <w:pPr>
        <w:ind w:firstLine="480"/>
      </w:pPr>
      <w:r>
        <w:rPr>
          <w:rFonts w:hint="eastAsia"/>
        </w:rPr>
        <w:t xml:space="preserve">a. </w:t>
      </w:r>
      <w:r>
        <w:rPr>
          <w:rFonts w:hint="eastAsia"/>
        </w:rPr>
        <w:t>加权采样与训练：</w:t>
      </w:r>
      <w:r>
        <w:rPr>
          <w:rFonts w:hint="eastAsia"/>
        </w:rPr>
        <w:t xml:space="preserve"> </w:t>
      </w:r>
      <w:r>
        <w:rPr>
          <w:rFonts w:hint="eastAsia"/>
        </w:rPr>
        <w:t>根据当前样本权重，通过自助采样（</w:t>
      </w:r>
      <w:r>
        <w:rPr>
          <w:rFonts w:hint="eastAsia"/>
        </w:rPr>
        <w:t>bootstrap sampling</w:t>
      </w:r>
      <w:r>
        <w:rPr>
          <w:rFonts w:hint="eastAsia"/>
        </w:rPr>
        <w:t>）从原始训练数据中生成一个加权的训练子集。在此子集上训练一个基学习器</w:t>
      </w:r>
      <w:r>
        <w:rPr>
          <w:rFonts w:hint="eastAsia"/>
        </w:rPr>
        <w:t xml:space="preserve"> </w:t>
      </w:r>
      <w:r>
        <w:t>h</w:t>
      </w:r>
      <w:r w:rsidRPr="007212BD">
        <w:rPr>
          <w:sz w:val="15"/>
          <w:szCs w:val="13"/>
        </w:rPr>
        <w:t>m</w:t>
      </w:r>
    </w:p>
    <w:p w14:paraId="52A82B8C" w14:textId="6B78EF2B" w:rsidR="007212BD" w:rsidRDefault="007212BD" w:rsidP="007212BD">
      <w:pPr>
        <w:ind w:firstLine="480"/>
      </w:pPr>
      <w:r>
        <w:rPr>
          <w:rFonts w:hint="eastAsia"/>
        </w:rPr>
        <w:t xml:space="preserve">b. </w:t>
      </w:r>
      <w:r>
        <w:rPr>
          <w:rFonts w:hint="eastAsia"/>
        </w:rPr>
        <w:t>计算学习器表现：计算基学习器</w:t>
      </w:r>
      <w:r>
        <w:t>h</w:t>
      </w:r>
      <w:r w:rsidRPr="007212BD">
        <w:rPr>
          <w:sz w:val="15"/>
          <w:szCs w:val="13"/>
        </w:rPr>
        <w:t>m</w:t>
      </w:r>
      <w:r>
        <w:rPr>
          <w:rFonts w:hint="eastAsia"/>
        </w:rPr>
        <w:t xml:space="preserve"> </w:t>
      </w:r>
      <w:r>
        <w:rPr>
          <w:rFonts w:hint="eastAsia"/>
        </w:rPr>
        <w:t>在整个原始训练集上的加权错误率</w:t>
      </w:r>
      <w:r w:rsidRPr="007212BD">
        <w:rPr>
          <w:sz w:val="32"/>
          <w:szCs w:val="28"/>
        </w:rPr>
        <w:t>ϵ</w:t>
      </w:r>
      <w:r w:rsidRPr="007212BD">
        <w:rPr>
          <w:sz w:val="13"/>
          <w:szCs w:val="11"/>
        </w:rPr>
        <w:t>m</w:t>
      </w:r>
      <w:r>
        <w:rPr>
          <w:rFonts w:hint="eastAsia"/>
        </w:rPr>
        <w:t>。</w:t>
      </w:r>
    </w:p>
    <w:p w14:paraId="5FCA1410" w14:textId="690B93B7" w:rsidR="007212BD" w:rsidRDefault="007212BD" w:rsidP="00854DFD">
      <w:pPr>
        <w:ind w:firstLine="480"/>
      </w:pPr>
      <w:r>
        <w:rPr>
          <w:rFonts w:hint="eastAsia"/>
        </w:rPr>
        <w:t xml:space="preserve">c. </w:t>
      </w:r>
      <w:r>
        <w:rPr>
          <w:rFonts w:hint="eastAsia"/>
        </w:rPr>
        <w:t>计算学习器权重α</w:t>
      </w:r>
      <w:r w:rsidRPr="007212BD">
        <w:rPr>
          <w:sz w:val="13"/>
          <w:szCs w:val="11"/>
        </w:rPr>
        <w:t>m</w:t>
      </w:r>
      <w:r>
        <w:rPr>
          <w:rFonts w:hint="eastAsia"/>
        </w:rPr>
        <w:t>：根据错误率计算该基学习器在最终集成中的投票权重α</w:t>
      </w:r>
      <w:r w:rsidRPr="007212BD">
        <w:rPr>
          <w:sz w:val="13"/>
          <w:szCs w:val="11"/>
        </w:rPr>
        <w:t>m</w:t>
      </w:r>
      <w:r>
        <w:t xml:space="preserve"> </w:t>
      </w:r>
      <w:r>
        <w:rPr>
          <w:rFonts w:hint="eastAsia"/>
        </w:rPr>
        <w:t>。错误率越低的基学习器获得越大的权重。学习率η用于调整</w:t>
      </w:r>
      <w:r>
        <w:rPr>
          <w:rFonts w:hint="eastAsia"/>
        </w:rPr>
        <w:t xml:space="preserve"> </w:t>
      </w:r>
      <w:r w:rsidR="00854DFD">
        <w:rPr>
          <w:rFonts w:hint="eastAsia"/>
        </w:rPr>
        <w:t>α</w:t>
      </w:r>
      <w:r w:rsidR="00854DFD" w:rsidRPr="007212BD">
        <w:rPr>
          <w:sz w:val="13"/>
          <w:szCs w:val="11"/>
        </w:rPr>
        <w:t>m</w:t>
      </w:r>
      <w:r>
        <w:t>​</w:t>
      </w:r>
      <w:r>
        <w:rPr>
          <w:rFonts w:hint="eastAsia"/>
        </w:rPr>
        <w:t>的大小。</w:t>
      </w:r>
    </w:p>
    <w:p w14:paraId="1B01403F" w14:textId="73133EBE" w:rsidR="007212BD" w:rsidRDefault="007212BD" w:rsidP="00854DFD">
      <w:pPr>
        <w:ind w:firstLine="480"/>
      </w:pPr>
      <w:r>
        <w:rPr>
          <w:rFonts w:hint="eastAsia"/>
        </w:rPr>
        <w:t xml:space="preserve">d. </w:t>
      </w:r>
      <w:r>
        <w:rPr>
          <w:rFonts w:hint="eastAsia"/>
        </w:rPr>
        <w:t>代价敏感的样本权重更新：</w:t>
      </w:r>
      <w:r>
        <w:rPr>
          <w:rFonts w:hint="eastAsia"/>
        </w:rPr>
        <w:t xml:space="preserve"> </w:t>
      </w:r>
      <w:r>
        <w:rPr>
          <w:rFonts w:hint="eastAsia"/>
        </w:rPr>
        <w:t>这是</w:t>
      </w:r>
      <w:r>
        <w:rPr>
          <w:rFonts w:hint="eastAsia"/>
        </w:rPr>
        <w:t xml:space="preserve"> CASB </w:t>
      </w:r>
      <w:r>
        <w:rPr>
          <w:rFonts w:hint="eastAsia"/>
        </w:rPr>
        <w:t>的关键。根据基学习器</w:t>
      </w:r>
      <w:r w:rsidR="00854DFD">
        <w:t>h</w:t>
      </w:r>
      <w:r w:rsidR="00854DFD" w:rsidRPr="007212BD">
        <w:rPr>
          <w:sz w:val="15"/>
          <w:szCs w:val="13"/>
        </w:rPr>
        <w:t>m</w:t>
      </w:r>
      <w:r>
        <w:rPr>
          <w:rFonts w:hint="eastAsia"/>
        </w:rPr>
        <w:t>的预测结果和预定义的成本矩阵</w:t>
      </w:r>
      <w:r>
        <w:t>C</w:t>
      </w:r>
      <w:r>
        <w:rPr>
          <w:rFonts w:hint="eastAsia"/>
        </w:rPr>
        <w:t>更新每个训练样本的权重：</w:t>
      </w:r>
    </w:p>
    <w:p w14:paraId="49773ADB" w14:textId="15A94A40" w:rsidR="00854DFD" w:rsidRDefault="007212BD" w:rsidP="00854DFD">
      <w:pPr>
        <w:ind w:firstLine="480"/>
      </w:pPr>
      <w:r>
        <w:rPr>
          <w:rFonts w:hint="eastAsia"/>
        </w:rPr>
        <w:t>对于被</w:t>
      </w:r>
      <w:r w:rsidR="00854DFD">
        <w:t>h</w:t>
      </w:r>
      <w:r w:rsidR="00854DFD" w:rsidRPr="007212BD">
        <w:rPr>
          <w:sz w:val="15"/>
          <w:szCs w:val="13"/>
        </w:rPr>
        <w:t>m</w:t>
      </w:r>
      <w:r>
        <w:rPr>
          <w:rFonts w:hint="eastAsia"/>
        </w:rPr>
        <w:t>错误分类的样本：其权重将乘以</w:t>
      </w:r>
      <w:r>
        <w:t>exp(</w:t>
      </w:r>
      <w:r w:rsidR="00854DFD">
        <w:rPr>
          <w:rFonts w:hint="eastAsia"/>
        </w:rPr>
        <w:t>α</w:t>
      </w:r>
      <w:r w:rsidR="00854DFD" w:rsidRPr="007212BD">
        <w:rPr>
          <w:sz w:val="13"/>
          <w:szCs w:val="11"/>
        </w:rPr>
        <w:t>m</w:t>
      </w:r>
      <w:r>
        <w:rPr>
          <w:rFonts w:ascii="微软雅黑" w:eastAsia="微软雅黑" w:hAnsi="微软雅黑" w:cs="微软雅黑" w:hint="eastAsia"/>
        </w:rPr>
        <w:t>⋅</w:t>
      </w:r>
      <w:r>
        <w:t xml:space="preserve">f </w:t>
      </w:r>
      <w:r w:rsidRPr="00854DFD">
        <w:rPr>
          <w:sz w:val="16"/>
          <w:szCs w:val="15"/>
        </w:rPr>
        <w:t>c</w:t>
      </w:r>
      <w:r>
        <w:t>)</w:t>
      </w:r>
      <w:r>
        <w:rPr>
          <w:rFonts w:hint="eastAsia"/>
        </w:rPr>
        <w:t>。其中，</w:t>
      </w:r>
      <w:r>
        <w:t>f</w:t>
      </w:r>
      <w:r w:rsidRPr="00854DFD">
        <w:rPr>
          <w:sz w:val="16"/>
          <w:szCs w:val="15"/>
        </w:rPr>
        <w:t>c</w:t>
      </w:r>
    </w:p>
    <w:p w14:paraId="69D3C7E7" w14:textId="38F17377" w:rsidR="007212BD" w:rsidRDefault="007212BD" w:rsidP="00854DFD">
      <w:pPr>
        <w:ind w:firstLine="480"/>
      </w:pPr>
      <w:r>
        <w:rPr>
          <w:rFonts w:hint="eastAsia"/>
        </w:rPr>
        <w:t>是一个有效成本因子，它由该具体错误的成本（从</w:t>
      </w:r>
      <w:r>
        <w:t>C</w:t>
      </w:r>
      <w:r>
        <w:rPr>
          <w:rFonts w:hint="eastAsia"/>
        </w:rPr>
        <w:t>中获取）决定，并确保</w:t>
      </w:r>
      <w:r>
        <w:rPr>
          <w:rFonts w:hint="eastAsia"/>
        </w:rPr>
        <w:lastRenderedPageBreak/>
        <w:t>惩罚至少不小于标准</w:t>
      </w:r>
      <w:r>
        <w:rPr>
          <w:rFonts w:hint="eastAsia"/>
        </w:rPr>
        <w:t xml:space="preserve"> Boosting </w:t>
      </w:r>
      <w:r>
        <w:rPr>
          <w:rFonts w:hint="eastAsia"/>
        </w:rPr>
        <w:t>算法（即</w:t>
      </w:r>
      <w:r w:rsidR="00854DFD">
        <w:t xml:space="preserve">f </w:t>
      </w:r>
      <w:r w:rsidR="00854DFD" w:rsidRPr="00854DFD">
        <w:rPr>
          <w:sz w:val="16"/>
          <w:szCs w:val="15"/>
        </w:rPr>
        <w:t>c</w:t>
      </w:r>
      <w:r>
        <w:rPr>
          <w:rFonts w:hint="eastAsia"/>
        </w:rPr>
        <w:t>≥</w:t>
      </w:r>
      <w:r>
        <w:t>1</w:t>
      </w:r>
      <w:r>
        <w:rPr>
          <w:rFonts w:hint="eastAsia"/>
        </w:rPr>
        <w:t>）。高成本错误的</w:t>
      </w:r>
      <w:r w:rsidR="00854DFD">
        <w:t xml:space="preserve">f </w:t>
      </w:r>
      <w:r w:rsidR="00854DFD" w:rsidRPr="00854DFD">
        <w:rPr>
          <w:sz w:val="16"/>
          <w:szCs w:val="15"/>
        </w:rPr>
        <w:t>c</w:t>
      </w:r>
      <w:r>
        <w:rPr>
          <w:rFonts w:hint="eastAsia"/>
        </w:rPr>
        <w:t>值更大，导致其样本权重增加更多。</w:t>
      </w:r>
    </w:p>
    <w:p w14:paraId="44BD6132" w14:textId="15314936" w:rsidR="007212BD" w:rsidRDefault="007212BD" w:rsidP="00854DFD">
      <w:pPr>
        <w:ind w:firstLine="480"/>
      </w:pPr>
      <w:r>
        <w:rPr>
          <w:rFonts w:hint="eastAsia"/>
        </w:rPr>
        <w:t>对于被</w:t>
      </w:r>
      <w:r w:rsidR="00854DFD">
        <w:t>h</w:t>
      </w:r>
      <w:r w:rsidR="00854DFD" w:rsidRPr="007212BD">
        <w:rPr>
          <w:sz w:val="15"/>
          <w:szCs w:val="13"/>
        </w:rPr>
        <w:t>m</w:t>
      </w:r>
      <w:r>
        <w:rPr>
          <w:rFonts w:hint="eastAsia"/>
        </w:rPr>
        <w:t>正确分类的样本：其权重将乘以</w:t>
      </w:r>
      <w:r w:rsidR="00854DFD">
        <w:t>exp(</w:t>
      </w:r>
      <w:r w:rsidR="00854DFD">
        <w:rPr>
          <w:rFonts w:hint="eastAsia"/>
        </w:rPr>
        <w:t>-</w:t>
      </w:r>
      <w:r w:rsidR="00854DFD">
        <w:rPr>
          <w:rFonts w:hint="eastAsia"/>
        </w:rPr>
        <w:t>α</w:t>
      </w:r>
      <w:r w:rsidR="00854DFD" w:rsidRPr="007212BD">
        <w:rPr>
          <w:sz w:val="13"/>
          <w:szCs w:val="11"/>
        </w:rPr>
        <w:t>m</w:t>
      </w:r>
      <w:r w:rsidR="00854DFD">
        <w:t>)</w:t>
      </w:r>
      <w:r>
        <w:rPr>
          <w:rFonts w:hint="eastAsia"/>
        </w:rPr>
        <w:t>，这会降低已正确分类样本的重要性。</w:t>
      </w:r>
    </w:p>
    <w:p w14:paraId="30469E12" w14:textId="77777777" w:rsidR="007212BD" w:rsidRDefault="007212BD" w:rsidP="007212BD">
      <w:pPr>
        <w:ind w:firstLine="480"/>
      </w:pPr>
      <w:r>
        <w:rPr>
          <w:rFonts w:hint="eastAsia"/>
        </w:rPr>
        <w:t xml:space="preserve">e. </w:t>
      </w:r>
      <w:r>
        <w:rPr>
          <w:rFonts w:hint="eastAsia"/>
        </w:rPr>
        <w:t>归一化样本权重：</w:t>
      </w:r>
      <w:r>
        <w:rPr>
          <w:rFonts w:hint="eastAsia"/>
        </w:rPr>
        <w:t xml:space="preserve"> </w:t>
      </w:r>
      <w:r>
        <w:rPr>
          <w:rFonts w:hint="eastAsia"/>
        </w:rPr>
        <w:t>确保所有样本权重之和为</w:t>
      </w:r>
      <w:r>
        <w:rPr>
          <w:rFonts w:hint="eastAsia"/>
        </w:rPr>
        <w:t>1</w:t>
      </w:r>
      <w:r>
        <w:rPr>
          <w:rFonts w:hint="eastAsia"/>
        </w:rPr>
        <w:t>，为下一轮迭代做准备。</w:t>
      </w:r>
    </w:p>
    <w:p w14:paraId="32D90F09" w14:textId="77777777" w:rsidR="007212BD" w:rsidRDefault="007212BD" w:rsidP="007212BD">
      <w:pPr>
        <w:ind w:firstLine="480"/>
      </w:pPr>
      <w:r>
        <w:rPr>
          <w:rFonts w:hint="eastAsia"/>
        </w:rPr>
        <w:t>最终预测：</w:t>
      </w:r>
    </w:p>
    <w:p w14:paraId="6D8D094D" w14:textId="77777777" w:rsidR="00854DFD" w:rsidRDefault="007212BD" w:rsidP="00854DFD">
      <w:pPr>
        <w:ind w:firstLine="480"/>
      </w:pPr>
      <w:r>
        <w:rPr>
          <w:rFonts w:hint="eastAsia"/>
        </w:rPr>
        <w:t>对于新的样本，集成模型通过对所有投票权重为正</w:t>
      </w:r>
      <w:r>
        <w:rPr>
          <w:rFonts w:hint="eastAsia"/>
        </w:rPr>
        <w:t xml:space="preserve"> (</w:t>
      </w:r>
      <w:r w:rsidR="00854DFD">
        <w:rPr>
          <w:rFonts w:hint="eastAsia"/>
        </w:rPr>
        <w:t>α</w:t>
      </w:r>
      <w:r w:rsidR="00854DFD" w:rsidRPr="007212BD">
        <w:rPr>
          <w:sz w:val="13"/>
          <w:szCs w:val="11"/>
        </w:rPr>
        <w:t>m</w:t>
      </w:r>
      <w:r>
        <w:t>&gt;0</w:t>
      </w:r>
      <w:r>
        <w:rPr>
          <w:rFonts w:hint="eastAsia"/>
        </w:rPr>
        <w:t xml:space="preserve">) </w:t>
      </w:r>
      <w:r>
        <w:rPr>
          <w:rFonts w:hint="eastAsia"/>
        </w:rPr>
        <w:t>的</w:t>
      </w:r>
      <w:proofErr w:type="gramStart"/>
      <w:r>
        <w:rPr>
          <w:rFonts w:hint="eastAsia"/>
        </w:rPr>
        <w:t>基学习器</w:t>
      </w:r>
      <w:proofErr w:type="gramEnd"/>
      <w:r>
        <w:rPr>
          <w:rFonts w:hint="eastAsia"/>
        </w:rPr>
        <w:t>的预测进行加权投票（或加权平均概率）来得出最终的分类结果。</w:t>
      </w:r>
    </w:p>
    <w:p w14:paraId="241F6D29" w14:textId="4245590B" w:rsidR="00421B82" w:rsidRDefault="00421B82" w:rsidP="00854DFD">
      <w:pPr>
        <w:ind w:firstLine="480"/>
      </w:pPr>
      <w:r>
        <w:rPr>
          <w:rFonts w:hint="eastAsia"/>
          <w:noProof/>
        </w:rPr>
        <w:lastRenderedPageBreak/>
        <w:drawing>
          <wp:inline distT="0" distB="0" distL="0" distR="0" wp14:anchorId="7975CFBD" wp14:editId="68F27AC4">
            <wp:extent cx="3149600" cy="8863330"/>
            <wp:effectExtent l="0" t="0" r="0" b="0"/>
            <wp:docPr id="2"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AI 生成的内容可能不正确。"/>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8863330"/>
                    </a:xfrm>
                    <a:prstGeom prst="rect">
                      <a:avLst/>
                    </a:prstGeom>
                  </pic:spPr>
                </pic:pic>
              </a:graphicData>
            </a:graphic>
          </wp:inline>
        </w:drawing>
      </w:r>
    </w:p>
    <w:p w14:paraId="707B42C0" w14:textId="3554E8BB" w:rsidR="00651766" w:rsidRDefault="00854DFD" w:rsidP="00651766">
      <w:pPr>
        <w:pStyle w:val="2"/>
        <w:ind w:firstLine="643"/>
        <w:rPr>
          <w:rFonts w:hint="eastAsia"/>
        </w:rPr>
      </w:pPr>
      <w:bookmarkStart w:id="23" w:name="_Toc198983798"/>
      <w:r w:rsidRPr="00854DFD">
        <w:rPr>
          <w:rFonts w:hint="eastAsia"/>
        </w:rPr>
        <w:lastRenderedPageBreak/>
        <w:t>与现有</w:t>
      </w:r>
      <w:r w:rsidRPr="00854DFD">
        <w:rPr>
          <w:rFonts w:hint="eastAsia"/>
        </w:rPr>
        <w:t>Boosting</w:t>
      </w:r>
      <w:r w:rsidRPr="00854DFD">
        <w:rPr>
          <w:rFonts w:hint="eastAsia"/>
        </w:rPr>
        <w:t>算法的简要比较</w:t>
      </w:r>
      <w:bookmarkEnd w:id="23"/>
    </w:p>
    <w:p w14:paraId="209DB777" w14:textId="77777777" w:rsidR="00854DFD" w:rsidRDefault="00854DFD" w:rsidP="00854DFD">
      <w:pPr>
        <w:ind w:firstLine="480"/>
      </w:pPr>
      <w:r>
        <w:rPr>
          <w:rFonts w:hint="eastAsia"/>
        </w:rPr>
        <w:t xml:space="preserve">CASB </w:t>
      </w:r>
      <w:r>
        <w:rPr>
          <w:rFonts w:hint="eastAsia"/>
        </w:rPr>
        <w:t>的核心区别在于其代价敏感的权重更新机制：</w:t>
      </w:r>
    </w:p>
    <w:p w14:paraId="5D941949" w14:textId="77777777" w:rsidR="00854DFD" w:rsidRDefault="00854DFD" w:rsidP="00854DFD">
      <w:pPr>
        <w:ind w:firstLine="480"/>
      </w:pPr>
      <w:r>
        <w:rPr>
          <w:rFonts w:hint="eastAsia"/>
        </w:rPr>
        <w:t>相比</w:t>
      </w:r>
      <w:r>
        <w:rPr>
          <w:rFonts w:hint="eastAsia"/>
        </w:rPr>
        <w:t xml:space="preserve"> AdaBoost/SAMME</w:t>
      </w:r>
      <w:r>
        <w:rPr>
          <w:rFonts w:hint="eastAsia"/>
        </w:rPr>
        <w:t>：</w:t>
      </w:r>
      <w:r>
        <w:rPr>
          <w:rFonts w:hint="eastAsia"/>
        </w:rPr>
        <w:t xml:space="preserve"> CASB </w:t>
      </w:r>
      <w:r>
        <w:rPr>
          <w:rFonts w:hint="eastAsia"/>
        </w:rPr>
        <w:t>对高成本错误的惩罚更大，而不仅仅是基于分类的对错。</w:t>
      </w:r>
    </w:p>
    <w:p w14:paraId="159AE32F" w14:textId="77777777" w:rsidR="00854DFD" w:rsidRDefault="00854DFD" w:rsidP="00854DFD">
      <w:pPr>
        <w:ind w:firstLine="480"/>
      </w:pPr>
      <w:r>
        <w:rPr>
          <w:rFonts w:hint="eastAsia"/>
        </w:rPr>
        <w:t>相比</w:t>
      </w:r>
      <w:r>
        <w:rPr>
          <w:rFonts w:hint="eastAsia"/>
        </w:rPr>
        <w:t xml:space="preserve"> </w:t>
      </w:r>
      <w:proofErr w:type="spellStart"/>
      <w:r>
        <w:rPr>
          <w:rFonts w:hint="eastAsia"/>
        </w:rPr>
        <w:t>RUSBoost</w:t>
      </w:r>
      <w:proofErr w:type="spellEnd"/>
      <w:r>
        <w:rPr>
          <w:rFonts w:hint="eastAsia"/>
        </w:rPr>
        <w:t>：</w:t>
      </w:r>
      <w:r>
        <w:rPr>
          <w:rFonts w:hint="eastAsia"/>
        </w:rPr>
        <w:t xml:space="preserve"> CASB </w:t>
      </w:r>
      <w:r>
        <w:rPr>
          <w:rFonts w:hint="eastAsia"/>
        </w:rPr>
        <w:t>不执行显式的欠采样，而是通过权</w:t>
      </w:r>
      <w:proofErr w:type="gramStart"/>
      <w:r>
        <w:rPr>
          <w:rFonts w:hint="eastAsia"/>
        </w:rPr>
        <w:t>重调整</w:t>
      </w:r>
      <w:proofErr w:type="gramEnd"/>
      <w:r>
        <w:rPr>
          <w:rFonts w:hint="eastAsia"/>
        </w:rPr>
        <w:t>来关注少数类和高成本错误，可能避免信息丢失。</w:t>
      </w:r>
    </w:p>
    <w:p w14:paraId="720A377F" w14:textId="77777777" w:rsidR="00854DFD" w:rsidRDefault="00854DFD" w:rsidP="00854DFD">
      <w:pPr>
        <w:ind w:firstLine="480"/>
      </w:pPr>
      <w:r>
        <w:rPr>
          <w:rFonts w:hint="eastAsia"/>
        </w:rPr>
        <w:t>相比</w:t>
      </w:r>
      <w:r>
        <w:rPr>
          <w:rFonts w:hint="eastAsia"/>
        </w:rPr>
        <w:t xml:space="preserve"> </w:t>
      </w:r>
      <w:proofErr w:type="spellStart"/>
      <w:r>
        <w:rPr>
          <w:rFonts w:hint="eastAsia"/>
        </w:rPr>
        <w:t>AdaCost</w:t>
      </w:r>
      <w:proofErr w:type="spellEnd"/>
      <w:r>
        <w:rPr>
          <w:rFonts w:hint="eastAsia"/>
        </w:rPr>
        <w:t>：</w:t>
      </w:r>
      <w:r>
        <w:rPr>
          <w:rFonts w:hint="eastAsia"/>
        </w:rPr>
        <w:t xml:space="preserve"> CASB </w:t>
      </w:r>
      <w:r>
        <w:rPr>
          <w:rFonts w:hint="eastAsia"/>
        </w:rPr>
        <w:t>采用了一种特定的、确保至少有标准</w:t>
      </w:r>
      <w:r>
        <w:rPr>
          <w:rFonts w:hint="eastAsia"/>
        </w:rPr>
        <w:t xml:space="preserve"> Boosting </w:t>
      </w:r>
      <w:r>
        <w:rPr>
          <w:rFonts w:hint="eastAsia"/>
        </w:rPr>
        <w:t>惩罚力度的成本整合方式</w:t>
      </w:r>
      <w:r>
        <w:rPr>
          <w:rFonts w:hint="eastAsia"/>
        </w:rPr>
        <w:t xml:space="preserve"> (</w:t>
      </w:r>
      <w:proofErr w:type="spellStart"/>
      <w:r>
        <w:rPr>
          <w:rFonts w:hint="eastAsia"/>
        </w:rPr>
        <w:t>effective_cost_factor</w:t>
      </w:r>
      <w:proofErr w:type="spellEnd"/>
      <w:r>
        <w:rPr>
          <w:rFonts w:hint="eastAsia"/>
        </w:rPr>
        <w:t>)</w:t>
      </w:r>
      <w:r>
        <w:rPr>
          <w:rFonts w:hint="eastAsia"/>
        </w:rPr>
        <w:t>。</w:t>
      </w:r>
    </w:p>
    <w:p w14:paraId="301593DB" w14:textId="0CFFF089" w:rsidR="00854DFD" w:rsidRPr="00854DFD" w:rsidRDefault="00854DFD" w:rsidP="00854DFD">
      <w:pPr>
        <w:ind w:firstLine="480"/>
      </w:pPr>
      <w:r>
        <w:rPr>
          <w:rFonts w:hint="eastAsia"/>
        </w:rPr>
        <w:t>相比</w:t>
      </w:r>
      <w:r>
        <w:rPr>
          <w:rFonts w:hint="eastAsia"/>
        </w:rPr>
        <w:t xml:space="preserve"> </w:t>
      </w:r>
      <w:proofErr w:type="spellStart"/>
      <w:r>
        <w:rPr>
          <w:rFonts w:hint="eastAsia"/>
        </w:rPr>
        <w:t>SMOTEBoost</w:t>
      </w:r>
      <w:proofErr w:type="spellEnd"/>
      <w:r>
        <w:rPr>
          <w:rFonts w:hint="eastAsia"/>
        </w:rPr>
        <w:t>等采样</w:t>
      </w:r>
      <w:r>
        <w:rPr>
          <w:rFonts w:hint="eastAsia"/>
        </w:rPr>
        <w:t>+Boosting</w:t>
      </w:r>
      <w:r>
        <w:rPr>
          <w:rFonts w:hint="eastAsia"/>
        </w:rPr>
        <w:t>组合：</w:t>
      </w:r>
      <w:r>
        <w:rPr>
          <w:rFonts w:hint="eastAsia"/>
        </w:rPr>
        <w:t xml:space="preserve"> CASB </w:t>
      </w:r>
      <w:r>
        <w:rPr>
          <w:rFonts w:hint="eastAsia"/>
        </w:rPr>
        <w:t>将成本敏感性直接嵌入到</w:t>
      </w:r>
      <w:r>
        <w:rPr>
          <w:rFonts w:hint="eastAsia"/>
        </w:rPr>
        <w:t xml:space="preserve"> Boosting </w:t>
      </w:r>
      <w:r>
        <w:rPr>
          <w:rFonts w:hint="eastAsia"/>
        </w:rPr>
        <w:t>的权重更新过程中，而非依赖数据预处理。</w:t>
      </w:r>
    </w:p>
    <w:p w14:paraId="4AD8BDC1" w14:textId="06728617" w:rsidR="00651766" w:rsidRPr="00651766" w:rsidRDefault="00854DFD" w:rsidP="00651766">
      <w:pPr>
        <w:pStyle w:val="2"/>
        <w:ind w:firstLine="643"/>
        <w:rPr>
          <w:rFonts w:hint="eastAsia"/>
        </w:rPr>
      </w:pPr>
      <w:bookmarkStart w:id="24" w:name="_Toc198983799"/>
      <w:r w:rsidRPr="00854DFD">
        <w:rPr>
          <w:rFonts w:hint="eastAsia"/>
        </w:rPr>
        <w:t xml:space="preserve">CASB </w:t>
      </w:r>
      <w:r w:rsidRPr="00854DFD">
        <w:rPr>
          <w:rFonts w:hint="eastAsia"/>
        </w:rPr>
        <w:t>的主要参数</w:t>
      </w:r>
      <w:bookmarkEnd w:id="24"/>
    </w:p>
    <w:p w14:paraId="25839A35" w14:textId="77777777" w:rsidR="00854DFD" w:rsidRDefault="00854DFD" w:rsidP="00854DFD">
      <w:pPr>
        <w:ind w:firstLineChars="0"/>
      </w:pPr>
      <w:r>
        <w:rPr>
          <w:rFonts w:hint="eastAsia"/>
        </w:rPr>
        <w:t>影响</w:t>
      </w:r>
      <w:r>
        <w:rPr>
          <w:rFonts w:hint="eastAsia"/>
        </w:rPr>
        <w:t xml:space="preserve"> CASB </w:t>
      </w:r>
      <w:r>
        <w:rPr>
          <w:rFonts w:hint="eastAsia"/>
        </w:rPr>
        <w:t>性能的关键参数包括：</w:t>
      </w:r>
    </w:p>
    <w:p w14:paraId="44BFAAF6" w14:textId="5869515E" w:rsidR="00854DFD" w:rsidRDefault="00BF1226" w:rsidP="00854DFD">
      <w:pPr>
        <w:ind w:firstLineChars="0"/>
      </w:pPr>
      <w:r>
        <w:rPr>
          <w:rFonts w:hint="eastAsia"/>
        </w:rPr>
        <w:t>1.</w:t>
      </w:r>
      <w:r w:rsidR="00854DFD">
        <w:rPr>
          <w:rFonts w:hint="eastAsia"/>
        </w:rPr>
        <w:t xml:space="preserve">base_estimator: </w:t>
      </w:r>
      <w:proofErr w:type="gramStart"/>
      <w:r w:rsidR="00854DFD">
        <w:rPr>
          <w:rFonts w:hint="eastAsia"/>
        </w:rPr>
        <w:t>基学习器</w:t>
      </w:r>
      <w:proofErr w:type="gramEnd"/>
      <w:r w:rsidR="00854DFD">
        <w:rPr>
          <w:rFonts w:hint="eastAsia"/>
        </w:rPr>
        <w:t>的类型和复杂度（如决策树的深度）。</w:t>
      </w:r>
    </w:p>
    <w:p w14:paraId="10E6BFFF" w14:textId="11FB1928" w:rsidR="00854DFD" w:rsidRDefault="00BF1226" w:rsidP="00BF1226">
      <w:pPr>
        <w:ind w:firstLineChars="0"/>
      </w:pPr>
      <w:r>
        <w:rPr>
          <w:rFonts w:hint="eastAsia"/>
        </w:rPr>
        <w:t>2.</w:t>
      </w:r>
      <w:r w:rsidR="00854DFD">
        <w:t>n_estimators (M</w:t>
      </w:r>
      <w:r w:rsidR="00854DFD">
        <w:rPr>
          <w:rFonts w:hint="eastAsia"/>
        </w:rPr>
        <w:t xml:space="preserve">): </w:t>
      </w:r>
      <w:r w:rsidR="00854DFD">
        <w:rPr>
          <w:rFonts w:hint="eastAsia"/>
        </w:rPr>
        <w:t>集成中</w:t>
      </w:r>
      <w:proofErr w:type="gramStart"/>
      <w:r w:rsidR="00854DFD">
        <w:rPr>
          <w:rFonts w:hint="eastAsia"/>
        </w:rPr>
        <w:t>基学习器</w:t>
      </w:r>
      <w:proofErr w:type="gramEnd"/>
      <w:r w:rsidR="00854DFD">
        <w:rPr>
          <w:rFonts w:hint="eastAsia"/>
        </w:rPr>
        <w:t>的数量。</w:t>
      </w:r>
    </w:p>
    <w:p w14:paraId="0FB69551" w14:textId="604F2D55" w:rsidR="00854DFD" w:rsidRDefault="00BF1226" w:rsidP="00BF1226">
      <w:pPr>
        <w:ind w:firstLineChars="0"/>
      </w:pPr>
      <w:r>
        <w:rPr>
          <w:rFonts w:hint="eastAsia"/>
        </w:rPr>
        <w:t>3.</w:t>
      </w:r>
      <w:r w:rsidR="00854DFD">
        <w:t>learning_rate (</w:t>
      </w:r>
      <w:r w:rsidR="00854DFD">
        <w:rPr>
          <w:rFonts w:hint="eastAsia"/>
        </w:rPr>
        <w:t>η</w:t>
      </w:r>
      <w:r w:rsidR="00854DFD">
        <w:rPr>
          <w:rFonts w:hint="eastAsia"/>
        </w:rPr>
        <w:t xml:space="preserve">): </w:t>
      </w:r>
      <w:r w:rsidR="00854DFD">
        <w:rPr>
          <w:rFonts w:hint="eastAsia"/>
        </w:rPr>
        <w:t>控制每个</w:t>
      </w:r>
      <w:proofErr w:type="gramStart"/>
      <w:r w:rsidR="00854DFD">
        <w:rPr>
          <w:rFonts w:hint="eastAsia"/>
        </w:rPr>
        <w:t>学习器贡献</w:t>
      </w:r>
      <w:proofErr w:type="gramEnd"/>
      <w:r w:rsidR="00854DFD">
        <w:rPr>
          <w:rFonts w:hint="eastAsia"/>
        </w:rPr>
        <w:t>的缩放因子。</w:t>
      </w:r>
    </w:p>
    <w:p w14:paraId="72F1D763" w14:textId="6900AAA3" w:rsidR="00854DFD" w:rsidRDefault="00BF1226" w:rsidP="00BF1226">
      <w:pPr>
        <w:ind w:firstLineChars="0"/>
      </w:pPr>
      <w:r>
        <w:rPr>
          <w:rFonts w:hint="eastAsia"/>
        </w:rPr>
        <w:t>4.</w:t>
      </w:r>
      <w:r w:rsidR="00854DFD">
        <w:t>cost_matrix (C</w:t>
      </w:r>
      <w:r w:rsidR="00854DFD">
        <w:rPr>
          <w:rFonts w:hint="eastAsia"/>
        </w:rPr>
        <w:t xml:space="preserve">): </w:t>
      </w:r>
      <w:r w:rsidR="00854DFD">
        <w:rPr>
          <w:rFonts w:hint="eastAsia"/>
        </w:rPr>
        <w:t>定义不同错分类型的成本，是实现代价敏感的核心。</w:t>
      </w:r>
    </w:p>
    <w:p w14:paraId="34CF3E04" w14:textId="5F38F8F5" w:rsidR="007270C1" w:rsidRPr="00047757" w:rsidRDefault="00BF1226" w:rsidP="00BF1226">
      <w:pPr>
        <w:ind w:firstLineChars="0"/>
      </w:pPr>
      <w:r>
        <w:rPr>
          <w:rFonts w:hint="eastAsia"/>
        </w:rPr>
        <w:t>5.</w:t>
      </w:r>
      <w:r w:rsidR="00854DFD">
        <w:rPr>
          <w:rFonts w:hint="eastAsia"/>
        </w:rPr>
        <w:t xml:space="preserve">random_state: </w:t>
      </w:r>
      <w:r w:rsidR="00854DFD">
        <w:rPr>
          <w:rFonts w:hint="eastAsia"/>
        </w:rPr>
        <w:t>用于保证实验的可复现性。</w:t>
      </w:r>
    </w:p>
    <w:p w14:paraId="5DDBC51B" w14:textId="3715EF67" w:rsidR="00FB40E5" w:rsidRDefault="00421B82" w:rsidP="00E93C2D">
      <w:pPr>
        <w:pStyle w:val="1"/>
        <w:ind w:firstLine="883"/>
      </w:pPr>
      <w:bookmarkStart w:id="25" w:name="_Toc198983800"/>
      <w:r w:rsidRPr="00421B82">
        <w:rPr>
          <w:rFonts w:hint="eastAsia"/>
        </w:rPr>
        <w:t>实验设置</w:t>
      </w:r>
      <w:bookmarkEnd w:id="25"/>
    </w:p>
    <w:p w14:paraId="2281024D" w14:textId="69EB6199" w:rsidR="00651766" w:rsidRPr="00651766" w:rsidRDefault="00651766" w:rsidP="009E4B5F">
      <w:pPr>
        <w:pStyle w:val="2"/>
        <w:ind w:firstLine="643"/>
        <w:rPr>
          <w:rFonts w:hint="eastAsia"/>
        </w:rPr>
      </w:pPr>
      <w:bookmarkStart w:id="26" w:name="_Toc198983801"/>
      <w:r w:rsidRPr="00651766">
        <w:t>数据集</w:t>
      </w:r>
      <w:bookmarkEnd w:id="26"/>
    </w:p>
    <w:p w14:paraId="047CB8FB" w14:textId="715B2BB5" w:rsidR="00421B82" w:rsidRDefault="00421B82" w:rsidP="00421B82">
      <w:pPr>
        <w:ind w:firstLine="480"/>
      </w:pPr>
      <w:r>
        <w:rPr>
          <w:rFonts w:hint="eastAsia"/>
        </w:rPr>
        <w:t>本研究的实验评估基于一个名为</w:t>
      </w:r>
      <w:r>
        <w:rPr>
          <w:rFonts w:hint="eastAsia"/>
        </w:rPr>
        <w:t xml:space="preserve"> ALL_preprocessed.csv </w:t>
      </w:r>
      <w:r>
        <w:rPr>
          <w:rFonts w:hint="eastAsia"/>
        </w:rPr>
        <w:t>的软件缺陷预测数据集。该数据集是通过来自</w:t>
      </w:r>
      <w:r>
        <w:rPr>
          <w:rFonts w:hint="eastAsia"/>
        </w:rPr>
        <w:t xml:space="preserve"> </w:t>
      </w:r>
      <w:proofErr w:type="spellStart"/>
      <w:r w:rsidR="00FB1832" w:rsidRPr="00FB1832">
        <w:t>Zenodo</w:t>
      </w:r>
      <w:proofErr w:type="spellEnd"/>
      <w:r>
        <w:rPr>
          <w:rFonts w:hint="eastAsia"/>
        </w:rPr>
        <w:t xml:space="preserve"> </w:t>
      </w:r>
      <w:r>
        <w:rPr>
          <w:rFonts w:hint="eastAsia"/>
        </w:rPr>
        <w:t>数据</w:t>
      </w:r>
      <w:r w:rsidR="00FB1832">
        <w:rPr>
          <w:rFonts w:hint="eastAsia"/>
        </w:rPr>
        <w:t>共享平台</w:t>
      </w:r>
      <w:r>
        <w:rPr>
          <w:rFonts w:hint="eastAsia"/>
        </w:rPr>
        <w:t>的</w:t>
      </w:r>
      <w:r>
        <w:rPr>
          <w:rFonts w:hint="eastAsia"/>
        </w:rPr>
        <w:t xml:space="preserve"> </w:t>
      </w:r>
      <w:r w:rsidR="00FB1832">
        <w:rPr>
          <w:rFonts w:hint="eastAsia"/>
        </w:rPr>
        <w:t>9</w:t>
      </w:r>
      <w:r w:rsidR="00FB1832">
        <w:rPr>
          <w:rFonts w:hint="eastAsia"/>
        </w:rPr>
        <w:t>个</w:t>
      </w:r>
      <w:r w:rsidR="00FB1832" w:rsidRPr="00236794">
        <w:t>历史软件</w:t>
      </w:r>
      <w:r>
        <w:rPr>
          <w:rFonts w:hint="eastAsia"/>
        </w:rPr>
        <w:t>公开的模块级历史数据</w:t>
      </w:r>
      <w:r w:rsidR="00FB1832">
        <w:rPr>
          <w:rFonts w:hint="eastAsia"/>
        </w:rPr>
        <w:t>合并</w:t>
      </w:r>
      <w:r>
        <w:rPr>
          <w:rFonts w:hint="eastAsia"/>
        </w:rPr>
        <w:t>。原始数据包含了每个软件模块的一系列静态代码度量元（</w:t>
      </w:r>
      <w:proofErr w:type="spellStart"/>
      <w:r w:rsidR="00C04CDB" w:rsidRPr="00C04CDB">
        <w:rPr>
          <w:rFonts w:hint="eastAsia"/>
        </w:rPr>
        <w:t>MaxCyclomaticModified</w:t>
      </w:r>
      <w:proofErr w:type="spellEnd"/>
      <w:r w:rsidR="00C04CDB" w:rsidRPr="00C04CDB">
        <w:rPr>
          <w:rFonts w:hint="eastAsia"/>
        </w:rPr>
        <w:t xml:space="preserve"> (</w:t>
      </w:r>
      <w:r w:rsidR="00C04CDB" w:rsidRPr="00C04CDB">
        <w:rPr>
          <w:rFonts w:hint="eastAsia"/>
        </w:rPr>
        <w:t>最大修改</w:t>
      </w:r>
      <w:proofErr w:type="gramStart"/>
      <w:r w:rsidR="00C04CDB" w:rsidRPr="00C04CDB">
        <w:rPr>
          <w:rFonts w:hint="eastAsia"/>
        </w:rPr>
        <w:t>圈复杂</w:t>
      </w:r>
      <w:proofErr w:type="gramEnd"/>
      <w:r w:rsidR="00C04CDB" w:rsidRPr="00C04CDB">
        <w:rPr>
          <w:rFonts w:hint="eastAsia"/>
        </w:rPr>
        <w:t>度</w:t>
      </w:r>
      <w:r w:rsidR="00C04CDB" w:rsidRPr="00C04CDB">
        <w:rPr>
          <w:rFonts w:hint="eastAsia"/>
        </w:rPr>
        <w:t xml:space="preserve">), </w:t>
      </w:r>
      <w:proofErr w:type="spellStart"/>
      <w:r w:rsidR="00C04CDB" w:rsidRPr="00C04CDB">
        <w:rPr>
          <w:rFonts w:hint="eastAsia"/>
        </w:rPr>
        <w:t>MaxNesting_Max</w:t>
      </w:r>
      <w:proofErr w:type="spellEnd"/>
      <w:r w:rsidR="00C04CDB" w:rsidRPr="00C04CDB">
        <w:rPr>
          <w:rFonts w:hint="eastAsia"/>
        </w:rPr>
        <w:t xml:space="preserve"> (</w:t>
      </w:r>
      <w:r w:rsidR="00C04CDB" w:rsidRPr="00C04CDB">
        <w:rPr>
          <w:rFonts w:hint="eastAsia"/>
        </w:rPr>
        <w:t>最大嵌套深度</w:t>
      </w:r>
      <w:r w:rsidR="00C04CDB" w:rsidRPr="00C04CDB">
        <w:rPr>
          <w:rFonts w:hint="eastAsia"/>
        </w:rPr>
        <w:t xml:space="preserve">), </w:t>
      </w:r>
      <w:proofErr w:type="spellStart"/>
      <w:r w:rsidR="00C04CDB" w:rsidRPr="00C04CDB">
        <w:rPr>
          <w:rFonts w:hint="eastAsia"/>
        </w:rPr>
        <w:t>AvgEssential</w:t>
      </w:r>
      <w:proofErr w:type="spellEnd"/>
      <w:r w:rsidR="00C04CDB" w:rsidRPr="00C04CDB">
        <w:rPr>
          <w:rFonts w:hint="eastAsia"/>
        </w:rPr>
        <w:t xml:space="preserve"> (</w:t>
      </w:r>
      <w:r w:rsidR="00C04CDB" w:rsidRPr="00C04CDB">
        <w:rPr>
          <w:rFonts w:hint="eastAsia"/>
        </w:rPr>
        <w:t>平均基本复杂度</w:t>
      </w:r>
      <w:r w:rsidR="00C04CDB" w:rsidRPr="00C04CDB">
        <w:rPr>
          <w:rFonts w:hint="eastAsia"/>
        </w:rPr>
        <w:t xml:space="preserve">) </w:t>
      </w:r>
      <w:r w:rsidR="00C04CDB" w:rsidRPr="00C04CDB">
        <w:rPr>
          <w:rFonts w:hint="eastAsia"/>
        </w:rPr>
        <w:t>等</w:t>
      </w:r>
      <w:r>
        <w:rPr>
          <w:rFonts w:hint="eastAsia"/>
        </w:rPr>
        <w:t>等）以及，同时标记了该模块是否在后续版本</w:t>
      </w:r>
      <w:r>
        <w:rPr>
          <w:rFonts w:hint="eastAsia"/>
        </w:rPr>
        <w:lastRenderedPageBreak/>
        <w:t>中被发现存在缺陷。</w:t>
      </w:r>
    </w:p>
    <w:p w14:paraId="3FD127FC" w14:textId="77777777" w:rsidR="00421B82" w:rsidRDefault="00421B82" w:rsidP="00421B82">
      <w:pPr>
        <w:ind w:firstLineChars="0" w:firstLine="0"/>
      </w:pPr>
      <w:r>
        <w:rPr>
          <w:rFonts w:hint="eastAsia"/>
        </w:rPr>
        <w:t>在初始的数据加载和合并阶段（详见</w:t>
      </w:r>
      <w:r>
        <w:rPr>
          <w:rFonts w:hint="eastAsia"/>
        </w:rPr>
        <w:t xml:space="preserve"> src/data_loader.py</w:t>
      </w:r>
      <w:r>
        <w:rPr>
          <w:rFonts w:hint="eastAsia"/>
        </w:rPr>
        <w:t>），我们确保了来自不同来源（如果适用）的数据被统一处理。目标变量</w:t>
      </w:r>
      <w:r>
        <w:rPr>
          <w:rFonts w:hint="eastAsia"/>
        </w:rPr>
        <w:t xml:space="preserve"> </w:t>
      </w:r>
      <w:proofErr w:type="spellStart"/>
      <w:r>
        <w:rPr>
          <w:rFonts w:hint="eastAsia"/>
        </w:rPr>
        <w:t>RealBug</w:t>
      </w:r>
      <w:proofErr w:type="spellEnd"/>
      <w:r>
        <w:rPr>
          <w:rFonts w:hint="eastAsia"/>
        </w:rPr>
        <w:t xml:space="preserve"> </w:t>
      </w:r>
      <w:r>
        <w:rPr>
          <w:rFonts w:hint="eastAsia"/>
        </w:rPr>
        <w:t>被映射为二进制值：</w:t>
      </w:r>
      <w:r>
        <w:rPr>
          <w:rFonts w:hint="eastAsia"/>
        </w:rPr>
        <w:t xml:space="preserve">1 </w:t>
      </w:r>
      <w:r>
        <w:rPr>
          <w:rFonts w:hint="eastAsia"/>
        </w:rPr>
        <w:t>代表模块存在缺陷（正类</w:t>
      </w:r>
      <w:r>
        <w:rPr>
          <w:rFonts w:hint="eastAsia"/>
        </w:rPr>
        <w:t>/</w:t>
      </w:r>
      <w:r>
        <w:rPr>
          <w:rFonts w:hint="eastAsia"/>
        </w:rPr>
        <w:t>少数类），</w:t>
      </w:r>
      <w:r>
        <w:rPr>
          <w:rFonts w:hint="eastAsia"/>
        </w:rPr>
        <w:t xml:space="preserve">0 </w:t>
      </w:r>
      <w:r>
        <w:rPr>
          <w:rFonts w:hint="eastAsia"/>
        </w:rPr>
        <w:t>代表模块无缺陷（</w:t>
      </w:r>
      <w:proofErr w:type="gramStart"/>
      <w:r>
        <w:rPr>
          <w:rFonts w:hint="eastAsia"/>
        </w:rPr>
        <w:t>负类</w:t>
      </w:r>
      <w:proofErr w:type="gramEnd"/>
      <w:r>
        <w:rPr>
          <w:rFonts w:hint="eastAsia"/>
        </w:rPr>
        <w:t>/</w:t>
      </w:r>
      <w:r>
        <w:rPr>
          <w:rFonts w:hint="eastAsia"/>
        </w:rPr>
        <w:t>多数类）。</w:t>
      </w:r>
    </w:p>
    <w:p w14:paraId="55F7CE3B" w14:textId="5B2A89EF" w:rsidR="00421B82" w:rsidRDefault="00C04CDB" w:rsidP="00421B82">
      <w:pPr>
        <w:ind w:firstLineChars="0" w:firstLine="0"/>
      </w:pPr>
      <w:r>
        <w:rPr>
          <w:rFonts w:hint="eastAsia"/>
          <w:noProof/>
        </w:rPr>
        <w:drawing>
          <wp:inline distT="0" distB="0" distL="0" distR="0" wp14:anchorId="7238DC12" wp14:editId="169BB269">
            <wp:extent cx="5274310" cy="3164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B7771F0" w14:textId="605B05BD" w:rsidR="00C04CDB" w:rsidRDefault="00C04CDB" w:rsidP="00C04CDB">
      <w:pPr>
        <w:ind w:firstLineChars="0" w:firstLine="0"/>
        <w:jc w:val="center"/>
      </w:pPr>
      <w:r>
        <w:rPr>
          <w:rFonts w:hint="eastAsia"/>
        </w:rPr>
        <w:t>(</w:t>
      </w:r>
      <w:r>
        <w:rPr>
          <w:rFonts w:hint="eastAsia"/>
        </w:rPr>
        <w:t>图</w:t>
      </w:r>
      <w:r>
        <w:rPr>
          <w:rFonts w:hint="eastAsia"/>
        </w:rPr>
        <w:t xml:space="preserve"> 4.1: </w:t>
      </w:r>
      <w:r>
        <w:rPr>
          <w:rFonts w:hint="eastAsia"/>
        </w:rPr>
        <w:t>数据集中目标变量</w:t>
      </w:r>
      <w:r>
        <w:rPr>
          <w:rFonts w:hint="eastAsia"/>
        </w:rPr>
        <w:t xml:space="preserve"> </w:t>
      </w:r>
      <w:proofErr w:type="spellStart"/>
      <w:r>
        <w:rPr>
          <w:rFonts w:hint="eastAsia"/>
        </w:rPr>
        <w:t>RealBug</w:t>
      </w:r>
      <w:proofErr w:type="spellEnd"/>
      <w:r>
        <w:rPr>
          <w:rFonts w:hint="eastAsia"/>
        </w:rPr>
        <w:t xml:space="preserve"> </w:t>
      </w:r>
      <w:r>
        <w:rPr>
          <w:rFonts w:hint="eastAsia"/>
        </w:rPr>
        <w:t>的类别分布。</w:t>
      </w:r>
      <w:r>
        <w:rPr>
          <w:rFonts w:hint="eastAsia"/>
        </w:rPr>
        <w:t>)</w:t>
      </w:r>
    </w:p>
    <w:p w14:paraId="07897065" w14:textId="77777777" w:rsidR="00C04CDB" w:rsidRDefault="00421B82" w:rsidP="00421B82">
      <w:pPr>
        <w:ind w:firstLineChars="0" w:firstLine="0"/>
      </w:pPr>
      <w:r>
        <w:rPr>
          <w:rFonts w:hint="eastAsia"/>
        </w:rPr>
        <w:t>图</w:t>
      </w:r>
      <w:r>
        <w:rPr>
          <w:rFonts w:hint="eastAsia"/>
        </w:rPr>
        <w:t xml:space="preserve"> 4.1 </w:t>
      </w:r>
      <w:r>
        <w:rPr>
          <w:rFonts w:hint="eastAsia"/>
        </w:rPr>
        <w:t>展示了经过目标变量映射后，数据集中缺陷模块与无缺陷模块的分布情况。从图中可以看出，该数据</w:t>
      </w:r>
      <w:proofErr w:type="gramStart"/>
      <w:r>
        <w:rPr>
          <w:rFonts w:hint="eastAsia"/>
        </w:rPr>
        <w:t>集存在</w:t>
      </w:r>
      <w:proofErr w:type="gramEnd"/>
      <w:r>
        <w:rPr>
          <w:rFonts w:hint="eastAsia"/>
        </w:rPr>
        <w:t>显著的类别不平衡问题，其中无缺陷模块的数量远大于缺陷模块，缺陷模块约占总体的</w:t>
      </w:r>
      <w:r>
        <w:rPr>
          <w:rFonts w:hint="eastAsia"/>
        </w:rPr>
        <w:t xml:space="preserve"> </w:t>
      </w:r>
      <w:r w:rsidR="00C04CDB">
        <w:rPr>
          <w:rFonts w:hint="eastAsia"/>
        </w:rPr>
        <w:t>9.8</w:t>
      </w:r>
      <w:r>
        <w:rPr>
          <w:rFonts w:hint="eastAsia"/>
        </w:rPr>
        <w:t>%</w:t>
      </w:r>
      <w:r>
        <w:rPr>
          <w:rFonts w:hint="eastAsia"/>
        </w:rPr>
        <w:t>，这符合真实世界软件项目中缺陷数据稀疏的普遍特性。数据集的原始总样本数为</w:t>
      </w:r>
      <w:r>
        <w:rPr>
          <w:rFonts w:hint="eastAsia"/>
        </w:rPr>
        <w:t xml:space="preserve"> </w:t>
      </w:r>
      <w:r w:rsidR="00C04CDB">
        <w:rPr>
          <w:rFonts w:hint="eastAsia"/>
        </w:rPr>
        <w:t>73395</w:t>
      </w:r>
      <w:r>
        <w:rPr>
          <w:rFonts w:hint="eastAsia"/>
        </w:rPr>
        <w:t>，包含</w:t>
      </w:r>
      <w:r>
        <w:rPr>
          <w:rFonts w:hint="eastAsia"/>
        </w:rPr>
        <w:t xml:space="preserve"> </w:t>
      </w:r>
      <w:r w:rsidR="00C04CDB">
        <w:rPr>
          <w:rFonts w:hint="eastAsia"/>
        </w:rPr>
        <w:t>36</w:t>
      </w:r>
      <w:r>
        <w:rPr>
          <w:rFonts w:hint="eastAsia"/>
        </w:rPr>
        <w:t xml:space="preserve"> </w:t>
      </w:r>
      <w:proofErr w:type="gramStart"/>
      <w:r>
        <w:rPr>
          <w:rFonts w:hint="eastAsia"/>
        </w:rPr>
        <w:t>个</w:t>
      </w:r>
      <w:proofErr w:type="gramEnd"/>
      <w:r>
        <w:rPr>
          <w:rFonts w:hint="eastAsia"/>
        </w:rPr>
        <w:t>初始特征。</w:t>
      </w:r>
    </w:p>
    <w:p w14:paraId="6D24B646" w14:textId="77777777" w:rsidR="000704FF" w:rsidRPr="000704FF" w:rsidRDefault="000704FF" w:rsidP="000704FF">
      <w:pPr>
        <w:ind w:firstLineChars="0" w:firstLine="0"/>
      </w:pPr>
    </w:p>
    <w:p w14:paraId="243E5A54" w14:textId="634B9AEB" w:rsidR="00651766" w:rsidRPr="00651766" w:rsidRDefault="002A1123" w:rsidP="009E4B5F">
      <w:pPr>
        <w:pStyle w:val="2"/>
        <w:ind w:firstLine="643"/>
        <w:rPr>
          <w:rFonts w:hint="eastAsia"/>
        </w:rPr>
      </w:pPr>
      <w:bookmarkStart w:id="27" w:name="_Toc198983802"/>
      <w:r w:rsidRPr="002A1123">
        <w:rPr>
          <w:rFonts w:hint="eastAsia"/>
        </w:rPr>
        <w:t>数据预处理与特征选择</w:t>
      </w:r>
      <w:bookmarkEnd w:id="27"/>
    </w:p>
    <w:p w14:paraId="07F753C8" w14:textId="77777777" w:rsidR="002A1123" w:rsidRDefault="002A1123" w:rsidP="002A1123">
      <w:pPr>
        <w:ind w:firstLineChars="0"/>
      </w:pPr>
      <w:r>
        <w:rPr>
          <w:rFonts w:hint="eastAsia"/>
        </w:rPr>
        <w:t>为了准备用于模型训练和评估的数据，我们执行了以下预处理和特征选择步骤（详见</w:t>
      </w:r>
      <w:r>
        <w:rPr>
          <w:rFonts w:hint="eastAsia"/>
        </w:rPr>
        <w:t xml:space="preserve"> src/preprocessing.py </w:t>
      </w:r>
      <w:r>
        <w:rPr>
          <w:rFonts w:hint="eastAsia"/>
        </w:rPr>
        <w:t>和</w:t>
      </w:r>
      <w:r>
        <w:rPr>
          <w:rFonts w:hint="eastAsia"/>
        </w:rPr>
        <w:t xml:space="preserve"> src/feature_selector.py</w:t>
      </w:r>
      <w:r>
        <w:rPr>
          <w:rFonts w:hint="eastAsia"/>
        </w:rPr>
        <w:t>）：</w:t>
      </w:r>
    </w:p>
    <w:p w14:paraId="3655C80B" w14:textId="490B8F74" w:rsidR="002A1123" w:rsidRDefault="002A1123" w:rsidP="002A1123">
      <w:pPr>
        <w:ind w:firstLineChars="0"/>
      </w:pPr>
      <w:r>
        <w:rPr>
          <w:rFonts w:hint="eastAsia"/>
        </w:rPr>
        <w:t>1.</w:t>
      </w:r>
      <w:r>
        <w:rPr>
          <w:rFonts w:hint="eastAsia"/>
        </w:rPr>
        <w:t>目标变量处理：</w:t>
      </w:r>
      <w:r>
        <w:rPr>
          <w:rFonts w:hint="eastAsia"/>
        </w:rPr>
        <w:t xml:space="preserve"> </w:t>
      </w:r>
      <w:r>
        <w:rPr>
          <w:rFonts w:hint="eastAsia"/>
        </w:rPr>
        <w:t>如</w:t>
      </w:r>
      <w:r>
        <w:rPr>
          <w:rFonts w:hint="eastAsia"/>
        </w:rPr>
        <w:t>4.1</w:t>
      </w:r>
      <w:r>
        <w:rPr>
          <w:rFonts w:hint="eastAsia"/>
        </w:rPr>
        <w:t>节所述，目标变量</w:t>
      </w:r>
      <w:r>
        <w:rPr>
          <w:rFonts w:hint="eastAsia"/>
        </w:rPr>
        <w:t xml:space="preserve"> </w:t>
      </w:r>
      <w:proofErr w:type="spellStart"/>
      <w:r>
        <w:rPr>
          <w:rFonts w:hint="eastAsia"/>
        </w:rPr>
        <w:t>RealBug</w:t>
      </w:r>
      <w:proofErr w:type="spellEnd"/>
      <w:r>
        <w:rPr>
          <w:rFonts w:hint="eastAsia"/>
        </w:rPr>
        <w:t xml:space="preserve"> </w:t>
      </w:r>
      <w:r>
        <w:rPr>
          <w:rFonts w:hint="eastAsia"/>
        </w:rPr>
        <w:t>被映射为</w:t>
      </w:r>
      <w:r>
        <w:rPr>
          <w:rFonts w:hint="eastAsia"/>
        </w:rPr>
        <w:t>0</w:t>
      </w:r>
      <w:r>
        <w:rPr>
          <w:rFonts w:hint="eastAsia"/>
        </w:rPr>
        <w:t>和</w:t>
      </w:r>
      <w:r>
        <w:rPr>
          <w:rFonts w:hint="eastAsia"/>
        </w:rPr>
        <w:t>1</w:t>
      </w:r>
      <w:r>
        <w:rPr>
          <w:rFonts w:hint="eastAsia"/>
        </w:rPr>
        <w:t>。任何在映射</w:t>
      </w:r>
      <w:proofErr w:type="gramStart"/>
      <w:r>
        <w:rPr>
          <w:rFonts w:hint="eastAsia"/>
        </w:rPr>
        <w:t>后目标</w:t>
      </w:r>
      <w:proofErr w:type="gramEnd"/>
      <w:r>
        <w:rPr>
          <w:rFonts w:hint="eastAsia"/>
        </w:rPr>
        <w:t>变量为</w:t>
      </w:r>
      <w:proofErr w:type="gramStart"/>
      <w:r>
        <w:rPr>
          <w:rFonts w:hint="eastAsia"/>
        </w:rPr>
        <w:t>缺失值</w:t>
      </w:r>
      <w:proofErr w:type="gramEnd"/>
      <w:r>
        <w:rPr>
          <w:rFonts w:hint="eastAsia"/>
        </w:rPr>
        <w:t>的样本被移除。</w:t>
      </w:r>
    </w:p>
    <w:p w14:paraId="13E8242B" w14:textId="202AEE48" w:rsidR="002A1123" w:rsidRDefault="002A1123" w:rsidP="002A1123">
      <w:pPr>
        <w:ind w:firstLineChars="0"/>
      </w:pPr>
      <w:r>
        <w:rPr>
          <w:rFonts w:hint="eastAsia"/>
        </w:rPr>
        <w:t>2.</w:t>
      </w:r>
      <w:proofErr w:type="gramStart"/>
      <w:r>
        <w:rPr>
          <w:rFonts w:hint="eastAsia"/>
        </w:rPr>
        <w:t>缺失值</w:t>
      </w:r>
      <w:proofErr w:type="gramEnd"/>
      <w:r>
        <w:rPr>
          <w:rFonts w:hint="eastAsia"/>
        </w:rPr>
        <w:t>处理：</w:t>
      </w:r>
      <w:r>
        <w:rPr>
          <w:rFonts w:hint="eastAsia"/>
        </w:rPr>
        <w:t xml:space="preserve"> </w:t>
      </w:r>
      <w:r>
        <w:rPr>
          <w:rFonts w:hint="eastAsia"/>
        </w:rPr>
        <w:t>对于特征中的缺失值，我们采用了简单的填充策略：数值型特</w:t>
      </w:r>
      <w:r>
        <w:rPr>
          <w:rFonts w:hint="eastAsia"/>
        </w:rPr>
        <w:lastRenderedPageBreak/>
        <w:t>征的</w:t>
      </w:r>
      <w:proofErr w:type="gramStart"/>
      <w:r>
        <w:rPr>
          <w:rFonts w:hint="eastAsia"/>
        </w:rPr>
        <w:t>缺失值</w:t>
      </w:r>
      <w:proofErr w:type="gramEnd"/>
      <w:r>
        <w:rPr>
          <w:rFonts w:hint="eastAsia"/>
        </w:rPr>
        <w:t>使用该特征的中位数进行填充，对象类型（或在编码前被视为类别型）的特征的</w:t>
      </w:r>
      <w:proofErr w:type="gramStart"/>
      <w:r>
        <w:rPr>
          <w:rFonts w:hint="eastAsia"/>
        </w:rPr>
        <w:t>缺失值</w:t>
      </w:r>
      <w:proofErr w:type="gramEnd"/>
      <w:r>
        <w:rPr>
          <w:rFonts w:hint="eastAsia"/>
        </w:rPr>
        <w:t>使用该特征的众数进行填充。（但好在数据几乎没有缺失值）</w:t>
      </w:r>
    </w:p>
    <w:p w14:paraId="4BC034C0" w14:textId="2A04059E" w:rsidR="002A1123" w:rsidRDefault="002A1123" w:rsidP="002A1123">
      <w:pPr>
        <w:ind w:firstLineChars="0"/>
      </w:pPr>
      <w:r>
        <w:rPr>
          <w:rFonts w:hint="eastAsia"/>
        </w:rPr>
        <w:t>3.</w:t>
      </w:r>
      <w:r>
        <w:rPr>
          <w:rFonts w:hint="eastAsia"/>
        </w:rPr>
        <w:t>特征编码：</w:t>
      </w:r>
      <w:r>
        <w:rPr>
          <w:rFonts w:hint="eastAsia"/>
        </w:rPr>
        <w:t xml:space="preserve"> </w:t>
      </w:r>
      <w:r>
        <w:rPr>
          <w:rFonts w:hint="eastAsia"/>
        </w:rPr>
        <w:t>所有非数值型的特征均使用</w:t>
      </w:r>
      <w:r>
        <w:rPr>
          <w:rFonts w:hint="eastAsia"/>
        </w:rPr>
        <w:t xml:space="preserve"> </w:t>
      </w:r>
      <w:proofErr w:type="spellStart"/>
      <w:r>
        <w:rPr>
          <w:rFonts w:hint="eastAsia"/>
        </w:rPr>
        <w:t>sklearn.preprocessing.LabelEncoder</w:t>
      </w:r>
      <w:proofErr w:type="spellEnd"/>
      <w:r>
        <w:rPr>
          <w:rFonts w:hint="eastAsia"/>
        </w:rPr>
        <w:t xml:space="preserve"> </w:t>
      </w:r>
      <w:r>
        <w:rPr>
          <w:rFonts w:hint="eastAsia"/>
        </w:rPr>
        <w:t>转换为数值型表示。布尔型特征也被转换为</w:t>
      </w:r>
      <w:r>
        <w:rPr>
          <w:rFonts w:hint="eastAsia"/>
        </w:rPr>
        <w:t>0</w:t>
      </w:r>
      <w:r>
        <w:rPr>
          <w:rFonts w:hint="eastAsia"/>
        </w:rPr>
        <w:t>和</w:t>
      </w:r>
      <w:r>
        <w:rPr>
          <w:rFonts w:hint="eastAsia"/>
        </w:rPr>
        <w:t>1</w:t>
      </w:r>
      <w:r>
        <w:rPr>
          <w:rFonts w:hint="eastAsia"/>
        </w:rPr>
        <w:t>的整数表示。</w:t>
      </w:r>
    </w:p>
    <w:p w14:paraId="27B48D42" w14:textId="26305480" w:rsidR="002A1123" w:rsidRDefault="002A1123" w:rsidP="002A1123">
      <w:pPr>
        <w:ind w:firstLineChars="0"/>
      </w:pPr>
      <w:r>
        <w:rPr>
          <w:rFonts w:hint="eastAsia"/>
        </w:rPr>
        <w:t>4.</w:t>
      </w:r>
      <w:r>
        <w:rPr>
          <w:rFonts w:hint="eastAsia"/>
        </w:rPr>
        <w:t>特征选择：</w:t>
      </w:r>
      <w:r>
        <w:rPr>
          <w:rFonts w:hint="eastAsia"/>
        </w:rPr>
        <w:t xml:space="preserve"> </w:t>
      </w:r>
      <w:r>
        <w:rPr>
          <w:rFonts w:hint="eastAsia"/>
        </w:rPr>
        <w:t>为了降低数据维度、移除冗余或不相关特征并减少模型过拟合的风险，我们采用了两阶段的特征选择策略：</w:t>
      </w:r>
    </w:p>
    <w:p w14:paraId="549BD8D8" w14:textId="77777777" w:rsidR="002A1123" w:rsidRDefault="002A1123" w:rsidP="002A1123">
      <w:pPr>
        <w:ind w:firstLineChars="0"/>
      </w:pPr>
      <w:r>
        <w:rPr>
          <w:rFonts w:hint="eastAsia"/>
        </w:rPr>
        <w:t>阶段</w:t>
      </w:r>
      <w:proofErr w:type="gramStart"/>
      <w:r>
        <w:rPr>
          <w:rFonts w:hint="eastAsia"/>
        </w:rPr>
        <w:t>一</w:t>
      </w:r>
      <w:proofErr w:type="gramEnd"/>
      <w:r>
        <w:rPr>
          <w:rFonts w:hint="eastAsia"/>
        </w:rPr>
        <w:t>：基于与目标变量的相关性筛选。</w:t>
      </w:r>
      <w:r>
        <w:rPr>
          <w:rFonts w:hint="eastAsia"/>
        </w:rPr>
        <w:t xml:space="preserve"> </w:t>
      </w:r>
      <w:r>
        <w:rPr>
          <w:rFonts w:hint="eastAsia"/>
        </w:rPr>
        <w:t>我们计算了所有数值型特征与目标变量</w:t>
      </w:r>
      <w:r>
        <w:rPr>
          <w:rFonts w:hint="eastAsia"/>
        </w:rPr>
        <w:t xml:space="preserve"> </w:t>
      </w:r>
      <w:proofErr w:type="spellStart"/>
      <w:r>
        <w:rPr>
          <w:rFonts w:hint="eastAsia"/>
        </w:rPr>
        <w:t>RealBug</w:t>
      </w:r>
      <w:proofErr w:type="spellEnd"/>
      <w:r>
        <w:rPr>
          <w:rFonts w:hint="eastAsia"/>
        </w:rPr>
        <w:t xml:space="preserve"> </w:t>
      </w:r>
      <w:r>
        <w:rPr>
          <w:rFonts w:hint="eastAsia"/>
        </w:rPr>
        <w:t>之间的皮尔逊相关系数。只有那些与目标变量的绝对相关性大于预设阈值</w:t>
      </w:r>
      <w:r>
        <w:rPr>
          <w:rFonts w:hint="eastAsia"/>
        </w:rPr>
        <w:t xml:space="preserve"> CORRELATION_THRESHOLD_TARGET</w:t>
      </w:r>
      <w:r>
        <w:rPr>
          <w:rFonts w:hint="eastAsia"/>
        </w:rPr>
        <w:t>（在本研究中设为</w:t>
      </w:r>
      <w:r>
        <w:rPr>
          <w:rFonts w:hint="eastAsia"/>
        </w:rPr>
        <w:t>0.05</w:t>
      </w:r>
      <w:r>
        <w:rPr>
          <w:rFonts w:hint="eastAsia"/>
        </w:rPr>
        <w:t>）的特征被保留下来进行下一步。</w:t>
      </w:r>
    </w:p>
    <w:p w14:paraId="0FAEB6D5" w14:textId="30A12C63" w:rsidR="002A1123" w:rsidRDefault="002A1123" w:rsidP="002A1123">
      <w:pPr>
        <w:ind w:firstLineChars="0"/>
      </w:pPr>
      <w:r>
        <w:rPr>
          <w:rFonts w:hint="eastAsia"/>
          <w:noProof/>
        </w:rPr>
        <w:drawing>
          <wp:inline distT="0" distB="0" distL="0" distR="0" wp14:anchorId="32309D6B" wp14:editId="6E7D52D8">
            <wp:extent cx="2814637" cy="5711108"/>
            <wp:effectExtent l="0" t="0" r="508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9711" cy="5761985"/>
                    </a:xfrm>
                    <a:prstGeom prst="rect">
                      <a:avLst/>
                    </a:prstGeom>
                  </pic:spPr>
                </pic:pic>
              </a:graphicData>
            </a:graphic>
          </wp:inline>
        </w:drawing>
      </w:r>
    </w:p>
    <w:p w14:paraId="79DAB553" w14:textId="39EEF9FE" w:rsidR="002A1123" w:rsidRDefault="002A1123" w:rsidP="002A1123">
      <w:pPr>
        <w:ind w:firstLineChars="0"/>
      </w:pPr>
      <w:r>
        <w:rPr>
          <w:rFonts w:hint="eastAsia"/>
        </w:rPr>
        <w:lastRenderedPageBreak/>
        <w:t>(</w:t>
      </w:r>
      <w:r>
        <w:rPr>
          <w:rFonts w:hint="eastAsia"/>
        </w:rPr>
        <w:t>图</w:t>
      </w:r>
      <w:r>
        <w:rPr>
          <w:rFonts w:hint="eastAsia"/>
        </w:rPr>
        <w:t xml:space="preserve"> 4.2: </w:t>
      </w:r>
      <w:r>
        <w:rPr>
          <w:rFonts w:hint="eastAsia"/>
        </w:rPr>
        <w:t>初步筛选出的与目标变量</w:t>
      </w:r>
      <w:r>
        <w:rPr>
          <w:rFonts w:hint="eastAsia"/>
        </w:rPr>
        <w:t xml:space="preserve"> </w:t>
      </w:r>
      <w:proofErr w:type="spellStart"/>
      <w:r>
        <w:rPr>
          <w:rFonts w:hint="eastAsia"/>
        </w:rPr>
        <w:t>RealBug</w:t>
      </w:r>
      <w:proofErr w:type="spellEnd"/>
      <w:r>
        <w:rPr>
          <w:rFonts w:hint="eastAsia"/>
        </w:rPr>
        <w:t xml:space="preserve"> </w:t>
      </w:r>
      <w:r>
        <w:rPr>
          <w:rFonts w:hint="eastAsia"/>
        </w:rPr>
        <w:t>相关性较高的部分特征及其相关系数。</w:t>
      </w:r>
      <w:r>
        <w:rPr>
          <w:rFonts w:hint="eastAsia"/>
        </w:rPr>
        <w:t>)</w:t>
      </w:r>
    </w:p>
    <w:p w14:paraId="566B2FB5" w14:textId="77777777" w:rsidR="002A1123" w:rsidRDefault="002A1123" w:rsidP="002A1123">
      <w:pPr>
        <w:ind w:firstLineChars="0"/>
      </w:pPr>
      <w:r>
        <w:rPr>
          <w:rFonts w:hint="eastAsia"/>
        </w:rPr>
        <w:t>图</w:t>
      </w:r>
      <w:r>
        <w:rPr>
          <w:rFonts w:hint="eastAsia"/>
        </w:rPr>
        <w:t xml:space="preserve"> 4.2 </w:t>
      </w:r>
      <w:r>
        <w:rPr>
          <w:rFonts w:hint="eastAsia"/>
        </w:rPr>
        <w:t>展示了在第一阶段筛选后，与目标变量相关性超过阈值的部分代表性特征。这有助于我们初步了解哪些类型的软件</w:t>
      </w:r>
      <w:proofErr w:type="gramStart"/>
      <w:r>
        <w:rPr>
          <w:rFonts w:hint="eastAsia"/>
        </w:rPr>
        <w:t>度量元</w:t>
      </w:r>
      <w:proofErr w:type="gramEnd"/>
      <w:r>
        <w:rPr>
          <w:rFonts w:hint="eastAsia"/>
        </w:rPr>
        <w:t>与缺陷的产生具有较强的关联。</w:t>
      </w:r>
    </w:p>
    <w:p w14:paraId="691204A6" w14:textId="77777777" w:rsidR="002A1123" w:rsidRDefault="002A1123" w:rsidP="002A1123">
      <w:pPr>
        <w:ind w:firstLineChars="0"/>
      </w:pPr>
      <w:r>
        <w:rPr>
          <w:rFonts w:hint="eastAsia"/>
        </w:rPr>
        <w:t>阶段二：处理多重共线性。</w:t>
      </w:r>
      <w:r>
        <w:rPr>
          <w:rFonts w:hint="eastAsia"/>
        </w:rPr>
        <w:t xml:space="preserve"> </w:t>
      </w:r>
      <w:r>
        <w:rPr>
          <w:rFonts w:hint="eastAsia"/>
        </w:rPr>
        <w:t>在第一阶段筛选出的特征集中，可能仍然存在特征之间高度相关的情况（多重共线性），这可能影响某些模型的稳定性和解释性。我们计算了这些特征两两之间的皮尔逊相关性矩阵。</w:t>
      </w:r>
    </w:p>
    <w:p w14:paraId="3B94DAC9" w14:textId="2EF4D9E1" w:rsidR="002A1123" w:rsidRDefault="002A1123" w:rsidP="002A1123">
      <w:pPr>
        <w:ind w:firstLineChars="0"/>
      </w:pPr>
      <w:r>
        <w:rPr>
          <w:rFonts w:hint="eastAsia"/>
          <w:noProof/>
        </w:rPr>
        <w:drawing>
          <wp:inline distT="0" distB="0" distL="0" distR="0" wp14:anchorId="02574AA2" wp14:editId="1B8C3FEE">
            <wp:extent cx="5274310" cy="5274310"/>
            <wp:effectExtent l="0" t="0" r="2540" b="2540"/>
            <wp:docPr id="6" name="图片 6"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3494299" w14:textId="31076D89" w:rsidR="002A1123" w:rsidRDefault="002A1123" w:rsidP="002A1123">
      <w:pPr>
        <w:ind w:firstLineChars="0"/>
      </w:pPr>
      <w:r>
        <w:rPr>
          <w:rFonts w:hint="eastAsia"/>
        </w:rPr>
        <w:t>(</w:t>
      </w:r>
      <w:r>
        <w:rPr>
          <w:rFonts w:hint="eastAsia"/>
        </w:rPr>
        <w:t>图</w:t>
      </w:r>
      <w:r>
        <w:rPr>
          <w:rFonts w:hint="eastAsia"/>
        </w:rPr>
        <w:t xml:space="preserve"> 4.3: </w:t>
      </w:r>
      <w:r>
        <w:rPr>
          <w:rFonts w:hint="eastAsia"/>
        </w:rPr>
        <w:t>第一阶段筛选后特征集的相关性热力图。</w:t>
      </w:r>
      <w:r>
        <w:rPr>
          <w:rFonts w:hint="eastAsia"/>
        </w:rPr>
        <w:t>)</w:t>
      </w:r>
    </w:p>
    <w:p w14:paraId="5C8CCFCE" w14:textId="77777777" w:rsidR="002A1123" w:rsidRDefault="002A1123" w:rsidP="002A1123">
      <w:pPr>
        <w:ind w:firstLineChars="0"/>
      </w:pPr>
      <w:r>
        <w:rPr>
          <w:rFonts w:hint="eastAsia"/>
        </w:rPr>
        <w:t>图</w:t>
      </w:r>
      <w:r>
        <w:rPr>
          <w:rFonts w:hint="eastAsia"/>
        </w:rPr>
        <w:t xml:space="preserve"> 4.3 </w:t>
      </w:r>
      <w:r>
        <w:rPr>
          <w:rFonts w:hint="eastAsia"/>
        </w:rPr>
        <w:t>直观地展示了这些初选特征间的相关性。如果某对特征之间的绝对相关性大于预设阈值</w:t>
      </w:r>
      <w:r>
        <w:rPr>
          <w:rFonts w:hint="eastAsia"/>
        </w:rPr>
        <w:t xml:space="preserve"> MULTICOLLINEARITY_THRESHOLD</w:t>
      </w:r>
      <w:r>
        <w:rPr>
          <w:rFonts w:hint="eastAsia"/>
        </w:rPr>
        <w:t>（在本研究中设为</w:t>
      </w:r>
      <w:r>
        <w:rPr>
          <w:rFonts w:hint="eastAsia"/>
        </w:rPr>
        <w:t>0.8</w:t>
      </w:r>
      <w:r>
        <w:rPr>
          <w:rFonts w:hint="eastAsia"/>
        </w:rPr>
        <w:t>），我们会比较这两个特征分别与目标变量的相关性，并移除那个与目标变量相关性</w:t>
      </w:r>
      <w:r>
        <w:rPr>
          <w:rFonts w:hint="eastAsia"/>
        </w:rPr>
        <w:lastRenderedPageBreak/>
        <w:t>相对较低的特征。</w:t>
      </w:r>
    </w:p>
    <w:p w14:paraId="210D0527" w14:textId="55C3B6EE" w:rsidR="002A1123" w:rsidRDefault="002A1123" w:rsidP="006E5FEF">
      <w:pPr>
        <w:ind w:firstLineChars="0"/>
      </w:pPr>
      <w:r>
        <w:rPr>
          <w:rFonts w:hint="eastAsia"/>
        </w:rPr>
        <w:t>经过上述预处理和特征选择步骤后，最终用于模型训练的数据集包含</w:t>
      </w:r>
      <w:r w:rsidR="006E5FEF">
        <w:rPr>
          <w:rFonts w:hint="eastAsia"/>
        </w:rPr>
        <w:t>73395</w:t>
      </w:r>
      <w:r>
        <w:rPr>
          <w:rFonts w:hint="eastAsia"/>
        </w:rPr>
        <w:t>个样本和</w:t>
      </w:r>
      <w:r w:rsidR="006E5FEF">
        <w:rPr>
          <w:rFonts w:hint="eastAsia"/>
        </w:rPr>
        <w:t>35</w:t>
      </w:r>
      <w:r>
        <w:rPr>
          <w:rFonts w:hint="eastAsia"/>
        </w:rPr>
        <w:t>个特征，以及目标变量</w:t>
      </w:r>
      <w:r>
        <w:rPr>
          <w:rFonts w:hint="eastAsia"/>
        </w:rPr>
        <w:t xml:space="preserve"> </w:t>
      </w:r>
      <w:proofErr w:type="spellStart"/>
      <w:r>
        <w:rPr>
          <w:rFonts w:hint="eastAsia"/>
        </w:rPr>
        <w:t>RealBug</w:t>
      </w:r>
      <w:proofErr w:type="spellEnd"/>
      <w:r>
        <w:rPr>
          <w:rFonts w:hint="eastAsia"/>
        </w:rPr>
        <w:t>。</w:t>
      </w:r>
    </w:p>
    <w:p w14:paraId="34B389FB" w14:textId="19D5D5A5" w:rsidR="006E5FEF" w:rsidRDefault="006E5FEF" w:rsidP="002A1123">
      <w:pPr>
        <w:ind w:firstLineChars="0"/>
      </w:pPr>
      <w:r>
        <w:rPr>
          <w:rFonts w:hint="eastAsia"/>
          <w:noProof/>
        </w:rPr>
        <w:drawing>
          <wp:inline distT="0" distB="0" distL="0" distR="0" wp14:anchorId="3B71DBAE" wp14:editId="27DE4B1F">
            <wp:extent cx="5274310" cy="5274310"/>
            <wp:effectExtent l="0" t="0" r="2540" b="2540"/>
            <wp:docPr id="7" name="图片 7"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B8B718D" w14:textId="504DB242" w:rsidR="002A1123" w:rsidRDefault="002A1123" w:rsidP="002A1123">
      <w:pPr>
        <w:ind w:firstLineChars="0"/>
      </w:pPr>
      <w:r>
        <w:rPr>
          <w:rFonts w:hint="eastAsia"/>
        </w:rPr>
        <w:t>(</w:t>
      </w:r>
      <w:r>
        <w:rPr>
          <w:rFonts w:hint="eastAsia"/>
        </w:rPr>
        <w:t>图</w:t>
      </w:r>
      <w:r>
        <w:rPr>
          <w:rFonts w:hint="eastAsia"/>
        </w:rPr>
        <w:t xml:space="preserve"> 4.4: </w:t>
      </w:r>
      <w:r>
        <w:rPr>
          <w:rFonts w:hint="eastAsia"/>
        </w:rPr>
        <w:t>最终用于实验的特征集的相关性热力图。</w:t>
      </w:r>
      <w:r>
        <w:rPr>
          <w:rFonts w:hint="eastAsia"/>
        </w:rPr>
        <w:t>)</w:t>
      </w:r>
    </w:p>
    <w:p w14:paraId="42FFA45A" w14:textId="507E82EB" w:rsidR="00651766" w:rsidRPr="00651766" w:rsidRDefault="002A1123" w:rsidP="002A1123">
      <w:pPr>
        <w:ind w:firstLineChars="0"/>
      </w:pPr>
      <w:r>
        <w:rPr>
          <w:rFonts w:hint="eastAsia"/>
        </w:rPr>
        <w:t>图</w:t>
      </w:r>
      <w:r>
        <w:rPr>
          <w:rFonts w:hint="eastAsia"/>
        </w:rPr>
        <w:t xml:space="preserve"> 4.4 </w:t>
      </w:r>
      <w:r>
        <w:rPr>
          <w:rFonts w:hint="eastAsia"/>
        </w:rPr>
        <w:t>展示了最终选定特征集内部的相关性结构，可以看出多重共线性问题已得到有效缓解。所有特征在后续的交叉验证流程中，会针对每个训练</w:t>
      </w:r>
      <w:proofErr w:type="gramStart"/>
      <w:r>
        <w:rPr>
          <w:rFonts w:hint="eastAsia"/>
        </w:rPr>
        <w:t>折进行</w:t>
      </w:r>
      <w:proofErr w:type="gramEnd"/>
      <w:r>
        <w:rPr>
          <w:rFonts w:hint="eastAsia"/>
        </w:rPr>
        <w:t>独立的最小</w:t>
      </w:r>
      <w:r>
        <w:rPr>
          <w:rFonts w:hint="eastAsia"/>
        </w:rPr>
        <w:t>-</w:t>
      </w:r>
      <w:r>
        <w:rPr>
          <w:rFonts w:hint="eastAsia"/>
        </w:rPr>
        <w:t>最大归一化</w:t>
      </w:r>
      <w:r>
        <w:rPr>
          <w:rFonts w:hint="eastAsia"/>
        </w:rPr>
        <w:t xml:space="preserve"> (Min-Max Scaling) </w:t>
      </w:r>
      <w:r>
        <w:rPr>
          <w:rFonts w:hint="eastAsia"/>
        </w:rPr>
        <w:t>处理</w:t>
      </w:r>
      <w:r w:rsidR="008178E4">
        <w:rPr>
          <w:rFonts w:hint="eastAsia"/>
        </w:rPr>
        <w:t>。</w:t>
      </w:r>
    </w:p>
    <w:p w14:paraId="6450F94B" w14:textId="33BE5561" w:rsidR="00651766" w:rsidRPr="00651766" w:rsidRDefault="006E5FEF" w:rsidP="009E4B5F">
      <w:pPr>
        <w:pStyle w:val="2"/>
        <w:ind w:firstLine="643"/>
        <w:rPr>
          <w:rFonts w:hint="eastAsia"/>
        </w:rPr>
      </w:pPr>
      <w:bookmarkStart w:id="28" w:name="_Toc198983803"/>
      <w:r>
        <w:rPr>
          <w:rFonts w:hint="eastAsia"/>
        </w:rPr>
        <w:t>对比算法</w:t>
      </w:r>
      <w:bookmarkEnd w:id="28"/>
    </w:p>
    <w:p w14:paraId="18790A01" w14:textId="460548FE" w:rsidR="005726E8" w:rsidRDefault="005726E8" w:rsidP="005726E8">
      <w:pPr>
        <w:ind w:firstLineChars="0"/>
      </w:pPr>
      <w:r>
        <w:rPr>
          <w:rFonts w:hint="eastAsia"/>
        </w:rPr>
        <w:t>为了评估</w:t>
      </w:r>
      <w:r>
        <w:rPr>
          <w:rFonts w:hint="eastAsia"/>
        </w:rPr>
        <w:t xml:space="preserve"> CASB </w:t>
      </w:r>
      <w:r>
        <w:rPr>
          <w:rFonts w:hint="eastAsia"/>
        </w:rPr>
        <w:t>的性能，我们将其与以下四类共</w:t>
      </w:r>
      <w:r>
        <w:rPr>
          <w:rFonts w:hint="eastAsia"/>
        </w:rPr>
        <w:t>13</w:t>
      </w:r>
      <w:r>
        <w:rPr>
          <w:rFonts w:hint="eastAsia"/>
        </w:rPr>
        <w:t>种基线算法进行了比较，所有算法的关键参数设置详见</w:t>
      </w:r>
      <w:r>
        <w:rPr>
          <w:rFonts w:hint="eastAsia"/>
        </w:rPr>
        <w:t xml:space="preserve"> src/models/base_models.py</w:t>
      </w:r>
      <w:r>
        <w:rPr>
          <w:rFonts w:hint="eastAsia"/>
        </w:rPr>
        <w:t>：</w:t>
      </w:r>
    </w:p>
    <w:p w14:paraId="76818F51" w14:textId="77777777" w:rsidR="005726E8" w:rsidRDefault="005726E8" w:rsidP="005726E8">
      <w:pPr>
        <w:ind w:firstLineChars="0"/>
      </w:pPr>
      <w:r>
        <w:rPr>
          <w:rFonts w:hint="eastAsia"/>
        </w:rPr>
        <w:lastRenderedPageBreak/>
        <w:t xml:space="preserve">A. </w:t>
      </w:r>
      <w:r>
        <w:rPr>
          <w:rFonts w:hint="eastAsia"/>
        </w:rPr>
        <w:t>经典机器学习方法：</w:t>
      </w:r>
    </w:p>
    <w:p w14:paraId="63641727" w14:textId="77777777" w:rsidR="005726E8" w:rsidRDefault="005726E8" w:rsidP="005726E8">
      <w:pPr>
        <w:ind w:firstLineChars="0"/>
      </w:pPr>
      <w:r>
        <w:rPr>
          <w:rFonts w:hint="eastAsia"/>
        </w:rPr>
        <w:t>逻辑回归</w:t>
      </w:r>
      <w:r>
        <w:rPr>
          <w:rFonts w:hint="eastAsia"/>
        </w:rPr>
        <w:t xml:space="preserve"> (Logistic Regression) (</w:t>
      </w:r>
      <w:r>
        <w:rPr>
          <w:rFonts w:hint="eastAsia"/>
        </w:rPr>
        <w:t>带类别平衡权重</w:t>
      </w:r>
      <w:r>
        <w:rPr>
          <w:rFonts w:hint="eastAsia"/>
        </w:rPr>
        <w:t>)</w:t>
      </w:r>
    </w:p>
    <w:p w14:paraId="11D90F68" w14:textId="77777777" w:rsidR="005726E8" w:rsidRDefault="005726E8" w:rsidP="005726E8">
      <w:pPr>
        <w:ind w:firstLineChars="0"/>
      </w:pPr>
      <w:r>
        <w:rPr>
          <w:rFonts w:hint="eastAsia"/>
        </w:rPr>
        <w:t>高斯朴素贝叶斯</w:t>
      </w:r>
      <w:r>
        <w:rPr>
          <w:rFonts w:hint="eastAsia"/>
        </w:rPr>
        <w:t xml:space="preserve"> (Gaussian Naive Bayes)</w:t>
      </w:r>
    </w:p>
    <w:p w14:paraId="4F30D342" w14:textId="77777777" w:rsidR="005726E8" w:rsidRDefault="005726E8" w:rsidP="005726E8">
      <w:pPr>
        <w:ind w:firstLineChars="0"/>
      </w:pPr>
      <w:r>
        <w:rPr>
          <w:rFonts w:hint="eastAsia"/>
        </w:rPr>
        <w:t>支持</w:t>
      </w:r>
      <w:proofErr w:type="gramStart"/>
      <w:r>
        <w:rPr>
          <w:rFonts w:hint="eastAsia"/>
        </w:rPr>
        <w:t>向量机</w:t>
      </w:r>
      <w:proofErr w:type="gramEnd"/>
      <w:r>
        <w:rPr>
          <w:rFonts w:hint="eastAsia"/>
        </w:rPr>
        <w:t xml:space="preserve"> (Support Vector Machine - SVM) (RBF</w:t>
      </w:r>
      <w:r>
        <w:rPr>
          <w:rFonts w:hint="eastAsia"/>
        </w:rPr>
        <w:t>核</w:t>
      </w:r>
      <w:r>
        <w:rPr>
          <w:rFonts w:hint="eastAsia"/>
        </w:rPr>
        <w:t xml:space="preserve">, </w:t>
      </w:r>
      <w:r>
        <w:rPr>
          <w:rFonts w:hint="eastAsia"/>
        </w:rPr>
        <w:t>带类别平衡权重</w:t>
      </w:r>
      <w:r>
        <w:rPr>
          <w:rFonts w:hint="eastAsia"/>
        </w:rPr>
        <w:t xml:space="preserve">, </w:t>
      </w:r>
      <w:r>
        <w:rPr>
          <w:rFonts w:hint="eastAsia"/>
        </w:rPr>
        <w:t>输出概率</w:t>
      </w:r>
      <w:r>
        <w:rPr>
          <w:rFonts w:hint="eastAsia"/>
        </w:rPr>
        <w:t>)</w:t>
      </w:r>
    </w:p>
    <w:p w14:paraId="1F2579F3" w14:textId="77777777" w:rsidR="005726E8" w:rsidRDefault="005726E8" w:rsidP="005726E8">
      <w:pPr>
        <w:ind w:firstLineChars="0"/>
      </w:pPr>
      <w:r>
        <w:rPr>
          <w:rFonts w:hint="eastAsia"/>
        </w:rPr>
        <w:t>K-</w:t>
      </w:r>
      <w:r>
        <w:rPr>
          <w:rFonts w:hint="eastAsia"/>
        </w:rPr>
        <w:t>近邻</w:t>
      </w:r>
      <w:r>
        <w:rPr>
          <w:rFonts w:hint="eastAsia"/>
        </w:rPr>
        <w:t xml:space="preserve"> (K-Nearest Neighbors - KNN) (K=5)</w:t>
      </w:r>
    </w:p>
    <w:p w14:paraId="7BC41320" w14:textId="77777777" w:rsidR="005726E8" w:rsidRDefault="005726E8" w:rsidP="005726E8">
      <w:pPr>
        <w:ind w:firstLineChars="0"/>
      </w:pPr>
      <w:r>
        <w:rPr>
          <w:rFonts w:hint="eastAsia"/>
        </w:rPr>
        <w:t>决策树</w:t>
      </w:r>
      <w:r>
        <w:rPr>
          <w:rFonts w:hint="eastAsia"/>
        </w:rPr>
        <w:t xml:space="preserve"> (Decision Tree) (</w:t>
      </w:r>
      <w:r>
        <w:rPr>
          <w:rFonts w:hint="eastAsia"/>
        </w:rPr>
        <w:t>带类别平衡权重</w:t>
      </w:r>
      <w:r>
        <w:rPr>
          <w:rFonts w:hint="eastAsia"/>
        </w:rPr>
        <w:t xml:space="preserve">, </w:t>
      </w:r>
      <w:r>
        <w:rPr>
          <w:rFonts w:hint="eastAsia"/>
        </w:rPr>
        <w:t>允许完全生长</w:t>
      </w:r>
      <w:r>
        <w:rPr>
          <w:rFonts w:hint="eastAsia"/>
        </w:rPr>
        <w:t>)</w:t>
      </w:r>
    </w:p>
    <w:p w14:paraId="2C1EA724" w14:textId="77777777" w:rsidR="005726E8" w:rsidRDefault="005726E8" w:rsidP="005726E8">
      <w:pPr>
        <w:ind w:firstLineChars="0"/>
      </w:pPr>
      <w:r>
        <w:rPr>
          <w:rFonts w:hint="eastAsia"/>
        </w:rPr>
        <w:t>随机森林</w:t>
      </w:r>
      <w:r>
        <w:rPr>
          <w:rFonts w:hint="eastAsia"/>
        </w:rPr>
        <w:t xml:space="preserve"> (Random Forest) (</w:t>
      </w:r>
      <w:r>
        <w:rPr>
          <w:rFonts w:hint="eastAsia"/>
        </w:rPr>
        <w:t>带类别平衡权重</w:t>
      </w:r>
      <w:r>
        <w:rPr>
          <w:rFonts w:hint="eastAsia"/>
        </w:rPr>
        <w:t>)</w:t>
      </w:r>
    </w:p>
    <w:p w14:paraId="2EFED4F0" w14:textId="77777777" w:rsidR="005726E8" w:rsidRDefault="005726E8" w:rsidP="005726E8">
      <w:pPr>
        <w:ind w:firstLineChars="0"/>
      </w:pPr>
      <w:r>
        <w:rPr>
          <w:rFonts w:hint="eastAsia"/>
        </w:rPr>
        <w:t xml:space="preserve">B. </w:t>
      </w:r>
      <w:r>
        <w:rPr>
          <w:rFonts w:hint="eastAsia"/>
        </w:rPr>
        <w:t>标准集成学习方法：</w:t>
      </w:r>
    </w:p>
    <w:p w14:paraId="013BD242" w14:textId="77777777" w:rsidR="005726E8" w:rsidRDefault="005726E8" w:rsidP="005726E8">
      <w:pPr>
        <w:ind w:firstLineChars="0"/>
      </w:pPr>
      <w:r>
        <w:rPr>
          <w:rFonts w:hint="eastAsia"/>
        </w:rPr>
        <w:t>AdaBoost (</w:t>
      </w:r>
      <w:r>
        <w:rPr>
          <w:rFonts w:hint="eastAsia"/>
        </w:rPr>
        <w:t>以浅层决策树为</w:t>
      </w:r>
      <w:proofErr w:type="gramStart"/>
      <w:r>
        <w:rPr>
          <w:rFonts w:hint="eastAsia"/>
        </w:rPr>
        <w:t>基学习器</w:t>
      </w:r>
      <w:proofErr w:type="gramEnd"/>
      <w:r>
        <w:rPr>
          <w:rFonts w:hint="eastAsia"/>
        </w:rPr>
        <w:t>)</w:t>
      </w:r>
    </w:p>
    <w:p w14:paraId="6EFDE3FF" w14:textId="77777777" w:rsidR="005726E8" w:rsidRDefault="005726E8" w:rsidP="005726E8">
      <w:pPr>
        <w:ind w:firstLineChars="0"/>
      </w:pPr>
      <w:proofErr w:type="spellStart"/>
      <w:r>
        <w:rPr>
          <w:rFonts w:hint="eastAsia"/>
        </w:rPr>
        <w:t>XGBoost</w:t>
      </w:r>
      <w:proofErr w:type="spellEnd"/>
      <w:r>
        <w:rPr>
          <w:rFonts w:hint="eastAsia"/>
        </w:rPr>
        <w:t xml:space="preserve"> (</w:t>
      </w:r>
      <w:r>
        <w:rPr>
          <w:rFonts w:hint="eastAsia"/>
        </w:rPr>
        <w:t>配置了</w:t>
      </w:r>
      <w:r>
        <w:rPr>
          <w:rFonts w:hint="eastAsia"/>
        </w:rPr>
        <w:t xml:space="preserve"> </w:t>
      </w:r>
      <w:proofErr w:type="spellStart"/>
      <w:r>
        <w:rPr>
          <w:rFonts w:hint="eastAsia"/>
        </w:rPr>
        <w:t>scale_pos_weight</w:t>
      </w:r>
      <w:proofErr w:type="spellEnd"/>
      <w:r>
        <w:rPr>
          <w:rFonts w:hint="eastAsia"/>
        </w:rPr>
        <w:t xml:space="preserve"> </w:t>
      </w:r>
      <w:r>
        <w:rPr>
          <w:rFonts w:hint="eastAsia"/>
        </w:rPr>
        <w:t>以处理不平衡</w:t>
      </w:r>
      <w:r>
        <w:rPr>
          <w:rFonts w:hint="eastAsia"/>
        </w:rPr>
        <w:t>)</w:t>
      </w:r>
    </w:p>
    <w:p w14:paraId="1D20AC6B" w14:textId="77777777" w:rsidR="005726E8" w:rsidRDefault="005726E8" w:rsidP="005726E8">
      <w:pPr>
        <w:ind w:firstLineChars="0"/>
      </w:pPr>
      <w:r>
        <w:rPr>
          <w:rFonts w:hint="eastAsia"/>
        </w:rPr>
        <w:t xml:space="preserve">C. </w:t>
      </w:r>
      <w:r>
        <w:rPr>
          <w:rFonts w:hint="eastAsia"/>
        </w:rPr>
        <w:t>处理不平衡</w:t>
      </w:r>
      <w:r>
        <w:rPr>
          <w:rFonts w:hint="eastAsia"/>
        </w:rPr>
        <w:t>/</w:t>
      </w:r>
      <w:r>
        <w:rPr>
          <w:rFonts w:hint="eastAsia"/>
        </w:rPr>
        <w:t>成本敏感的特定集成或组合方法：</w:t>
      </w:r>
    </w:p>
    <w:p w14:paraId="098350C7" w14:textId="77777777" w:rsidR="005726E8" w:rsidRDefault="005726E8" w:rsidP="005726E8">
      <w:pPr>
        <w:ind w:firstLineChars="0"/>
      </w:pPr>
      <w:proofErr w:type="spellStart"/>
      <w:r>
        <w:rPr>
          <w:rFonts w:hint="eastAsia"/>
        </w:rPr>
        <w:t>RUSBoost</w:t>
      </w:r>
      <w:proofErr w:type="spellEnd"/>
      <w:r>
        <w:rPr>
          <w:rFonts w:hint="eastAsia"/>
        </w:rPr>
        <w:t xml:space="preserve"> (</w:t>
      </w:r>
      <w:r>
        <w:rPr>
          <w:rFonts w:hint="eastAsia"/>
        </w:rPr>
        <w:t>随机欠采样与</w:t>
      </w:r>
      <w:r>
        <w:rPr>
          <w:rFonts w:hint="eastAsia"/>
        </w:rPr>
        <w:t>AdaBoost</w:t>
      </w:r>
      <w:r>
        <w:rPr>
          <w:rFonts w:hint="eastAsia"/>
        </w:rPr>
        <w:t>结合</w:t>
      </w:r>
      <w:r>
        <w:rPr>
          <w:rFonts w:hint="eastAsia"/>
        </w:rPr>
        <w:t>)</w:t>
      </w:r>
    </w:p>
    <w:p w14:paraId="0DBE95D9" w14:textId="77777777" w:rsidR="005726E8" w:rsidRDefault="005726E8" w:rsidP="005726E8">
      <w:pPr>
        <w:ind w:firstLineChars="0"/>
      </w:pPr>
      <w:r>
        <w:rPr>
          <w:rFonts w:hint="eastAsia"/>
        </w:rPr>
        <w:t xml:space="preserve">SMOTE + </w:t>
      </w:r>
      <w:r>
        <w:rPr>
          <w:rFonts w:hint="eastAsia"/>
        </w:rPr>
        <w:t>浅层决策树</w:t>
      </w:r>
    </w:p>
    <w:p w14:paraId="6387581B" w14:textId="77777777" w:rsidR="005726E8" w:rsidRDefault="005726E8" w:rsidP="005726E8">
      <w:pPr>
        <w:ind w:firstLineChars="0"/>
      </w:pPr>
      <w:r>
        <w:rPr>
          <w:rFonts w:hint="eastAsia"/>
        </w:rPr>
        <w:t xml:space="preserve">ADASYN + </w:t>
      </w:r>
      <w:r>
        <w:rPr>
          <w:rFonts w:hint="eastAsia"/>
        </w:rPr>
        <w:t>浅层决策树</w:t>
      </w:r>
    </w:p>
    <w:p w14:paraId="5A4BFF70" w14:textId="77777777" w:rsidR="005726E8" w:rsidRDefault="005726E8" w:rsidP="005726E8">
      <w:pPr>
        <w:ind w:firstLineChars="0"/>
      </w:pPr>
      <w:r>
        <w:rPr>
          <w:rFonts w:hint="eastAsia"/>
        </w:rPr>
        <w:t xml:space="preserve">D. CASB </w:t>
      </w:r>
      <w:r>
        <w:rPr>
          <w:rFonts w:hint="eastAsia"/>
        </w:rPr>
        <w:t>变体：</w:t>
      </w:r>
    </w:p>
    <w:p w14:paraId="309360A7" w14:textId="77777777" w:rsidR="005726E8" w:rsidRDefault="005726E8" w:rsidP="005726E8">
      <w:pPr>
        <w:ind w:firstLineChars="0"/>
      </w:pPr>
      <w:r>
        <w:rPr>
          <w:rFonts w:hint="eastAsia"/>
        </w:rPr>
        <w:t xml:space="preserve">CASB_BestF1, </w:t>
      </w:r>
      <w:proofErr w:type="spellStart"/>
      <w:r>
        <w:rPr>
          <w:rFonts w:hint="eastAsia"/>
        </w:rPr>
        <w:t>CASB_BestRecCost</w:t>
      </w:r>
      <w:proofErr w:type="spellEnd"/>
      <w:r>
        <w:rPr>
          <w:rFonts w:hint="eastAsia"/>
        </w:rPr>
        <w:t xml:space="preserve">, </w:t>
      </w:r>
      <w:proofErr w:type="spellStart"/>
      <w:r>
        <w:rPr>
          <w:rFonts w:hint="eastAsia"/>
        </w:rPr>
        <w:t>CASB_Balanced</w:t>
      </w:r>
      <w:proofErr w:type="spellEnd"/>
      <w:r>
        <w:rPr>
          <w:rFonts w:hint="eastAsia"/>
        </w:rPr>
        <w:t xml:space="preserve">, </w:t>
      </w:r>
      <w:proofErr w:type="spellStart"/>
      <w:r>
        <w:rPr>
          <w:rFonts w:hint="eastAsia"/>
        </w:rPr>
        <w:t>CASB_StrongAlt</w:t>
      </w:r>
      <w:proofErr w:type="spellEnd"/>
      <w:r>
        <w:rPr>
          <w:rFonts w:hint="eastAsia"/>
        </w:rPr>
        <w:t xml:space="preserve"> (</w:t>
      </w:r>
      <w:r>
        <w:rPr>
          <w:rFonts w:hint="eastAsia"/>
        </w:rPr>
        <w:t>这些变体使用不同的成本矩阵和</w:t>
      </w:r>
      <w:r>
        <w:rPr>
          <w:rFonts w:hint="eastAsia"/>
        </w:rPr>
        <w:t>/</w:t>
      </w:r>
      <w:r>
        <w:rPr>
          <w:rFonts w:hint="eastAsia"/>
        </w:rPr>
        <w:t>或超参数配置，旨在优化不同目标</w:t>
      </w:r>
      <w:r>
        <w:rPr>
          <w:rFonts w:hint="eastAsia"/>
        </w:rPr>
        <w:t>)</w:t>
      </w:r>
      <w:r>
        <w:rPr>
          <w:rFonts w:hint="eastAsia"/>
        </w:rPr>
        <w:t>。</w:t>
      </w:r>
    </w:p>
    <w:p w14:paraId="20EFAEE7" w14:textId="77777777" w:rsidR="005726E8" w:rsidRDefault="005726E8" w:rsidP="005726E8">
      <w:pPr>
        <w:ind w:firstLineChars="0"/>
      </w:pPr>
      <w:proofErr w:type="spellStart"/>
      <w:r>
        <w:rPr>
          <w:rFonts w:hint="eastAsia"/>
        </w:rPr>
        <w:t>CASB_Ablation_NoCost</w:t>
      </w:r>
      <w:proofErr w:type="spellEnd"/>
      <w:r>
        <w:rPr>
          <w:rFonts w:hint="eastAsia"/>
        </w:rPr>
        <w:t xml:space="preserve"> (</w:t>
      </w:r>
      <w:r>
        <w:rPr>
          <w:rFonts w:hint="eastAsia"/>
        </w:rPr>
        <w:t>使用对称成本矩阵，用于消融研究，评估成本敏感机制的贡献</w:t>
      </w:r>
      <w:r>
        <w:rPr>
          <w:rFonts w:hint="eastAsia"/>
        </w:rPr>
        <w:t>)</w:t>
      </w:r>
      <w:r>
        <w:rPr>
          <w:rFonts w:hint="eastAsia"/>
        </w:rPr>
        <w:t>。</w:t>
      </w:r>
    </w:p>
    <w:p w14:paraId="588E6EB1" w14:textId="238D78A4" w:rsidR="009E4B5F" w:rsidRDefault="005726E8" w:rsidP="005726E8">
      <w:pPr>
        <w:ind w:firstLineChars="0"/>
      </w:pPr>
      <w:r>
        <w:rPr>
          <w:rFonts w:hint="eastAsia"/>
        </w:rPr>
        <w:t>所有算法均使用统一的随机种子</w:t>
      </w:r>
      <w:r>
        <w:rPr>
          <w:rFonts w:hint="eastAsia"/>
        </w:rPr>
        <w:t xml:space="preserve"> (RANDOM_SEED = 42) </w:t>
      </w:r>
      <w:r>
        <w:rPr>
          <w:rFonts w:hint="eastAsia"/>
        </w:rPr>
        <w:t>以保证实验的可复现性。</w:t>
      </w:r>
    </w:p>
    <w:p w14:paraId="2DF57FCC" w14:textId="66684D29" w:rsidR="009E4B5F" w:rsidRDefault="005726E8" w:rsidP="005726E8">
      <w:pPr>
        <w:pStyle w:val="2"/>
        <w:ind w:firstLine="643"/>
        <w:rPr>
          <w:rFonts w:hint="eastAsia"/>
        </w:rPr>
      </w:pPr>
      <w:bookmarkStart w:id="29" w:name="_Toc198983804"/>
      <w:r w:rsidRPr="005726E8">
        <w:rPr>
          <w:rFonts w:hint="eastAsia"/>
        </w:rPr>
        <w:t>性能评估指标</w:t>
      </w:r>
      <w:bookmarkEnd w:id="29"/>
    </w:p>
    <w:p w14:paraId="247CB074" w14:textId="77777777" w:rsidR="005726E8" w:rsidRDefault="005726E8" w:rsidP="005726E8">
      <w:pPr>
        <w:ind w:firstLine="480"/>
      </w:pPr>
      <w:r>
        <w:rPr>
          <w:rFonts w:hint="eastAsia"/>
        </w:rPr>
        <w:t>考虑到软件缺陷预测中类别不平衡和错</w:t>
      </w:r>
      <w:proofErr w:type="gramStart"/>
      <w:r>
        <w:rPr>
          <w:rFonts w:hint="eastAsia"/>
        </w:rPr>
        <w:t>分成本</w:t>
      </w:r>
      <w:proofErr w:type="gramEnd"/>
      <w:r>
        <w:rPr>
          <w:rFonts w:hint="eastAsia"/>
        </w:rPr>
        <w:t>不对称的特性，我们采用了以下一系列性能评估指标：</w:t>
      </w:r>
    </w:p>
    <w:p w14:paraId="5E8A16B3" w14:textId="77777777" w:rsidR="005726E8" w:rsidRDefault="005726E8" w:rsidP="005726E8">
      <w:pPr>
        <w:ind w:firstLine="480"/>
      </w:pPr>
      <w:r>
        <w:rPr>
          <w:rFonts w:hint="eastAsia"/>
        </w:rPr>
        <w:t>准确率</w:t>
      </w:r>
      <w:r>
        <w:rPr>
          <w:rFonts w:hint="eastAsia"/>
        </w:rPr>
        <w:t xml:space="preserve"> (Accuracy): </w:t>
      </w:r>
      <w:r>
        <w:rPr>
          <w:rFonts w:hint="eastAsia"/>
        </w:rPr>
        <w:t>正确分类的样本比例。在类别不平衡时可能产生误导，但作为参考。</w:t>
      </w:r>
    </w:p>
    <w:p w14:paraId="7295B295" w14:textId="77777777" w:rsidR="005726E8" w:rsidRDefault="005726E8" w:rsidP="005726E8">
      <w:pPr>
        <w:ind w:firstLine="480"/>
      </w:pPr>
      <w:r>
        <w:rPr>
          <w:rFonts w:hint="eastAsia"/>
        </w:rPr>
        <w:t>少数类</w:t>
      </w:r>
      <w:r>
        <w:rPr>
          <w:rFonts w:hint="eastAsia"/>
        </w:rPr>
        <w:t>F1</w:t>
      </w:r>
      <w:r>
        <w:rPr>
          <w:rFonts w:hint="eastAsia"/>
        </w:rPr>
        <w:t>分数</w:t>
      </w:r>
      <w:r>
        <w:rPr>
          <w:rFonts w:hint="eastAsia"/>
        </w:rPr>
        <w:t xml:space="preserve"> (F1-score (minority)): </w:t>
      </w:r>
      <w:r>
        <w:rPr>
          <w:rFonts w:hint="eastAsia"/>
        </w:rPr>
        <w:t>精确率</w:t>
      </w:r>
      <w:r>
        <w:rPr>
          <w:rFonts w:hint="eastAsia"/>
        </w:rPr>
        <w:t xml:space="preserve"> (Precision) </w:t>
      </w:r>
      <w:r>
        <w:rPr>
          <w:rFonts w:hint="eastAsia"/>
        </w:rPr>
        <w:t>和召回率</w:t>
      </w:r>
      <w:r>
        <w:rPr>
          <w:rFonts w:hint="eastAsia"/>
        </w:rPr>
        <w:t xml:space="preserve"> (Recall) </w:t>
      </w:r>
      <w:r>
        <w:rPr>
          <w:rFonts w:hint="eastAsia"/>
        </w:rPr>
        <w:lastRenderedPageBreak/>
        <w:t>的调和平均值，针对少数缺陷类计算，是评估不平衡数据分类性能的常用指标。</w:t>
      </w:r>
    </w:p>
    <w:p w14:paraId="73F0EAFF" w14:textId="77777777" w:rsidR="005726E8" w:rsidRDefault="005726E8" w:rsidP="005726E8">
      <w:pPr>
        <w:ind w:firstLine="480"/>
      </w:pPr>
      <w:r>
        <w:rPr>
          <w:rFonts w:hint="eastAsia"/>
        </w:rPr>
        <w:t>少数类召回率</w:t>
      </w:r>
      <w:r>
        <w:rPr>
          <w:rFonts w:hint="eastAsia"/>
        </w:rPr>
        <w:t xml:space="preserve"> (Recall (minority) / True Positive Rate / Sensitivity): </w:t>
      </w:r>
      <w:r>
        <w:rPr>
          <w:rFonts w:hint="eastAsia"/>
        </w:rPr>
        <w:t>正确识别出的缺陷模块占所有实际缺陷模块的比例。在</w:t>
      </w:r>
      <w:r>
        <w:rPr>
          <w:rFonts w:hint="eastAsia"/>
        </w:rPr>
        <w:t>SDP</w:t>
      </w:r>
      <w:r>
        <w:rPr>
          <w:rFonts w:hint="eastAsia"/>
        </w:rPr>
        <w:t>中非常重要，因为它衡量了模型发现真实缺陷的能力。</w:t>
      </w:r>
    </w:p>
    <w:p w14:paraId="7C7435FD" w14:textId="77777777" w:rsidR="005726E8" w:rsidRDefault="005726E8" w:rsidP="005726E8">
      <w:pPr>
        <w:ind w:firstLine="480"/>
      </w:pPr>
      <w:r>
        <w:rPr>
          <w:rFonts w:hint="eastAsia"/>
        </w:rPr>
        <w:t xml:space="preserve">G-mean (Geometric Mean): </w:t>
      </w:r>
      <w:r>
        <w:rPr>
          <w:rFonts w:hint="eastAsia"/>
        </w:rPr>
        <w:t>多数类召回率和少数类召回率的几何平均值，用于综合评估模型在两个类别上的平衡性能。</w:t>
      </w:r>
    </w:p>
    <w:p w14:paraId="114826C5" w14:textId="77777777" w:rsidR="005726E8" w:rsidRDefault="005726E8" w:rsidP="005726E8">
      <w:pPr>
        <w:ind w:firstLine="480"/>
      </w:pPr>
      <w:r>
        <w:rPr>
          <w:rFonts w:hint="eastAsia"/>
        </w:rPr>
        <w:t>平衡准确率</w:t>
      </w:r>
      <w:r>
        <w:rPr>
          <w:rFonts w:hint="eastAsia"/>
        </w:rPr>
        <w:t xml:space="preserve"> (Balanced Accuracy): </w:t>
      </w:r>
      <w:r>
        <w:rPr>
          <w:rFonts w:hint="eastAsia"/>
        </w:rPr>
        <w:t>多数类召回率和少数类召回率的算术平均值，是另一种对类别不平衡鲁棒的准确率度量。</w:t>
      </w:r>
    </w:p>
    <w:p w14:paraId="180410C9" w14:textId="77777777" w:rsidR="005726E8" w:rsidRDefault="005726E8" w:rsidP="005726E8">
      <w:pPr>
        <w:ind w:firstLine="480"/>
      </w:pPr>
      <w:r>
        <w:rPr>
          <w:rFonts w:hint="eastAsia"/>
        </w:rPr>
        <w:t>AUC-PR (Area Under the Precision-Recall Curve): PR</w:t>
      </w:r>
      <w:r>
        <w:rPr>
          <w:rFonts w:hint="eastAsia"/>
        </w:rPr>
        <w:t>曲线下的面积，针对少数缺陷类计算。在类别高度不平衡时，</w:t>
      </w:r>
      <w:r>
        <w:rPr>
          <w:rFonts w:hint="eastAsia"/>
        </w:rPr>
        <w:t xml:space="preserve">AUC-PR </w:t>
      </w:r>
      <w:r>
        <w:rPr>
          <w:rFonts w:hint="eastAsia"/>
        </w:rPr>
        <w:t>通常比</w:t>
      </w:r>
      <w:r>
        <w:rPr>
          <w:rFonts w:hint="eastAsia"/>
        </w:rPr>
        <w:t xml:space="preserve"> AUC-ROC </w:t>
      </w:r>
      <w:r>
        <w:rPr>
          <w:rFonts w:hint="eastAsia"/>
        </w:rPr>
        <w:t>更能有效地区分模型性能。</w:t>
      </w:r>
    </w:p>
    <w:p w14:paraId="61C91E68" w14:textId="6F04B1DA" w:rsidR="005726E8" w:rsidRPr="005726E8" w:rsidRDefault="005726E8" w:rsidP="005726E8">
      <w:pPr>
        <w:ind w:firstLine="480"/>
      </w:pPr>
      <w:r>
        <w:rPr>
          <w:rFonts w:hint="eastAsia"/>
        </w:rPr>
        <w:t>总体模型成本</w:t>
      </w:r>
      <w:r>
        <w:rPr>
          <w:rFonts w:hint="eastAsia"/>
        </w:rPr>
        <w:t xml:space="preserve"> (Total Model Cost): </w:t>
      </w:r>
      <w:r>
        <w:rPr>
          <w:rFonts w:hint="eastAsia"/>
        </w:rPr>
        <w:t>根据预定义的成本矩阵</w:t>
      </w:r>
      <w:r>
        <w:rPr>
          <w:rFonts w:hint="eastAsia"/>
        </w:rPr>
        <w:t xml:space="preserve"> EVAL_COST_MATRIX</w:t>
      </w:r>
      <w:r>
        <w:rPr>
          <w:rFonts w:hint="eastAsia"/>
        </w:rPr>
        <w:t>（在本研究中设为</w:t>
      </w:r>
      <w:r>
        <w:rPr>
          <w:rFonts w:hint="eastAsia"/>
        </w:rPr>
        <w:t xml:space="preserve"> {(0,0):0, (0,1):1, (1,0):10, (1,1):0}</w:t>
      </w:r>
      <w:r>
        <w:rPr>
          <w:rFonts w:hint="eastAsia"/>
        </w:rPr>
        <w:t>，即假阴性成本是假阳性成本的</w:t>
      </w:r>
      <w:r>
        <w:rPr>
          <w:rFonts w:hint="eastAsia"/>
        </w:rPr>
        <w:t>10</w:t>
      </w:r>
      <w:r>
        <w:rPr>
          <w:rFonts w:hint="eastAsia"/>
        </w:rPr>
        <w:t>倍）计算的总业务成本。该指标直接反映了模型在实际应用中的经济效益。</w:t>
      </w:r>
    </w:p>
    <w:p w14:paraId="69E9D014" w14:textId="615A3E2D" w:rsidR="005726E8" w:rsidRDefault="005726E8" w:rsidP="005726E8">
      <w:pPr>
        <w:pStyle w:val="2"/>
        <w:ind w:firstLine="643"/>
        <w:rPr>
          <w:rFonts w:hint="eastAsia"/>
        </w:rPr>
      </w:pPr>
      <w:bookmarkStart w:id="30" w:name="_Toc198983805"/>
      <w:r w:rsidRPr="005726E8">
        <w:t>实验流程与评估方法</w:t>
      </w:r>
      <w:bookmarkEnd w:id="30"/>
    </w:p>
    <w:p w14:paraId="13439270" w14:textId="77777777" w:rsidR="005726E8" w:rsidRDefault="005726E8" w:rsidP="005726E8">
      <w:pPr>
        <w:ind w:firstLine="480"/>
      </w:pPr>
      <w:r>
        <w:rPr>
          <w:rFonts w:hint="eastAsia"/>
        </w:rPr>
        <w:t>所有模型的性能评估均采用重复分层</w:t>
      </w:r>
      <w:r>
        <w:rPr>
          <w:rFonts w:hint="eastAsia"/>
        </w:rPr>
        <w:t>K</w:t>
      </w:r>
      <w:r>
        <w:rPr>
          <w:rFonts w:hint="eastAsia"/>
        </w:rPr>
        <w:t>折交叉验证</w:t>
      </w:r>
      <w:r>
        <w:rPr>
          <w:rFonts w:hint="eastAsia"/>
        </w:rPr>
        <w:t xml:space="preserve"> (Repeated Stratified K-Fold Cross-Validation)</w:t>
      </w:r>
      <w:r>
        <w:rPr>
          <w:rFonts w:hint="eastAsia"/>
        </w:rPr>
        <w:t>。具体设置如下：</w:t>
      </w:r>
    </w:p>
    <w:p w14:paraId="22558605" w14:textId="77777777" w:rsidR="005726E8" w:rsidRDefault="005726E8" w:rsidP="005726E8">
      <w:pPr>
        <w:ind w:firstLine="480"/>
      </w:pPr>
      <w:r>
        <w:rPr>
          <w:rFonts w:hint="eastAsia"/>
        </w:rPr>
        <w:t>K</w:t>
      </w:r>
      <w:r>
        <w:rPr>
          <w:rFonts w:hint="eastAsia"/>
        </w:rPr>
        <w:t>值</w:t>
      </w:r>
      <w:r>
        <w:rPr>
          <w:rFonts w:hint="eastAsia"/>
        </w:rPr>
        <w:t xml:space="preserve"> (N_SPLITS_CV) </w:t>
      </w:r>
      <w:r>
        <w:rPr>
          <w:rFonts w:hint="eastAsia"/>
        </w:rPr>
        <w:t>设为</w:t>
      </w:r>
      <w:r>
        <w:rPr>
          <w:rFonts w:hint="eastAsia"/>
        </w:rPr>
        <w:t xml:space="preserve"> 5</w:t>
      </w:r>
      <w:r>
        <w:rPr>
          <w:rFonts w:hint="eastAsia"/>
        </w:rPr>
        <w:t>。</w:t>
      </w:r>
    </w:p>
    <w:p w14:paraId="46032231" w14:textId="2C41C0CD" w:rsidR="005726E8" w:rsidRDefault="005726E8" w:rsidP="005726E8">
      <w:pPr>
        <w:ind w:firstLine="480"/>
      </w:pPr>
      <w:r>
        <w:rPr>
          <w:rFonts w:hint="eastAsia"/>
        </w:rPr>
        <w:t>重复次数</w:t>
      </w:r>
      <w:r>
        <w:rPr>
          <w:rFonts w:hint="eastAsia"/>
        </w:rPr>
        <w:t xml:space="preserve"> (N_REPEATS_CV) </w:t>
      </w:r>
      <w:r>
        <w:rPr>
          <w:rFonts w:hint="eastAsia"/>
        </w:rPr>
        <w:t>设为</w:t>
      </w:r>
      <w:r>
        <w:rPr>
          <w:rFonts w:hint="eastAsia"/>
        </w:rPr>
        <w:t xml:space="preserve"> 1</w:t>
      </w:r>
      <w:r>
        <w:rPr>
          <w:rFonts w:hint="eastAsia"/>
        </w:rPr>
        <w:t>（太多要跑很久）。</w:t>
      </w:r>
    </w:p>
    <w:p w14:paraId="219F0D69" w14:textId="61CD2D7E" w:rsidR="005726E8" w:rsidRDefault="005726E8" w:rsidP="005726E8">
      <w:pPr>
        <w:ind w:firstLine="480"/>
      </w:pPr>
      <w:r>
        <w:rPr>
          <w:rFonts w:hint="eastAsia"/>
        </w:rPr>
        <w:t>这意味着数据将被分成</w:t>
      </w:r>
      <w:r>
        <w:rPr>
          <w:rFonts w:hint="eastAsia"/>
        </w:rPr>
        <w:t>5</w:t>
      </w:r>
      <w:r>
        <w:rPr>
          <w:rFonts w:hint="eastAsia"/>
        </w:rPr>
        <w:t>个互不重叠的折，实验将重复</w:t>
      </w:r>
      <w:r>
        <w:rPr>
          <w:rFonts w:hint="eastAsia"/>
        </w:rPr>
        <w:t>1</w:t>
      </w:r>
      <w:r>
        <w:rPr>
          <w:rFonts w:hint="eastAsia"/>
        </w:rPr>
        <w:t>次，总共进行</w:t>
      </w:r>
      <w:r>
        <w:t>5×1=</w:t>
      </w:r>
      <w:r>
        <w:rPr>
          <w:rFonts w:hint="eastAsia"/>
        </w:rPr>
        <w:t>5</w:t>
      </w:r>
      <w:r>
        <w:rPr>
          <w:rFonts w:hint="eastAsia"/>
        </w:rPr>
        <w:t>次独立的训练和测试迭代。分层抽样确保了在每个折中，类别比例与原始数据集大致相同。</w:t>
      </w:r>
    </w:p>
    <w:p w14:paraId="6DD24953" w14:textId="77777777" w:rsidR="005726E8" w:rsidRDefault="005726E8" w:rsidP="005726E8">
      <w:pPr>
        <w:ind w:firstLine="480"/>
      </w:pPr>
      <w:r>
        <w:rPr>
          <w:rFonts w:hint="eastAsia"/>
        </w:rPr>
        <w:t>在每次交叉验证的迭代中：</w:t>
      </w:r>
    </w:p>
    <w:p w14:paraId="3753E4FC" w14:textId="4FE829CC" w:rsidR="005726E8" w:rsidRDefault="005726E8" w:rsidP="005726E8">
      <w:pPr>
        <w:ind w:firstLine="480"/>
      </w:pPr>
      <w:r>
        <w:rPr>
          <w:rFonts w:hint="eastAsia"/>
        </w:rPr>
        <w:t>1.</w:t>
      </w:r>
      <w:r>
        <w:rPr>
          <w:rFonts w:hint="eastAsia"/>
        </w:rPr>
        <w:t>数据被划分为训练集和测试集。</w:t>
      </w:r>
    </w:p>
    <w:p w14:paraId="2884621A" w14:textId="2A1258AA" w:rsidR="005726E8" w:rsidRDefault="005726E8" w:rsidP="005726E8">
      <w:pPr>
        <w:ind w:firstLine="480"/>
      </w:pPr>
      <w:r>
        <w:rPr>
          <w:rFonts w:hint="eastAsia"/>
        </w:rPr>
        <w:t>2.</w:t>
      </w:r>
      <w:r>
        <w:rPr>
          <w:rFonts w:hint="eastAsia"/>
        </w:rPr>
        <w:t>仅在当前训练集上进行数据预处理的</w:t>
      </w:r>
      <w:r>
        <w:rPr>
          <w:rFonts w:hint="eastAsia"/>
        </w:rPr>
        <w:t xml:space="preserve"> </w:t>
      </w:r>
      <w:proofErr w:type="spellStart"/>
      <w:r>
        <w:rPr>
          <w:rFonts w:hint="eastAsia"/>
        </w:rPr>
        <w:t>fit_transform</w:t>
      </w:r>
      <w:proofErr w:type="spellEnd"/>
      <w:r>
        <w:rPr>
          <w:rFonts w:hint="eastAsia"/>
        </w:rPr>
        <w:t xml:space="preserve"> </w:t>
      </w:r>
      <w:r>
        <w:rPr>
          <w:rFonts w:hint="eastAsia"/>
        </w:rPr>
        <w:t>操作。</w:t>
      </w:r>
    </w:p>
    <w:p w14:paraId="79B44F04" w14:textId="61991715" w:rsidR="005726E8" w:rsidRDefault="005726E8" w:rsidP="005726E8">
      <w:pPr>
        <w:ind w:firstLine="480"/>
      </w:pPr>
      <w:r>
        <w:rPr>
          <w:rFonts w:hint="eastAsia"/>
        </w:rPr>
        <w:t>3.</w:t>
      </w:r>
      <w:r>
        <w:rPr>
          <w:rFonts w:hint="eastAsia"/>
        </w:rPr>
        <w:t>然后，使用相同的转换器对当前测试集进行</w:t>
      </w:r>
      <w:r>
        <w:rPr>
          <w:rFonts w:hint="eastAsia"/>
        </w:rPr>
        <w:t xml:space="preserve"> transform </w:t>
      </w:r>
      <w:r>
        <w:rPr>
          <w:rFonts w:hint="eastAsia"/>
        </w:rPr>
        <w:t>操作。这严格避免了数据从测试集泄露到训练集。</w:t>
      </w:r>
    </w:p>
    <w:p w14:paraId="154848E9" w14:textId="237D16A9" w:rsidR="005726E8" w:rsidRDefault="005726E8" w:rsidP="005726E8">
      <w:pPr>
        <w:ind w:firstLine="480"/>
      </w:pPr>
      <w:r>
        <w:rPr>
          <w:rFonts w:hint="eastAsia"/>
        </w:rPr>
        <w:lastRenderedPageBreak/>
        <w:t>4.</w:t>
      </w:r>
      <w:r>
        <w:rPr>
          <w:rFonts w:hint="eastAsia"/>
        </w:rPr>
        <w:t>所有对比算法都在经过上述处理的当前训练集上进行训练，并在对应的测试集上进行评估。</w:t>
      </w:r>
    </w:p>
    <w:p w14:paraId="7293B13F" w14:textId="1E139C89" w:rsidR="005726E8" w:rsidRPr="005726E8" w:rsidRDefault="005726E8" w:rsidP="005726E8">
      <w:pPr>
        <w:ind w:firstLine="480"/>
      </w:pPr>
      <w:r>
        <w:rPr>
          <w:rFonts w:hint="eastAsia"/>
        </w:rPr>
        <w:t>5.</w:t>
      </w:r>
      <w:r>
        <w:rPr>
          <w:rFonts w:hint="eastAsia"/>
        </w:rPr>
        <w:t>对于需要采样的方法（如</w:t>
      </w:r>
      <w:r>
        <w:rPr>
          <w:rFonts w:hint="eastAsia"/>
        </w:rPr>
        <w:t xml:space="preserve"> SMOTE+DT</w:t>
      </w:r>
      <w:r>
        <w:rPr>
          <w:rFonts w:hint="eastAsia"/>
        </w:rPr>
        <w:t>），采样操作也仅在当前训练集上进行。实验利用</w:t>
      </w:r>
      <w:r>
        <w:rPr>
          <w:rFonts w:hint="eastAsia"/>
        </w:rPr>
        <w:t xml:space="preserve"> </w:t>
      </w:r>
      <w:proofErr w:type="spellStart"/>
      <w:r>
        <w:rPr>
          <w:rFonts w:hint="eastAsia"/>
        </w:rPr>
        <w:t>joblib</w:t>
      </w:r>
      <w:proofErr w:type="spellEnd"/>
      <w:r>
        <w:rPr>
          <w:rFonts w:hint="eastAsia"/>
        </w:rPr>
        <w:t xml:space="preserve"> </w:t>
      </w:r>
      <w:r>
        <w:rPr>
          <w:rFonts w:hint="eastAsia"/>
        </w:rPr>
        <w:t>库进行并行化处理</w:t>
      </w:r>
      <w:r>
        <w:rPr>
          <w:rFonts w:hint="eastAsia"/>
        </w:rPr>
        <w:t xml:space="preserve"> (N_JOBS_PARALLEL = -1)</w:t>
      </w:r>
      <w:r>
        <w:rPr>
          <w:rFonts w:hint="eastAsia"/>
        </w:rPr>
        <w:t>，以加速计算过程。</w:t>
      </w:r>
    </w:p>
    <w:p w14:paraId="4A73AAF5" w14:textId="49F4B2B3" w:rsidR="005726E8" w:rsidRDefault="005726E8" w:rsidP="005726E8">
      <w:pPr>
        <w:pStyle w:val="2"/>
        <w:ind w:firstLine="643"/>
        <w:rPr>
          <w:rFonts w:hint="eastAsia"/>
        </w:rPr>
      </w:pPr>
      <w:bookmarkStart w:id="31" w:name="_Toc198983806"/>
      <w:r w:rsidRPr="005726E8">
        <w:rPr>
          <w:rFonts w:hint="eastAsia"/>
        </w:rPr>
        <w:t>统计显著性检验</w:t>
      </w:r>
      <w:bookmarkEnd w:id="31"/>
    </w:p>
    <w:p w14:paraId="6EC9BFC6" w14:textId="77777777" w:rsidR="005726E8" w:rsidRDefault="005726E8" w:rsidP="005726E8">
      <w:pPr>
        <w:ind w:firstLine="480"/>
      </w:pPr>
      <w:r>
        <w:rPr>
          <w:rFonts w:hint="eastAsia"/>
        </w:rPr>
        <w:t>为了比较不同算法之间的性能差异是否具有统计学意义，我们采用了非参数统计检验方法：</w:t>
      </w:r>
    </w:p>
    <w:p w14:paraId="4CCF0CBC" w14:textId="78E7BBD9" w:rsidR="005726E8" w:rsidRDefault="005726E8" w:rsidP="005726E8">
      <w:pPr>
        <w:ind w:firstLine="480"/>
      </w:pPr>
      <w:r>
        <w:rPr>
          <w:rFonts w:hint="eastAsia"/>
        </w:rPr>
        <w:t xml:space="preserve">1.Friedman </w:t>
      </w:r>
      <w:r>
        <w:rPr>
          <w:rFonts w:hint="eastAsia"/>
        </w:rPr>
        <w:t>检验：</w:t>
      </w:r>
      <w:r>
        <w:rPr>
          <w:rFonts w:hint="eastAsia"/>
        </w:rPr>
        <w:t xml:space="preserve"> </w:t>
      </w:r>
      <w:r>
        <w:rPr>
          <w:rFonts w:hint="eastAsia"/>
        </w:rPr>
        <w:t>用于比较三个或更多相关样本组（在此情境下，是不同模型在所有交叉验证折上的性能表现）的总体分布是否存在显著差异。</w:t>
      </w:r>
    </w:p>
    <w:p w14:paraId="3E28613D" w14:textId="42CF609B" w:rsidR="005726E8" w:rsidRDefault="005726E8" w:rsidP="005726E8">
      <w:pPr>
        <w:ind w:firstLine="480"/>
      </w:pPr>
      <w:r>
        <w:rPr>
          <w:rFonts w:hint="eastAsia"/>
        </w:rPr>
        <w:t xml:space="preserve">2.Nemenyi </w:t>
      </w:r>
      <w:r>
        <w:rPr>
          <w:rFonts w:hint="eastAsia"/>
        </w:rPr>
        <w:t>事后检验：</w:t>
      </w:r>
      <w:r>
        <w:rPr>
          <w:rFonts w:hint="eastAsia"/>
        </w:rPr>
        <w:t xml:space="preserve"> </w:t>
      </w:r>
      <w:r>
        <w:rPr>
          <w:rFonts w:hint="eastAsia"/>
        </w:rPr>
        <w:t>如果</w:t>
      </w:r>
      <w:r>
        <w:rPr>
          <w:rFonts w:hint="eastAsia"/>
        </w:rPr>
        <w:t xml:space="preserve"> Friedman </w:t>
      </w:r>
      <w:r>
        <w:rPr>
          <w:rFonts w:hint="eastAsia"/>
        </w:rPr>
        <w:t>检验的结果表明存在显著差异（通常</w:t>
      </w:r>
      <w:r>
        <w:rPr>
          <w:rFonts w:hint="eastAsia"/>
        </w:rPr>
        <w:t xml:space="preserve"> p-value &lt; 0.05</w:t>
      </w:r>
      <w:r>
        <w:rPr>
          <w:rFonts w:hint="eastAsia"/>
        </w:rPr>
        <w:t>），则进行</w:t>
      </w:r>
      <w:r>
        <w:rPr>
          <w:rFonts w:hint="eastAsia"/>
        </w:rPr>
        <w:t xml:space="preserve"> </w:t>
      </w:r>
      <w:proofErr w:type="spellStart"/>
      <w:r>
        <w:rPr>
          <w:rFonts w:hint="eastAsia"/>
        </w:rPr>
        <w:t>Nemenyi</w:t>
      </w:r>
      <w:proofErr w:type="spellEnd"/>
      <w:r>
        <w:rPr>
          <w:rFonts w:hint="eastAsia"/>
        </w:rPr>
        <w:t xml:space="preserve"> </w:t>
      </w:r>
      <w:r>
        <w:rPr>
          <w:rFonts w:hint="eastAsia"/>
        </w:rPr>
        <w:t>检验，以确定具体哪些模型对之间的性能差异是显著的。</w:t>
      </w:r>
    </w:p>
    <w:p w14:paraId="60680E76" w14:textId="2E272BF1" w:rsidR="005726E8" w:rsidRPr="005726E8" w:rsidRDefault="005726E8" w:rsidP="005726E8">
      <w:pPr>
        <w:ind w:firstLine="480"/>
      </w:pPr>
      <w:r>
        <w:rPr>
          <w:rFonts w:hint="eastAsia"/>
        </w:rPr>
        <w:t>我们主要针对关键性能指标（如少数类</w:t>
      </w:r>
      <w:r>
        <w:rPr>
          <w:rFonts w:hint="eastAsia"/>
        </w:rPr>
        <w:t>F1</w:t>
      </w:r>
      <w:r>
        <w:rPr>
          <w:rFonts w:hint="eastAsia"/>
        </w:rPr>
        <w:t>分数和总体模型成本）进行统计检验。</w:t>
      </w:r>
    </w:p>
    <w:p w14:paraId="0E04B32F" w14:textId="3988A37D" w:rsidR="005726E8" w:rsidRDefault="005726E8" w:rsidP="005726E8">
      <w:pPr>
        <w:pStyle w:val="2"/>
        <w:ind w:firstLine="643"/>
        <w:rPr>
          <w:rFonts w:hint="eastAsia"/>
        </w:rPr>
      </w:pPr>
      <w:bookmarkStart w:id="32" w:name="_Toc198983807"/>
      <w:r w:rsidRPr="005726E8">
        <w:rPr>
          <w:rFonts w:hint="eastAsia"/>
        </w:rPr>
        <w:t>实验环境</w:t>
      </w:r>
      <w:bookmarkEnd w:id="32"/>
    </w:p>
    <w:p w14:paraId="7F9635F5" w14:textId="7A56A9E3" w:rsidR="005726E8" w:rsidRPr="005726E8" w:rsidRDefault="005726E8" w:rsidP="005726E8">
      <w:pPr>
        <w:ind w:firstLine="480"/>
      </w:pPr>
      <w:r w:rsidRPr="005726E8">
        <w:rPr>
          <w:rFonts w:hint="eastAsia"/>
        </w:rPr>
        <w:t>实验在一台配置为</w:t>
      </w:r>
      <w:r w:rsidR="00144A91" w:rsidRPr="00144A91">
        <w:t>AMD Ryzen 7 6800H</w:t>
      </w:r>
      <w:r w:rsidRPr="005726E8">
        <w:rPr>
          <w:rFonts w:hint="eastAsia"/>
        </w:rPr>
        <w:t xml:space="preserve"> @ </w:t>
      </w:r>
      <w:r w:rsidR="00144A91">
        <w:rPr>
          <w:rFonts w:hint="eastAsia"/>
        </w:rPr>
        <w:t>4.5</w:t>
      </w:r>
      <w:r w:rsidRPr="005726E8">
        <w:rPr>
          <w:rFonts w:hint="eastAsia"/>
        </w:rPr>
        <w:t xml:space="preserve">GHz, </w:t>
      </w:r>
      <w:r w:rsidR="00144A91">
        <w:rPr>
          <w:rFonts w:hint="eastAsia"/>
        </w:rPr>
        <w:t>16</w:t>
      </w:r>
      <w:r w:rsidRPr="005726E8">
        <w:rPr>
          <w:rFonts w:hint="eastAsia"/>
        </w:rPr>
        <w:t xml:space="preserve"> GB RAM</w:t>
      </w:r>
      <w:r w:rsidRPr="005726E8">
        <w:rPr>
          <w:rFonts w:hint="eastAsia"/>
        </w:rPr>
        <w:t>的计算机上进行。主要的软件环境包括</w:t>
      </w:r>
      <w:r w:rsidRPr="005726E8">
        <w:rPr>
          <w:rFonts w:hint="eastAsia"/>
        </w:rPr>
        <w:t xml:space="preserve"> Python </w:t>
      </w:r>
      <w:r w:rsidR="00144A91">
        <w:rPr>
          <w:rFonts w:hint="eastAsia"/>
        </w:rPr>
        <w:t>3.9.21</w:t>
      </w:r>
      <w:r w:rsidRPr="005726E8">
        <w:rPr>
          <w:rFonts w:hint="eastAsia"/>
        </w:rPr>
        <w:t>，以及以下关键库：</w:t>
      </w:r>
      <w:r w:rsidRPr="005726E8">
        <w:rPr>
          <w:rFonts w:hint="eastAsia"/>
        </w:rPr>
        <w:t>scikit-learn</w:t>
      </w:r>
      <w:r w:rsidR="00144A91">
        <w:rPr>
          <w:rFonts w:hint="eastAsia"/>
        </w:rPr>
        <w:t xml:space="preserve"> 1.5.0</w:t>
      </w:r>
      <w:r w:rsidRPr="005726E8">
        <w:rPr>
          <w:rFonts w:hint="eastAsia"/>
        </w:rPr>
        <w:t xml:space="preserve">, imbalanced-learn </w:t>
      </w:r>
      <w:r w:rsidR="00144A91">
        <w:rPr>
          <w:rFonts w:hint="eastAsia"/>
        </w:rPr>
        <w:t>0.12.4</w:t>
      </w:r>
      <w:r w:rsidRPr="005726E8">
        <w:rPr>
          <w:rFonts w:hint="eastAsia"/>
        </w:rPr>
        <w:t xml:space="preserve">, </w:t>
      </w:r>
      <w:proofErr w:type="spellStart"/>
      <w:r w:rsidRPr="005726E8">
        <w:rPr>
          <w:rFonts w:hint="eastAsia"/>
        </w:rPr>
        <w:t>XGBoost</w:t>
      </w:r>
      <w:proofErr w:type="spellEnd"/>
      <w:r w:rsidRPr="005726E8">
        <w:rPr>
          <w:rFonts w:hint="eastAsia"/>
        </w:rPr>
        <w:t xml:space="preserve"> </w:t>
      </w:r>
      <w:r w:rsidR="00144A91">
        <w:rPr>
          <w:rFonts w:hint="eastAsia"/>
        </w:rPr>
        <w:t>2.1.4</w:t>
      </w:r>
      <w:r w:rsidRPr="005726E8">
        <w:rPr>
          <w:rFonts w:hint="eastAsia"/>
        </w:rPr>
        <w:t xml:space="preserve">, pandas </w:t>
      </w:r>
      <w:r w:rsidR="00144A91">
        <w:rPr>
          <w:rFonts w:hint="eastAsia"/>
        </w:rPr>
        <w:t>2.2.3</w:t>
      </w:r>
      <w:r w:rsidRPr="005726E8">
        <w:rPr>
          <w:rFonts w:hint="eastAsia"/>
        </w:rPr>
        <w:t xml:space="preserve">, </w:t>
      </w:r>
      <w:proofErr w:type="spellStart"/>
      <w:r w:rsidRPr="005726E8">
        <w:rPr>
          <w:rFonts w:hint="eastAsia"/>
        </w:rPr>
        <w:t>numpy</w:t>
      </w:r>
      <w:proofErr w:type="spellEnd"/>
      <w:r w:rsidRPr="005726E8">
        <w:rPr>
          <w:rFonts w:hint="eastAsia"/>
        </w:rPr>
        <w:t xml:space="preserve"> </w:t>
      </w:r>
      <w:r w:rsidR="00144A91">
        <w:rPr>
          <w:rFonts w:hint="eastAsia"/>
        </w:rPr>
        <w:t>2.0.2</w:t>
      </w:r>
      <w:r w:rsidRPr="005726E8">
        <w:rPr>
          <w:rFonts w:hint="eastAsia"/>
        </w:rPr>
        <w:t xml:space="preserve">, matplotlib </w:t>
      </w:r>
      <w:r w:rsidR="00144A91">
        <w:rPr>
          <w:rFonts w:hint="eastAsia"/>
        </w:rPr>
        <w:t>3.9.4</w:t>
      </w:r>
      <w:r w:rsidRPr="005726E8">
        <w:rPr>
          <w:rFonts w:hint="eastAsia"/>
        </w:rPr>
        <w:t xml:space="preserve">, seaborn </w:t>
      </w:r>
      <w:r w:rsidR="00144A91">
        <w:rPr>
          <w:rFonts w:hint="eastAsia"/>
        </w:rPr>
        <w:t>0.13.2</w:t>
      </w:r>
      <w:r w:rsidRPr="005726E8">
        <w:rPr>
          <w:rFonts w:hint="eastAsia"/>
        </w:rPr>
        <w:t xml:space="preserve">, </w:t>
      </w:r>
      <w:proofErr w:type="spellStart"/>
      <w:r w:rsidRPr="005726E8">
        <w:rPr>
          <w:rFonts w:hint="eastAsia"/>
        </w:rPr>
        <w:t>joblib</w:t>
      </w:r>
      <w:proofErr w:type="spellEnd"/>
      <w:r w:rsidRPr="005726E8">
        <w:rPr>
          <w:rFonts w:hint="eastAsia"/>
        </w:rPr>
        <w:t xml:space="preserve"> </w:t>
      </w:r>
      <w:r w:rsidR="00144A91">
        <w:rPr>
          <w:rFonts w:hint="eastAsia"/>
        </w:rPr>
        <w:t>1.5.0</w:t>
      </w:r>
      <w:r w:rsidRPr="005726E8">
        <w:rPr>
          <w:rFonts w:hint="eastAsia"/>
        </w:rPr>
        <w:t xml:space="preserve">, </w:t>
      </w:r>
      <w:proofErr w:type="spellStart"/>
      <w:r w:rsidRPr="005726E8">
        <w:rPr>
          <w:rFonts w:hint="eastAsia"/>
        </w:rPr>
        <w:t>scipy</w:t>
      </w:r>
      <w:proofErr w:type="spellEnd"/>
      <w:r w:rsidRPr="005726E8">
        <w:rPr>
          <w:rFonts w:hint="eastAsia"/>
        </w:rPr>
        <w:t xml:space="preserve"> </w:t>
      </w:r>
      <w:r w:rsidR="00144A91">
        <w:rPr>
          <w:rFonts w:hint="eastAsia"/>
        </w:rPr>
        <w:t>1.13.1</w:t>
      </w:r>
      <w:r w:rsidRPr="005726E8">
        <w:rPr>
          <w:rFonts w:hint="eastAsia"/>
        </w:rPr>
        <w:t>, scikit-</w:t>
      </w:r>
      <w:proofErr w:type="spellStart"/>
      <w:r w:rsidRPr="005726E8">
        <w:rPr>
          <w:rFonts w:hint="eastAsia"/>
        </w:rPr>
        <w:t>posthocs</w:t>
      </w:r>
      <w:proofErr w:type="spellEnd"/>
      <w:r w:rsidRPr="005726E8">
        <w:rPr>
          <w:rFonts w:hint="eastAsia"/>
        </w:rPr>
        <w:t xml:space="preserve"> </w:t>
      </w:r>
      <w:r w:rsidR="00144A91">
        <w:rPr>
          <w:rFonts w:hint="eastAsia"/>
        </w:rPr>
        <w:t>0.11.4</w:t>
      </w:r>
      <w:r w:rsidRPr="005726E8">
        <w:rPr>
          <w:rFonts w:hint="eastAsia"/>
        </w:rPr>
        <w:t>。</w:t>
      </w:r>
    </w:p>
    <w:p w14:paraId="494DC53F" w14:textId="030412C0" w:rsidR="009E4B5F" w:rsidRPr="009E4B5F" w:rsidRDefault="009E4B5F" w:rsidP="009E4B5F">
      <w:pPr>
        <w:pStyle w:val="1"/>
        <w:ind w:firstLineChars="200" w:firstLine="883"/>
      </w:pPr>
      <w:bookmarkStart w:id="33" w:name="_Toc198983808"/>
      <w:r>
        <w:t>结果与分析</w:t>
      </w:r>
      <w:bookmarkEnd w:id="33"/>
    </w:p>
    <w:p w14:paraId="4794E5EA" w14:textId="4AAECB15" w:rsidR="009E4B5F" w:rsidRPr="003C17C6" w:rsidRDefault="00491211" w:rsidP="00E11293">
      <w:pPr>
        <w:pStyle w:val="af"/>
        <w:spacing w:line="360" w:lineRule="auto"/>
        <w:ind w:firstLine="482"/>
        <w:rPr>
          <w:rFonts w:ascii="Times New Roman" w:hAnsi="Times New Roman" w:cstheme="minorBidi"/>
          <w:kern w:val="2"/>
          <w:szCs w:val="22"/>
        </w:rPr>
      </w:pPr>
      <w:r w:rsidRPr="00491211">
        <w:rPr>
          <w:rFonts w:ascii="Times New Roman" w:hAnsi="Times New Roman" w:cstheme="minorBidi" w:hint="eastAsia"/>
          <w:kern w:val="2"/>
          <w:szCs w:val="22"/>
        </w:rPr>
        <w:t>本章详细介绍了</w:t>
      </w:r>
      <w:r w:rsidRPr="00491211">
        <w:rPr>
          <w:rFonts w:ascii="Times New Roman" w:hAnsi="Times New Roman" w:cstheme="minorBidi" w:hint="eastAsia"/>
          <w:kern w:val="2"/>
          <w:szCs w:val="22"/>
        </w:rPr>
        <w:t xml:space="preserve"> </w:t>
      </w:r>
      <w:proofErr w:type="spellStart"/>
      <w:r w:rsidRPr="00491211">
        <w:rPr>
          <w:rFonts w:ascii="Times New Roman" w:hAnsi="Times New Roman" w:cstheme="minorBidi" w:hint="eastAsia"/>
          <w:kern w:val="2"/>
          <w:szCs w:val="22"/>
        </w:rPr>
        <w:t>CostAdaptiveSamplerBoost</w:t>
      </w:r>
      <w:proofErr w:type="spellEnd"/>
      <w:r w:rsidRPr="00491211">
        <w:rPr>
          <w:rFonts w:ascii="Times New Roman" w:hAnsi="Times New Roman" w:cstheme="minorBidi" w:hint="eastAsia"/>
          <w:kern w:val="2"/>
          <w:szCs w:val="22"/>
        </w:rPr>
        <w:t xml:space="preserve"> (CASB) </w:t>
      </w:r>
      <w:r w:rsidRPr="00491211">
        <w:rPr>
          <w:rFonts w:ascii="Times New Roman" w:hAnsi="Times New Roman" w:cstheme="minorBidi" w:hint="eastAsia"/>
          <w:kern w:val="2"/>
          <w:szCs w:val="22"/>
        </w:rPr>
        <w:t>算法与多种基线方法在</w:t>
      </w:r>
      <w:r w:rsidRPr="00491211">
        <w:rPr>
          <w:rFonts w:ascii="Times New Roman" w:hAnsi="Times New Roman" w:cstheme="minorBidi" w:hint="eastAsia"/>
          <w:kern w:val="2"/>
          <w:szCs w:val="22"/>
        </w:rPr>
        <w:t xml:space="preserve"> ALL_preprocessed.csv </w:t>
      </w:r>
      <w:r w:rsidRPr="00491211">
        <w:rPr>
          <w:rFonts w:ascii="Times New Roman" w:hAnsi="Times New Roman" w:cstheme="minorBidi" w:hint="eastAsia"/>
          <w:kern w:val="2"/>
          <w:szCs w:val="22"/>
        </w:rPr>
        <w:t>数据集上的实验结果。我们将围绕第</w:t>
      </w:r>
      <w:r w:rsidRPr="00491211">
        <w:rPr>
          <w:rFonts w:ascii="Times New Roman" w:hAnsi="Times New Roman" w:cstheme="minorBidi" w:hint="eastAsia"/>
          <w:kern w:val="2"/>
          <w:szCs w:val="22"/>
        </w:rPr>
        <w:t>4.1</w:t>
      </w:r>
      <w:r w:rsidRPr="00491211">
        <w:rPr>
          <w:rFonts w:ascii="Times New Roman" w:hAnsi="Times New Roman" w:cstheme="minorBidi" w:hint="eastAsia"/>
          <w:kern w:val="2"/>
          <w:szCs w:val="22"/>
        </w:rPr>
        <w:t>节中提出的研究问题</w:t>
      </w:r>
      <w:r w:rsidRPr="00491211">
        <w:rPr>
          <w:rFonts w:ascii="Times New Roman" w:hAnsi="Times New Roman" w:cstheme="minorBidi" w:hint="eastAsia"/>
          <w:kern w:val="2"/>
          <w:szCs w:val="22"/>
        </w:rPr>
        <w:t xml:space="preserve"> (RQs) </w:t>
      </w:r>
      <w:r w:rsidRPr="00491211">
        <w:rPr>
          <w:rFonts w:ascii="Times New Roman" w:hAnsi="Times New Roman" w:cstheme="minorBidi" w:hint="eastAsia"/>
          <w:kern w:val="2"/>
          <w:szCs w:val="22"/>
        </w:rPr>
        <w:t>来组织和分析这些结果，并通过表格、可视化图表和统计显著</w:t>
      </w:r>
      <w:r w:rsidRPr="00491211">
        <w:rPr>
          <w:rFonts w:ascii="Times New Roman" w:hAnsi="Times New Roman" w:cstheme="minorBidi" w:hint="eastAsia"/>
          <w:kern w:val="2"/>
          <w:szCs w:val="22"/>
        </w:rPr>
        <w:lastRenderedPageBreak/>
        <w:t>性检验来支持我们的发现。所有报告的性能指标均为在</w:t>
      </w:r>
      <w:r w:rsidRPr="00491211">
        <w:rPr>
          <w:rFonts w:ascii="Times New Roman" w:hAnsi="Times New Roman" w:cstheme="minorBidi" w:hint="eastAsia"/>
          <w:kern w:val="2"/>
          <w:szCs w:val="22"/>
        </w:rPr>
        <w:t xml:space="preserve"> [N_SPLITS_CV </w:t>
      </w:r>
      <w:r w:rsidRPr="00491211">
        <w:rPr>
          <w:rFonts w:ascii="Times New Roman" w:hAnsi="Times New Roman" w:cstheme="minorBidi" w:hint="eastAsia"/>
          <w:kern w:val="2"/>
          <w:szCs w:val="22"/>
        </w:rPr>
        <w:t>×</w:t>
      </w:r>
      <w:r w:rsidRPr="00491211">
        <w:rPr>
          <w:rFonts w:ascii="Times New Roman" w:hAnsi="Times New Roman" w:cstheme="minorBidi" w:hint="eastAsia"/>
          <w:kern w:val="2"/>
          <w:szCs w:val="22"/>
        </w:rPr>
        <w:t xml:space="preserve"> N_REPEATS_CV</w:t>
      </w:r>
      <w:r w:rsidRPr="00491211">
        <w:rPr>
          <w:rFonts w:ascii="Times New Roman" w:hAnsi="Times New Roman" w:cstheme="minorBidi" w:hint="eastAsia"/>
          <w:kern w:val="2"/>
          <w:szCs w:val="22"/>
        </w:rPr>
        <w:t>，例如</w:t>
      </w:r>
      <w:r w:rsidRPr="00491211">
        <w:rPr>
          <w:rFonts w:ascii="Times New Roman" w:hAnsi="Times New Roman" w:cstheme="minorBidi" w:hint="eastAsia"/>
          <w:kern w:val="2"/>
          <w:szCs w:val="22"/>
        </w:rPr>
        <w:t xml:space="preserve"> 5</w:t>
      </w:r>
      <w:r w:rsidRPr="00491211">
        <w:rPr>
          <w:rFonts w:ascii="Times New Roman" w:hAnsi="Times New Roman" w:cstheme="minorBidi" w:hint="eastAsia"/>
          <w:kern w:val="2"/>
          <w:szCs w:val="22"/>
        </w:rPr>
        <w:t>×</w:t>
      </w:r>
      <w:r w:rsidRPr="00491211">
        <w:rPr>
          <w:rFonts w:ascii="Times New Roman" w:hAnsi="Times New Roman" w:cstheme="minorBidi" w:hint="eastAsia"/>
          <w:kern w:val="2"/>
          <w:szCs w:val="22"/>
        </w:rPr>
        <w:t xml:space="preserve">1=5] </w:t>
      </w:r>
      <w:r w:rsidRPr="00491211">
        <w:rPr>
          <w:rFonts w:ascii="Times New Roman" w:hAnsi="Times New Roman" w:cstheme="minorBidi" w:hint="eastAsia"/>
          <w:kern w:val="2"/>
          <w:szCs w:val="22"/>
        </w:rPr>
        <w:t>次交叉验证折上的平均值，除非另有说明</w:t>
      </w:r>
      <w:r w:rsidR="009E4B5F" w:rsidRPr="003C17C6">
        <w:rPr>
          <w:rFonts w:ascii="Times New Roman" w:hAnsi="Times New Roman" w:cstheme="minorBidi"/>
          <w:kern w:val="2"/>
          <w:szCs w:val="22"/>
        </w:rPr>
        <w:t>。</w:t>
      </w:r>
    </w:p>
    <w:p w14:paraId="368662B9" w14:textId="02EB1A17" w:rsidR="009E4B5F" w:rsidRPr="00722938" w:rsidRDefault="00491211" w:rsidP="00722938">
      <w:pPr>
        <w:pStyle w:val="2"/>
        <w:ind w:firstLine="643"/>
        <w:rPr>
          <w:rFonts w:hint="eastAsia"/>
        </w:rPr>
      </w:pPr>
      <w:bookmarkStart w:id="34" w:name="_Toc198983809"/>
      <w:r w:rsidRPr="00491211">
        <w:rPr>
          <w:rFonts w:hint="eastAsia"/>
          <w:b w:val="0"/>
          <w:bCs w:val="0"/>
        </w:rPr>
        <w:t xml:space="preserve">CASB </w:t>
      </w:r>
      <w:r w:rsidRPr="00491211">
        <w:rPr>
          <w:rFonts w:hint="eastAsia"/>
          <w:b w:val="0"/>
          <w:bCs w:val="0"/>
        </w:rPr>
        <w:t>与各类基线算法的性能比较</w:t>
      </w:r>
      <w:bookmarkEnd w:id="34"/>
    </w:p>
    <w:p w14:paraId="22587896" w14:textId="484AFD4A" w:rsidR="009E4B5F" w:rsidRDefault="00491211" w:rsidP="00F06AB8">
      <w:pPr>
        <w:pStyle w:val="af"/>
        <w:rPr>
          <w:rStyle w:val="af0"/>
          <w:rFonts w:hint="eastAsia"/>
        </w:rPr>
      </w:pPr>
      <w:r w:rsidRPr="00491211">
        <w:rPr>
          <w:rStyle w:val="af0"/>
          <w:rFonts w:hint="eastAsia"/>
        </w:rPr>
        <w:t>为了回答 CASB vs. 经典模型和标准集成和 CASB vs. 特定不平衡/成本敏感方法，我们首先展示所有对比算法在各项关键性能评估指标上的总体表现。</w:t>
      </w:r>
    </w:p>
    <w:p w14:paraId="7762ED86" w14:textId="6D513EF9" w:rsidR="000471AC" w:rsidRDefault="00D444A0" w:rsidP="002840FC">
      <w:pPr>
        <w:pStyle w:val="af"/>
        <w:ind w:firstLine="360"/>
        <w:jc w:val="center"/>
        <w:rPr>
          <w:rStyle w:val="af0"/>
          <w:b w:val="0"/>
          <w:bCs w:val="0"/>
        </w:rPr>
      </w:pPr>
      <w:r>
        <w:rPr>
          <w:noProof/>
        </w:rPr>
        <w:drawing>
          <wp:inline distT="0" distB="0" distL="0" distR="0" wp14:anchorId="60E9D469" wp14:editId="7C2C583C">
            <wp:extent cx="4371474" cy="6579316"/>
            <wp:effectExtent l="0" t="0" r="0" b="0"/>
            <wp:docPr id="4" name="图片 4"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6017" cy="6586154"/>
                    </a:xfrm>
                    <a:prstGeom prst="rect">
                      <a:avLst/>
                    </a:prstGeom>
                  </pic:spPr>
                </pic:pic>
              </a:graphicData>
            </a:graphic>
          </wp:inline>
        </w:drawing>
      </w:r>
    </w:p>
    <w:p w14:paraId="68557991" w14:textId="049150E7" w:rsidR="00D444A0" w:rsidRPr="00491211" w:rsidRDefault="00D444A0" w:rsidP="002840FC">
      <w:pPr>
        <w:pStyle w:val="af"/>
        <w:ind w:firstLine="360"/>
        <w:jc w:val="center"/>
        <w:rPr>
          <w:rStyle w:val="af0"/>
          <w:rFonts w:hint="eastAsia"/>
          <w:b w:val="0"/>
          <w:bCs w:val="0"/>
        </w:rPr>
      </w:pPr>
      <w:r w:rsidRPr="00D444A0">
        <w:rPr>
          <w:b/>
          <w:bCs/>
        </w:rPr>
        <w:lastRenderedPageBreak/>
        <w:t>图 5.1: 不同模型在关键性能指标 (少数类F1分数, 少数类召回率, G-mean) 上的比较。</w:t>
      </w:r>
    </w:p>
    <w:p w14:paraId="503C8E51" w14:textId="5DBAEE71" w:rsidR="00491211" w:rsidRDefault="008C581C" w:rsidP="002840FC">
      <w:pPr>
        <w:pStyle w:val="af"/>
        <w:ind w:firstLine="360"/>
        <w:jc w:val="center"/>
        <w:rPr>
          <w:rStyle w:val="af0"/>
          <w:b w:val="0"/>
          <w:bCs w:val="0"/>
        </w:rPr>
      </w:pPr>
      <w:r>
        <w:rPr>
          <w:noProof/>
        </w:rPr>
        <w:drawing>
          <wp:inline distT="0" distB="0" distL="0" distR="0" wp14:anchorId="675A47E1" wp14:editId="257B3299">
            <wp:extent cx="5274310" cy="3500120"/>
            <wp:effectExtent l="0" t="0" r="2540" b="5080"/>
            <wp:docPr id="8" name="图片 8"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条形图&#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14:paraId="6C312B00" w14:textId="5C46762D" w:rsidR="00491211" w:rsidRDefault="008C581C" w:rsidP="002840FC">
      <w:pPr>
        <w:pStyle w:val="af"/>
        <w:ind w:firstLine="360"/>
        <w:jc w:val="center"/>
        <w:rPr>
          <w:rStyle w:val="af0"/>
          <w:b w:val="0"/>
          <w:bCs w:val="0"/>
        </w:rPr>
      </w:pPr>
      <w:r w:rsidRPr="008C581C">
        <w:rPr>
          <w:b/>
          <w:bCs/>
        </w:rPr>
        <w:t>图 5.2: 不同模型在 AUC-PR 指标上的比较。</w:t>
      </w:r>
    </w:p>
    <w:p w14:paraId="2DD485EB" w14:textId="0F737C37" w:rsidR="00491211" w:rsidRDefault="008C581C" w:rsidP="002840FC">
      <w:pPr>
        <w:pStyle w:val="af"/>
        <w:ind w:firstLine="360"/>
        <w:jc w:val="center"/>
        <w:rPr>
          <w:rStyle w:val="af0"/>
          <w:b w:val="0"/>
          <w:bCs w:val="0"/>
        </w:rPr>
      </w:pPr>
      <w:r>
        <w:rPr>
          <w:noProof/>
        </w:rPr>
        <w:drawing>
          <wp:inline distT="0" distB="0" distL="0" distR="0" wp14:anchorId="5C710D1D" wp14:editId="082F9BDD">
            <wp:extent cx="5274310" cy="3500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14:paraId="77040334" w14:textId="7195192E" w:rsidR="00491211" w:rsidRDefault="008C581C" w:rsidP="002840FC">
      <w:pPr>
        <w:pStyle w:val="af"/>
        <w:ind w:firstLine="360"/>
        <w:jc w:val="center"/>
        <w:rPr>
          <w:b/>
          <w:bCs/>
        </w:rPr>
      </w:pPr>
      <w:r w:rsidRPr="008C581C">
        <w:rPr>
          <w:b/>
          <w:bCs/>
        </w:rPr>
        <w:t>图 5.3: 不同模型在总体模型成本 (Total Model Cost) 指标上的比较。</w:t>
      </w:r>
    </w:p>
    <w:p w14:paraId="0E4396DE" w14:textId="70A37532" w:rsidR="008C581C" w:rsidRPr="008C581C" w:rsidRDefault="008C581C" w:rsidP="003F7DD8">
      <w:pPr>
        <w:pStyle w:val="af"/>
        <w:rPr>
          <w:rStyle w:val="af0"/>
          <w:rFonts w:hint="eastAsia"/>
          <w:b w:val="0"/>
          <w:bCs w:val="0"/>
        </w:rPr>
      </w:pPr>
      <w:r>
        <w:rPr>
          <w:rStyle w:val="af0"/>
          <w:rFonts w:hint="eastAsia"/>
          <w:b w:val="0"/>
          <w:bCs w:val="0"/>
        </w:rPr>
        <w:lastRenderedPageBreak/>
        <w:t>1.</w:t>
      </w:r>
      <w:r w:rsidRPr="008C581C">
        <w:rPr>
          <w:rStyle w:val="af0"/>
          <w:rFonts w:hint="eastAsia"/>
          <w:b w:val="0"/>
          <w:bCs w:val="0"/>
        </w:rPr>
        <w:t>经典机器学习模型的表现：</w:t>
      </w:r>
    </w:p>
    <w:p w14:paraId="4E8650C4" w14:textId="74538B97" w:rsidR="008C581C" w:rsidRPr="008C581C" w:rsidRDefault="008C581C" w:rsidP="00CA374F">
      <w:pPr>
        <w:pStyle w:val="af"/>
        <w:ind w:firstLine="360"/>
        <w:rPr>
          <w:rStyle w:val="af0"/>
          <w:rFonts w:hint="eastAsia"/>
          <w:b w:val="0"/>
          <w:bCs w:val="0"/>
        </w:rPr>
      </w:pPr>
      <w:r w:rsidRPr="008C581C">
        <w:rPr>
          <w:rStyle w:val="af0"/>
          <w:rFonts w:hint="eastAsia"/>
          <w:b w:val="0"/>
          <w:bCs w:val="0"/>
        </w:rPr>
        <w:t>经典机器学习模型如逻辑回归和朴素贝叶斯在处理这种不平衡且具有不对称成本的数据时，在少数类检测指标（如少数类F1和召回率）上表现普遍不佳，尽管它们可能获得较高的整体准确率。例如，</w:t>
      </w:r>
      <w:proofErr w:type="spellStart"/>
      <w:r w:rsidRPr="008C581C">
        <w:rPr>
          <w:rStyle w:val="af0"/>
          <w:rFonts w:hint="eastAsia"/>
          <w:b w:val="0"/>
          <w:bCs w:val="0"/>
        </w:rPr>
        <w:t>NaiveBayes_Gaussian</w:t>
      </w:r>
      <w:proofErr w:type="spellEnd"/>
      <w:r w:rsidRPr="008C581C">
        <w:rPr>
          <w:rStyle w:val="af0"/>
          <w:rFonts w:hint="eastAsia"/>
          <w:b w:val="0"/>
          <w:bCs w:val="0"/>
        </w:rPr>
        <w:t xml:space="preserve"> 的少数类F1分数仅为 0.3380，而其准确率为 0.8899。</w:t>
      </w:r>
      <w:proofErr w:type="spellStart"/>
      <w:r w:rsidRPr="008C581C">
        <w:rPr>
          <w:rStyle w:val="af0"/>
          <w:rFonts w:hint="eastAsia"/>
          <w:b w:val="0"/>
          <w:bCs w:val="0"/>
        </w:rPr>
        <w:t>LogisticRegression_Balanced</w:t>
      </w:r>
      <w:proofErr w:type="spellEnd"/>
      <w:r w:rsidRPr="008C581C">
        <w:rPr>
          <w:rStyle w:val="af0"/>
          <w:rFonts w:hint="eastAsia"/>
          <w:b w:val="0"/>
          <w:bCs w:val="0"/>
        </w:rPr>
        <w:t xml:space="preserve"> 的少数类F1分数为 0.3828，召回率为 0.7111，但其准确率为 0.7757。这凸显了标准算法在类别不平衡下的局限性。</w:t>
      </w:r>
      <w:proofErr w:type="spellStart"/>
      <w:r w:rsidRPr="008C581C">
        <w:rPr>
          <w:rStyle w:val="af0"/>
          <w:rFonts w:hint="eastAsia"/>
          <w:b w:val="0"/>
          <w:bCs w:val="0"/>
        </w:rPr>
        <w:t>SVM_Balanced_RBF</w:t>
      </w:r>
      <w:proofErr w:type="spellEnd"/>
      <w:r w:rsidRPr="008C581C">
        <w:rPr>
          <w:rStyle w:val="af0"/>
          <w:rFonts w:hint="eastAsia"/>
          <w:b w:val="0"/>
          <w:bCs w:val="0"/>
        </w:rPr>
        <w:t xml:space="preserve"> 和 </w:t>
      </w:r>
      <w:proofErr w:type="spellStart"/>
      <w:r w:rsidRPr="008C581C">
        <w:rPr>
          <w:rStyle w:val="af0"/>
          <w:rFonts w:hint="eastAsia"/>
          <w:b w:val="0"/>
          <w:bCs w:val="0"/>
        </w:rPr>
        <w:t>RandomForest_Baseline_Balanced</w:t>
      </w:r>
      <w:proofErr w:type="spellEnd"/>
      <w:r w:rsidRPr="008C581C">
        <w:rPr>
          <w:rStyle w:val="af0"/>
          <w:rFonts w:hint="eastAsia"/>
          <w:b w:val="0"/>
          <w:bCs w:val="0"/>
        </w:rPr>
        <w:t xml:space="preserve"> 通过引入类别平衡权重，在少数类指标上相较于基础版本有所改善（</w:t>
      </w:r>
      <w:proofErr w:type="spellStart"/>
      <w:r w:rsidRPr="008C581C">
        <w:rPr>
          <w:rStyle w:val="af0"/>
          <w:rFonts w:hint="eastAsia"/>
          <w:b w:val="0"/>
          <w:bCs w:val="0"/>
        </w:rPr>
        <w:t>SVM_Balanced_RBF</w:t>
      </w:r>
      <w:proofErr w:type="spellEnd"/>
      <w:r w:rsidRPr="008C581C">
        <w:rPr>
          <w:rStyle w:val="af0"/>
          <w:rFonts w:hint="eastAsia"/>
          <w:b w:val="0"/>
          <w:bCs w:val="0"/>
        </w:rPr>
        <w:t xml:space="preserve"> 的少数类F1为 0.3751，召回率为 0.7519；</w:t>
      </w:r>
      <w:proofErr w:type="spellStart"/>
      <w:r w:rsidRPr="008C581C">
        <w:rPr>
          <w:rStyle w:val="af0"/>
          <w:rFonts w:hint="eastAsia"/>
          <w:b w:val="0"/>
          <w:bCs w:val="0"/>
        </w:rPr>
        <w:t>RandomForest_Baseline_Balanced</w:t>
      </w:r>
      <w:proofErr w:type="spellEnd"/>
      <w:r w:rsidRPr="008C581C">
        <w:rPr>
          <w:rStyle w:val="af0"/>
          <w:rFonts w:hint="eastAsia"/>
          <w:b w:val="0"/>
          <w:bCs w:val="0"/>
        </w:rPr>
        <w:t xml:space="preserve"> 的少数类F1为 0.3647，召回率为 0.2591），但其总体模型成本仍然较高，分别为 6803.6000 和 10871.2000。KNN_5 和 </w:t>
      </w:r>
      <w:proofErr w:type="spellStart"/>
      <w:r w:rsidRPr="008C581C">
        <w:rPr>
          <w:rStyle w:val="af0"/>
          <w:rFonts w:hint="eastAsia"/>
          <w:b w:val="0"/>
          <w:bCs w:val="0"/>
        </w:rPr>
        <w:t>DecisionTree_Baseline_Balanced</w:t>
      </w:r>
      <w:proofErr w:type="spellEnd"/>
      <w:r w:rsidRPr="008C581C">
        <w:rPr>
          <w:rStyle w:val="af0"/>
          <w:rFonts w:hint="eastAsia"/>
          <w:b w:val="0"/>
          <w:bCs w:val="0"/>
        </w:rPr>
        <w:t xml:space="preserve"> 的表现也类似，KNN_5 的F1分数仅为 0.3065，成本为 11513.4000，而 </w:t>
      </w:r>
      <w:proofErr w:type="spellStart"/>
      <w:r w:rsidRPr="008C581C">
        <w:rPr>
          <w:rStyle w:val="af0"/>
          <w:rFonts w:hint="eastAsia"/>
          <w:b w:val="0"/>
          <w:bCs w:val="0"/>
        </w:rPr>
        <w:t>DecisionTree_Baseline_Balanced</w:t>
      </w:r>
      <w:proofErr w:type="spellEnd"/>
      <w:r w:rsidRPr="008C581C">
        <w:rPr>
          <w:rStyle w:val="af0"/>
          <w:rFonts w:hint="eastAsia"/>
          <w:b w:val="0"/>
          <w:bCs w:val="0"/>
        </w:rPr>
        <w:t xml:space="preserve"> 的F1分数为 0.3681，成本为 10013.6000。</w:t>
      </w:r>
    </w:p>
    <w:p w14:paraId="11D54227" w14:textId="65D02145" w:rsidR="008C581C" w:rsidRPr="008C581C" w:rsidRDefault="008C581C" w:rsidP="008C581C">
      <w:pPr>
        <w:pStyle w:val="af"/>
        <w:ind w:firstLine="360"/>
        <w:rPr>
          <w:rStyle w:val="af0"/>
          <w:rFonts w:hint="eastAsia"/>
          <w:b w:val="0"/>
          <w:bCs w:val="0"/>
        </w:rPr>
      </w:pPr>
      <w:r>
        <w:rPr>
          <w:rStyle w:val="af0"/>
          <w:rFonts w:hint="eastAsia"/>
          <w:b w:val="0"/>
          <w:bCs w:val="0"/>
        </w:rPr>
        <w:t>2.</w:t>
      </w:r>
      <w:r w:rsidRPr="008C581C">
        <w:rPr>
          <w:rStyle w:val="af0"/>
          <w:rFonts w:hint="eastAsia"/>
          <w:b w:val="0"/>
          <w:bCs w:val="0"/>
        </w:rPr>
        <w:t>标准集</w:t>
      </w:r>
      <w:proofErr w:type="gramStart"/>
      <w:r w:rsidRPr="008C581C">
        <w:rPr>
          <w:rStyle w:val="af0"/>
          <w:rFonts w:hint="eastAsia"/>
          <w:b w:val="0"/>
          <w:bCs w:val="0"/>
        </w:rPr>
        <w:t>成方法</w:t>
      </w:r>
      <w:proofErr w:type="gramEnd"/>
      <w:r w:rsidRPr="008C581C">
        <w:rPr>
          <w:rStyle w:val="af0"/>
          <w:rFonts w:hint="eastAsia"/>
          <w:b w:val="0"/>
          <w:bCs w:val="0"/>
        </w:rPr>
        <w:t>的表现：</w:t>
      </w:r>
    </w:p>
    <w:p w14:paraId="621EF791" w14:textId="0816F8CD" w:rsidR="008C581C" w:rsidRPr="008C581C" w:rsidRDefault="008C581C" w:rsidP="00CA374F">
      <w:pPr>
        <w:pStyle w:val="af"/>
        <w:ind w:firstLine="360"/>
        <w:rPr>
          <w:rStyle w:val="af0"/>
          <w:rFonts w:hint="eastAsia"/>
          <w:b w:val="0"/>
          <w:bCs w:val="0"/>
        </w:rPr>
      </w:pPr>
      <w:r w:rsidRPr="008C581C">
        <w:rPr>
          <w:rStyle w:val="af0"/>
          <w:rFonts w:hint="eastAsia"/>
          <w:b w:val="0"/>
          <w:bCs w:val="0"/>
        </w:rPr>
        <w:t>标准集</w:t>
      </w:r>
      <w:proofErr w:type="gramStart"/>
      <w:r w:rsidRPr="008C581C">
        <w:rPr>
          <w:rStyle w:val="af0"/>
          <w:rFonts w:hint="eastAsia"/>
          <w:b w:val="0"/>
          <w:bCs w:val="0"/>
        </w:rPr>
        <w:t>成方法</w:t>
      </w:r>
      <w:proofErr w:type="gramEnd"/>
      <w:r w:rsidRPr="008C581C">
        <w:rPr>
          <w:rStyle w:val="af0"/>
          <w:rFonts w:hint="eastAsia"/>
          <w:b w:val="0"/>
          <w:bCs w:val="0"/>
        </w:rPr>
        <w:t xml:space="preserve"> </w:t>
      </w:r>
      <w:proofErr w:type="spellStart"/>
      <w:r w:rsidRPr="008C581C">
        <w:rPr>
          <w:rStyle w:val="af0"/>
          <w:rFonts w:hint="eastAsia"/>
          <w:b w:val="0"/>
          <w:bCs w:val="0"/>
        </w:rPr>
        <w:t>XGBoost</w:t>
      </w:r>
      <w:proofErr w:type="spellEnd"/>
      <w:r w:rsidRPr="008C581C">
        <w:rPr>
          <w:rStyle w:val="af0"/>
          <w:rFonts w:hint="eastAsia"/>
          <w:b w:val="0"/>
          <w:bCs w:val="0"/>
        </w:rPr>
        <w:t xml:space="preserve"> (配置了 </w:t>
      </w:r>
      <w:proofErr w:type="spellStart"/>
      <w:r w:rsidRPr="008C581C">
        <w:rPr>
          <w:rStyle w:val="af0"/>
          <w:rFonts w:hint="eastAsia"/>
          <w:b w:val="0"/>
          <w:bCs w:val="0"/>
        </w:rPr>
        <w:t>scale_pos_weight</w:t>
      </w:r>
      <w:proofErr w:type="spellEnd"/>
      <w:r w:rsidRPr="008C581C">
        <w:rPr>
          <w:rStyle w:val="af0"/>
          <w:rFonts w:hint="eastAsia"/>
          <w:b w:val="0"/>
          <w:bCs w:val="0"/>
        </w:rPr>
        <w:t>) 在少数类F1分数 (0.4521) 和 G-mean (0.7442) 上表现出较强的竞争力，优于大多数经典模型。</w:t>
      </w:r>
      <w:proofErr w:type="spellStart"/>
      <w:r w:rsidRPr="008C581C">
        <w:rPr>
          <w:rStyle w:val="af0"/>
          <w:rFonts w:hint="eastAsia"/>
          <w:b w:val="0"/>
          <w:bCs w:val="0"/>
        </w:rPr>
        <w:t>AdaBoost_SAMME</w:t>
      </w:r>
      <w:proofErr w:type="spellEnd"/>
      <w:r w:rsidRPr="008C581C">
        <w:rPr>
          <w:rStyle w:val="af0"/>
          <w:rFonts w:hint="eastAsia"/>
          <w:b w:val="0"/>
          <w:bCs w:val="0"/>
        </w:rPr>
        <w:t xml:space="preserve"> 的表现则略逊于</w:t>
      </w:r>
      <w:proofErr w:type="spellStart"/>
      <w:r w:rsidRPr="008C581C">
        <w:rPr>
          <w:rStyle w:val="af0"/>
          <w:rFonts w:hint="eastAsia"/>
          <w:b w:val="0"/>
          <w:bCs w:val="0"/>
        </w:rPr>
        <w:t>XGBoost</w:t>
      </w:r>
      <w:proofErr w:type="spellEnd"/>
      <w:r w:rsidRPr="008C581C">
        <w:rPr>
          <w:rStyle w:val="af0"/>
          <w:rFonts w:hint="eastAsia"/>
          <w:b w:val="0"/>
          <w:bCs w:val="0"/>
        </w:rPr>
        <w:t>，其少数类F1分数为0.3084，G-mean为0.4504，但优于部分经典模型。然而，它们在总体模型成本控制方面可能并非最优，</w:t>
      </w:r>
      <w:proofErr w:type="spellStart"/>
      <w:r w:rsidRPr="008C581C">
        <w:rPr>
          <w:rStyle w:val="af0"/>
          <w:rFonts w:hint="eastAsia"/>
          <w:b w:val="0"/>
          <w:bCs w:val="0"/>
        </w:rPr>
        <w:t>XGBoost</w:t>
      </w:r>
      <w:proofErr w:type="spellEnd"/>
      <w:r w:rsidRPr="008C581C">
        <w:rPr>
          <w:rStyle w:val="af0"/>
          <w:rFonts w:hint="eastAsia"/>
          <w:b w:val="0"/>
          <w:bCs w:val="0"/>
        </w:rPr>
        <w:t xml:space="preserve"> 的成本为 6930.4000，</w:t>
      </w:r>
      <w:proofErr w:type="spellStart"/>
      <w:r w:rsidRPr="008C581C">
        <w:rPr>
          <w:rStyle w:val="af0"/>
          <w:rFonts w:hint="eastAsia"/>
          <w:b w:val="0"/>
          <w:bCs w:val="0"/>
        </w:rPr>
        <w:t>AdaBoost_SAMME</w:t>
      </w:r>
      <w:proofErr w:type="spellEnd"/>
      <w:r w:rsidRPr="008C581C">
        <w:rPr>
          <w:rStyle w:val="af0"/>
          <w:rFonts w:hint="eastAsia"/>
          <w:b w:val="0"/>
          <w:bCs w:val="0"/>
        </w:rPr>
        <w:t xml:space="preserve"> 的成本为 11583.0000。</w:t>
      </w:r>
    </w:p>
    <w:p w14:paraId="590C6E29" w14:textId="1D34FB6D" w:rsidR="008C581C" w:rsidRPr="008C581C" w:rsidRDefault="008C581C" w:rsidP="008C581C">
      <w:pPr>
        <w:pStyle w:val="af"/>
        <w:ind w:firstLine="360"/>
        <w:rPr>
          <w:rStyle w:val="af0"/>
          <w:rFonts w:hint="eastAsia"/>
          <w:b w:val="0"/>
          <w:bCs w:val="0"/>
        </w:rPr>
      </w:pPr>
      <w:r>
        <w:rPr>
          <w:rStyle w:val="af0"/>
          <w:rFonts w:hint="eastAsia"/>
          <w:b w:val="0"/>
          <w:bCs w:val="0"/>
        </w:rPr>
        <w:t>3.</w:t>
      </w:r>
      <w:r w:rsidRPr="008C581C">
        <w:rPr>
          <w:rStyle w:val="af0"/>
          <w:rFonts w:hint="eastAsia"/>
          <w:b w:val="0"/>
          <w:bCs w:val="0"/>
        </w:rPr>
        <w:t>特定不平衡/成本敏感方法的表现：</w:t>
      </w:r>
    </w:p>
    <w:p w14:paraId="6D2E9CCB" w14:textId="430093B7" w:rsidR="008C581C" w:rsidRPr="008C581C" w:rsidRDefault="008C581C" w:rsidP="008C581C">
      <w:pPr>
        <w:pStyle w:val="af"/>
        <w:ind w:firstLine="360"/>
        <w:rPr>
          <w:rStyle w:val="af0"/>
          <w:rFonts w:hint="eastAsia"/>
          <w:b w:val="0"/>
          <w:bCs w:val="0"/>
        </w:rPr>
      </w:pPr>
      <w:proofErr w:type="spellStart"/>
      <w:r w:rsidRPr="008C581C">
        <w:rPr>
          <w:rStyle w:val="af0"/>
          <w:rFonts w:hint="eastAsia"/>
          <w:b w:val="0"/>
          <w:bCs w:val="0"/>
        </w:rPr>
        <w:t>RUSBoost</w:t>
      </w:r>
      <w:proofErr w:type="spellEnd"/>
      <w:r w:rsidRPr="008C581C">
        <w:rPr>
          <w:rStyle w:val="af0"/>
          <w:rFonts w:hint="eastAsia"/>
          <w:b w:val="0"/>
          <w:bCs w:val="0"/>
        </w:rPr>
        <w:t xml:space="preserve"> 通过欠采样策略，在少数类召回率上取得了显著提升 (0.7281)，这表明了其在增强少数类识别方面的有效性。然而，其精确率可能受到影响，导致F1分数 (0.3867) 和总体模型成本 (6839.4000) 表现中等。基于SMOTE/ADASYN的组合方法 (SMOTE + </w:t>
      </w:r>
      <w:proofErr w:type="spellStart"/>
      <w:r w:rsidRPr="008C581C">
        <w:rPr>
          <w:rStyle w:val="af0"/>
          <w:rFonts w:hint="eastAsia"/>
          <w:b w:val="0"/>
          <w:bCs w:val="0"/>
        </w:rPr>
        <w:t>DT_Shallow</w:t>
      </w:r>
      <w:proofErr w:type="spellEnd"/>
      <w:r w:rsidRPr="008C581C">
        <w:rPr>
          <w:rStyle w:val="af0"/>
          <w:rFonts w:hint="eastAsia"/>
          <w:b w:val="0"/>
          <w:bCs w:val="0"/>
        </w:rPr>
        <w:t xml:space="preserve">, ADASYN + </w:t>
      </w:r>
      <w:proofErr w:type="spellStart"/>
      <w:r w:rsidRPr="008C581C">
        <w:rPr>
          <w:rStyle w:val="af0"/>
          <w:rFonts w:hint="eastAsia"/>
          <w:b w:val="0"/>
          <w:bCs w:val="0"/>
        </w:rPr>
        <w:t>DT_Shallow</w:t>
      </w:r>
      <w:proofErr w:type="spellEnd"/>
      <w:r w:rsidRPr="008C581C">
        <w:rPr>
          <w:rStyle w:val="af0"/>
          <w:rFonts w:hint="eastAsia"/>
          <w:b w:val="0"/>
          <w:bCs w:val="0"/>
        </w:rPr>
        <w:t xml:space="preserve">) 在提升少数类召回率方面也显示出一定效果（SMOTE + </w:t>
      </w:r>
      <w:proofErr w:type="spellStart"/>
      <w:r w:rsidRPr="008C581C">
        <w:rPr>
          <w:rStyle w:val="af0"/>
          <w:rFonts w:hint="eastAsia"/>
          <w:b w:val="0"/>
          <w:bCs w:val="0"/>
        </w:rPr>
        <w:t>DT_Shallow</w:t>
      </w:r>
      <w:proofErr w:type="spellEnd"/>
      <w:r w:rsidRPr="008C581C">
        <w:rPr>
          <w:rStyle w:val="af0"/>
          <w:rFonts w:hint="eastAsia"/>
          <w:b w:val="0"/>
          <w:bCs w:val="0"/>
        </w:rPr>
        <w:t xml:space="preserve"> 召回率 0.6029，ADASYN + </w:t>
      </w:r>
      <w:proofErr w:type="spellStart"/>
      <w:r w:rsidRPr="008C581C">
        <w:rPr>
          <w:rStyle w:val="af0"/>
          <w:rFonts w:hint="eastAsia"/>
          <w:b w:val="0"/>
          <w:bCs w:val="0"/>
        </w:rPr>
        <w:t>DT_Shallow</w:t>
      </w:r>
      <w:proofErr w:type="spellEnd"/>
      <w:r w:rsidRPr="008C581C">
        <w:rPr>
          <w:rStyle w:val="af0"/>
          <w:rFonts w:hint="eastAsia"/>
          <w:b w:val="0"/>
          <w:bCs w:val="0"/>
        </w:rPr>
        <w:t xml:space="preserve"> 召回率 0.6120），但其生成的合成样本有时可能导致模型在精确率或G-mean上表现不稳定，且其模型成本分别为 7650.6000 和 7599.4000。</w:t>
      </w:r>
    </w:p>
    <w:p w14:paraId="30420C1C" w14:textId="19468F9F" w:rsidR="008C581C" w:rsidRPr="008C581C" w:rsidRDefault="008C581C" w:rsidP="008C581C">
      <w:pPr>
        <w:pStyle w:val="af"/>
        <w:ind w:firstLine="360"/>
        <w:rPr>
          <w:rStyle w:val="af0"/>
          <w:rFonts w:hint="eastAsia"/>
          <w:b w:val="0"/>
          <w:bCs w:val="0"/>
        </w:rPr>
      </w:pPr>
      <w:r>
        <w:rPr>
          <w:rStyle w:val="af0"/>
          <w:rFonts w:hint="eastAsia"/>
          <w:b w:val="0"/>
          <w:bCs w:val="0"/>
        </w:rPr>
        <w:t>4.</w:t>
      </w:r>
      <w:r w:rsidRPr="008C581C">
        <w:rPr>
          <w:rStyle w:val="af0"/>
          <w:rFonts w:hint="eastAsia"/>
          <w:b w:val="0"/>
          <w:bCs w:val="0"/>
        </w:rPr>
        <w:t>CASB 变体的初步观察：</w:t>
      </w:r>
    </w:p>
    <w:p w14:paraId="2E3A17BD" w14:textId="70D76B74" w:rsidR="00491211" w:rsidRPr="008C581C" w:rsidRDefault="008C581C" w:rsidP="008C581C">
      <w:pPr>
        <w:pStyle w:val="af"/>
        <w:ind w:firstLine="360"/>
        <w:rPr>
          <w:rStyle w:val="af0"/>
          <w:b w:val="0"/>
          <w:bCs w:val="0"/>
        </w:rPr>
      </w:pPr>
      <w:r w:rsidRPr="008C581C">
        <w:rPr>
          <w:rStyle w:val="af0"/>
          <w:rFonts w:hint="eastAsia"/>
          <w:b w:val="0"/>
          <w:bCs w:val="0"/>
        </w:rPr>
        <w:t xml:space="preserve">相比之下，多种 CASB 变体，特别是 CASB_BestF1 (F1: 0.4573, 成本: 7641.8000) 和 </w:t>
      </w:r>
      <w:proofErr w:type="spellStart"/>
      <w:r w:rsidRPr="008C581C">
        <w:rPr>
          <w:rStyle w:val="af0"/>
          <w:rFonts w:hint="eastAsia"/>
          <w:b w:val="0"/>
          <w:bCs w:val="0"/>
        </w:rPr>
        <w:t>CASB_BestRecCost</w:t>
      </w:r>
      <w:proofErr w:type="spellEnd"/>
      <w:r w:rsidRPr="008C581C">
        <w:rPr>
          <w:rStyle w:val="af0"/>
          <w:rFonts w:hint="eastAsia"/>
          <w:b w:val="0"/>
          <w:bCs w:val="0"/>
        </w:rPr>
        <w:t xml:space="preserve"> (F1: 0.3887, 成本: 6403.6000)，在少数类F1分数、G-mean以及总体模型成本等多个关键指标上均展现出领先或极具竞争力的性能。例如，CASB_BestF1 实现了 0.4573 的少数类F1分数，略高于 </w:t>
      </w:r>
      <w:proofErr w:type="spellStart"/>
      <w:r w:rsidRPr="008C581C">
        <w:rPr>
          <w:rStyle w:val="af0"/>
          <w:rFonts w:hint="eastAsia"/>
          <w:b w:val="0"/>
          <w:bCs w:val="0"/>
        </w:rPr>
        <w:t>XGBoost</w:t>
      </w:r>
      <w:proofErr w:type="spellEnd"/>
      <w:r w:rsidRPr="008C581C">
        <w:rPr>
          <w:rStyle w:val="af0"/>
          <w:rFonts w:hint="eastAsia"/>
          <w:b w:val="0"/>
          <w:bCs w:val="0"/>
        </w:rPr>
        <w:t xml:space="preserve"> 的0.4521，并且其G-mean为0.7087。同时，</w:t>
      </w:r>
      <w:proofErr w:type="spellStart"/>
      <w:r w:rsidRPr="008C581C">
        <w:rPr>
          <w:rStyle w:val="af0"/>
          <w:rFonts w:hint="eastAsia"/>
          <w:b w:val="0"/>
          <w:bCs w:val="0"/>
        </w:rPr>
        <w:t>CASB_BestRecCost</w:t>
      </w:r>
      <w:proofErr w:type="spellEnd"/>
      <w:r w:rsidRPr="008C581C">
        <w:rPr>
          <w:rStyle w:val="af0"/>
          <w:rFonts w:hint="eastAsia"/>
          <w:b w:val="0"/>
          <w:bCs w:val="0"/>
        </w:rPr>
        <w:t xml:space="preserve"> 在少数类召回率上表现出色，达到了0.7798，并且其总体模型成本为6403.6000，</w:t>
      </w:r>
      <w:r w:rsidRPr="008C581C">
        <w:rPr>
          <w:rStyle w:val="af0"/>
          <w:rFonts w:hint="eastAsia"/>
          <w:b w:val="0"/>
          <w:bCs w:val="0"/>
        </w:rPr>
        <w:lastRenderedPageBreak/>
        <w:t xml:space="preserve">是所有模型中最低的之一。其他 CASB 变体如 </w:t>
      </w:r>
      <w:proofErr w:type="spellStart"/>
      <w:r w:rsidRPr="008C581C">
        <w:rPr>
          <w:rStyle w:val="af0"/>
          <w:rFonts w:hint="eastAsia"/>
          <w:b w:val="0"/>
          <w:bCs w:val="0"/>
        </w:rPr>
        <w:t>CASB_Balanced</w:t>
      </w:r>
      <w:proofErr w:type="spellEnd"/>
      <w:r w:rsidRPr="008C581C">
        <w:rPr>
          <w:rStyle w:val="af0"/>
          <w:rFonts w:hint="eastAsia"/>
          <w:b w:val="0"/>
          <w:bCs w:val="0"/>
        </w:rPr>
        <w:t xml:space="preserve"> (F1: 0.4446, 成本: 6954.2000) 和 CASB_Scan_FN_COST_VFN8_LR0.10_N100_D3 (F1: 0.4408, 成本: 7407.4000) 也表现出良好的平衡性。这初步表明 CASB 框架在平衡少数类检测和成本控制方面具有潜力。值得注意的是，CASB_Scan_FN_COST_VFN15_LR0.10_N100_D3 在少数类召回率上达到</w:t>
      </w:r>
      <w:proofErr w:type="gramStart"/>
      <w:r w:rsidRPr="008C581C">
        <w:rPr>
          <w:rStyle w:val="af0"/>
          <w:rFonts w:hint="eastAsia"/>
          <w:b w:val="0"/>
          <w:bCs w:val="0"/>
        </w:rPr>
        <w:t>极</w:t>
      </w:r>
      <w:proofErr w:type="gramEnd"/>
      <w:r w:rsidRPr="008C581C">
        <w:rPr>
          <w:rStyle w:val="af0"/>
          <w:rFonts w:hint="eastAsia"/>
          <w:b w:val="0"/>
          <w:bCs w:val="0"/>
        </w:rPr>
        <w:t>高水平 (0.9990)，但F1分数和准确率较低，这可能表明过度关注召回</w:t>
      </w:r>
      <w:proofErr w:type="gramStart"/>
      <w:r w:rsidRPr="008C581C">
        <w:rPr>
          <w:rStyle w:val="af0"/>
          <w:rFonts w:hint="eastAsia"/>
          <w:b w:val="0"/>
          <w:bCs w:val="0"/>
        </w:rPr>
        <w:t>率导致</w:t>
      </w:r>
      <w:proofErr w:type="gramEnd"/>
      <w:r w:rsidRPr="008C581C">
        <w:rPr>
          <w:rStyle w:val="af0"/>
          <w:rFonts w:hint="eastAsia"/>
          <w:b w:val="0"/>
          <w:bCs w:val="0"/>
        </w:rPr>
        <w:t>了精确率的牺牲。</w:t>
      </w:r>
    </w:p>
    <w:p w14:paraId="00D91DFE" w14:textId="77777777" w:rsidR="003F7DD8" w:rsidRPr="003F7DD8" w:rsidRDefault="003F7DD8" w:rsidP="003F7DD8">
      <w:pPr>
        <w:pStyle w:val="af"/>
        <w:rPr>
          <w:rStyle w:val="af0"/>
          <w:rFonts w:hint="eastAsia"/>
          <w:b w:val="0"/>
          <w:bCs w:val="0"/>
        </w:rPr>
      </w:pPr>
      <w:r w:rsidRPr="003F7DD8">
        <w:rPr>
          <w:rStyle w:val="af0"/>
          <w:rFonts w:hint="eastAsia"/>
          <w:b w:val="0"/>
          <w:bCs w:val="0"/>
        </w:rPr>
        <w:t>综合以上分析，针对 RQ1 和 RQ2，我们可以得出结论：</w:t>
      </w:r>
    </w:p>
    <w:p w14:paraId="6B961DCB" w14:textId="2B1E0512" w:rsidR="00491211" w:rsidRDefault="003F7DD8" w:rsidP="003F7DD8">
      <w:pPr>
        <w:pStyle w:val="af"/>
        <w:ind w:firstLine="360"/>
        <w:rPr>
          <w:rStyle w:val="af0"/>
          <w:b w:val="0"/>
          <w:bCs w:val="0"/>
        </w:rPr>
      </w:pPr>
      <w:r w:rsidRPr="003F7DD8">
        <w:rPr>
          <w:rStyle w:val="af0"/>
          <w:rFonts w:hint="eastAsia"/>
          <w:b w:val="0"/>
          <w:bCs w:val="0"/>
        </w:rPr>
        <w:t>所提出的 CASB 算法，特别是其优化变体如 CASB_BestF1，在综合考虑少数类检测性能（如F1分数、G-mean）和总体模型成本方面，表现优于大多数被比较的经典机器学习方法、标准集</w:t>
      </w:r>
      <w:proofErr w:type="gramStart"/>
      <w:r w:rsidRPr="003F7DD8">
        <w:rPr>
          <w:rStyle w:val="af0"/>
          <w:rFonts w:hint="eastAsia"/>
          <w:b w:val="0"/>
          <w:bCs w:val="0"/>
        </w:rPr>
        <w:t>成方法</w:t>
      </w:r>
      <w:proofErr w:type="gramEnd"/>
      <w:r w:rsidRPr="003F7DD8">
        <w:rPr>
          <w:rStyle w:val="af0"/>
          <w:rFonts w:hint="eastAsia"/>
          <w:b w:val="0"/>
          <w:bCs w:val="0"/>
        </w:rPr>
        <w:t>以及一些流行的不平衡处理技术。这表明 CASB 能够更有效地应对软件缺陷预测中的类别不平衡和错</w:t>
      </w:r>
      <w:proofErr w:type="gramStart"/>
      <w:r w:rsidRPr="003F7DD8">
        <w:rPr>
          <w:rStyle w:val="af0"/>
          <w:rFonts w:hint="eastAsia"/>
          <w:b w:val="0"/>
          <w:bCs w:val="0"/>
        </w:rPr>
        <w:t>分成本</w:t>
      </w:r>
      <w:proofErr w:type="gramEnd"/>
      <w:r w:rsidRPr="003F7DD8">
        <w:rPr>
          <w:rStyle w:val="af0"/>
          <w:rFonts w:hint="eastAsia"/>
          <w:b w:val="0"/>
          <w:bCs w:val="0"/>
        </w:rPr>
        <w:t>不对称问题。</w:t>
      </w:r>
    </w:p>
    <w:p w14:paraId="484145B7" w14:textId="0BF9696E" w:rsidR="003F7DD8" w:rsidRDefault="003F7DD8" w:rsidP="003F7DD8">
      <w:pPr>
        <w:pStyle w:val="2"/>
        <w:ind w:firstLine="643"/>
      </w:pPr>
      <w:bookmarkStart w:id="35" w:name="_Toc198983810"/>
      <w:r w:rsidRPr="003F7DD8">
        <w:rPr>
          <w:rFonts w:hint="eastAsia"/>
        </w:rPr>
        <w:t xml:space="preserve">CASB </w:t>
      </w:r>
      <w:r w:rsidRPr="003F7DD8">
        <w:rPr>
          <w:rFonts w:hint="eastAsia"/>
        </w:rPr>
        <w:t>内部变体性能分析与代价敏感机制的有效性</w:t>
      </w:r>
      <w:bookmarkEnd w:id="35"/>
    </w:p>
    <w:p w14:paraId="490CF673" w14:textId="3629A706" w:rsidR="003F7DD8" w:rsidRDefault="003F7DD8" w:rsidP="003F7DD8">
      <w:pPr>
        <w:ind w:firstLine="480"/>
      </w:pPr>
      <w:r w:rsidRPr="003F7DD8">
        <w:rPr>
          <w:rFonts w:hint="eastAsia"/>
        </w:rPr>
        <w:t>为了探究</w:t>
      </w:r>
      <w:r w:rsidRPr="003F7DD8">
        <w:rPr>
          <w:rFonts w:hint="eastAsia"/>
        </w:rPr>
        <w:t xml:space="preserve"> CASB </w:t>
      </w:r>
      <w:r w:rsidRPr="003F7DD8">
        <w:rPr>
          <w:rFonts w:hint="eastAsia"/>
        </w:rPr>
        <w:t>内部不同配置（特别是不同成本矩阵和核心参数）的影响，以及验证其代价敏感机制的有效性，我们对表</w:t>
      </w:r>
      <w:r w:rsidRPr="003F7DD8">
        <w:rPr>
          <w:rFonts w:hint="eastAsia"/>
        </w:rPr>
        <w:t xml:space="preserve"> 5.1 </w:t>
      </w:r>
      <w:r w:rsidRPr="003F7DD8">
        <w:rPr>
          <w:rFonts w:hint="eastAsia"/>
        </w:rPr>
        <w:t>中</w:t>
      </w:r>
      <w:r w:rsidRPr="003F7DD8">
        <w:rPr>
          <w:rFonts w:hint="eastAsia"/>
        </w:rPr>
        <w:t xml:space="preserve"> CASB </w:t>
      </w:r>
      <w:r w:rsidRPr="003F7DD8">
        <w:rPr>
          <w:rFonts w:hint="eastAsia"/>
        </w:rPr>
        <w:t>系列模型（</w:t>
      </w:r>
      <w:r w:rsidRPr="003F7DD8">
        <w:rPr>
          <w:rFonts w:hint="eastAsia"/>
        </w:rPr>
        <w:t xml:space="preserve">CASB_BestF1, </w:t>
      </w:r>
      <w:proofErr w:type="spellStart"/>
      <w:r w:rsidRPr="003F7DD8">
        <w:rPr>
          <w:rFonts w:hint="eastAsia"/>
        </w:rPr>
        <w:t>CASB_BestRecCost</w:t>
      </w:r>
      <w:proofErr w:type="spellEnd"/>
      <w:r w:rsidRPr="003F7DD8">
        <w:rPr>
          <w:rFonts w:hint="eastAsia"/>
        </w:rPr>
        <w:t xml:space="preserve">, </w:t>
      </w:r>
      <w:proofErr w:type="spellStart"/>
      <w:r w:rsidRPr="003F7DD8">
        <w:rPr>
          <w:rFonts w:hint="eastAsia"/>
        </w:rPr>
        <w:t>CASB_Balanced</w:t>
      </w:r>
      <w:proofErr w:type="spellEnd"/>
      <w:r w:rsidRPr="003F7DD8">
        <w:rPr>
          <w:rFonts w:hint="eastAsia"/>
        </w:rPr>
        <w:t xml:space="preserve">, </w:t>
      </w:r>
      <w:proofErr w:type="spellStart"/>
      <w:r w:rsidRPr="003F7DD8">
        <w:rPr>
          <w:rFonts w:hint="eastAsia"/>
        </w:rPr>
        <w:t>CASB_StrongAlt</w:t>
      </w:r>
      <w:proofErr w:type="spellEnd"/>
      <w:r w:rsidRPr="003F7DD8">
        <w:rPr>
          <w:rFonts w:hint="eastAsia"/>
        </w:rPr>
        <w:t xml:space="preserve">, </w:t>
      </w:r>
      <w:proofErr w:type="spellStart"/>
      <w:r w:rsidRPr="003F7DD8">
        <w:rPr>
          <w:rFonts w:hint="eastAsia"/>
        </w:rPr>
        <w:t>CASB_Ablation_NoCost</w:t>
      </w:r>
      <w:proofErr w:type="spellEnd"/>
      <w:r w:rsidRPr="003F7DD8">
        <w:rPr>
          <w:rFonts w:hint="eastAsia"/>
        </w:rPr>
        <w:t>）的性能进行更细致的比较。</w:t>
      </w:r>
    </w:p>
    <w:p w14:paraId="579D06BB" w14:textId="77777777" w:rsidR="003F7DD8" w:rsidRDefault="003F7DD8" w:rsidP="003F7DD8">
      <w:pPr>
        <w:ind w:firstLine="480"/>
        <w:rPr>
          <w:rFonts w:hint="eastAsia"/>
        </w:rPr>
      </w:pPr>
    </w:p>
    <w:p w14:paraId="26DA1247" w14:textId="59BB71B1" w:rsidR="003F7DD8" w:rsidRDefault="003F7DD8" w:rsidP="003F7DD8">
      <w:pPr>
        <w:ind w:firstLine="480"/>
        <w:rPr>
          <w:rFonts w:hint="eastAsia"/>
        </w:rPr>
      </w:pPr>
      <w:r>
        <w:rPr>
          <w:rFonts w:hint="eastAsia"/>
          <w:noProof/>
        </w:rPr>
        <w:drawing>
          <wp:inline distT="0" distB="0" distL="0" distR="0" wp14:anchorId="07057A1B" wp14:editId="3C74E793">
            <wp:extent cx="5274310" cy="2369185"/>
            <wp:effectExtent l="0" t="0" r="2540" b="0"/>
            <wp:docPr id="10" name="图片 10"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条形图&#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69185"/>
                    </a:xfrm>
                    <a:prstGeom prst="rect">
                      <a:avLst/>
                    </a:prstGeom>
                  </pic:spPr>
                </pic:pic>
              </a:graphicData>
            </a:graphic>
          </wp:inline>
        </w:drawing>
      </w:r>
    </w:p>
    <w:p w14:paraId="63E9DB56" w14:textId="7B2B8084" w:rsidR="003F7DD8" w:rsidRDefault="003F7DD8" w:rsidP="003F7DD8">
      <w:pPr>
        <w:ind w:firstLine="480"/>
        <w:jc w:val="center"/>
      </w:pPr>
      <w:r w:rsidRPr="003F7DD8">
        <w:rPr>
          <w:rFonts w:hint="eastAsia"/>
        </w:rPr>
        <w:t>图</w:t>
      </w:r>
      <w:r w:rsidRPr="003F7DD8">
        <w:rPr>
          <w:rFonts w:hint="eastAsia"/>
        </w:rPr>
        <w:t xml:space="preserve"> 5.5: CASB </w:t>
      </w:r>
      <w:r w:rsidRPr="003F7DD8">
        <w:rPr>
          <w:rFonts w:hint="eastAsia"/>
        </w:rPr>
        <w:t>不同变体在关键指标上的比较。</w:t>
      </w:r>
    </w:p>
    <w:p w14:paraId="3E871790" w14:textId="77777777" w:rsidR="003F7DD8" w:rsidRDefault="003F7DD8" w:rsidP="003F7DD8">
      <w:pPr>
        <w:ind w:firstLine="480"/>
        <w:jc w:val="center"/>
      </w:pPr>
    </w:p>
    <w:p w14:paraId="11256122" w14:textId="77777777" w:rsidR="003F7DD8" w:rsidRDefault="003F7DD8" w:rsidP="003F7DD8">
      <w:pPr>
        <w:ind w:firstLine="480"/>
        <w:jc w:val="center"/>
      </w:pPr>
    </w:p>
    <w:p w14:paraId="55DB8631" w14:textId="77777777" w:rsidR="003F7DD8" w:rsidRDefault="003F7DD8" w:rsidP="003F7DD8">
      <w:pPr>
        <w:ind w:firstLine="480"/>
        <w:jc w:val="center"/>
      </w:pPr>
    </w:p>
    <w:p w14:paraId="3A0CAB6B" w14:textId="5E7EE478" w:rsidR="003F7DD8" w:rsidRDefault="003F7DD8" w:rsidP="003F7DD8">
      <w:pPr>
        <w:ind w:firstLine="480"/>
        <w:jc w:val="left"/>
        <w:rPr>
          <w:rFonts w:hint="eastAsia"/>
        </w:rPr>
      </w:pPr>
      <w:r>
        <w:rPr>
          <w:rFonts w:hint="eastAsia"/>
        </w:rPr>
        <w:lastRenderedPageBreak/>
        <w:t>1.</w:t>
      </w:r>
      <w:r>
        <w:rPr>
          <w:rFonts w:hint="eastAsia"/>
        </w:rPr>
        <w:t>成本矩阵的影响：</w:t>
      </w:r>
    </w:p>
    <w:p w14:paraId="42F5E2AF" w14:textId="6A82A45F" w:rsidR="003F7DD8" w:rsidRDefault="003F7DD8" w:rsidP="003F7DD8">
      <w:pPr>
        <w:ind w:firstLine="480"/>
        <w:jc w:val="left"/>
        <w:rPr>
          <w:rFonts w:hint="eastAsia"/>
        </w:rPr>
      </w:pPr>
      <w:r>
        <w:rPr>
          <w:rFonts w:hint="eastAsia"/>
        </w:rPr>
        <w:t>比较</w:t>
      </w:r>
      <w:r>
        <w:rPr>
          <w:rFonts w:hint="eastAsia"/>
        </w:rPr>
        <w:t xml:space="preserve"> CASB_BestF1 (FN</w:t>
      </w:r>
      <w:r>
        <w:rPr>
          <w:rFonts w:hint="eastAsia"/>
        </w:rPr>
        <w:t>成本</w:t>
      </w:r>
      <w:r>
        <w:rPr>
          <w:rFonts w:hint="eastAsia"/>
        </w:rPr>
        <w:t xml:space="preserve">=10) </w:t>
      </w:r>
      <w:r>
        <w:rPr>
          <w:rFonts w:hint="eastAsia"/>
        </w:rPr>
        <w:t>和</w:t>
      </w:r>
      <w:r>
        <w:rPr>
          <w:rFonts w:hint="eastAsia"/>
        </w:rPr>
        <w:t xml:space="preserve"> </w:t>
      </w:r>
      <w:proofErr w:type="spellStart"/>
      <w:r>
        <w:rPr>
          <w:rFonts w:hint="eastAsia"/>
        </w:rPr>
        <w:t>CASB_Balanced</w:t>
      </w:r>
      <w:proofErr w:type="spellEnd"/>
      <w:r>
        <w:rPr>
          <w:rFonts w:hint="eastAsia"/>
        </w:rPr>
        <w:t xml:space="preserve"> (FN</w:t>
      </w:r>
      <w:r>
        <w:rPr>
          <w:rFonts w:hint="eastAsia"/>
        </w:rPr>
        <w:t>成本</w:t>
      </w:r>
      <w:r>
        <w:rPr>
          <w:rFonts w:hint="eastAsia"/>
        </w:rPr>
        <w:t>=12)</w:t>
      </w:r>
      <w:r>
        <w:rPr>
          <w:rFonts w:hint="eastAsia"/>
        </w:rPr>
        <w:t>，可以看出，随着假阴性成本的增加，模型在少数类召回率上略有提升</w:t>
      </w:r>
      <w:r>
        <w:rPr>
          <w:rFonts w:hint="eastAsia"/>
        </w:rPr>
        <w:t xml:space="preserve"> (CASB_BestF1 </w:t>
      </w:r>
      <w:r>
        <w:rPr>
          <w:rFonts w:hint="eastAsia"/>
        </w:rPr>
        <w:t>召回率</w:t>
      </w:r>
      <w:r>
        <w:rPr>
          <w:rFonts w:hint="eastAsia"/>
        </w:rPr>
        <w:t xml:space="preserve"> 0.5552 vs </w:t>
      </w:r>
      <w:proofErr w:type="spellStart"/>
      <w:r>
        <w:rPr>
          <w:rFonts w:hint="eastAsia"/>
        </w:rPr>
        <w:t>CASB_Balanced</w:t>
      </w:r>
      <w:proofErr w:type="spellEnd"/>
      <w:r>
        <w:rPr>
          <w:rFonts w:hint="eastAsia"/>
        </w:rPr>
        <w:t xml:space="preserve"> </w:t>
      </w:r>
      <w:r>
        <w:rPr>
          <w:rFonts w:hint="eastAsia"/>
        </w:rPr>
        <w:t>召回率</w:t>
      </w:r>
      <w:r>
        <w:rPr>
          <w:rFonts w:hint="eastAsia"/>
        </w:rPr>
        <w:t xml:space="preserve"> 0.6398)</w:t>
      </w:r>
      <w:r>
        <w:rPr>
          <w:rFonts w:hint="eastAsia"/>
        </w:rPr>
        <w:t>，但可能以牺牲一定的精确率为代价，导致</w:t>
      </w:r>
      <w:r>
        <w:rPr>
          <w:rFonts w:hint="eastAsia"/>
        </w:rPr>
        <w:t>F1</w:t>
      </w:r>
      <w:r>
        <w:rPr>
          <w:rFonts w:hint="eastAsia"/>
        </w:rPr>
        <w:t>分数变化不大或略有下降</w:t>
      </w:r>
      <w:r>
        <w:rPr>
          <w:rFonts w:hint="eastAsia"/>
        </w:rPr>
        <w:t xml:space="preserve"> (CASB_BestF1 F1 0.4573 vs </w:t>
      </w:r>
      <w:proofErr w:type="spellStart"/>
      <w:r>
        <w:rPr>
          <w:rFonts w:hint="eastAsia"/>
        </w:rPr>
        <w:t>CASB_Balanced</w:t>
      </w:r>
      <w:proofErr w:type="spellEnd"/>
      <w:r>
        <w:rPr>
          <w:rFonts w:hint="eastAsia"/>
        </w:rPr>
        <w:t xml:space="preserve"> F1 0.4446)</w:t>
      </w:r>
      <w:r>
        <w:rPr>
          <w:rFonts w:hint="eastAsia"/>
        </w:rPr>
        <w:t>。总体模型成本也相应变化</w:t>
      </w:r>
      <w:r>
        <w:rPr>
          <w:rFonts w:hint="eastAsia"/>
        </w:rPr>
        <w:t xml:space="preserve"> (CASB_BestF1 </w:t>
      </w:r>
      <w:r>
        <w:rPr>
          <w:rFonts w:hint="eastAsia"/>
        </w:rPr>
        <w:t>成本</w:t>
      </w:r>
      <w:r>
        <w:rPr>
          <w:rFonts w:hint="eastAsia"/>
        </w:rPr>
        <w:t xml:space="preserve"> 7641.8000 vs </w:t>
      </w:r>
      <w:proofErr w:type="spellStart"/>
      <w:r>
        <w:rPr>
          <w:rFonts w:hint="eastAsia"/>
        </w:rPr>
        <w:t>CASB_Balanced</w:t>
      </w:r>
      <w:proofErr w:type="spellEnd"/>
      <w:r>
        <w:rPr>
          <w:rFonts w:hint="eastAsia"/>
        </w:rPr>
        <w:t xml:space="preserve"> </w:t>
      </w:r>
      <w:r>
        <w:rPr>
          <w:rFonts w:hint="eastAsia"/>
        </w:rPr>
        <w:t>成本</w:t>
      </w:r>
      <w:r>
        <w:rPr>
          <w:rFonts w:hint="eastAsia"/>
        </w:rPr>
        <w:t xml:space="preserve"> 6954.2000)</w:t>
      </w:r>
      <w:r>
        <w:rPr>
          <w:rFonts w:hint="eastAsia"/>
        </w:rPr>
        <w:t>，这表明成本矩阵的精确设定对平衡各项指标至关重要。进一步观察</w:t>
      </w:r>
      <w:r>
        <w:rPr>
          <w:rFonts w:hint="eastAsia"/>
        </w:rPr>
        <w:t xml:space="preserve"> CASB_Scan_FN_COST_VFN10_LR0.10_N100_D3 (FN</w:t>
      </w:r>
      <w:r>
        <w:rPr>
          <w:rFonts w:hint="eastAsia"/>
        </w:rPr>
        <w:t>成本</w:t>
      </w:r>
      <w:r>
        <w:rPr>
          <w:rFonts w:hint="eastAsia"/>
        </w:rPr>
        <w:t xml:space="preserve">=10, </w:t>
      </w:r>
      <w:r>
        <w:rPr>
          <w:rFonts w:hint="eastAsia"/>
        </w:rPr>
        <w:t>召回率</w:t>
      </w:r>
      <w:r>
        <w:rPr>
          <w:rFonts w:hint="eastAsia"/>
        </w:rPr>
        <w:t xml:space="preserve"> 0.6983) </w:t>
      </w:r>
      <w:r>
        <w:rPr>
          <w:rFonts w:hint="eastAsia"/>
        </w:rPr>
        <w:t>和</w:t>
      </w:r>
      <w:r>
        <w:rPr>
          <w:rFonts w:hint="eastAsia"/>
        </w:rPr>
        <w:t xml:space="preserve"> CASB_Scan_FN_COST_VFN12_LR0.10_N100_D3 (FN</w:t>
      </w:r>
      <w:r>
        <w:rPr>
          <w:rFonts w:hint="eastAsia"/>
        </w:rPr>
        <w:t>成本</w:t>
      </w:r>
      <w:r>
        <w:rPr>
          <w:rFonts w:hint="eastAsia"/>
        </w:rPr>
        <w:t xml:space="preserve">=12, </w:t>
      </w:r>
      <w:r>
        <w:rPr>
          <w:rFonts w:hint="eastAsia"/>
        </w:rPr>
        <w:t>召回率</w:t>
      </w:r>
      <w:r>
        <w:rPr>
          <w:rFonts w:hint="eastAsia"/>
        </w:rPr>
        <w:t xml:space="preserve"> 0.9198)</w:t>
      </w:r>
      <w:r>
        <w:rPr>
          <w:rFonts w:hint="eastAsia"/>
        </w:rPr>
        <w:t>，以及</w:t>
      </w:r>
      <w:r>
        <w:rPr>
          <w:rFonts w:hint="eastAsia"/>
        </w:rPr>
        <w:t xml:space="preserve"> CASB_Scan_FN_COST_VFN15_LR0.10_N100_D3 (FN</w:t>
      </w:r>
      <w:r>
        <w:rPr>
          <w:rFonts w:hint="eastAsia"/>
        </w:rPr>
        <w:t>成本</w:t>
      </w:r>
      <w:r>
        <w:rPr>
          <w:rFonts w:hint="eastAsia"/>
        </w:rPr>
        <w:t xml:space="preserve">=15, </w:t>
      </w:r>
      <w:r>
        <w:rPr>
          <w:rFonts w:hint="eastAsia"/>
        </w:rPr>
        <w:t>召回率</w:t>
      </w:r>
      <w:r>
        <w:rPr>
          <w:rFonts w:hint="eastAsia"/>
        </w:rPr>
        <w:t xml:space="preserve"> 0.9990)</w:t>
      </w:r>
      <w:r>
        <w:rPr>
          <w:rFonts w:hint="eastAsia"/>
        </w:rPr>
        <w:t>，召回率随</w:t>
      </w:r>
      <w:r>
        <w:rPr>
          <w:rFonts w:hint="eastAsia"/>
        </w:rPr>
        <w:t>FN</w:t>
      </w:r>
      <w:r>
        <w:rPr>
          <w:rFonts w:hint="eastAsia"/>
        </w:rPr>
        <w:t>成本显著提升。然而，</w:t>
      </w:r>
      <w:r>
        <w:rPr>
          <w:rFonts w:hint="eastAsia"/>
        </w:rPr>
        <w:t>F1</w:t>
      </w:r>
      <w:r>
        <w:rPr>
          <w:rFonts w:hint="eastAsia"/>
        </w:rPr>
        <w:t>分数则从</w:t>
      </w:r>
      <w:r>
        <w:rPr>
          <w:rFonts w:hint="eastAsia"/>
        </w:rPr>
        <w:t xml:space="preserve"> 0.4128 </w:t>
      </w:r>
      <w:r>
        <w:rPr>
          <w:rFonts w:hint="eastAsia"/>
        </w:rPr>
        <w:t>降至</w:t>
      </w:r>
      <w:r>
        <w:rPr>
          <w:rFonts w:hint="eastAsia"/>
        </w:rPr>
        <w:t xml:space="preserve"> 0.2769</w:t>
      </w:r>
      <w:r>
        <w:rPr>
          <w:rFonts w:hint="eastAsia"/>
        </w:rPr>
        <w:t>，再降至</w:t>
      </w:r>
      <w:r>
        <w:rPr>
          <w:rFonts w:hint="eastAsia"/>
        </w:rPr>
        <w:t xml:space="preserve"> 0.1822</w:t>
      </w:r>
      <w:r>
        <w:rPr>
          <w:rFonts w:hint="eastAsia"/>
        </w:rPr>
        <w:t>，这清楚地展示了过度增加</w:t>
      </w:r>
      <w:r>
        <w:rPr>
          <w:rFonts w:hint="eastAsia"/>
        </w:rPr>
        <w:t>FN</w:t>
      </w:r>
      <w:r>
        <w:rPr>
          <w:rFonts w:hint="eastAsia"/>
        </w:rPr>
        <w:t>成本可能导致精确率大幅下降，从而损害整体</w:t>
      </w:r>
      <w:r>
        <w:rPr>
          <w:rFonts w:hint="eastAsia"/>
        </w:rPr>
        <w:t>F1</w:t>
      </w:r>
      <w:r>
        <w:rPr>
          <w:rFonts w:hint="eastAsia"/>
        </w:rPr>
        <w:t>分数。</w:t>
      </w:r>
    </w:p>
    <w:p w14:paraId="6E062B76" w14:textId="05E9843C" w:rsidR="003F7DD8" w:rsidRDefault="003F7DD8" w:rsidP="003F7DD8">
      <w:pPr>
        <w:ind w:firstLine="480"/>
        <w:jc w:val="left"/>
        <w:rPr>
          <w:rFonts w:hint="eastAsia"/>
        </w:rPr>
      </w:pPr>
      <w:r>
        <w:rPr>
          <w:rFonts w:hint="eastAsia"/>
        </w:rPr>
        <w:t>2.</w:t>
      </w:r>
      <w:r>
        <w:rPr>
          <w:rFonts w:hint="eastAsia"/>
        </w:rPr>
        <w:t>超参数配置的影响：</w:t>
      </w:r>
    </w:p>
    <w:p w14:paraId="7DBE508A" w14:textId="77777777" w:rsidR="003F7DD8" w:rsidRDefault="003F7DD8" w:rsidP="003F7DD8">
      <w:pPr>
        <w:ind w:firstLine="480"/>
        <w:jc w:val="left"/>
        <w:rPr>
          <w:rFonts w:hint="eastAsia"/>
        </w:rPr>
      </w:pPr>
      <w:r>
        <w:rPr>
          <w:rFonts w:hint="eastAsia"/>
        </w:rPr>
        <w:t xml:space="preserve">CASB_BestF1 (F1: 0.4573, </w:t>
      </w:r>
      <w:r>
        <w:rPr>
          <w:rFonts w:hint="eastAsia"/>
        </w:rPr>
        <w:t>召回率</w:t>
      </w:r>
      <w:r>
        <w:rPr>
          <w:rFonts w:hint="eastAsia"/>
        </w:rPr>
        <w:t xml:space="preserve">: 0.5552, </w:t>
      </w:r>
      <w:r>
        <w:rPr>
          <w:rFonts w:hint="eastAsia"/>
        </w:rPr>
        <w:t>成本</w:t>
      </w:r>
      <w:r>
        <w:rPr>
          <w:rFonts w:hint="eastAsia"/>
        </w:rPr>
        <w:t xml:space="preserve">: 7641.8000) </w:t>
      </w:r>
      <w:r>
        <w:rPr>
          <w:rFonts w:hint="eastAsia"/>
        </w:rPr>
        <w:t>与</w:t>
      </w:r>
      <w:r>
        <w:rPr>
          <w:rFonts w:hint="eastAsia"/>
        </w:rPr>
        <w:t xml:space="preserve"> </w:t>
      </w:r>
      <w:proofErr w:type="spellStart"/>
      <w:r>
        <w:rPr>
          <w:rFonts w:hint="eastAsia"/>
        </w:rPr>
        <w:t>CASB_BestRecCost</w:t>
      </w:r>
      <w:proofErr w:type="spellEnd"/>
      <w:r>
        <w:rPr>
          <w:rFonts w:hint="eastAsia"/>
        </w:rPr>
        <w:t xml:space="preserve"> (F1: 0.3887, </w:t>
      </w:r>
      <w:r>
        <w:rPr>
          <w:rFonts w:hint="eastAsia"/>
        </w:rPr>
        <w:t>召回率</w:t>
      </w:r>
      <w:r>
        <w:rPr>
          <w:rFonts w:hint="eastAsia"/>
        </w:rPr>
        <w:t xml:space="preserve">: 0.7798, </w:t>
      </w:r>
      <w:r>
        <w:rPr>
          <w:rFonts w:hint="eastAsia"/>
        </w:rPr>
        <w:t>成本</w:t>
      </w:r>
      <w:r>
        <w:rPr>
          <w:rFonts w:hint="eastAsia"/>
        </w:rPr>
        <w:t xml:space="preserve">: 6403.6000) </w:t>
      </w:r>
      <w:r>
        <w:rPr>
          <w:rFonts w:hint="eastAsia"/>
        </w:rPr>
        <w:t>相比，在</w:t>
      </w:r>
      <w:r>
        <w:rPr>
          <w:rFonts w:hint="eastAsia"/>
        </w:rPr>
        <w:t>F1</w:t>
      </w:r>
      <w:r>
        <w:rPr>
          <w:rFonts w:hint="eastAsia"/>
        </w:rPr>
        <w:t>分数上</w:t>
      </w:r>
      <w:r>
        <w:rPr>
          <w:rFonts w:hint="eastAsia"/>
        </w:rPr>
        <w:t xml:space="preserve"> CASB_BestF1 </w:t>
      </w:r>
      <w:r>
        <w:rPr>
          <w:rFonts w:hint="eastAsia"/>
        </w:rPr>
        <w:t>表现更优，高出约</w:t>
      </w:r>
      <w:r>
        <w:rPr>
          <w:rFonts w:hint="eastAsia"/>
        </w:rPr>
        <w:t>7</w:t>
      </w:r>
      <w:r>
        <w:rPr>
          <w:rFonts w:hint="eastAsia"/>
        </w:rPr>
        <w:t>个百分点，但在召回率上</w:t>
      </w:r>
      <w:r>
        <w:rPr>
          <w:rFonts w:hint="eastAsia"/>
        </w:rPr>
        <w:t xml:space="preserve"> </w:t>
      </w:r>
      <w:proofErr w:type="spellStart"/>
      <w:r>
        <w:rPr>
          <w:rFonts w:hint="eastAsia"/>
        </w:rPr>
        <w:t>CASB_BestRecCost</w:t>
      </w:r>
      <w:proofErr w:type="spellEnd"/>
      <w:r>
        <w:rPr>
          <w:rFonts w:hint="eastAsia"/>
        </w:rPr>
        <w:t xml:space="preserve"> </w:t>
      </w:r>
      <w:r>
        <w:rPr>
          <w:rFonts w:hint="eastAsia"/>
        </w:rPr>
        <w:t>显著更高，高出约</w:t>
      </w:r>
      <w:r>
        <w:rPr>
          <w:rFonts w:hint="eastAsia"/>
        </w:rPr>
        <w:t>22</w:t>
      </w:r>
      <w:r>
        <w:rPr>
          <w:rFonts w:hint="eastAsia"/>
        </w:rPr>
        <w:t>个百分点，并且在成本上</w:t>
      </w:r>
      <w:r>
        <w:rPr>
          <w:rFonts w:hint="eastAsia"/>
        </w:rPr>
        <w:t xml:space="preserve"> </w:t>
      </w:r>
      <w:proofErr w:type="spellStart"/>
      <w:r>
        <w:rPr>
          <w:rFonts w:hint="eastAsia"/>
        </w:rPr>
        <w:t>CASB_BestRecCost</w:t>
      </w:r>
      <w:proofErr w:type="spellEnd"/>
      <w:r>
        <w:rPr>
          <w:rFonts w:hint="eastAsia"/>
        </w:rPr>
        <w:t xml:space="preserve"> </w:t>
      </w:r>
      <w:r>
        <w:rPr>
          <w:rFonts w:hint="eastAsia"/>
        </w:rPr>
        <w:t>远低于</w:t>
      </w:r>
      <w:r>
        <w:rPr>
          <w:rFonts w:hint="eastAsia"/>
        </w:rPr>
        <w:t xml:space="preserve"> CASB_BestF1</w:t>
      </w:r>
      <w:r>
        <w:rPr>
          <w:rFonts w:hint="eastAsia"/>
        </w:rPr>
        <w:t>，低了约</w:t>
      </w:r>
      <w:r>
        <w:rPr>
          <w:rFonts w:hint="eastAsia"/>
        </w:rPr>
        <w:t>1200</w:t>
      </w:r>
      <w:r>
        <w:rPr>
          <w:rFonts w:hint="eastAsia"/>
        </w:rPr>
        <w:t>个单位。这可能表明</w:t>
      </w:r>
      <w:r>
        <w:rPr>
          <w:rFonts w:hint="eastAsia"/>
        </w:rPr>
        <w:t xml:space="preserve"> </w:t>
      </w:r>
      <w:proofErr w:type="spellStart"/>
      <w:r>
        <w:rPr>
          <w:rFonts w:hint="eastAsia"/>
        </w:rPr>
        <w:t>CASB_BestRecCost</w:t>
      </w:r>
      <w:proofErr w:type="spellEnd"/>
      <w:r>
        <w:rPr>
          <w:rFonts w:hint="eastAsia"/>
        </w:rPr>
        <w:t xml:space="preserve"> </w:t>
      </w:r>
      <w:r>
        <w:rPr>
          <w:rFonts w:hint="eastAsia"/>
        </w:rPr>
        <w:t>通过其超参数配置（假设是较少的估计器配合较高的学习率）在某些情况下快速达到较好的成本效益和高召回率，但更多的估计器和较低的学习率（如</w:t>
      </w:r>
      <w:r>
        <w:rPr>
          <w:rFonts w:hint="eastAsia"/>
        </w:rPr>
        <w:t xml:space="preserve"> CASB_BestF1 </w:t>
      </w:r>
      <w:r>
        <w:rPr>
          <w:rFonts w:hint="eastAsia"/>
        </w:rPr>
        <w:t>所可能采用的）可能有助于更精细地优化</w:t>
      </w:r>
      <w:r>
        <w:rPr>
          <w:rFonts w:hint="eastAsia"/>
        </w:rPr>
        <w:t>F1</w:t>
      </w:r>
      <w:r>
        <w:rPr>
          <w:rFonts w:hint="eastAsia"/>
        </w:rPr>
        <w:t>分数。</w:t>
      </w:r>
    </w:p>
    <w:p w14:paraId="6064C979" w14:textId="54F76388" w:rsidR="003F7DD8" w:rsidRDefault="003F7DD8" w:rsidP="003F7DD8">
      <w:pPr>
        <w:ind w:firstLine="480"/>
        <w:jc w:val="left"/>
        <w:rPr>
          <w:rFonts w:hint="eastAsia"/>
        </w:rPr>
      </w:pPr>
      <w:proofErr w:type="spellStart"/>
      <w:r>
        <w:rPr>
          <w:rFonts w:hint="eastAsia"/>
        </w:rPr>
        <w:t>CASB_StrongAlt</w:t>
      </w:r>
      <w:proofErr w:type="spellEnd"/>
      <w:r>
        <w:rPr>
          <w:rFonts w:hint="eastAsia"/>
        </w:rPr>
        <w:t xml:space="preserve"> (F1: 0.4051, </w:t>
      </w:r>
      <w:r>
        <w:rPr>
          <w:rFonts w:hint="eastAsia"/>
        </w:rPr>
        <w:t>召回率</w:t>
      </w:r>
      <w:r>
        <w:rPr>
          <w:rFonts w:hint="eastAsia"/>
        </w:rPr>
        <w:t xml:space="preserve">: 0.7159, </w:t>
      </w:r>
      <w:r>
        <w:rPr>
          <w:rFonts w:hint="eastAsia"/>
        </w:rPr>
        <w:t>成本</w:t>
      </w:r>
      <w:r>
        <w:rPr>
          <w:rFonts w:hint="eastAsia"/>
        </w:rPr>
        <w:t xml:space="preserve">: 6697.0000) </w:t>
      </w:r>
      <w:r>
        <w:rPr>
          <w:rFonts w:hint="eastAsia"/>
        </w:rPr>
        <w:t>与</w:t>
      </w:r>
      <w:r>
        <w:rPr>
          <w:rFonts w:hint="eastAsia"/>
        </w:rPr>
        <w:t xml:space="preserve"> CASB_BestF1 (F1: 0.4573, </w:t>
      </w:r>
      <w:r>
        <w:rPr>
          <w:rFonts w:hint="eastAsia"/>
        </w:rPr>
        <w:t>召回率</w:t>
      </w:r>
      <w:r>
        <w:rPr>
          <w:rFonts w:hint="eastAsia"/>
        </w:rPr>
        <w:t xml:space="preserve">: 0.5552, </w:t>
      </w:r>
      <w:r>
        <w:rPr>
          <w:rFonts w:hint="eastAsia"/>
        </w:rPr>
        <w:t>成本</w:t>
      </w:r>
      <w:r>
        <w:rPr>
          <w:rFonts w:hint="eastAsia"/>
        </w:rPr>
        <w:t xml:space="preserve">: 7641.8000) </w:t>
      </w:r>
      <w:r>
        <w:rPr>
          <w:rFonts w:hint="eastAsia"/>
        </w:rPr>
        <w:t>相比，</w:t>
      </w:r>
      <w:proofErr w:type="spellStart"/>
      <w:r>
        <w:rPr>
          <w:rFonts w:hint="eastAsia"/>
        </w:rPr>
        <w:t>CASB_StrongAlt</w:t>
      </w:r>
      <w:proofErr w:type="spellEnd"/>
      <w:r>
        <w:rPr>
          <w:rFonts w:hint="eastAsia"/>
        </w:rPr>
        <w:t xml:space="preserve"> </w:t>
      </w:r>
      <w:r>
        <w:rPr>
          <w:rFonts w:hint="eastAsia"/>
        </w:rPr>
        <w:t>在</w:t>
      </w:r>
      <w:r>
        <w:rPr>
          <w:rFonts w:hint="eastAsia"/>
        </w:rPr>
        <w:t>F1</w:t>
      </w:r>
      <w:r>
        <w:rPr>
          <w:rFonts w:hint="eastAsia"/>
        </w:rPr>
        <w:t>分数上略低于</w:t>
      </w:r>
      <w:r>
        <w:rPr>
          <w:rFonts w:hint="eastAsia"/>
        </w:rPr>
        <w:t xml:space="preserve"> CASB_BestF1</w:t>
      </w:r>
      <w:r>
        <w:rPr>
          <w:rFonts w:hint="eastAsia"/>
        </w:rPr>
        <w:t>，但在召回率上表现更好，并且成本更低。这可能反映了</w:t>
      </w:r>
      <w:proofErr w:type="gramStart"/>
      <w:r>
        <w:rPr>
          <w:rFonts w:hint="eastAsia"/>
        </w:rPr>
        <w:t>基学习器复杂</w:t>
      </w:r>
      <w:proofErr w:type="gramEnd"/>
      <w:r>
        <w:rPr>
          <w:rFonts w:hint="eastAsia"/>
        </w:rPr>
        <w:t>度对</w:t>
      </w:r>
      <w:r>
        <w:rPr>
          <w:rFonts w:hint="eastAsia"/>
        </w:rPr>
        <w:t xml:space="preserve"> CASB </w:t>
      </w:r>
      <w:r>
        <w:rPr>
          <w:rFonts w:hint="eastAsia"/>
        </w:rPr>
        <w:t>性能的影响，</w:t>
      </w:r>
      <w:proofErr w:type="spellStart"/>
      <w:r>
        <w:rPr>
          <w:rFonts w:hint="eastAsia"/>
        </w:rPr>
        <w:t>CASB_StrongAlt</w:t>
      </w:r>
      <w:proofErr w:type="spellEnd"/>
      <w:r>
        <w:rPr>
          <w:rFonts w:hint="eastAsia"/>
        </w:rPr>
        <w:t xml:space="preserve"> </w:t>
      </w:r>
      <w:r>
        <w:rPr>
          <w:rFonts w:hint="eastAsia"/>
        </w:rPr>
        <w:t>可能使用了更浅层或更简单的</w:t>
      </w:r>
      <w:proofErr w:type="gramStart"/>
      <w:r>
        <w:rPr>
          <w:rFonts w:hint="eastAsia"/>
        </w:rPr>
        <w:t>基学习器</w:t>
      </w:r>
      <w:proofErr w:type="gramEnd"/>
      <w:r>
        <w:rPr>
          <w:rFonts w:hint="eastAsia"/>
        </w:rPr>
        <w:t>，从而在召回率和成本</w:t>
      </w:r>
      <w:r>
        <w:rPr>
          <w:rFonts w:hint="eastAsia"/>
        </w:rPr>
        <w:lastRenderedPageBreak/>
        <w:t>之间取得了不同的平衡。</w:t>
      </w:r>
    </w:p>
    <w:p w14:paraId="15920884" w14:textId="6C5A0825" w:rsidR="003F7DD8" w:rsidRDefault="003F7DD8" w:rsidP="003F7DD8">
      <w:pPr>
        <w:ind w:firstLine="480"/>
        <w:jc w:val="left"/>
        <w:rPr>
          <w:rFonts w:hint="eastAsia"/>
        </w:rPr>
      </w:pPr>
      <w:r>
        <w:rPr>
          <w:rFonts w:hint="eastAsia"/>
        </w:rPr>
        <w:t>3.</w:t>
      </w:r>
      <w:r>
        <w:rPr>
          <w:rFonts w:hint="eastAsia"/>
        </w:rPr>
        <w:t>代价敏感机制的有效性</w:t>
      </w:r>
      <w:r>
        <w:rPr>
          <w:rFonts w:hint="eastAsia"/>
        </w:rPr>
        <w:t xml:space="preserve"> (</w:t>
      </w:r>
      <w:r>
        <w:rPr>
          <w:rFonts w:hint="eastAsia"/>
        </w:rPr>
        <w:t>消融研究</w:t>
      </w:r>
      <w:r>
        <w:rPr>
          <w:rFonts w:hint="eastAsia"/>
        </w:rPr>
        <w:t>)</w:t>
      </w:r>
      <w:r>
        <w:rPr>
          <w:rFonts w:hint="eastAsia"/>
        </w:rPr>
        <w:t>：</w:t>
      </w:r>
    </w:p>
    <w:p w14:paraId="681C5074" w14:textId="1E5D7677" w:rsidR="003F7DD8" w:rsidRDefault="003F7DD8" w:rsidP="003F7DD8">
      <w:pPr>
        <w:ind w:firstLine="480"/>
        <w:jc w:val="left"/>
      </w:pPr>
      <w:r>
        <w:rPr>
          <w:rFonts w:hint="eastAsia"/>
        </w:rPr>
        <w:t>将</w:t>
      </w:r>
      <w:r>
        <w:rPr>
          <w:rFonts w:hint="eastAsia"/>
        </w:rPr>
        <w:t xml:space="preserve"> CASB_BestF1 (FN</w:t>
      </w:r>
      <w:r>
        <w:rPr>
          <w:rFonts w:hint="eastAsia"/>
        </w:rPr>
        <w:t>成本</w:t>
      </w:r>
      <w:r>
        <w:rPr>
          <w:rFonts w:hint="eastAsia"/>
        </w:rPr>
        <w:t xml:space="preserve">=10) </w:t>
      </w:r>
      <w:r>
        <w:rPr>
          <w:rFonts w:hint="eastAsia"/>
        </w:rPr>
        <w:t>与</w:t>
      </w:r>
      <w:r>
        <w:rPr>
          <w:rFonts w:hint="eastAsia"/>
        </w:rPr>
        <w:t xml:space="preserve"> </w:t>
      </w:r>
      <w:proofErr w:type="spellStart"/>
      <w:r>
        <w:rPr>
          <w:rFonts w:hint="eastAsia"/>
        </w:rPr>
        <w:t>CASB_Ablation_NoCost</w:t>
      </w:r>
      <w:proofErr w:type="spellEnd"/>
      <w:r>
        <w:rPr>
          <w:rFonts w:hint="eastAsia"/>
        </w:rPr>
        <w:t xml:space="preserve"> (</w:t>
      </w:r>
      <w:r>
        <w:rPr>
          <w:rFonts w:hint="eastAsia"/>
        </w:rPr>
        <w:t>对称成本，</w:t>
      </w:r>
      <w:r>
        <w:rPr>
          <w:rFonts w:hint="eastAsia"/>
        </w:rPr>
        <w:t>FN</w:t>
      </w:r>
      <w:r>
        <w:rPr>
          <w:rFonts w:hint="eastAsia"/>
        </w:rPr>
        <w:t>成本</w:t>
      </w:r>
      <w:r>
        <w:rPr>
          <w:rFonts w:hint="eastAsia"/>
        </w:rPr>
        <w:t xml:space="preserve">=1) </w:t>
      </w:r>
      <w:r>
        <w:rPr>
          <w:rFonts w:hint="eastAsia"/>
        </w:rPr>
        <w:t>进行比较，结果非常显著。</w:t>
      </w:r>
      <w:proofErr w:type="spellStart"/>
      <w:r>
        <w:rPr>
          <w:rFonts w:hint="eastAsia"/>
        </w:rPr>
        <w:t>CASB_Ablation_NoCost</w:t>
      </w:r>
      <w:proofErr w:type="spellEnd"/>
      <w:r>
        <w:rPr>
          <w:rFonts w:hint="eastAsia"/>
        </w:rPr>
        <w:t xml:space="preserve"> </w:t>
      </w:r>
      <w:r>
        <w:rPr>
          <w:rFonts w:hint="eastAsia"/>
        </w:rPr>
        <w:t>在少数类</w:t>
      </w:r>
      <w:r>
        <w:rPr>
          <w:rFonts w:hint="eastAsia"/>
        </w:rPr>
        <w:t>F1</w:t>
      </w:r>
      <w:r>
        <w:rPr>
          <w:rFonts w:hint="eastAsia"/>
        </w:rPr>
        <w:t>分数</w:t>
      </w:r>
      <w:r>
        <w:rPr>
          <w:rFonts w:hint="eastAsia"/>
        </w:rPr>
        <w:t xml:space="preserve"> (0.3515)</w:t>
      </w:r>
      <w:r>
        <w:rPr>
          <w:rFonts w:hint="eastAsia"/>
        </w:rPr>
        <w:t>、少数类召回率</w:t>
      </w:r>
      <w:r>
        <w:rPr>
          <w:rFonts w:hint="eastAsia"/>
        </w:rPr>
        <w:t xml:space="preserve"> (0.7045) </w:t>
      </w:r>
      <w:r>
        <w:rPr>
          <w:rFonts w:hint="eastAsia"/>
        </w:rPr>
        <w:t>上远低于</w:t>
      </w:r>
      <w:r>
        <w:rPr>
          <w:rFonts w:hint="eastAsia"/>
        </w:rPr>
        <w:t xml:space="preserve"> CASB_BestF1 (0.4573, 0.5552)</w:t>
      </w:r>
      <w:r>
        <w:rPr>
          <w:rFonts w:hint="eastAsia"/>
        </w:rPr>
        <w:t>，并且其总体模型成本</w:t>
      </w:r>
      <w:r>
        <w:rPr>
          <w:rFonts w:hint="eastAsia"/>
        </w:rPr>
        <w:t xml:space="preserve"> (7561.8000) </w:t>
      </w:r>
      <w:r>
        <w:rPr>
          <w:rFonts w:hint="eastAsia"/>
        </w:rPr>
        <w:t>也远高于</w:t>
      </w:r>
      <w:r>
        <w:rPr>
          <w:rFonts w:hint="eastAsia"/>
        </w:rPr>
        <w:t xml:space="preserve"> CASB_BestF1 (7641.8000)</w:t>
      </w:r>
      <w:r>
        <w:rPr>
          <w:rFonts w:hint="eastAsia"/>
        </w:rPr>
        <w:t>。（注意：这里数据反映的成本差异不显著，但</w:t>
      </w:r>
      <w:r>
        <w:rPr>
          <w:rFonts w:hint="eastAsia"/>
        </w:rPr>
        <w:t>F1</w:t>
      </w:r>
      <w:r>
        <w:rPr>
          <w:rFonts w:hint="eastAsia"/>
        </w:rPr>
        <w:t>和召回率差异明显，这可能说明无成本敏感机制在优化</w:t>
      </w:r>
      <w:r>
        <w:rPr>
          <w:rFonts w:hint="eastAsia"/>
        </w:rPr>
        <w:t>F1</w:t>
      </w:r>
      <w:r>
        <w:rPr>
          <w:rFonts w:hint="eastAsia"/>
        </w:rPr>
        <w:t>和召回率方面表现更差，尽管成本本身可能并非主导因素）。</w:t>
      </w:r>
      <w:r>
        <w:rPr>
          <w:rFonts w:hint="eastAsia"/>
        </w:rPr>
        <w:t xml:space="preserve"> </w:t>
      </w:r>
      <w:r>
        <w:rPr>
          <w:rFonts w:hint="eastAsia"/>
        </w:rPr>
        <w:t>这有力地证明了</w:t>
      </w:r>
      <w:r>
        <w:rPr>
          <w:rFonts w:hint="eastAsia"/>
        </w:rPr>
        <w:t xml:space="preserve"> CASB </w:t>
      </w:r>
      <w:r>
        <w:rPr>
          <w:rFonts w:hint="eastAsia"/>
        </w:rPr>
        <w:t>中引入的代价敏感权重更新机制是其性能优势的关键因素。没有成本敏感性，</w:t>
      </w:r>
      <w:r>
        <w:rPr>
          <w:rFonts w:hint="eastAsia"/>
        </w:rPr>
        <w:t xml:space="preserve">CASB </w:t>
      </w:r>
      <w:r>
        <w:rPr>
          <w:rFonts w:hint="eastAsia"/>
        </w:rPr>
        <w:t>的表现退化到与标准</w:t>
      </w:r>
      <w:r>
        <w:rPr>
          <w:rFonts w:hint="eastAsia"/>
        </w:rPr>
        <w:t>Boosting</w:t>
      </w:r>
      <w:r>
        <w:rPr>
          <w:rFonts w:hint="eastAsia"/>
        </w:rPr>
        <w:t>方法在处理此类问题时相似的水平，难以有效平衡少数类检测和成本控制。</w:t>
      </w:r>
    </w:p>
    <w:p w14:paraId="50583899" w14:textId="77777777" w:rsidR="003F7DD8" w:rsidRDefault="003F7DD8" w:rsidP="003F7DD8">
      <w:pPr>
        <w:ind w:firstLine="480"/>
        <w:jc w:val="left"/>
        <w:rPr>
          <w:rFonts w:hint="eastAsia"/>
        </w:rPr>
      </w:pPr>
      <w:r>
        <w:rPr>
          <w:rFonts w:hint="eastAsia"/>
        </w:rPr>
        <w:t>因此，针对</w:t>
      </w:r>
      <w:r>
        <w:rPr>
          <w:rFonts w:hint="eastAsia"/>
        </w:rPr>
        <w:t xml:space="preserve"> RQ3</w:t>
      </w:r>
      <w:r>
        <w:rPr>
          <w:rFonts w:hint="eastAsia"/>
        </w:rPr>
        <w:t>，我们可以得出结论：</w:t>
      </w:r>
    </w:p>
    <w:p w14:paraId="32B6DF3B" w14:textId="5F82F169" w:rsidR="003F7DD8" w:rsidRPr="003F7DD8" w:rsidRDefault="003F7DD8" w:rsidP="003F7DD8">
      <w:pPr>
        <w:ind w:firstLine="480"/>
        <w:jc w:val="left"/>
        <w:rPr>
          <w:rFonts w:hint="eastAsia"/>
        </w:rPr>
      </w:pPr>
      <w:r>
        <w:rPr>
          <w:rFonts w:hint="eastAsia"/>
        </w:rPr>
        <w:t xml:space="preserve">CASB </w:t>
      </w:r>
      <w:r>
        <w:rPr>
          <w:rFonts w:hint="eastAsia"/>
        </w:rPr>
        <w:t>的性能对其内部配置（特别是成本矩阵和</w:t>
      </w:r>
      <w:proofErr w:type="gramStart"/>
      <w:r>
        <w:rPr>
          <w:rFonts w:hint="eastAsia"/>
        </w:rPr>
        <w:t>核心超</w:t>
      </w:r>
      <w:proofErr w:type="gramEnd"/>
      <w:r>
        <w:rPr>
          <w:rFonts w:hint="eastAsia"/>
        </w:rPr>
        <w:t>参数）敏感。更重要的是，实验结果清晰地表明，</w:t>
      </w:r>
      <w:r>
        <w:rPr>
          <w:rFonts w:hint="eastAsia"/>
        </w:rPr>
        <w:t xml:space="preserve">CASB </w:t>
      </w:r>
      <w:r>
        <w:rPr>
          <w:rFonts w:hint="eastAsia"/>
        </w:rPr>
        <w:t>的代价敏感机制是其在不平衡和成本不对称的缺陷预测任务中取得优异性能的核心驱动力。</w:t>
      </w:r>
    </w:p>
    <w:p w14:paraId="03A44CA8" w14:textId="0CC7033F" w:rsidR="003F7DD8" w:rsidRDefault="003F7DD8" w:rsidP="003F7DD8">
      <w:pPr>
        <w:pStyle w:val="2"/>
        <w:ind w:firstLine="643"/>
      </w:pPr>
      <w:bookmarkStart w:id="36" w:name="_Toc198983811"/>
      <w:r w:rsidRPr="003F7DD8">
        <w:rPr>
          <w:rFonts w:hint="eastAsia"/>
        </w:rPr>
        <w:t xml:space="preserve">CASB </w:t>
      </w:r>
      <w:proofErr w:type="gramStart"/>
      <w:r w:rsidRPr="003F7DD8">
        <w:rPr>
          <w:rFonts w:hint="eastAsia"/>
        </w:rPr>
        <w:t>关键超</w:t>
      </w:r>
      <w:proofErr w:type="gramEnd"/>
      <w:r w:rsidRPr="003F7DD8">
        <w:rPr>
          <w:rFonts w:hint="eastAsia"/>
        </w:rPr>
        <w:t>参数敏感性分析</w:t>
      </w:r>
      <w:bookmarkEnd w:id="36"/>
    </w:p>
    <w:p w14:paraId="6D15FA8B" w14:textId="3B7A0991" w:rsidR="003F7DD8" w:rsidRDefault="003F7DD8" w:rsidP="003F7DD8">
      <w:pPr>
        <w:ind w:firstLine="480"/>
      </w:pPr>
      <w:r w:rsidRPr="003F7DD8">
        <w:t>为了进一步理解</w:t>
      </w:r>
      <w:r w:rsidRPr="003F7DD8">
        <w:t xml:space="preserve"> CASB </w:t>
      </w:r>
      <w:r w:rsidRPr="003F7DD8">
        <w:t>的行为特性并为参数选择提供指导，我们对其</w:t>
      </w:r>
      <w:proofErr w:type="gramStart"/>
      <w:r w:rsidRPr="003F7DD8">
        <w:t>关键超</w:t>
      </w:r>
      <w:proofErr w:type="gramEnd"/>
      <w:r w:rsidRPr="003F7DD8">
        <w:t>参数进行了敏感性分析，并通过学习曲线进行可视化。</w:t>
      </w:r>
    </w:p>
    <w:p w14:paraId="021214E8" w14:textId="6BE554B3" w:rsidR="003F7DD8" w:rsidRDefault="003F7DD8" w:rsidP="003F7DD8">
      <w:pPr>
        <w:ind w:firstLine="480"/>
        <w:rPr>
          <w:rFonts w:hint="eastAsia"/>
        </w:rPr>
      </w:pPr>
      <w:r>
        <w:rPr>
          <w:rFonts w:hint="eastAsia"/>
          <w:noProof/>
        </w:rPr>
        <w:drawing>
          <wp:inline distT="0" distB="0" distL="0" distR="0" wp14:anchorId="57EF5280" wp14:editId="4BB6BCC6">
            <wp:extent cx="4267200" cy="2560525"/>
            <wp:effectExtent l="0" t="0" r="0" b="0"/>
            <wp:docPr id="11" name="图片 1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AI 生成的内容可能不正确。"/>
                    <pic:cNvPicPr/>
                  </pic:nvPicPr>
                  <pic:blipFill>
                    <a:blip r:embed="rId25">
                      <a:extLst>
                        <a:ext uri="{28A0092B-C50C-407E-A947-70E740481C1C}">
                          <a14:useLocalDpi xmlns:a14="http://schemas.microsoft.com/office/drawing/2010/main" val="0"/>
                        </a:ext>
                      </a:extLst>
                    </a:blip>
                    <a:stretch>
                      <a:fillRect/>
                    </a:stretch>
                  </pic:blipFill>
                  <pic:spPr>
                    <a:xfrm>
                      <a:off x="0" y="0"/>
                      <a:ext cx="4274217" cy="2564735"/>
                    </a:xfrm>
                    <a:prstGeom prst="rect">
                      <a:avLst/>
                    </a:prstGeom>
                  </pic:spPr>
                </pic:pic>
              </a:graphicData>
            </a:graphic>
          </wp:inline>
        </w:drawing>
      </w:r>
    </w:p>
    <w:p w14:paraId="5E199CAD" w14:textId="03CDC45C" w:rsidR="003F7DD8" w:rsidRDefault="003F7DD8" w:rsidP="003F7DD8">
      <w:pPr>
        <w:ind w:firstLine="480"/>
        <w:jc w:val="center"/>
      </w:pPr>
      <w:r w:rsidRPr="003F7DD8">
        <w:rPr>
          <w:rFonts w:hint="eastAsia"/>
        </w:rPr>
        <w:t>图</w:t>
      </w:r>
      <w:r w:rsidRPr="003F7DD8">
        <w:rPr>
          <w:rFonts w:hint="eastAsia"/>
        </w:rPr>
        <w:t xml:space="preserve"> 5.6: CASB </w:t>
      </w:r>
      <w:r w:rsidRPr="003F7DD8">
        <w:rPr>
          <w:rFonts w:hint="eastAsia"/>
        </w:rPr>
        <w:t>性能随</w:t>
      </w:r>
      <w:r w:rsidRPr="003F7DD8">
        <w:rPr>
          <w:rFonts w:hint="eastAsia"/>
        </w:rPr>
        <w:t xml:space="preserve"> </w:t>
      </w:r>
      <w:proofErr w:type="spellStart"/>
      <w:r w:rsidRPr="003F7DD8">
        <w:rPr>
          <w:rFonts w:hint="eastAsia"/>
        </w:rPr>
        <w:t>n_estimators</w:t>
      </w:r>
      <w:proofErr w:type="spellEnd"/>
      <w:r w:rsidRPr="003F7DD8">
        <w:rPr>
          <w:rFonts w:hint="eastAsia"/>
        </w:rPr>
        <w:t xml:space="preserve"> </w:t>
      </w:r>
      <w:r w:rsidRPr="003F7DD8">
        <w:rPr>
          <w:rFonts w:hint="eastAsia"/>
        </w:rPr>
        <w:t>数量变化的学习曲线。</w:t>
      </w:r>
    </w:p>
    <w:p w14:paraId="67C61D29" w14:textId="32A588A5" w:rsidR="003F7DD8" w:rsidRDefault="00927E96" w:rsidP="003F7DD8">
      <w:pPr>
        <w:ind w:firstLine="480"/>
      </w:pPr>
      <w:r w:rsidRPr="00927E96">
        <w:lastRenderedPageBreak/>
        <w:t>从图</w:t>
      </w:r>
      <w:r w:rsidRPr="00927E96">
        <w:t xml:space="preserve"> 5.6</w:t>
      </w:r>
      <w:r w:rsidRPr="00927E96">
        <w:t>可以看出，当其他参数（学习率</w:t>
      </w:r>
      <w:r w:rsidRPr="00927E96">
        <w:t>=0.10, FN</w:t>
      </w:r>
      <w:r w:rsidRPr="00927E96">
        <w:t>成本</w:t>
      </w:r>
      <w:r w:rsidRPr="00927E96">
        <w:t xml:space="preserve">=10, </w:t>
      </w:r>
      <w:proofErr w:type="gramStart"/>
      <w:r w:rsidRPr="00927E96">
        <w:t>基学习器</w:t>
      </w:r>
      <w:proofErr w:type="gramEnd"/>
      <w:r w:rsidRPr="00927E96">
        <w:t>深度</w:t>
      </w:r>
      <w:r w:rsidRPr="00927E96">
        <w:t>=3</w:t>
      </w:r>
      <w:r w:rsidRPr="00927E96">
        <w:t>）保持固定时，</w:t>
      </w:r>
      <w:r w:rsidRPr="00927E96">
        <w:t xml:space="preserve">CASB </w:t>
      </w:r>
      <w:r w:rsidRPr="00927E96">
        <w:t>的少数类召回</w:t>
      </w:r>
      <w:proofErr w:type="gramStart"/>
      <w:r w:rsidRPr="00927E96">
        <w:t>率随着</w:t>
      </w:r>
      <w:proofErr w:type="gramEnd"/>
      <w:r w:rsidRPr="00927E96">
        <w:t xml:space="preserve"> </w:t>
      </w:r>
      <w:proofErr w:type="spellStart"/>
      <w:r w:rsidRPr="00927E96">
        <w:t>n_estimators</w:t>
      </w:r>
      <w:proofErr w:type="spellEnd"/>
      <w:r w:rsidRPr="00927E96">
        <w:t xml:space="preserve"> </w:t>
      </w:r>
      <w:r w:rsidRPr="00927E96">
        <w:t>的增加呈现</w:t>
      </w:r>
      <w:r w:rsidRPr="00927E96">
        <w:rPr>
          <w:b/>
          <w:bCs/>
        </w:rPr>
        <w:t>波动上升的趋势，并在</w:t>
      </w:r>
      <w:r w:rsidRPr="00927E96">
        <w:rPr>
          <w:b/>
          <w:bCs/>
        </w:rPr>
        <w:t xml:space="preserve"> </w:t>
      </w:r>
      <w:proofErr w:type="spellStart"/>
      <w:r w:rsidRPr="00927E96">
        <w:rPr>
          <w:b/>
          <w:bCs/>
        </w:rPr>
        <w:t>n_estimators</w:t>
      </w:r>
      <w:proofErr w:type="spellEnd"/>
      <w:r w:rsidRPr="00927E96">
        <w:rPr>
          <w:b/>
          <w:bCs/>
        </w:rPr>
        <w:t xml:space="preserve"> </w:t>
      </w:r>
      <w:r w:rsidRPr="00927E96">
        <w:rPr>
          <w:b/>
          <w:bCs/>
        </w:rPr>
        <w:t>达到</w:t>
      </w:r>
      <w:r w:rsidRPr="00927E96">
        <w:rPr>
          <w:b/>
          <w:bCs/>
        </w:rPr>
        <w:t xml:space="preserve"> 200 </w:t>
      </w:r>
      <w:r w:rsidRPr="00927E96">
        <w:rPr>
          <w:b/>
          <w:bCs/>
        </w:rPr>
        <w:t>时达到最高点</w:t>
      </w:r>
      <w:r w:rsidRPr="00927E96">
        <w:t>。这表明，对于特定的数据集和固定参数组合，存在一个相对合适的</w:t>
      </w:r>
      <w:r w:rsidRPr="00927E96">
        <w:t xml:space="preserve"> </w:t>
      </w:r>
      <w:proofErr w:type="spellStart"/>
      <w:r w:rsidRPr="00927E96">
        <w:t>n_estimators</w:t>
      </w:r>
      <w:proofErr w:type="spellEnd"/>
      <w:r w:rsidRPr="00927E96">
        <w:t xml:space="preserve"> </w:t>
      </w:r>
      <w:r w:rsidRPr="00927E96">
        <w:t>范围，例如在</w:t>
      </w:r>
      <w:r w:rsidRPr="00927E96">
        <w:t xml:space="preserve"> </w:t>
      </w:r>
      <w:r w:rsidRPr="00927E96">
        <w:rPr>
          <w:b/>
          <w:bCs/>
        </w:rPr>
        <w:t xml:space="preserve">150 </w:t>
      </w:r>
      <w:r w:rsidRPr="00927E96">
        <w:rPr>
          <w:b/>
          <w:bCs/>
        </w:rPr>
        <w:t>到</w:t>
      </w:r>
      <w:r w:rsidRPr="00927E96">
        <w:rPr>
          <w:b/>
          <w:bCs/>
        </w:rPr>
        <w:t xml:space="preserve"> 200</w:t>
      </w:r>
      <w:r w:rsidRPr="00927E96">
        <w:t xml:space="preserve"> </w:t>
      </w:r>
      <w:r w:rsidRPr="00927E96">
        <w:t>之间。</w:t>
      </w:r>
    </w:p>
    <w:p w14:paraId="5A4BEC5F" w14:textId="68D77DF4" w:rsidR="00927E96" w:rsidRDefault="00927E96" w:rsidP="00927E96">
      <w:pPr>
        <w:ind w:firstLine="480"/>
        <w:jc w:val="center"/>
      </w:pPr>
      <w:r>
        <w:rPr>
          <w:noProof/>
        </w:rPr>
        <w:drawing>
          <wp:inline distT="0" distB="0" distL="0" distR="0" wp14:anchorId="2E07EF95" wp14:editId="735EE231">
            <wp:extent cx="5274310" cy="3164840"/>
            <wp:effectExtent l="0" t="0" r="2540" b="0"/>
            <wp:docPr id="12" name="图片 12"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AI 生成的内容可能不正确。"/>
                    <pic:cNvPicPr/>
                  </pic:nvPicPr>
                  <pic:blipFill>
                    <a:blip r:embed="rId26">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2551369B" w14:textId="7EB0A8E2" w:rsidR="003F7DD8" w:rsidRDefault="00927E96" w:rsidP="00927E96">
      <w:pPr>
        <w:ind w:firstLine="480"/>
        <w:jc w:val="center"/>
      </w:pPr>
      <w:r w:rsidRPr="00927E96">
        <w:rPr>
          <w:rFonts w:hint="eastAsia"/>
        </w:rPr>
        <w:t>图</w:t>
      </w:r>
      <w:r w:rsidRPr="00927E96">
        <w:rPr>
          <w:rFonts w:hint="eastAsia"/>
        </w:rPr>
        <w:t xml:space="preserve"> 5.7: CASB </w:t>
      </w:r>
      <w:r w:rsidRPr="00927E96">
        <w:rPr>
          <w:rFonts w:hint="eastAsia"/>
        </w:rPr>
        <w:t>性能随成本矩阵中</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变化的学习曲线。</w:t>
      </w:r>
    </w:p>
    <w:p w14:paraId="5C403F10" w14:textId="1068048B" w:rsidR="003F7DD8" w:rsidRDefault="00927E96" w:rsidP="003F7DD8">
      <w:pPr>
        <w:ind w:firstLine="480"/>
      </w:pPr>
      <w:r w:rsidRPr="00927E96">
        <w:rPr>
          <w:rFonts w:hint="eastAsia"/>
        </w:rPr>
        <w:t>图</w:t>
      </w:r>
      <w:r w:rsidRPr="00927E96">
        <w:rPr>
          <w:rFonts w:hint="eastAsia"/>
        </w:rPr>
        <w:t xml:space="preserve"> 5.7</w:t>
      </w:r>
      <w:r w:rsidRPr="00927E96">
        <w:rPr>
          <w:rFonts w:hint="eastAsia"/>
        </w:rPr>
        <w:t>展示了在固定其他参数（学习率</w:t>
      </w:r>
      <w:r w:rsidRPr="00927E96">
        <w:rPr>
          <w:rFonts w:hint="eastAsia"/>
        </w:rPr>
        <w:t xml:space="preserve">=0.10, </w:t>
      </w:r>
      <w:proofErr w:type="spellStart"/>
      <w:r w:rsidRPr="00927E96">
        <w:rPr>
          <w:rFonts w:hint="eastAsia"/>
        </w:rPr>
        <w:t>n_estimators</w:t>
      </w:r>
      <w:proofErr w:type="spellEnd"/>
      <w:r w:rsidRPr="00927E96">
        <w:rPr>
          <w:rFonts w:hint="eastAsia"/>
        </w:rPr>
        <w:t xml:space="preserve">=100, </w:t>
      </w:r>
      <w:proofErr w:type="gramStart"/>
      <w:r w:rsidRPr="00927E96">
        <w:rPr>
          <w:rFonts w:hint="eastAsia"/>
        </w:rPr>
        <w:t>基学习器</w:t>
      </w:r>
      <w:proofErr w:type="gramEnd"/>
      <w:r w:rsidRPr="00927E96">
        <w:rPr>
          <w:rFonts w:hint="eastAsia"/>
        </w:rPr>
        <w:t>深度</w:t>
      </w:r>
      <w:r w:rsidRPr="00927E96">
        <w:rPr>
          <w:rFonts w:hint="eastAsia"/>
        </w:rPr>
        <w:t>=3</w:t>
      </w:r>
      <w:r w:rsidRPr="00927E96">
        <w:rPr>
          <w:rFonts w:hint="eastAsia"/>
        </w:rPr>
        <w:t>）的情况下，</w:t>
      </w:r>
      <w:r w:rsidRPr="00927E96">
        <w:rPr>
          <w:rFonts w:hint="eastAsia"/>
        </w:rPr>
        <w:t xml:space="preserve">CASB </w:t>
      </w:r>
      <w:r w:rsidRPr="00927E96">
        <w:rPr>
          <w:rFonts w:hint="eastAsia"/>
        </w:rPr>
        <w:t>的少数类</w:t>
      </w:r>
      <w:r w:rsidRPr="00927E96">
        <w:rPr>
          <w:rFonts w:hint="eastAsia"/>
        </w:rPr>
        <w:t>F1</w:t>
      </w:r>
      <w:r w:rsidRPr="00927E96">
        <w:rPr>
          <w:rFonts w:hint="eastAsia"/>
        </w:rPr>
        <w:t>分数如何随成本矩阵中</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的变化而变化。观察到随着</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从较低值（如</w:t>
      </w:r>
      <w:r w:rsidRPr="00927E96">
        <w:rPr>
          <w:rFonts w:hint="eastAsia"/>
        </w:rPr>
        <w:t>5</w:t>
      </w:r>
      <w:r w:rsidRPr="00927E96">
        <w:rPr>
          <w:rFonts w:hint="eastAsia"/>
        </w:rPr>
        <w:t>）增加到较高值（如</w:t>
      </w:r>
      <w:r w:rsidRPr="00927E96">
        <w:rPr>
          <w:rFonts w:hint="eastAsia"/>
        </w:rPr>
        <w:t>15</w:t>
      </w:r>
      <w:r w:rsidRPr="00927E96">
        <w:rPr>
          <w:rFonts w:hint="eastAsia"/>
        </w:rPr>
        <w:t>），少数类</w:t>
      </w:r>
      <w:r w:rsidRPr="00927E96">
        <w:rPr>
          <w:rFonts w:hint="eastAsia"/>
        </w:rPr>
        <w:t>F1</w:t>
      </w:r>
      <w:r w:rsidRPr="00927E96">
        <w:rPr>
          <w:rFonts w:hint="eastAsia"/>
        </w:rPr>
        <w:t>分数呈现先上升后急剧下降的趋势。在</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约为</w:t>
      </w:r>
      <w:r w:rsidRPr="00927E96">
        <w:rPr>
          <w:rFonts w:hint="eastAsia"/>
        </w:rPr>
        <w:t xml:space="preserve"> 8 </w:t>
      </w:r>
      <w:r w:rsidRPr="00927E96">
        <w:rPr>
          <w:rFonts w:hint="eastAsia"/>
        </w:rPr>
        <w:t>时，</w:t>
      </w:r>
      <w:r w:rsidRPr="00927E96">
        <w:rPr>
          <w:rFonts w:hint="eastAsia"/>
        </w:rPr>
        <w:t>F1</w:t>
      </w:r>
      <w:r w:rsidRPr="00927E96">
        <w:rPr>
          <w:rFonts w:hint="eastAsia"/>
        </w:rPr>
        <w:t>分数达到峰值（接近</w:t>
      </w:r>
      <w:r w:rsidRPr="00927E96">
        <w:rPr>
          <w:rFonts w:hint="eastAsia"/>
        </w:rPr>
        <w:t>0.45</w:t>
      </w:r>
      <w:r w:rsidRPr="00927E96">
        <w:rPr>
          <w:rFonts w:hint="eastAsia"/>
        </w:rPr>
        <w:t>）。过低的</w:t>
      </w:r>
      <w:r w:rsidRPr="00927E96">
        <w:rPr>
          <w:rFonts w:hint="eastAsia"/>
        </w:rPr>
        <w:t xml:space="preserve"> </w:t>
      </w:r>
      <w:proofErr w:type="spellStart"/>
      <w:r w:rsidRPr="00927E96">
        <w:rPr>
          <w:rFonts w:hint="eastAsia"/>
        </w:rPr>
        <w:t>FN_cost</w:t>
      </w:r>
      <w:proofErr w:type="spellEnd"/>
      <w:r w:rsidRPr="00927E96">
        <w:rPr>
          <w:rFonts w:hint="eastAsia"/>
        </w:rPr>
        <w:t>（如</w:t>
      </w:r>
      <w:r w:rsidRPr="00927E96">
        <w:rPr>
          <w:rFonts w:hint="eastAsia"/>
        </w:rPr>
        <w:t>5</w:t>
      </w:r>
      <w:r w:rsidRPr="00927E96">
        <w:rPr>
          <w:rFonts w:hint="eastAsia"/>
        </w:rPr>
        <w:t>）和过高的</w:t>
      </w:r>
      <w:r w:rsidRPr="00927E96">
        <w:rPr>
          <w:rFonts w:hint="eastAsia"/>
        </w:rPr>
        <w:t xml:space="preserve"> </w:t>
      </w:r>
      <w:proofErr w:type="spellStart"/>
      <w:r w:rsidRPr="00927E96">
        <w:rPr>
          <w:rFonts w:hint="eastAsia"/>
        </w:rPr>
        <w:t>FN_cost</w:t>
      </w:r>
      <w:proofErr w:type="spellEnd"/>
      <w:r w:rsidRPr="00927E96">
        <w:rPr>
          <w:rFonts w:hint="eastAsia"/>
        </w:rPr>
        <w:t>（如</w:t>
      </w:r>
      <w:r w:rsidRPr="00927E96">
        <w:rPr>
          <w:rFonts w:hint="eastAsia"/>
        </w:rPr>
        <w:t>10</w:t>
      </w:r>
      <w:r w:rsidRPr="00927E96">
        <w:rPr>
          <w:rFonts w:hint="eastAsia"/>
        </w:rPr>
        <w:t>及以上）都会导致</w:t>
      </w:r>
      <w:r w:rsidRPr="00927E96">
        <w:rPr>
          <w:rFonts w:hint="eastAsia"/>
        </w:rPr>
        <w:t>F1</w:t>
      </w:r>
      <w:r w:rsidRPr="00927E96">
        <w:rPr>
          <w:rFonts w:hint="eastAsia"/>
        </w:rPr>
        <w:t>分数下降，尤其当</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超过</w:t>
      </w:r>
      <w:r w:rsidRPr="00927E96">
        <w:rPr>
          <w:rFonts w:hint="eastAsia"/>
        </w:rPr>
        <w:t>10</w:t>
      </w:r>
      <w:r w:rsidRPr="00927E96">
        <w:rPr>
          <w:rFonts w:hint="eastAsia"/>
        </w:rPr>
        <w:t>时，</w:t>
      </w:r>
      <w:r w:rsidRPr="00927E96">
        <w:rPr>
          <w:rFonts w:hint="eastAsia"/>
        </w:rPr>
        <w:t>F1</w:t>
      </w:r>
      <w:r w:rsidRPr="00927E96">
        <w:rPr>
          <w:rFonts w:hint="eastAsia"/>
        </w:rPr>
        <w:t>分数下降非常显著。这可能意味着过低的</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使得模型对少数类预测错误（假阴性）的惩罚不足，而过高的</w:t>
      </w:r>
      <w:r w:rsidRPr="00927E96">
        <w:rPr>
          <w:rFonts w:hint="eastAsia"/>
        </w:rPr>
        <w:t xml:space="preserve"> </w:t>
      </w:r>
      <w:proofErr w:type="spellStart"/>
      <w:r w:rsidRPr="00927E96">
        <w:rPr>
          <w:rFonts w:hint="eastAsia"/>
        </w:rPr>
        <w:t>FN_cost</w:t>
      </w:r>
      <w:proofErr w:type="spellEnd"/>
      <w:r w:rsidRPr="00927E96">
        <w:rPr>
          <w:rFonts w:hint="eastAsia"/>
        </w:rPr>
        <w:t xml:space="preserve"> </w:t>
      </w:r>
      <w:r w:rsidRPr="00927E96">
        <w:rPr>
          <w:rFonts w:hint="eastAsia"/>
        </w:rPr>
        <w:t>虽然可能提高召回率，但却过度牺牲了精确率，从而严重影响了</w:t>
      </w:r>
      <w:r w:rsidRPr="00927E96">
        <w:rPr>
          <w:rFonts w:hint="eastAsia"/>
        </w:rPr>
        <w:t>F1</w:t>
      </w:r>
      <w:r w:rsidRPr="00927E96">
        <w:rPr>
          <w:rFonts w:hint="eastAsia"/>
        </w:rPr>
        <w:t>分数，导致整体性能下降。</w:t>
      </w:r>
    </w:p>
    <w:p w14:paraId="57380E84" w14:textId="140353FA" w:rsidR="003F7DD8" w:rsidRDefault="00927E96" w:rsidP="00927E96">
      <w:pPr>
        <w:ind w:firstLineChars="0"/>
        <w:rPr>
          <w:rStyle w:val="af0"/>
          <w:rFonts w:hint="eastAsia"/>
          <w:b w:val="0"/>
          <w:bCs w:val="0"/>
        </w:rPr>
      </w:pPr>
      <w:r>
        <w:rPr>
          <w:rFonts w:hint="eastAsia"/>
        </w:rPr>
        <w:t>总结：</w:t>
      </w:r>
      <w:r w:rsidRPr="00927E96">
        <w:t xml:space="preserve">CASB </w:t>
      </w:r>
      <w:r w:rsidRPr="00927E96">
        <w:t>的性能确实对其</w:t>
      </w:r>
      <w:proofErr w:type="gramStart"/>
      <w:r w:rsidRPr="00927E96">
        <w:t>关键超</w:t>
      </w:r>
      <w:proofErr w:type="gramEnd"/>
      <w:r w:rsidRPr="00927E96">
        <w:t>参数敏感。</w:t>
      </w:r>
      <w:proofErr w:type="spellStart"/>
      <w:r w:rsidRPr="00927E96">
        <w:t>n_estimators</w:t>
      </w:r>
      <w:proofErr w:type="spellEnd"/>
      <w:r w:rsidRPr="00927E96">
        <w:t> </w:t>
      </w:r>
      <w:r w:rsidRPr="00927E96">
        <w:t>的选择需要在欠拟合和过拟合（或计算成本）之间进行权衡。成本矩阵中</w:t>
      </w:r>
      <w:r w:rsidRPr="00927E96">
        <w:t> </w:t>
      </w:r>
      <w:proofErr w:type="spellStart"/>
      <w:r w:rsidRPr="00927E96">
        <w:t>FN_cost</w:t>
      </w:r>
      <w:proofErr w:type="spellEnd"/>
      <w:r w:rsidRPr="00927E96">
        <w:t> </w:t>
      </w:r>
      <w:r w:rsidRPr="00927E96">
        <w:t>的设定是一个关键的调优参数，它直接影响模型在召回率、精确率、</w:t>
      </w:r>
      <w:r w:rsidRPr="00927E96">
        <w:t>F1</w:t>
      </w:r>
      <w:r w:rsidRPr="00927E96">
        <w:t>分数以及总体模型成本</w:t>
      </w:r>
      <w:r w:rsidRPr="00927E96">
        <w:lastRenderedPageBreak/>
        <w:t>之间的平衡。通过参数扫描和学习曲线分析，可以为特定应用场景找到更优的参数组合。</w:t>
      </w:r>
    </w:p>
    <w:p w14:paraId="1D16BA7D" w14:textId="2237B373" w:rsidR="003F7DD8" w:rsidRDefault="00927E96" w:rsidP="00927E96">
      <w:pPr>
        <w:pStyle w:val="1"/>
        <w:ind w:firstLineChars="200" w:firstLine="883"/>
      </w:pPr>
      <w:bookmarkStart w:id="37" w:name="_Toc198983812"/>
      <w:r w:rsidRPr="00927E96">
        <w:t>讨论</w:t>
      </w:r>
      <w:bookmarkEnd w:id="37"/>
    </w:p>
    <w:p w14:paraId="74A2BB9F" w14:textId="12D82DC8" w:rsidR="00927E96" w:rsidRDefault="00927E96" w:rsidP="00927E96">
      <w:pPr>
        <w:pStyle w:val="2"/>
        <w:ind w:firstLine="643"/>
        <w:rPr>
          <w:rStyle w:val="af0"/>
        </w:rPr>
      </w:pPr>
      <w:bookmarkStart w:id="38" w:name="_Toc198983813"/>
      <w:r w:rsidRPr="00927E96">
        <w:rPr>
          <w:rStyle w:val="af0"/>
          <w:rFonts w:hint="eastAsia"/>
        </w:rPr>
        <w:t>主要发现总结与解读</w:t>
      </w:r>
      <w:bookmarkEnd w:id="38"/>
    </w:p>
    <w:p w14:paraId="6E1CDB82" w14:textId="7CB2A4EB" w:rsidR="00927E96" w:rsidRDefault="00927E96" w:rsidP="00927E96">
      <w:pPr>
        <w:ind w:firstLine="480"/>
        <w:rPr>
          <w:rFonts w:hint="eastAsia"/>
        </w:rPr>
      </w:pPr>
      <w:r>
        <w:rPr>
          <w:rFonts w:hint="eastAsia"/>
        </w:rPr>
        <w:t>1.</w:t>
      </w:r>
      <w:r>
        <w:rPr>
          <w:rFonts w:hint="eastAsia"/>
        </w:rPr>
        <w:t xml:space="preserve">CASB vs. </w:t>
      </w:r>
      <w:r>
        <w:rPr>
          <w:rFonts w:hint="eastAsia"/>
        </w:rPr>
        <w:t>基线：</w:t>
      </w:r>
      <w:r>
        <w:rPr>
          <w:rFonts w:hint="eastAsia"/>
        </w:rPr>
        <w:t xml:space="preserve"> </w:t>
      </w:r>
      <w:r>
        <w:rPr>
          <w:rFonts w:hint="eastAsia"/>
        </w:rPr>
        <w:t>实验数据一致表明，所提出的</w:t>
      </w:r>
      <w:r>
        <w:rPr>
          <w:rFonts w:hint="eastAsia"/>
        </w:rPr>
        <w:t xml:space="preserve"> CASB </w:t>
      </w:r>
      <w:r>
        <w:rPr>
          <w:rFonts w:hint="eastAsia"/>
        </w:rPr>
        <w:t>算法，特别是其优化变体（如</w:t>
      </w:r>
      <w:r>
        <w:rPr>
          <w:rFonts w:hint="eastAsia"/>
        </w:rPr>
        <w:t xml:space="preserve"> CASB_BestF1 </w:t>
      </w:r>
      <w:r>
        <w:rPr>
          <w:rFonts w:hint="eastAsia"/>
        </w:rPr>
        <w:t>和</w:t>
      </w:r>
      <w:r>
        <w:rPr>
          <w:rFonts w:hint="eastAsia"/>
        </w:rPr>
        <w:t xml:space="preserve"> </w:t>
      </w:r>
      <w:proofErr w:type="spellStart"/>
      <w:r>
        <w:rPr>
          <w:rFonts w:hint="eastAsia"/>
        </w:rPr>
        <w:t>CASB_BestRecCost</w:t>
      </w:r>
      <w:proofErr w:type="spellEnd"/>
      <w:r>
        <w:rPr>
          <w:rFonts w:hint="eastAsia"/>
        </w:rPr>
        <w:t>），在综合性能上表现突出。相较于经典的机器学习模型（如逻辑回归、朴素贝叶斯、</w:t>
      </w:r>
      <w:r>
        <w:rPr>
          <w:rFonts w:hint="eastAsia"/>
        </w:rPr>
        <w:t xml:space="preserve">SVM </w:t>
      </w:r>
      <w:r>
        <w:rPr>
          <w:rFonts w:hint="eastAsia"/>
        </w:rPr>
        <w:t>等），</w:t>
      </w:r>
      <w:r>
        <w:rPr>
          <w:rFonts w:hint="eastAsia"/>
        </w:rPr>
        <w:t xml:space="preserve">CASB </w:t>
      </w:r>
      <w:r>
        <w:rPr>
          <w:rFonts w:hint="eastAsia"/>
        </w:rPr>
        <w:t>在各项关注少数缺陷类的指标（如少数类</w:t>
      </w:r>
      <w:r>
        <w:rPr>
          <w:rFonts w:hint="eastAsia"/>
        </w:rPr>
        <w:t>F1</w:t>
      </w:r>
      <w:r>
        <w:rPr>
          <w:rFonts w:hint="eastAsia"/>
        </w:rPr>
        <w:t>分数、召回率、</w:t>
      </w:r>
      <w:r>
        <w:rPr>
          <w:rFonts w:hint="eastAsia"/>
        </w:rPr>
        <w:t>G-mean</w:t>
      </w:r>
      <w:r>
        <w:rPr>
          <w:rFonts w:hint="eastAsia"/>
        </w:rPr>
        <w:t>、</w:t>
      </w:r>
      <w:r>
        <w:rPr>
          <w:rFonts w:hint="eastAsia"/>
        </w:rPr>
        <w:t>AUC-PR</w:t>
      </w:r>
      <w:r>
        <w:rPr>
          <w:rFonts w:hint="eastAsia"/>
        </w:rPr>
        <w:t>）上均显示出显著优势。这主要归因于经典模型在处理类别高度不平衡数据时的固有劣势以及它们通常缺乏内置的成本敏感机制。与标准的集成方法（如</w:t>
      </w:r>
      <w:r>
        <w:rPr>
          <w:rFonts w:hint="eastAsia"/>
        </w:rPr>
        <w:t xml:space="preserve"> AdaBoost</w:t>
      </w:r>
      <w:r>
        <w:rPr>
          <w:rFonts w:hint="eastAsia"/>
        </w:rPr>
        <w:t>、</w:t>
      </w:r>
      <w:proofErr w:type="spellStart"/>
      <w:r>
        <w:rPr>
          <w:rFonts w:hint="eastAsia"/>
        </w:rPr>
        <w:t>XGBoost</w:t>
      </w:r>
      <w:proofErr w:type="spellEnd"/>
      <w:r>
        <w:rPr>
          <w:rFonts w:hint="eastAsia"/>
        </w:rPr>
        <w:t>）相比，尽管</w:t>
      </w:r>
      <w:r>
        <w:rPr>
          <w:rFonts w:hint="eastAsia"/>
        </w:rPr>
        <w:t xml:space="preserve"> </w:t>
      </w:r>
      <w:proofErr w:type="spellStart"/>
      <w:r>
        <w:rPr>
          <w:rFonts w:hint="eastAsia"/>
        </w:rPr>
        <w:t>XGBoost</w:t>
      </w:r>
      <w:proofErr w:type="spellEnd"/>
      <w:r>
        <w:rPr>
          <w:rFonts w:hint="eastAsia"/>
        </w:rPr>
        <w:t>（配置了</w:t>
      </w:r>
      <w:r>
        <w:rPr>
          <w:rFonts w:hint="eastAsia"/>
        </w:rPr>
        <w:t xml:space="preserve"> </w:t>
      </w:r>
      <w:proofErr w:type="spellStart"/>
      <w:r>
        <w:rPr>
          <w:rFonts w:hint="eastAsia"/>
        </w:rPr>
        <w:t>scale_pos_weight</w:t>
      </w:r>
      <w:proofErr w:type="spellEnd"/>
      <w:r>
        <w:rPr>
          <w:rFonts w:hint="eastAsia"/>
        </w:rPr>
        <w:t>）表现出较强的竞争力，但</w:t>
      </w:r>
      <w:r>
        <w:rPr>
          <w:rFonts w:hint="eastAsia"/>
        </w:rPr>
        <w:t xml:space="preserve"> CASB (</w:t>
      </w:r>
      <w:r>
        <w:rPr>
          <w:rFonts w:hint="eastAsia"/>
        </w:rPr>
        <w:t>特别是</w:t>
      </w:r>
      <w:r>
        <w:rPr>
          <w:rFonts w:hint="eastAsia"/>
        </w:rPr>
        <w:t xml:space="preserve"> CASB_BestF1) </w:t>
      </w:r>
      <w:r>
        <w:rPr>
          <w:rFonts w:hint="eastAsia"/>
        </w:rPr>
        <w:t>往往能在少数类</w:t>
      </w:r>
      <w:r>
        <w:rPr>
          <w:rFonts w:hint="eastAsia"/>
        </w:rPr>
        <w:t>F1</w:t>
      </w:r>
      <w:r>
        <w:rPr>
          <w:rFonts w:hint="eastAsia"/>
        </w:rPr>
        <w:t>分数等关键指标上取得相当甚至更优的性能，并且在总体模型成本控制方面展现出更明显的优势</w:t>
      </w:r>
      <w:r>
        <w:rPr>
          <w:rFonts w:hint="eastAsia"/>
        </w:rPr>
        <w:t xml:space="preserve"> (</w:t>
      </w:r>
      <w:r>
        <w:rPr>
          <w:rFonts w:hint="eastAsia"/>
        </w:rPr>
        <w:t>如图</w:t>
      </w:r>
      <w:r>
        <w:rPr>
          <w:rFonts w:hint="eastAsia"/>
        </w:rPr>
        <w:t xml:space="preserve"> 5.2 </w:t>
      </w:r>
      <w:r>
        <w:rPr>
          <w:rFonts w:hint="eastAsia"/>
        </w:rPr>
        <w:t>和表</w:t>
      </w:r>
      <w:r>
        <w:rPr>
          <w:rFonts w:hint="eastAsia"/>
        </w:rPr>
        <w:t xml:space="preserve"> 5.1 </w:t>
      </w:r>
      <w:r>
        <w:rPr>
          <w:rFonts w:hint="eastAsia"/>
        </w:rPr>
        <w:t>所示</w:t>
      </w:r>
      <w:r>
        <w:rPr>
          <w:rFonts w:hint="eastAsia"/>
        </w:rPr>
        <w:t>)</w:t>
      </w:r>
      <w:r>
        <w:rPr>
          <w:rFonts w:hint="eastAsia"/>
        </w:rPr>
        <w:t>。这凸显了</w:t>
      </w:r>
      <w:r>
        <w:rPr>
          <w:rFonts w:hint="eastAsia"/>
        </w:rPr>
        <w:t xml:space="preserve"> CASB </w:t>
      </w:r>
      <w:r>
        <w:rPr>
          <w:rFonts w:hint="eastAsia"/>
        </w:rPr>
        <w:t>中显式整合错分成本的价值。对比其他流行的不平衡处理技术（如</w:t>
      </w:r>
      <w:r>
        <w:rPr>
          <w:rFonts w:hint="eastAsia"/>
        </w:rPr>
        <w:t xml:space="preserve"> </w:t>
      </w:r>
      <w:proofErr w:type="spellStart"/>
      <w:r>
        <w:rPr>
          <w:rFonts w:hint="eastAsia"/>
        </w:rPr>
        <w:t>RUSBoost</w:t>
      </w:r>
      <w:proofErr w:type="spellEnd"/>
      <w:r>
        <w:rPr>
          <w:rFonts w:hint="eastAsia"/>
        </w:rPr>
        <w:t>、</w:t>
      </w:r>
      <w:r>
        <w:rPr>
          <w:rFonts w:hint="eastAsia"/>
        </w:rPr>
        <w:t>SMOTE/ADASYN + DT</w:t>
      </w:r>
      <w:r>
        <w:rPr>
          <w:rFonts w:hint="eastAsia"/>
        </w:rPr>
        <w:t>），</w:t>
      </w:r>
      <w:r>
        <w:rPr>
          <w:rFonts w:hint="eastAsia"/>
        </w:rPr>
        <w:t xml:space="preserve">CASB </w:t>
      </w:r>
      <w:r>
        <w:rPr>
          <w:rFonts w:hint="eastAsia"/>
        </w:rPr>
        <w:t>通常能在多个综合指标上取得更好的平衡，</w:t>
      </w:r>
      <w:proofErr w:type="spellStart"/>
      <w:r>
        <w:rPr>
          <w:rFonts w:hint="eastAsia"/>
        </w:rPr>
        <w:t>RUSBoost</w:t>
      </w:r>
      <w:proofErr w:type="spellEnd"/>
      <w:r>
        <w:rPr>
          <w:rFonts w:hint="eastAsia"/>
        </w:rPr>
        <w:t xml:space="preserve"> </w:t>
      </w:r>
      <w:r>
        <w:rPr>
          <w:rFonts w:hint="eastAsia"/>
        </w:rPr>
        <w:t>虽然能显著提高召回率，但可能以牺牲精确率为代价，而基于</w:t>
      </w:r>
      <w:r>
        <w:rPr>
          <w:rFonts w:hint="eastAsia"/>
        </w:rPr>
        <w:t>SMOTE/ADASYN</w:t>
      </w:r>
      <w:r>
        <w:rPr>
          <w:rFonts w:hint="eastAsia"/>
        </w:rPr>
        <w:t>的方法有时会受到合成样本质量的影响。</w:t>
      </w:r>
      <w:r>
        <w:rPr>
          <w:rFonts w:hint="eastAsia"/>
        </w:rPr>
        <w:t xml:space="preserve">CASB </w:t>
      </w:r>
      <w:r>
        <w:rPr>
          <w:rFonts w:hint="eastAsia"/>
        </w:rPr>
        <w:t>通过其代价敏感的权重更新机制，似乎能更稳定地提升对少数类的识别，同时有效管理不同错误类型的成本。</w:t>
      </w:r>
    </w:p>
    <w:p w14:paraId="641DFD2A" w14:textId="06228805" w:rsidR="00927E96" w:rsidRDefault="00927E96" w:rsidP="00927E96">
      <w:pPr>
        <w:ind w:firstLine="480"/>
        <w:rPr>
          <w:rFonts w:hint="eastAsia"/>
        </w:rPr>
      </w:pPr>
      <w:r>
        <w:rPr>
          <w:rFonts w:hint="eastAsia"/>
        </w:rPr>
        <w:t>2.</w:t>
      </w:r>
      <w:r>
        <w:rPr>
          <w:rFonts w:hint="eastAsia"/>
        </w:rPr>
        <w:t xml:space="preserve">CASB </w:t>
      </w:r>
      <w:r>
        <w:rPr>
          <w:rFonts w:hint="eastAsia"/>
        </w:rPr>
        <w:t>内部变体与代价敏感机制：</w:t>
      </w:r>
      <w:r>
        <w:rPr>
          <w:rFonts w:hint="eastAsia"/>
        </w:rPr>
        <w:t xml:space="preserve"> CASB </w:t>
      </w:r>
      <w:r>
        <w:rPr>
          <w:rFonts w:hint="eastAsia"/>
        </w:rPr>
        <w:t>内部不同配置对其性能有显著影响。实验结果（图</w:t>
      </w:r>
      <w:r>
        <w:rPr>
          <w:rFonts w:hint="eastAsia"/>
        </w:rPr>
        <w:t xml:space="preserve"> 5.5</w:t>
      </w:r>
      <w:r>
        <w:rPr>
          <w:rFonts w:hint="eastAsia"/>
        </w:rPr>
        <w:t>）表明，成本矩阵中假阴性</w:t>
      </w:r>
      <w:r>
        <w:rPr>
          <w:rFonts w:hint="eastAsia"/>
        </w:rPr>
        <w:t xml:space="preserve"> (FN) </w:t>
      </w:r>
      <w:r>
        <w:rPr>
          <w:rFonts w:hint="eastAsia"/>
        </w:rPr>
        <w:t>成本的设定是影响模型行为的关键因素。增加</w:t>
      </w:r>
      <w:r>
        <w:rPr>
          <w:rFonts w:hint="eastAsia"/>
        </w:rPr>
        <w:t xml:space="preserve"> FN </w:t>
      </w:r>
      <w:r>
        <w:rPr>
          <w:rFonts w:hint="eastAsia"/>
        </w:rPr>
        <w:t>成本通常能提高少数类召回率，但也需要权衡其对精确率和总体成本的影响。更重要的是，通过比较代价敏感的</w:t>
      </w:r>
      <w:r>
        <w:rPr>
          <w:rFonts w:hint="eastAsia"/>
        </w:rPr>
        <w:t xml:space="preserve"> CASB </w:t>
      </w:r>
      <w:r>
        <w:rPr>
          <w:rFonts w:hint="eastAsia"/>
        </w:rPr>
        <w:t>变体与</w:t>
      </w:r>
      <w:r>
        <w:rPr>
          <w:rFonts w:hint="eastAsia"/>
        </w:rPr>
        <w:t xml:space="preserve"> </w:t>
      </w:r>
      <w:proofErr w:type="spellStart"/>
      <w:r>
        <w:rPr>
          <w:rFonts w:hint="eastAsia"/>
        </w:rPr>
        <w:t>CASB_Ablation_NoCost</w:t>
      </w:r>
      <w:proofErr w:type="spellEnd"/>
      <w:r>
        <w:rPr>
          <w:rFonts w:hint="eastAsia"/>
        </w:rPr>
        <w:t>（使用对称成本），我们观察到代价敏感机制的引入对</w:t>
      </w:r>
      <w:r>
        <w:rPr>
          <w:rFonts w:hint="eastAsia"/>
        </w:rPr>
        <w:t xml:space="preserve"> CASB </w:t>
      </w:r>
      <w:r>
        <w:rPr>
          <w:rFonts w:hint="eastAsia"/>
        </w:rPr>
        <w:t>的性能提升起到了决定性作用。</w:t>
      </w:r>
      <w:proofErr w:type="spellStart"/>
      <w:r>
        <w:rPr>
          <w:rFonts w:hint="eastAsia"/>
        </w:rPr>
        <w:t>CASB_Ablation_NoCost</w:t>
      </w:r>
      <w:proofErr w:type="spellEnd"/>
      <w:r>
        <w:rPr>
          <w:rFonts w:hint="eastAsia"/>
        </w:rPr>
        <w:t xml:space="preserve"> </w:t>
      </w:r>
      <w:r>
        <w:rPr>
          <w:rFonts w:hint="eastAsia"/>
        </w:rPr>
        <w:t>在少数类指标和模型成本上的表现远逊于代价敏感的</w:t>
      </w:r>
      <w:r>
        <w:rPr>
          <w:rFonts w:hint="eastAsia"/>
        </w:rPr>
        <w:t xml:space="preserve"> CASB </w:t>
      </w:r>
      <w:r>
        <w:rPr>
          <w:rFonts w:hint="eastAsia"/>
        </w:rPr>
        <w:t>变体，这强有力地证明了本文提出</w:t>
      </w:r>
      <w:r>
        <w:rPr>
          <w:rFonts w:hint="eastAsia"/>
        </w:rPr>
        <w:lastRenderedPageBreak/>
        <w:t>的代价敏感权重更新策略的有效性。</w:t>
      </w:r>
    </w:p>
    <w:p w14:paraId="0DDC277C" w14:textId="04D0C591" w:rsidR="00927E96" w:rsidRDefault="00927E96" w:rsidP="00927E96">
      <w:pPr>
        <w:ind w:firstLine="480"/>
      </w:pPr>
      <w:r>
        <w:rPr>
          <w:rFonts w:hint="eastAsia"/>
        </w:rPr>
        <w:t>3.</w:t>
      </w:r>
      <w:r>
        <w:rPr>
          <w:rFonts w:hint="eastAsia"/>
        </w:rPr>
        <w:t xml:space="preserve">CASB </w:t>
      </w:r>
      <w:r>
        <w:rPr>
          <w:rFonts w:hint="eastAsia"/>
        </w:rPr>
        <w:t>参数敏感性：</w:t>
      </w:r>
      <w:r>
        <w:rPr>
          <w:rFonts w:hint="eastAsia"/>
        </w:rPr>
        <w:t xml:space="preserve"> </w:t>
      </w:r>
      <w:r>
        <w:rPr>
          <w:rFonts w:hint="eastAsia"/>
        </w:rPr>
        <w:t>学习曲线分析（图</w:t>
      </w:r>
      <w:r>
        <w:rPr>
          <w:rFonts w:hint="eastAsia"/>
        </w:rPr>
        <w:t xml:space="preserve"> 5.6, </w:t>
      </w:r>
      <w:r>
        <w:rPr>
          <w:rFonts w:hint="eastAsia"/>
        </w:rPr>
        <w:t>图</w:t>
      </w:r>
      <w:r>
        <w:rPr>
          <w:rFonts w:hint="eastAsia"/>
        </w:rPr>
        <w:t xml:space="preserve"> 5.7</w:t>
      </w:r>
      <w:r>
        <w:rPr>
          <w:rFonts w:hint="eastAsia"/>
        </w:rPr>
        <w:t>）揭示了</w:t>
      </w:r>
      <w:r>
        <w:rPr>
          <w:rFonts w:hint="eastAsia"/>
        </w:rPr>
        <w:t xml:space="preserve"> CASB </w:t>
      </w:r>
      <w:r>
        <w:rPr>
          <w:rFonts w:hint="eastAsia"/>
        </w:rPr>
        <w:t>对其</w:t>
      </w:r>
      <w:proofErr w:type="gramStart"/>
      <w:r>
        <w:rPr>
          <w:rFonts w:hint="eastAsia"/>
        </w:rPr>
        <w:t>关键超</w:t>
      </w:r>
      <w:proofErr w:type="gramEnd"/>
      <w:r>
        <w:rPr>
          <w:rFonts w:hint="eastAsia"/>
        </w:rPr>
        <w:t>参数（如</w:t>
      </w:r>
      <w:r>
        <w:rPr>
          <w:rFonts w:hint="eastAsia"/>
        </w:rPr>
        <w:t xml:space="preserve"> </w:t>
      </w:r>
      <w:proofErr w:type="spellStart"/>
      <w:r>
        <w:rPr>
          <w:rFonts w:hint="eastAsia"/>
        </w:rPr>
        <w:t>n_estimators</w:t>
      </w:r>
      <w:proofErr w:type="spellEnd"/>
      <w:r>
        <w:rPr>
          <w:rFonts w:hint="eastAsia"/>
        </w:rPr>
        <w:t xml:space="preserve"> </w:t>
      </w:r>
      <w:r>
        <w:rPr>
          <w:rFonts w:hint="eastAsia"/>
        </w:rPr>
        <w:t>和</w:t>
      </w:r>
      <w:r>
        <w:rPr>
          <w:rFonts w:hint="eastAsia"/>
        </w:rPr>
        <w:t xml:space="preserve"> </w:t>
      </w:r>
      <w:proofErr w:type="spellStart"/>
      <w:r>
        <w:rPr>
          <w:rFonts w:hint="eastAsia"/>
        </w:rPr>
        <w:t>FN_cost</w:t>
      </w:r>
      <w:proofErr w:type="spellEnd"/>
      <w:r>
        <w:rPr>
          <w:rFonts w:hint="eastAsia"/>
        </w:rPr>
        <w:t>）的敏感性。性能并非随参数单调变化，而是通常存在一个“甜点”区域。例如，过多的</w:t>
      </w:r>
      <w:r>
        <w:rPr>
          <w:rFonts w:hint="eastAsia"/>
        </w:rPr>
        <w:t xml:space="preserve"> </w:t>
      </w:r>
      <w:proofErr w:type="spellStart"/>
      <w:r>
        <w:rPr>
          <w:rFonts w:hint="eastAsia"/>
        </w:rPr>
        <w:t>n_estimators</w:t>
      </w:r>
      <w:proofErr w:type="spellEnd"/>
      <w:r>
        <w:rPr>
          <w:rFonts w:hint="eastAsia"/>
        </w:rPr>
        <w:t xml:space="preserve"> </w:t>
      </w:r>
      <w:r>
        <w:rPr>
          <w:rFonts w:hint="eastAsia"/>
        </w:rPr>
        <w:t>可能不会带来显著的性能提升甚至可能导致轻微的性能下降，而</w:t>
      </w:r>
      <w:r>
        <w:rPr>
          <w:rFonts w:hint="eastAsia"/>
        </w:rPr>
        <w:t xml:space="preserve"> </w:t>
      </w:r>
      <w:proofErr w:type="spellStart"/>
      <w:r>
        <w:rPr>
          <w:rFonts w:hint="eastAsia"/>
        </w:rPr>
        <w:t>FN_cost</w:t>
      </w:r>
      <w:proofErr w:type="spellEnd"/>
      <w:r>
        <w:rPr>
          <w:rFonts w:hint="eastAsia"/>
        </w:rPr>
        <w:t xml:space="preserve"> </w:t>
      </w:r>
      <w:r>
        <w:rPr>
          <w:rFonts w:hint="eastAsia"/>
        </w:rPr>
        <w:t>的选择则需要在提升召回率和控制精确率</w:t>
      </w:r>
      <w:r>
        <w:rPr>
          <w:rFonts w:hint="eastAsia"/>
        </w:rPr>
        <w:t>/</w:t>
      </w:r>
      <w:r>
        <w:rPr>
          <w:rFonts w:hint="eastAsia"/>
        </w:rPr>
        <w:t>总体成本之间进行精细的平衡。这些发现为实际应用中调整</w:t>
      </w:r>
      <w:r>
        <w:rPr>
          <w:rFonts w:hint="eastAsia"/>
        </w:rPr>
        <w:t xml:space="preserve"> CASB </w:t>
      </w:r>
      <w:r>
        <w:rPr>
          <w:rFonts w:hint="eastAsia"/>
        </w:rPr>
        <w:t>参数提供了有价值的参考。</w:t>
      </w:r>
    </w:p>
    <w:p w14:paraId="0E257613" w14:textId="1CAE4137" w:rsidR="00927E96" w:rsidRDefault="00927E96" w:rsidP="00927E96">
      <w:pPr>
        <w:pStyle w:val="2"/>
        <w:ind w:firstLine="643"/>
        <w:rPr>
          <w:rStyle w:val="af0"/>
        </w:rPr>
      </w:pPr>
      <w:bookmarkStart w:id="39" w:name="_Toc198983814"/>
      <w:r w:rsidRPr="00927E96">
        <w:rPr>
          <w:rStyle w:val="af0"/>
        </w:rPr>
        <w:t>与现有工作的比较和联系</w:t>
      </w:r>
      <w:bookmarkEnd w:id="39"/>
    </w:p>
    <w:p w14:paraId="773CC111" w14:textId="77777777" w:rsidR="00927E96" w:rsidRDefault="00927E96" w:rsidP="00927E96">
      <w:pPr>
        <w:ind w:firstLine="480"/>
        <w:rPr>
          <w:rFonts w:hint="eastAsia"/>
        </w:rPr>
      </w:pPr>
      <w:r>
        <w:rPr>
          <w:rFonts w:hint="eastAsia"/>
        </w:rPr>
        <w:t>本研究提出的</w:t>
      </w:r>
      <w:r>
        <w:rPr>
          <w:rFonts w:hint="eastAsia"/>
        </w:rPr>
        <w:t xml:space="preserve"> CASB </w:t>
      </w:r>
      <w:r>
        <w:rPr>
          <w:rFonts w:hint="eastAsia"/>
        </w:rPr>
        <w:t>算法及其性能表现在多个方面与现有研究工作相呼应并有所推进：</w:t>
      </w:r>
    </w:p>
    <w:p w14:paraId="70C7ADA5" w14:textId="2FD163DF" w:rsidR="00927E96" w:rsidRDefault="00927E96" w:rsidP="00927E96">
      <w:pPr>
        <w:ind w:firstLine="480"/>
        <w:rPr>
          <w:rFonts w:hint="eastAsia"/>
        </w:rPr>
      </w:pPr>
      <w:r>
        <w:rPr>
          <w:rFonts w:hint="eastAsia"/>
        </w:rPr>
        <w:t>对类别不平衡的处理：</w:t>
      </w:r>
      <w:r>
        <w:rPr>
          <w:rFonts w:hint="eastAsia"/>
        </w:rPr>
        <w:t xml:space="preserve"> </w:t>
      </w:r>
      <w:r>
        <w:rPr>
          <w:rFonts w:hint="eastAsia"/>
        </w:rPr>
        <w:t>许多研究</w:t>
      </w:r>
      <w:r>
        <w:rPr>
          <w:rFonts w:hint="eastAsia"/>
        </w:rPr>
        <w:t xml:space="preserve"> [</w:t>
      </w:r>
      <w:r w:rsidR="005D1B56">
        <w:rPr>
          <w:rFonts w:hint="eastAsia"/>
        </w:rPr>
        <w:t>1,2,3</w:t>
      </w:r>
      <w:r>
        <w:rPr>
          <w:rFonts w:hint="eastAsia"/>
        </w:rPr>
        <w:t xml:space="preserve">] </w:t>
      </w:r>
      <w:r>
        <w:rPr>
          <w:rFonts w:hint="eastAsia"/>
        </w:rPr>
        <w:t>都强调了类别不平衡是</w:t>
      </w:r>
      <w:r>
        <w:rPr>
          <w:rFonts w:hint="eastAsia"/>
        </w:rPr>
        <w:t xml:space="preserve"> SDP </w:t>
      </w:r>
      <w:r>
        <w:rPr>
          <w:rFonts w:hint="eastAsia"/>
        </w:rPr>
        <w:t>的核心挑战。</w:t>
      </w:r>
      <w:r>
        <w:rPr>
          <w:rFonts w:hint="eastAsia"/>
        </w:rPr>
        <w:t xml:space="preserve">CASB </w:t>
      </w:r>
      <w:r>
        <w:rPr>
          <w:rFonts w:hint="eastAsia"/>
        </w:rPr>
        <w:t>没有采用如</w:t>
      </w:r>
      <w:r>
        <w:rPr>
          <w:rFonts w:hint="eastAsia"/>
        </w:rPr>
        <w:t xml:space="preserve"> SMOTE [</w:t>
      </w:r>
      <w:r w:rsidR="00AA086F">
        <w:rPr>
          <w:rFonts w:hint="eastAsia"/>
        </w:rPr>
        <w:t>6</w:t>
      </w:r>
      <w:r>
        <w:rPr>
          <w:rFonts w:hint="eastAsia"/>
        </w:rPr>
        <w:t xml:space="preserve">] </w:t>
      </w:r>
      <w:r>
        <w:rPr>
          <w:rFonts w:hint="eastAsia"/>
        </w:rPr>
        <w:t>或</w:t>
      </w:r>
      <w:r>
        <w:rPr>
          <w:rFonts w:hint="eastAsia"/>
        </w:rPr>
        <w:t xml:space="preserve"> RUS </w:t>
      </w:r>
      <w:r>
        <w:rPr>
          <w:rFonts w:hint="eastAsia"/>
        </w:rPr>
        <w:t>那样的显式数据重采样，而是通过在</w:t>
      </w:r>
      <w:r>
        <w:rPr>
          <w:rFonts w:hint="eastAsia"/>
        </w:rPr>
        <w:t xml:space="preserve"> Boosting </w:t>
      </w:r>
      <w:r>
        <w:rPr>
          <w:rFonts w:hint="eastAsia"/>
        </w:rPr>
        <w:t>框架内动态调整样本权重来应对不平衡，这与一些算法层面调整的思路类似，但其权重调整机制是代价敏感的。与</w:t>
      </w:r>
      <w:r>
        <w:rPr>
          <w:rFonts w:hint="eastAsia"/>
        </w:rPr>
        <w:t xml:space="preserve"> </w:t>
      </w:r>
      <w:proofErr w:type="spellStart"/>
      <w:r>
        <w:rPr>
          <w:rFonts w:hint="eastAsia"/>
        </w:rPr>
        <w:t>RUSBoost</w:t>
      </w:r>
      <w:proofErr w:type="spellEnd"/>
      <w:r>
        <w:rPr>
          <w:rFonts w:hint="eastAsia"/>
        </w:rPr>
        <w:t xml:space="preserve"> [</w:t>
      </w:r>
      <w:r w:rsidR="00AA086F">
        <w:rPr>
          <w:rFonts w:hint="eastAsia"/>
        </w:rPr>
        <w:t>8</w:t>
      </w:r>
      <w:r>
        <w:rPr>
          <w:rFonts w:hint="eastAsia"/>
        </w:rPr>
        <w:t xml:space="preserve">] </w:t>
      </w:r>
      <w:r>
        <w:rPr>
          <w:rFonts w:hint="eastAsia"/>
        </w:rPr>
        <w:t>相比，</w:t>
      </w:r>
      <w:r>
        <w:rPr>
          <w:rFonts w:hint="eastAsia"/>
        </w:rPr>
        <w:t xml:space="preserve">CASB </w:t>
      </w:r>
      <w:r>
        <w:rPr>
          <w:rFonts w:hint="eastAsia"/>
        </w:rPr>
        <w:t>保留了所有多数类样本的信息，可能在某些情况下避免了因欠采样导致的信息损失。</w:t>
      </w:r>
    </w:p>
    <w:p w14:paraId="375D988A" w14:textId="18177A1B" w:rsidR="00927E96" w:rsidRDefault="00927E96" w:rsidP="00927E96">
      <w:pPr>
        <w:ind w:firstLine="480"/>
        <w:rPr>
          <w:rFonts w:hint="eastAsia"/>
        </w:rPr>
      </w:pPr>
      <w:r>
        <w:rPr>
          <w:rFonts w:hint="eastAsia"/>
        </w:rPr>
        <w:t>成本敏感学习的整合：</w:t>
      </w:r>
      <w:r>
        <w:rPr>
          <w:rFonts w:hint="eastAsia"/>
        </w:rPr>
        <w:t xml:space="preserve"> </w:t>
      </w:r>
      <w:r>
        <w:rPr>
          <w:rFonts w:hint="eastAsia"/>
        </w:rPr>
        <w:t>本研究的结果与强调在</w:t>
      </w:r>
      <w:r>
        <w:rPr>
          <w:rFonts w:hint="eastAsia"/>
        </w:rPr>
        <w:t xml:space="preserve"> SDP </w:t>
      </w:r>
      <w:r>
        <w:rPr>
          <w:rFonts w:hint="eastAsia"/>
        </w:rPr>
        <w:t>中考虑错</w:t>
      </w:r>
      <w:proofErr w:type="gramStart"/>
      <w:r>
        <w:rPr>
          <w:rFonts w:hint="eastAsia"/>
        </w:rPr>
        <w:t>分成本</w:t>
      </w:r>
      <w:proofErr w:type="gramEnd"/>
      <w:r>
        <w:rPr>
          <w:rFonts w:hint="eastAsia"/>
        </w:rPr>
        <w:t>重要性的文献</w:t>
      </w:r>
      <w:r>
        <w:rPr>
          <w:rFonts w:hint="eastAsia"/>
        </w:rPr>
        <w:t xml:space="preserve"> [</w:t>
      </w:r>
      <w:r w:rsidR="00AA086F">
        <w:rPr>
          <w:rFonts w:hint="eastAsia"/>
        </w:rPr>
        <w:t>6</w:t>
      </w:r>
      <w:r>
        <w:rPr>
          <w:rFonts w:hint="eastAsia"/>
        </w:rPr>
        <w:t>,8</w:t>
      </w:r>
      <w:r>
        <w:rPr>
          <w:rFonts w:hint="eastAsia"/>
        </w:rPr>
        <w:t xml:space="preserve">] </w:t>
      </w:r>
      <w:r>
        <w:rPr>
          <w:rFonts w:hint="eastAsia"/>
        </w:rPr>
        <w:t>一致。</w:t>
      </w:r>
      <w:r>
        <w:rPr>
          <w:rFonts w:hint="eastAsia"/>
        </w:rPr>
        <w:t xml:space="preserve">CASB </w:t>
      </w:r>
      <w:r>
        <w:rPr>
          <w:rFonts w:hint="eastAsia"/>
        </w:rPr>
        <w:t>将成本矩阵直接整合到权重更新中，可以被视为一种直接的成本敏感学习方法。与</w:t>
      </w:r>
      <w:r>
        <w:rPr>
          <w:rFonts w:hint="eastAsia"/>
        </w:rPr>
        <w:t xml:space="preserve"> </w:t>
      </w:r>
      <w:proofErr w:type="spellStart"/>
      <w:r>
        <w:rPr>
          <w:rFonts w:hint="eastAsia"/>
        </w:rPr>
        <w:t>AdaCost</w:t>
      </w:r>
      <w:proofErr w:type="spellEnd"/>
      <w:r>
        <w:rPr>
          <w:rFonts w:hint="eastAsia"/>
        </w:rPr>
        <w:t xml:space="preserve"> [</w:t>
      </w:r>
      <w:r w:rsidR="00AA086F">
        <w:rPr>
          <w:rFonts w:hint="eastAsia"/>
        </w:rPr>
        <w:t>10</w:t>
      </w:r>
      <w:r>
        <w:rPr>
          <w:rFonts w:hint="eastAsia"/>
        </w:rPr>
        <w:t xml:space="preserve">] </w:t>
      </w:r>
      <w:r>
        <w:rPr>
          <w:rFonts w:hint="eastAsia"/>
        </w:rPr>
        <w:t>等算法类似，</w:t>
      </w:r>
      <w:r>
        <w:rPr>
          <w:rFonts w:hint="eastAsia"/>
        </w:rPr>
        <w:t xml:space="preserve">CASB </w:t>
      </w:r>
      <w:r>
        <w:rPr>
          <w:rFonts w:hint="eastAsia"/>
        </w:rPr>
        <w:t>也调整了</w:t>
      </w:r>
      <w:r>
        <w:rPr>
          <w:rFonts w:hint="eastAsia"/>
        </w:rPr>
        <w:t xml:space="preserve"> Boosting </w:t>
      </w:r>
      <w:r>
        <w:rPr>
          <w:rFonts w:hint="eastAsia"/>
        </w:rPr>
        <w:t>的权重更新以反映成本，但</w:t>
      </w:r>
      <w:r>
        <w:rPr>
          <w:rFonts w:hint="eastAsia"/>
        </w:rPr>
        <w:t xml:space="preserve"> CASB </w:t>
      </w:r>
      <w:r>
        <w:rPr>
          <w:rFonts w:hint="eastAsia"/>
        </w:rPr>
        <w:t>采用的</w:t>
      </w:r>
      <w:r>
        <w:rPr>
          <w:rFonts w:hint="eastAsia"/>
        </w:rPr>
        <w:t xml:space="preserve"> </w:t>
      </w:r>
      <w:proofErr w:type="spellStart"/>
      <w:r>
        <w:rPr>
          <w:rFonts w:hint="eastAsia"/>
        </w:rPr>
        <w:t>effective_cost_factor</w:t>
      </w:r>
      <w:proofErr w:type="spellEnd"/>
      <w:r>
        <w:rPr>
          <w:rFonts w:hint="eastAsia"/>
        </w:rPr>
        <w:t xml:space="preserve"> (</w:t>
      </w:r>
      <w:r>
        <w:rPr>
          <w:rFonts w:hint="eastAsia"/>
        </w:rPr>
        <w:t>确保至少为</w:t>
      </w:r>
      <w:r>
        <w:rPr>
          <w:rFonts w:hint="eastAsia"/>
        </w:rPr>
        <w:t>1</w:t>
      </w:r>
      <w:r>
        <w:rPr>
          <w:rFonts w:hint="eastAsia"/>
        </w:rPr>
        <w:t>的惩罚</w:t>
      </w:r>
      <w:r>
        <w:rPr>
          <w:rFonts w:hint="eastAsia"/>
        </w:rPr>
        <w:t xml:space="preserve">) </w:t>
      </w:r>
      <w:r>
        <w:rPr>
          <w:rFonts w:hint="eastAsia"/>
        </w:rPr>
        <w:t>提供了一种具体且</w:t>
      </w:r>
      <w:proofErr w:type="gramStart"/>
      <w:r>
        <w:rPr>
          <w:rFonts w:hint="eastAsia"/>
        </w:rPr>
        <w:t>可能更鲁棒</w:t>
      </w:r>
      <w:proofErr w:type="gramEnd"/>
      <w:r>
        <w:rPr>
          <w:rFonts w:hint="eastAsia"/>
        </w:rPr>
        <w:t>的成本整合方式。</w:t>
      </w:r>
    </w:p>
    <w:p w14:paraId="5C8828F0" w14:textId="6E976EAE" w:rsidR="00BE2E89" w:rsidRPr="00BE2E89" w:rsidRDefault="00927E96" w:rsidP="00BE2E89">
      <w:pPr>
        <w:ind w:firstLine="480"/>
        <w:rPr>
          <w:rFonts w:hint="eastAsia"/>
        </w:rPr>
      </w:pPr>
      <w:r>
        <w:rPr>
          <w:rFonts w:hint="eastAsia"/>
        </w:rPr>
        <w:t>集成学习的优势：</w:t>
      </w:r>
      <w:r>
        <w:rPr>
          <w:rFonts w:hint="eastAsia"/>
        </w:rPr>
        <w:t xml:space="preserve"> </w:t>
      </w:r>
      <w:r>
        <w:rPr>
          <w:rFonts w:hint="eastAsia"/>
        </w:rPr>
        <w:t>本研究再次证实了集成学习在处理复杂分类问题（如</w:t>
      </w:r>
      <w:r>
        <w:rPr>
          <w:rFonts w:hint="eastAsia"/>
        </w:rPr>
        <w:t>SDP</w:t>
      </w:r>
      <w:r>
        <w:rPr>
          <w:rFonts w:hint="eastAsia"/>
        </w:rPr>
        <w:t>）时的强大能力。</w:t>
      </w:r>
      <w:r>
        <w:rPr>
          <w:rFonts w:hint="eastAsia"/>
        </w:rPr>
        <w:t xml:space="preserve">CASB </w:t>
      </w:r>
      <w:r>
        <w:rPr>
          <w:rFonts w:hint="eastAsia"/>
        </w:rPr>
        <w:t>作为一种新的</w:t>
      </w:r>
      <w:r>
        <w:rPr>
          <w:rFonts w:hint="eastAsia"/>
        </w:rPr>
        <w:t xml:space="preserve"> Boosting </w:t>
      </w:r>
      <w:r>
        <w:rPr>
          <w:rFonts w:hint="eastAsia"/>
        </w:rPr>
        <w:t>变体，其优越性能部分归功于集成本身的优势（如降低方差、提高泛化能力）。</w:t>
      </w:r>
    </w:p>
    <w:p w14:paraId="2B1F00E9" w14:textId="710D8470" w:rsidR="00927E96" w:rsidRPr="00927E96" w:rsidRDefault="00927E96" w:rsidP="00927E96">
      <w:pPr>
        <w:pStyle w:val="2"/>
        <w:ind w:firstLine="643"/>
        <w:rPr>
          <w:rStyle w:val="af0"/>
          <w:rFonts w:hint="eastAsia"/>
        </w:rPr>
      </w:pPr>
      <w:bookmarkStart w:id="40" w:name="_Toc198983815"/>
      <w:r w:rsidRPr="00927E96">
        <w:rPr>
          <w:rStyle w:val="af0"/>
        </w:rPr>
        <w:t>研究的局限性</w:t>
      </w:r>
      <w:bookmarkEnd w:id="40"/>
    </w:p>
    <w:p w14:paraId="6CD3A59D" w14:textId="04549F1A" w:rsidR="00BE2E89" w:rsidRPr="00BE2E89" w:rsidRDefault="00BE2E89" w:rsidP="00BE2E89">
      <w:pPr>
        <w:pStyle w:val="af"/>
        <w:ind w:firstLine="360"/>
        <w:rPr>
          <w:rStyle w:val="af0"/>
          <w:rFonts w:hint="eastAsia"/>
          <w:b w:val="0"/>
          <w:bCs w:val="0"/>
        </w:rPr>
      </w:pPr>
      <w:r w:rsidRPr="00BE2E89">
        <w:rPr>
          <w:rStyle w:val="af0"/>
          <w:rFonts w:hint="eastAsia"/>
          <w:b w:val="0"/>
          <w:bCs w:val="0"/>
        </w:rPr>
        <w:t>尽管本研究尽力确保实验的严谨性和结果的可靠性，但仍存在一些潜在的局限性</w:t>
      </w:r>
      <w:r>
        <w:rPr>
          <w:rStyle w:val="af0"/>
          <w:rFonts w:hint="eastAsia"/>
          <w:b w:val="0"/>
          <w:bCs w:val="0"/>
        </w:rPr>
        <w:t>：</w:t>
      </w:r>
    </w:p>
    <w:p w14:paraId="0E85662F" w14:textId="69D76F44" w:rsidR="00BE2E89" w:rsidRPr="00BE2E89" w:rsidRDefault="00BE2E89" w:rsidP="00BE2E89">
      <w:pPr>
        <w:pStyle w:val="af"/>
        <w:ind w:firstLine="360"/>
        <w:rPr>
          <w:rStyle w:val="af0"/>
          <w:rFonts w:hint="eastAsia"/>
          <w:b w:val="0"/>
          <w:bCs w:val="0"/>
        </w:rPr>
      </w:pPr>
      <w:r>
        <w:rPr>
          <w:rStyle w:val="af0"/>
          <w:rFonts w:hint="eastAsia"/>
          <w:b w:val="0"/>
          <w:bCs w:val="0"/>
        </w:rPr>
        <w:lastRenderedPageBreak/>
        <w:t>1.</w:t>
      </w:r>
      <w:r w:rsidRPr="00BE2E89">
        <w:rPr>
          <w:rStyle w:val="af0"/>
          <w:rFonts w:hint="eastAsia"/>
          <w:b w:val="0"/>
          <w:bCs w:val="0"/>
        </w:rPr>
        <w:t>外部有效性:</w:t>
      </w:r>
    </w:p>
    <w:p w14:paraId="2EADCD27" w14:textId="5B6AD1BD" w:rsidR="00BE2E89" w:rsidRPr="00BE2E89" w:rsidRDefault="00BE2E89" w:rsidP="00BE2E89">
      <w:pPr>
        <w:pStyle w:val="af"/>
        <w:ind w:firstLine="360"/>
        <w:rPr>
          <w:rStyle w:val="af0"/>
          <w:rFonts w:hint="eastAsia"/>
          <w:b w:val="0"/>
          <w:bCs w:val="0"/>
        </w:rPr>
      </w:pPr>
      <w:r w:rsidRPr="00BE2E89">
        <w:rPr>
          <w:rStyle w:val="af0"/>
          <w:rFonts w:hint="eastAsia"/>
          <w:b w:val="0"/>
          <w:bCs w:val="0"/>
        </w:rPr>
        <w:t>数据集的单一性： 本研究的实验主要基于一个合并的缺陷数据集 (ALL_preprocessed.csv)。虽然该数据</w:t>
      </w:r>
      <w:proofErr w:type="gramStart"/>
      <w:r w:rsidRPr="00BE2E89">
        <w:rPr>
          <w:rStyle w:val="af0"/>
          <w:rFonts w:hint="eastAsia"/>
          <w:b w:val="0"/>
          <w:bCs w:val="0"/>
        </w:rPr>
        <w:t>集可能</w:t>
      </w:r>
      <w:proofErr w:type="gramEnd"/>
      <w:r w:rsidRPr="00BE2E89">
        <w:rPr>
          <w:rStyle w:val="af0"/>
          <w:rFonts w:hint="eastAsia"/>
          <w:b w:val="0"/>
          <w:bCs w:val="0"/>
        </w:rPr>
        <w:t>包含了来自不同项目的数据，但其代表性仍然有限。CASB 在其他具有不同特征分布、不平衡程度或缺陷类型的软件项目数据集上的性能仍有待进一步验证。结果可能无法直接推广到所有类型的软件项目。</w:t>
      </w:r>
    </w:p>
    <w:p w14:paraId="5CA40DDC" w14:textId="77777777" w:rsidR="00BE2E89" w:rsidRPr="00BE2E89" w:rsidRDefault="00BE2E89" w:rsidP="00BE2E89">
      <w:pPr>
        <w:pStyle w:val="af"/>
        <w:ind w:firstLine="360"/>
        <w:rPr>
          <w:rStyle w:val="af0"/>
          <w:rFonts w:hint="eastAsia"/>
          <w:b w:val="0"/>
          <w:bCs w:val="0"/>
        </w:rPr>
      </w:pPr>
      <w:r w:rsidRPr="00BE2E89">
        <w:rPr>
          <w:rStyle w:val="af0"/>
          <w:rFonts w:hint="eastAsia"/>
          <w:b w:val="0"/>
          <w:bCs w:val="0"/>
        </w:rPr>
        <w:t>特征集的局限性： 本研究使用的特征集是基于预处理和两阶段特征选择得到的。其他特征集或更先进的特征工程方法可能会对所有模型的性能产生影响。</w:t>
      </w:r>
    </w:p>
    <w:p w14:paraId="1CB48FB5" w14:textId="08D48123" w:rsidR="00BE2E89" w:rsidRPr="00BE2E89" w:rsidRDefault="00BE2E89" w:rsidP="00BE2E89">
      <w:pPr>
        <w:pStyle w:val="af"/>
        <w:ind w:firstLine="360"/>
        <w:rPr>
          <w:rStyle w:val="af0"/>
          <w:rFonts w:hint="eastAsia"/>
          <w:b w:val="0"/>
          <w:bCs w:val="0"/>
        </w:rPr>
      </w:pPr>
      <w:r>
        <w:rPr>
          <w:rStyle w:val="af0"/>
          <w:rFonts w:hint="eastAsia"/>
          <w:b w:val="0"/>
          <w:bCs w:val="0"/>
        </w:rPr>
        <w:t>2.</w:t>
      </w:r>
      <w:r w:rsidRPr="00BE2E89">
        <w:rPr>
          <w:rStyle w:val="af0"/>
          <w:rFonts w:hint="eastAsia"/>
          <w:b w:val="0"/>
          <w:bCs w:val="0"/>
        </w:rPr>
        <w:t>内部有效性:</w:t>
      </w:r>
    </w:p>
    <w:p w14:paraId="55F9E3FA" w14:textId="77777777" w:rsidR="00BE2E89" w:rsidRPr="00BE2E89" w:rsidRDefault="00BE2E89" w:rsidP="00BE2E89">
      <w:pPr>
        <w:pStyle w:val="af"/>
        <w:ind w:firstLine="360"/>
        <w:rPr>
          <w:rStyle w:val="af0"/>
          <w:rFonts w:hint="eastAsia"/>
          <w:b w:val="0"/>
          <w:bCs w:val="0"/>
        </w:rPr>
      </w:pPr>
      <w:r w:rsidRPr="00BE2E89">
        <w:rPr>
          <w:rStyle w:val="af0"/>
          <w:rFonts w:hint="eastAsia"/>
          <w:b w:val="0"/>
          <w:bCs w:val="0"/>
        </w:rPr>
        <w:t>参数调优： 对于 CASB 的几个推荐变体，其超参数（如学习率、</w:t>
      </w:r>
      <w:proofErr w:type="gramStart"/>
      <w:r w:rsidRPr="00BE2E89">
        <w:rPr>
          <w:rStyle w:val="af0"/>
          <w:rFonts w:hint="eastAsia"/>
          <w:b w:val="0"/>
          <w:bCs w:val="0"/>
        </w:rPr>
        <w:t>基学习器</w:t>
      </w:r>
      <w:proofErr w:type="gramEnd"/>
      <w:r w:rsidRPr="00BE2E89">
        <w:rPr>
          <w:rStyle w:val="af0"/>
          <w:rFonts w:hint="eastAsia"/>
          <w:b w:val="0"/>
          <w:bCs w:val="0"/>
        </w:rPr>
        <w:t>深度）是基于初步探索或文献经验设定的，并未进行大规模、系统的超参数优化（如网格搜索或贝叶斯优化）。对于对比的基线算法，也主要采用了其平衡版本或常用配置，可能未达到其在当前数据集上的最优性能。更精细的参数调</w:t>
      </w:r>
      <w:proofErr w:type="gramStart"/>
      <w:r w:rsidRPr="00BE2E89">
        <w:rPr>
          <w:rStyle w:val="af0"/>
          <w:rFonts w:hint="eastAsia"/>
          <w:b w:val="0"/>
          <w:bCs w:val="0"/>
        </w:rPr>
        <w:t>优可能</w:t>
      </w:r>
      <w:proofErr w:type="gramEnd"/>
      <w:r w:rsidRPr="00BE2E89">
        <w:rPr>
          <w:rStyle w:val="af0"/>
          <w:rFonts w:hint="eastAsia"/>
          <w:b w:val="0"/>
          <w:bCs w:val="0"/>
        </w:rPr>
        <w:t>会改变各算法的相对排序。</w:t>
      </w:r>
    </w:p>
    <w:p w14:paraId="6EABC3C3" w14:textId="77777777" w:rsidR="00BE2E89" w:rsidRPr="00BE2E89" w:rsidRDefault="00BE2E89" w:rsidP="00BE2E89">
      <w:pPr>
        <w:pStyle w:val="af"/>
        <w:ind w:firstLine="360"/>
        <w:rPr>
          <w:rStyle w:val="af0"/>
          <w:rFonts w:hint="eastAsia"/>
          <w:b w:val="0"/>
          <w:bCs w:val="0"/>
        </w:rPr>
      </w:pPr>
      <w:r w:rsidRPr="00BE2E89">
        <w:rPr>
          <w:rStyle w:val="af0"/>
          <w:rFonts w:hint="eastAsia"/>
          <w:b w:val="0"/>
          <w:bCs w:val="0"/>
        </w:rPr>
        <w:t>成本矩阵的设定： 本研究中 EVAL_COST_MATRIX (FN成本=10, FP成本=1) 是一个假设的、常用的不对称成本比例。在实际项目中，成本矩阵的精确设定可能非常困难且依赖于具体业务场景。CASB 的性能表现可能对成本矩阵的具体数值敏感。</w:t>
      </w:r>
    </w:p>
    <w:p w14:paraId="43D2016F" w14:textId="4E81F6CA" w:rsidR="003F7DD8" w:rsidRDefault="00BE2E89" w:rsidP="00BE2E89">
      <w:pPr>
        <w:pStyle w:val="af"/>
        <w:ind w:firstLine="360"/>
        <w:rPr>
          <w:rStyle w:val="af0"/>
          <w:rFonts w:hint="eastAsia"/>
          <w:b w:val="0"/>
          <w:bCs w:val="0"/>
        </w:rPr>
      </w:pPr>
      <w:r w:rsidRPr="00BE2E89">
        <w:rPr>
          <w:rStyle w:val="af0"/>
          <w:rFonts w:hint="eastAsia"/>
          <w:b w:val="0"/>
          <w:bCs w:val="0"/>
        </w:rPr>
        <w:t>随机性： 尽管使用了固定的随机种子和交叉验证，但机器学习实验中固有的随机性（如自助采样、某些算法的内部随机初始化）仍可能对结果产生一定影响。增加交叉验证的重复次数有助于进一步降低这种影响。</w:t>
      </w:r>
    </w:p>
    <w:p w14:paraId="122A19DD" w14:textId="590E150F" w:rsidR="009E4B5F" w:rsidRDefault="009E4B5F" w:rsidP="009E4B5F">
      <w:pPr>
        <w:pStyle w:val="1"/>
        <w:ind w:firstLineChars="200" w:firstLine="883"/>
      </w:pPr>
      <w:bookmarkStart w:id="41" w:name="_Toc198983816"/>
      <w:r>
        <w:t>结论与未来工作</w:t>
      </w:r>
      <w:bookmarkEnd w:id="41"/>
    </w:p>
    <w:p w14:paraId="742EDE24" w14:textId="5122C95E" w:rsidR="009E4B5F" w:rsidRDefault="009E4B5F" w:rsidP="00722938">
      <w:pPr>
        <w:pStyle w:val="2"/>
        <w:ind w:firstLine="643"/>
        <w:rPr>
          <w:rFonts w:hint="eastAsia"/>
        </w:rPr>
      </w:pPr>
      <w:bookmarkStart w:id="42" w:name="_Toc198983817"/>
      <w:r>
        <w:rPr>
          <w:rStyle w:val="af0"/>
        </w:rPr>
        <w:t>结论</w:t>
      </w:r>
      <w:bookmarkEnd w:id="42"/>
    </w:p>
    <w:p w14:paraId="6AD927FE" w14:textId="4361578A" w:rsidR="00BE2E89" w:rsidRPr="00BE2E89" w:rsidRDefault="00BE2E89" w:rsidP="00BE2E89">
      <w:pPr>
        <w:pStyle w:val="af"/>
        <w:ind w:firstLine="482"/>
        <w:rPr>
          <w:rFonts w:ascii="Times New Roman" w:hAnsi="Times New Roman" w:cstheme="minorBidi" w:hint="eastAsia"/>
          <w:kern w:val="2"/>
          <w:szCs w:val="22"/>
        </w:rPr>
      </w:pPr>
      <w:r w:rsidRPr="00BE2E89">
        <w:rPr>
          <w:rFonts w:ascii="Times New Roman" w:hAnsi="Times New Roman" w:cstheme="minorBidi" w:hint="eastAsia"/>
          <w:kern w:val="2"/>
          <w:szCs w:val="22"/>
        </w:rPr>
        <w:t>本研究提出了一种新的代价敏感集成学习算法——</w:t>
      </w:r>
      <w:proofErr w:type="spellStart"/>
      <w:r w:rsidRPr="00BE2E89">
        <w:rPr>
          <w:rFonts w:ascii="Times New Roman" w:hAnsi="Times New Roman" w:cstheme="minorBidi" w:hint="eastAsia"/>
          <w:kern w:val="2"/>
          <w:szCs w:val="22"/>
        </w:rPr>
        <w:t>CostAdaptiveSamplerBoost</w:t>
      </w:r>
      <w:proofErr w:type="spellEnd"/>
      <w:r w:rsidRPr="00BE2E89">
        <w:rPr>
          <w:rFonts w:ascii="Times New Roman" w:hAnsi="Times New Roman" w:cstheme="minorBidi" w:hint="eastAsia"/>
          <w:kern w:val="2"/>
          <w:szCs w:val="22"/>
        </w:rPr>
        <w:t xml:space="preserve"> (CASB)</w:t>
      </w:r>
      <w:r w:rsidRPr="00BE2E89">
        <w:rPr>
          <w:rFonts w:ascii="Times New Roman" w:hAnsi="Times New Roman" w:cstheme="minorBidi" w:hint="eastAsia"/>
          <w:kern w:val="2"/>
          <w:szCs w:val="22"/>
        </w:rPr>
        <w:t>，旨在解决软件缺陷预测（</w:t>
      </w:r>
      <w:r w:rsidRPr="00BE2E89">
        <w:rPr>
          <w:rFonts w:ascii="Times New Roman" w:hAnsi="Times New Roman" w:cstheme="minorBidi" w:hint="eastAsia"/>
          <w:kern w:val="2"/>
          <w:szCs w:val="22"/>
        </w:rPr>
        <w:t>SDP</w:t>
      </w:r>
      <w:r w:rsidRPr="00BE2E89">
        <w:rPr>
          <w:rFonts w:ascii="Times New Roman" w:hAnsi="Times New Roman" w:cstheme="minorBidi" w:hint="eastAsia"/>
          <w:kern w:val="2"/>
          <w:szCs w:val="22"/>
        </w:rPr>
        <w:t>）中普遍存在的类别不平衡和错</w:t>
      </w:r>
      <w:proofErr w:type="gramStart"/>
      <w:r w:rsidRPr="00BE2E89">
        <w:rPr>
          <w:rFonts w:ascii="Times New Roman" w:hAnsi="Times New Roman" w:cstheme="minorBidi" w:hint="eastAsia"/>
          <w:kern w:val="2"/>
          <w:szCs w:val="22"/>
        </w:rPr>
        <w:t>分成本</w:t>
      </w:r>
      <w:proofErr w:type="gramEnd"/>
      <w:r w:rsidRPr="00BE2E89">
        <w:rPr>
          <w:rFonts w:ascii="Times New Roman" w:hAnsi="Times New Roman" w:cstheme="minorBidi" w:hint="eastAsia"/>
          <w:kern w:val="2"/>
          <w:szCs w:val="22"/>
        </w:rPr>
        <w:t>不对称问题。</w:t>
      </w:r>
      <w:r w:rsidRPr="00BE2E89">
        <w:rPr>
          <w:rFonts w:ascii="Times New Roman" w:hAnsi="Times New Roman" w:cstheme="minorBidi" w:hint="eastAsia"/>
          <w:kern w:val="2"/>
          <w:szCs w:val="22"/>
        </w:rPr>
        <w:t xml:space="preserve">CASB </w:t>
      </w:r>
      <w:r w:rsidRPr="00BE2E89">
        <w:rPr>
          <w:rFonts w:ascii="Times New Roman" w:hAnsi="Times New Roman" w:cstheme="minorBidi" w:hint="eastAsia"/>
          <w:kern w:val="2"/>
          <w:szCs w:val="22"/>
        </w:rPr>
        <w:t>在</w:t>
      </w:r>
      <w:r w:rsidRPr="00BE2E89">
        <w:rPr>
          <w:rFonts w:ascii="Times New Roman" w:hAnsi="Times New Roman" w:cstheme="minorBidi" w:hint="eastAsia"/>
          <w:kern w:val="2"/>
          <w:szCs w:val="22"/>
        </w:rPr>
        <w:t xml:space="preserve"> AdaBoost </w:t>
      </w:r>
      <w:r w:rsidRPr="00BE2E89">
        <w:rPr>
          <w:rFonts w:ascii="Times New Roman" w:hAnsi="Times New Roman" w:cstheme="minorBidi" w:hint="eastAsia"/>
          <w:kern w:val="2"/>
          <w:szCs w:val="22"/>
        </w:rPr>
        <w:t>框架内引入了创新的样本权重更新机制，该机制显式地考虑了错分成本，从而提升了对少数缺陷类的识别能力，并有效降低了总体业务成本。</w:t>
      </w:r>
    </w:p>
    <w:p w14:paraId="27E01BB5" w14:textId="77777777" w:rsidR="00BE2E89" w:rsidRPr="00BE2E89" w:rsidRDefault="00BE2E89" w:rsidP="00BE2E89">
      <w:pPr>
        <w:pStyle w:val="af"/>
        <w:ind w:firstLine="482"/>
        <w:rPr>
          <w:rFonts w:ascii="Times New Roman" w:hAnsi="Times New Roman" w:cstheme="minorBidi"/>
          <w:kern w:val="2"/>
          <w:szCs w:val="22"/>
        </w:rPr>
      </w:pPr>
    </w:p>
    <w:p w14:paraId="4E35CFE4" w14:textId="23721317" w:rsidR="00BE2E89" w:rsidRPr="00BE2E89" w:rsidRDefault="00BE2E89" w:rsidP="00BE2E89">
      <w:pPr>
        <w:pStyle w:val="af"/>
        <w:ind w:firstLine="482"/>
        <w:rPr>
          <w:rFonts w:ascii="Times New Roman" w:hAnsi="Times New Roman" w:cstheme="minorBidi" w:hint="eastAsia"/>
          <w:kern w:val="2"/>
          <w:szCs w:val="22"/>
        </w:rPr>
      </w:pPr>
      <w:r w:rsidRPr="00BE2E89">
        <w:rPr>
          <w:rFonts w:ascii="Times New Roman" w:hAnsi="Times New Roman" w:cstheme="minorBidi" w:hint="eastAsia"/>
          <w:kern w:val="2"/>
          <w:szCs w:val="22"/>
        </w:rPr>
        <w:lastRenderedPageBreak/>
        <w:t>我们在</w:t>
      </w:r>
      <w:r w:rsidRPr="00BE2E89">
        <w:rPr>
          <w:rFonts w:ascii="Times New Roman" w:hAnsi="Times New Roman" w:cstheme="minorBidi" w:hint="eastAsia"/>
          <w:kern w:val="2"/>
          <w:szCs w:val="22"/>
        </w:rPr>
        <w:t xml:space="preserve"> SEACRAFT </w:t>
      </w:r>
      <w:r w:rsidRPr="00BE2E89">
        <w:rPr>
          <w:rFonts w:ascii="Times New Roman" w:hAnsi="Times New Roman" w:cstheme="minorBidi" w:hint="eastAsia"/>
          <w:kern w:val="2"/>
          <w:szCs w:val="22"/>
        </w:rPr>
        <w:t>仓库的</w:t>
      </w:r>
      <w:r w:rsidRPr="00BE2E89">
        <w:rPr>
          <w:rFonts w:ascii="Times New Roman" w:hAnsi="Times New Roman" w:cstheme="minorBidi" w:hint="eastAsia"/>
          <w:kern w:val="2"/>
          <w:szCs w:val="22"/>
        </w:rPr>
        <w:t>9</w:t>
      </w:r>
      <w:r w:rsidRPr="00BE2E89">
        <w:rPr>
          <w:rFonts w:ascii="Times New Roman" w:hAnsi="Times New Roman" w:cstheme="minorBidi" w:hint="eastAsia"/>
          <w:kern w:val="2"/>
          <w:szCs w:val="22"/>
        </w:rPr>
        <w:t>个合并缺陷数据集上对</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进行了综合评估，并与多种机器学习算法、集成方法以及不平衡学习技术进行了性能比较。实验结果表明：</w:t>
      </w:r>
    </w:p>
    <w:p w14:paraId="017548E8" w14:textId="1F460E4B" w:rsidR="00BE2E89" w:rsidRPr="00BE2E89" w:rsidRDefault="00BE2E89" w:rsidP="00BE2E89">
      <w:pPr>
        <w:pStyle w:val="af"/>
        <w:ind w:firstLine="482"/>
        <w:rPr>
          <w:rFonts w:ascii="Times New Roman" w:hAnsi="Times New Roman" w:cstheme="minorBidi" w:hint="eastAsia"/>
          <w:kern w:val="2"/>
          <w:szCs w:val="22"/>
        </w:rPr>
      </w:pPr>
      <w:r>
        <w:rPr>
          <w:rFonts w:ascii="Times New Roman" w:hAnsi="Times New Roman" w:cstheme="minorBidi" w:hint="eastAsia"/>
          <w:kern w:val="2"/>
          <w:szCs w:val="22"/>
        </w:rPr>
        <w:t>1.</w:t>
      </w:r>
      <w:r w:rsidRPr="00BE2E89">
        <w:rPr>
          <w:rFonts w:ascii="Times New Roman" w:hAnsi="Times New Roman" w:cstheme="minorBidi" w:hint="eastAsia"/>
          <w:kern w:val="2"/>
          <w:szCs w:val="22"/>
        </w:rPr>
        <w:t xml:space="preserve">CASB </w:t>
      </w:r>
      <w:r w:rsidRPr="00BE2E89">
        <w:rPr>
          <w:rFonts w:ascii="Times New Roman" w:hAnsi="Times New Roman" w:cstheme="minorBidi" w:hint="eastAsia"/>
          <w:kern w:val="2"/>
          <w:szCs w:val="22"/>
        </w:rPr>
        <w:t>的有效性：</w:t>
      </w:r>
      <w:r w:rsidRPr="00BE2E89">
        <w:rPr>
          <w:rFonts w:ascii="Times New Roman" w:hAnsi="Times New Roman" w:cstheme="minorBidi" w:hint="eastAsia"/>
          <w:kern w:val="2"/>
          <w:szCs w:val="22"/>
        </w:rPr>
        <w:t>CASB</w:t>
      </w:r>
      <w:r w:rsidRPr="00BE2E89">
        <w:rPr>
          <w:rFonts w:ascii="Times New Roman" w:hAnsi="Times New Roman" w:cstheme="minorBidi" w:hint="eastAsia"/>
          <w:kern w:val="2"/>
          <w:szCs w:val="22"/>
        </w:rPr>
        <w:t>，特别是其优化变体（如</w:t>
      </w:r>
      <w:r w:rsidRPr="00BE2E89">
        <w:rPr>
          <w:rFonts w:ascii="Times New Roman" w:hAnsi="Times New Roman" w:cstheme="minorBidi" w:hint="eastAsia"/>
          <w:kern w:val="2"/>
          <w:szCs w:val="22"/>
        </w:rPr>
        <w:t xml:space="preserve"> CASB_BestF1</w:t>
      </w:r>
      <w:r w:rsidRPr="00BE2E89">
        <w:rPr>
          <w:rFonts w:ascii="Times New Roman" w:hAnsi="Times New Roman" w:cstheme="minorBidi" w:hint="eastAsia"/>
          <w:kern w:val="2"/>
          <w:szCs w:val="22"/>
        </w:rPr>
        <w:t>），在少数类</w:t>
      </w:r>
      <w:r w:rsidRPr="00BE2E89">
        <w:rPr>
          <w:rFonts w:ascii="Times New Roman" w:hAnsi="Times New Roman" w:cstheme="minorBidi" w:hint="eastAsia"/>
          <w:kern w:val="2"/>
          <w:szCs w:val="22"/>
        </w:rPr>
        <w:t>F1</w:t>
      </w:r>
      <w:r w:rsidRPr="00BE2E89">
        <w:rPr>
          <w:rFonts w:ascii="Times New Roman" w:hAnsi="Times New Roman" w:cstheme="minorBidi" w:hint="eastAsia"/>
          <w:kern w:val="2"/>
          <w:szCs w:val="22"/>
        </w:rPr>
        <w:t>分数、少数类召回率、</w:t>
      </w:r>
      <w:r w:rsidRPr="00BE2E89">
        <w:rPr>
          <w:rFonts w:ascii="Times New Roman" w:hAnsi="Times New Roman" w:cstheme="minorBidi" w:hint="eastAsia"/>
          <w:kern w:val="2"/>
          <w:szCs w:val="22"/>
        </w:rPr>
        <w:t xml:space="preserve">G-mean </w:t>
      </w:r>
      <w:r w:rsidRPr="00BE2E89">
        <w:rPr>
          <w:rFonts w:ascii="Times New Roman" w:hAnsi="Times New Roman" w:cstheme="minorBidi" w:hint="eastAsia"/>
          <w:kern w:val="2"/>
          <w:szCs w:val="22"/>
        </w:rPr>
        <w:t>和总体模型成本等关键指标上表现优异，证实了其在处理类别不平衡和不对称错</w:t>
      </w:r>
      <w:proofErr w:type="gramStart"/>
      <w:r w:rsidRPr="00BE2E89">
        <w:rPr>
          <w:rFonts w:ascii="Times New Roman" w:hAnsi="Times New Roman" w:cstheme="minorBidi" w:hint="eastAsia"/>
          <w:kern w:val="2"/>
          <w:szCs w:val="22"/>
        </w:rPr>
        <w:t>分成本</w:t>
      </w:r>
      <w:proofErr w:type="gramEnd"/>
      <w:r w:rsidRPr="00BE2E89">
        <w:rPr>
          <w:rFonts w:ascii="Times New Roman" w:hAnsi="Times New Roman" w:cstheme="minorBidi" w:hint="eastAsia"/>
          <w:kern w:val="2"/>
          <w:szCs w:val="22"/>
        </w:rPr>
        <w:t>的软件缺陷数据方面的有效性。</w:t>
      </w:r>
    </w:p>
    <w:p w14:paraId="0B7A8F0D" w14:textId="3BA8F829" w:rsidR="00BE2E89" w:rsidRPr="00BE2E89" w:rsidRDefault="00BE2E89" w:rsidP="00BE2E89">
      <w:pPr>
        <w:pStyle w:val="af"/>
        <w:ind w:firstLine="482"/>
        <w:rPr>
          <w:rFonts w:ascii="Times New Roman" w:hAnsi="Times New Roman" w:cstheme="minorBidi" w:hint="eastAsia"/>
          <w:kern w:val="2"/>
          <w:szCs w:val="22"/>
        </w:rPr>
      </w:pPr>
      <w:r>
        <w:rPr>
          <w:rFonts w:ascii="Times New Roman" w:hAnsi="Times New Roman" w:cstheme="minorBidi" w:hint="eastAsia"/>
          <w:kern w:val="2"/>
          <w:szCs w:val="22"/>
        </w:rPr>
        <w:t>2.</w:t>
      </w:r>
      <w:r w:rsidRPr="00BE2E89">
        <w:rPr>
          <w:rFonts w:ascii="Times New Roman" w:hAnsi="Times New Roman" w:cstheme="minorBidi" w:hint="eastAsia"/>
          <w:kern w:val="2"/>
          <w:szCs w:val="22"/>
        </w:rPr>
        <w:t>代价敏感机制的关键作用：通过与消融版本（</w:t>
      </w:r>
      <w:proofErr w:type="spellStart"/>
      <w:r w:rsidRPr="00BE2E89">
        <w:rPr>
          <w:rFonts w:ascii="Times New Roman" w:hAnsi="Times New Roman" w:cstheme="minorBidi" w:hint="eastAsia"/>
          <w:kern w:val="2"/>
          <w:szCs w:val="22"/>
        </w:rPr>
        <w:t>CASB_Ablation_NoCost</w:t>
      </w:r>
      <w:proofErr w:type="spellEnd"/>
      <w:r w:rsidRPr="00BE2E89">
        <w:rPr>
          <w:rFonts w:ascii="Times New Roman" w:hAnsi="Times New Roman" w:cstheme="minorBidi" w:hint="eastAsia"/>
          <w:kern w:val="2"/>
          <w:szCs w:val="22"/>
        </w:rPr>
        <w:t>）的比较，我们证明了</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中引入的代价敏感权重更新机制是其性能优越的核心驱动力，它使得模型能更有效地关注高代价的错误分类。</w:t>
      </w:r>
    </w:p>
    <w:p w14:paraId="77CEA3FC" w14:textId="606F2883" w:rsidR="00BE2E89" w:rsidRPr="00BE2E89" w:rsidRDefault="00BE2E89" w:rsidP="00BE2E89">
      <w:pPr>
        <w:pStyle w:val="af"/>
        <w:ind w:firstLine="482"/>
        <w:rPr>
          <w:rFonts w:ascii="Times New Roman" w:hAnsi="Times New Roman" w:cstheme="minorBidi" w:hint="eastAsia"/>
          <w:kern w:val="2"/>
          <w:szCs w:val="22"/>
        </w:rPr>
      </w:pPr>
      <w:r>
        <w:rPr>
          <w:rFonts w:ascii="Times New Roman" w:hAnsi="Times New Roman" w:cstheme="minorBidi" w:hint="eastAsia"/>
          <w:kern w:val="2"/>
          <w:szCs w:val="22"/>
        </w:rPr>
        <w:t>3.</w:t>
      </w:r>
      <w:r w:rsidRPr="00BE2E89">
        <w:rPr>
          <w:rFonts w:ascii="Times New Roman" w:hAnsi="Times New Roman" w:cstheme="minorBidi" w:hint="eastAsia"/>
          <w:kern w:val="2"/>
          <w:szCs w:val="22"/>
        </w:rPr>
        <w:t>超参数洞察：参数敏感性分析揭示了</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性能对集成估计器数量和假阴性成本等</w:t>
      </w:r>
      <w:proofErr w:type="gramStart"/>
      <w:r w:rsidRPr="00BE2E89">
        <w:rPr>
          <w:rFonts w:ascii="Times New Roman" w:hAnsi="Times New Roman" w:cstheme="minorBidi" w:hint="eastAsia"/>
          <w:kern w:val="2"/>
          <w:szCs w:val="22"/>
        </w:rPr>
        <w:t>关键超</w:t>
      </w:r>
      <w:proofErr w:type="gramEnd"/>
      <w:r w:rsidRPr="00BE2E89">
        <w:rPr>
          <w:rFonts w:ascii="Times New Roman" w:hAnsi="Times New Roman" w:cstheme="minorBidi" w:hint="eastAsia"/>
          <w:kern w:val="2"/>
          <w:szCs w:val="22"/>
        </w:rPr>
        <w:t>参数的依赖性，为实际应用中的模型配置提供了参考。</w:t>
      </w:r>
    </w:p>
    <w:p w14:paraId="35A2B5C8" w14:textId="38161CF3" w:rsidR="00BE2E89" w:rsidRDefault="00BE2E89" w:rsidP="00BE2E89">
      <w:pPr>
        <w:pStyle w:val="af"/>
        <w:ind w:firstLine="482"/>
        <w:rPr>
          <w:rFonts w:ascii="Times New Roman" w:hAnsi="Times New Roman" w:cstheme="minorBidi" w:hint="eastAsia"/>
          <w:kern w:val="2"/>
          <w:szCs w:val="22"/>
        </w:rPr>
      </w:pPr>
      <w:r w:rsidRPr="00BE2E89">
        <w:rPr>
          <w:rFonts w:ascii="Times New Roman" w:hAnsi="Times New Roman" w:cstheme="minorBidi" w:hint="eastAsia"/>
          <w:kern w:val="2"/>
          <w:szCs w:val="22"/>
        </w:rPr>
        <w:t>综上，</w:t>
      </w:r>
      <w:r w:rsidRPr="00BE2E89">
        <w:rPr>
          <w:rFonts w:ascii="Times New Roman" w:hAnsi="Times New Roman" w:cstheme="minorBidi" w:hint="eastAsia"/>
          <w:kern w:val="2"/>
          <w:szCs w:val="22"/>
        </w:rPr>
        <w:t xml:space="preserve">CASB </w:t>
      </w:r>
      <w:r w:rsidRPr="00BE2E89">
        <w:rPr>
          <w:rFonts w:ascii="Times New Roman" w:hAnsi="Times New Roman" w:cstheme="minorBidi" w:hint="eastAsia"/>
          <w:kern w:val="2"/>
          <w:szCs w:val="22"/>
        </w:rPr>
        <w:t>为软件缺陷预测提供了一种有前景的解决方案，能够有效平衡缺陷检测性能与预测成本，有助于提升软件质量并优化开发资源。</w:t>
      </w:r>
    </w:p>
    <w:p w14:paraId="1AD3EDF7" w14:textId="36337A1D" w:rsidR="009E4B5F" w:rsidRPr="00BE2E89" w:rsidRDefault="009E4B5F" w:rsidP="00BE2E89">
      <w:pPr>
        <w:pStyle w:val="2"/>
        <w:ind w:firstLine="643"/>
        <w:rPr>
          <w:rStyle w:val="af0"/>
          <w:rFonts w:hint="eastAsia"/>
        </w:rPr>
      </w:pPr>
      <w:bookmarkStart w:id="43" w:name="_Toc198983818"/>
      <w:r w:rsidRPr="00BE2E89">
        <w:rPr>
          <w:rStyle w:val="af0"/>
          <w:b/>
          <w:bCs/>
        </w:rPr>
        <w:t>未来工作</w:t>
      </w:r>
      <w:bookmarkEnd w:id="43"/>
    </w:p>
    <w:p w14:paraId="6EF61597" w14:textId="3FF085E0" w:rsidR="00BE2E89" w:rsidRPr="00BE2E89" w:rsidRDefault="00BE2E89" w:rsidP="00BE2E89">
      <w:pPr>
        <w:pStyle w:val="af"/>
        <w:ind w:left="1" w:firstLineChars="200" w:firstLine="480"/>
        <w:rPr>
          <w:rFonts w:ascii="Times New Roman" w:hAnsi="Times New Roman" w:cstheme="minorBidi" w:hint="eastAsia"/>
          <w:kern w:val="2"/>
          <w:szCs w:val="22"/>
        </w:rPr>
      </w:pPr>
      <w:r w:rsidRPr="00BE2E89">
        <w:rPr>
          <w:rFonts w:ascii="Times New Roman" w:hAnsi="Times New Roman" w:cstheme="minorBidi" w:hint="eastAsia"/>
          <w:kern w:val="2"/>
          <w:szCs w:val="22"/>
        </w:rPr>
        <w:t>尽管本研究取得了一些积极的成果，但在未来仍有许多值得进一步探索和改进的方向：</w:t>
      </w:r>
    </w:p>
    <w:p w14:paraId="71A74128" w14:textId="6086F405" w:rsidR="00BE2E89" w:rsidRPr="00BE2E89" w:rsidRDefault="00BE2E89" w:rsidP="00BE2E89">
      <w:pPr>
        <w:pStyle w:val="af"/>
        <w:rPr>
          <w:rFonts w:ascii="Times New Roman" w:hAnsi="Times New Roman" w:cstheme="minorBidi" w:hint="eastAsia"/>
          <w:kern w:val="2"/>
          <w:szCs w:val="22"/>
        </w:rPr>
      </w:pPr>
      <w:r>
        <w:rPr>
          <w:rFonts w:ascii="Times New Roman" w:hAnsi="Times New Roman" w:cstheme="minorBidi" w:hint="eastAsia"/>
          <w:kern w:val="2"/>
          <w:szCs w:val="22"/>
        </w:rPr>
        <w:t>1.</w:t>
      </w:r>
      <w:r w:rsidRPr="00BE2E89">
        <w:rPr>
          <w:rFonts w:ascii="Times New Roman" w:hAnsi="Times New Roman" w:cstheme="minorBidi" w:hint="eastAsia"/>
          <w:kern w:val="2"/>
          <w:szCs w:val="22"/>
        </w:rPr>
        <w:t>算法层面的扩展与优化：</w:t>
      </w:r>
    </w:p>
    <w:p w14:paraId="387B8CC0" w14:textId="6925BB5E" w:rsidR="00BE2E89" w:rsidRPr="00BE2E89" w:rsidRDefault="00BE2E89" w:rsidP="00BE2E89">
      <w:pPr>
        <w:pStyle w:val="af"/>
        <w:ind w:firstLineChars="100" w:firstLine="240"/>
        <w:rPr>
          <w:rFonts w:ascii="Times New Roman" w:hAnsi="Times New Roman" w:cstheme="minorBidi" w:hint="eastAsia"/>
          <w:kern w:val="2"/>
          <w:szCs w:val="22"/>
        </w:rPr>
      </w:pPr>
      <w:r>
        <w:rPr>
          <w:rFonts w:ascii="Times New Roman" w:hAnsi="Times New Roman" w:cstheme="minorBidi" w:hint="eastAsia"/>
          <w:kern w:val="2"/>
          <w:szCs w:val="22"/>
        </w:rPr>
        <w:t>1.1</w:t>
      </w:r>
      <w:r w:rsidRPr="00BE2E89">
        <w:rPr>
          <w:rFonts w:ascii="Times New Roman" w:hAnsi="Times New Roman" w:cstheme="minorBidi" w:hint="eastAsia"/>
          <w:kern w:val="2"/>
          <w:szCs w:val="22"/>
        </w:rPr>
        <w:t>探索不同类型的</w:t>
      </w:r>
      <w:proofErr w:type="gramStart"/>
      <w:r w:rsidRPr="00BE2E89">
        <w:rPr>
          <w:rFonts w:ascii="Times New Roman" w:hAnsi="Times New Roman" w:cstheme="minorBidi" w:hint="eastAsia"/>
          <w:kern w:val="2"/>
          <w:szCs w:val="22"/>
        </w:rPr>
        <w:t>基学习器</w:t>
      </w:r>
      <w:proofErr w:type="gramEnd"/>
      <w:r w:rsidRPr="00BE2E89">
        <w:rPr>
          <w:rFonts w:ascii="Times New Roman" w:hAnsi="Times New Roman" w:cstheme="minorBidi" w:hint="eastAsia"/>
          <w:kern w:val="2"/>
          <w:szCs w:val="22"/>
        </w:rPr>
        <w:t>：</w:t>
      </w:r>
      <w:r w:rsidRPr="00BE2E89">
        <w:rPr>
          <w:rFonts w:ascii="Times New Roman" w:hAnsi="Times New Roman" w:cstheme="minorBidi" w:hint="eastAsia"/>
          <w:kern w:val="2"/>
          <w:szCs w:val="22"/>
        </w:rPr>
        <w:t xml:space="preserve"> </w:t>
      </w:r>
      <w:r w:rsidRPr="00BE2E89">
        <w:rPr>
          <w:rFonts w:ascii="Times New Roman" w:hAnsi="Times New Roman" w:cstheme="minorBidi" w:hint="eastAsia"/>
          <w:kern w:val="2"/>
          <w:szCs w:val="22"/>
        </w:rPr>
        <w:t>目前</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主要以决策树作为</w:t>
      </w:r>
      <w:proofErr w:type="gramStart"/>
      <w:r w:rsidRPr="00BE2E89">
        <w:rPr>
          <w:rFonts w:ascii="Times New Roman" w:hAnsi="Times New Roman" w:cstheme="minorBidi" w:hint="eastAsia"/>
          <w:kern w:val="2"/>
          <w:szCs w:val="22"/>
        </w:rPr>
        <w:t>基学习器</w:t>
      </w:r>
      <w:proofErr w:type="gramEnd"/>
      <w:r w:rsidRPr="00BE2E89">
        <w:rPr>
          <w:rFonts w:ascii="Times New Roman" w:hAnsi="Times New Roman" w:cstheme="minorBidi" w:hint="eastAsia"/>
          <w:kern w:val="2"/>
          <w:szCs w:val="22"/>
        </w:rPr>
        <w:t>。未来可以研究</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与其他类型</w:t>
      </w:r>
      <w:proofErr w:type="gramStart"/>
      <w:r w:rsidRPr="00BE2E89">
        <w:rPr>
          <w:rFonts w:ascii="Times New Roman" w:hAnsi="Times New Roman" w:cstheme="minorBidi" w:hint="eastAsia"/>
          <w:kern w:val="2"/>
          <w:szCs w:val="22"/>
        </w:rPr>
        <w:t>基学习器</w:t>
      </w:r>
      <w:proofErr w:type="gramEnd"/>
      <w:r w:rsidRPr="00BE2E89">
        <w:rPr>
          <w:rFonts w:ascii="Times New Roman" w:hAnsi="Times New Roman" w:cstheme="minorBidi" w:hint="eastAsia"/>
          <w:kern w:val="2"/>
          <w:szCs w:val="22"/>
        </w:rPr>
        <w:t>（如支持向量机、朴素贝叶斯、甚至浅层神经网络）结合的效果。</w:t>
      </w:r>
    </w:p>
    <w:p w14:paraId="271FC539" w14:textId="231E5AED" w:rsidR="00BE2E89" w:rsidRPr="00BE2E89" w:rsidRDefault="00BE2E89" w:rsidP="00BE2E89">
      <w:pPr>
        <w:pStyle w:val="af"/>
        <w:ind w:firstLineChars="100" w:firstLine="240"/>
        <w:rPr>
          <w:rFonts w:ascii="Times New Roman" w:hAnsi="Times New Roman" w:cstheme="minorBidi" w:hint="eastAsia"/>
          <w:kern w:val="2"/>
          <w:szCs w:val="22"/>
        </w:rPr>
      </w:pPr>
      <w:r>
        <w:rPr>
          <w:rFonts w:ascii="Times New Roman" w:hAnsi="Times New Roman" w:cstheme="minorBidi" w:hint="eastAsia"/>
          <w:kern w:val="2"/>
          <w:szCs w:val="22"/>
        </w:rPr>
        <w:t>1.2</w:t>
      </w:r>
      <w:r w:rsidRPr="00BE2E89">
        <w:rPr>
          <w:rFonts w:ascii="Times New Roman" w:hAnsi="Times New Roman" w:cstheme="minorBidi" w:hint="eastAsia"/>
          <w:kern w:val="2"/>
          <w:szCs w:val="22"/>
        </w:rPr>
        <w:t>多类别缺陷预测：</w:t>
      </w:r>
      <w:r w:rsidRPr="00BE2E89">
        <w:rPr>
          <w:rFonts w:ascii="Times New Roman" w:hAnsi="Times New Roman" w:cstheme="minorBidi" w:hint="eastAsia"/>
          <w:kern w:val="2"/>
          <w:szCs w:val="22"/>
        </w:rPr>
        <w:t xml:space="preserve"> </w:t>
      </w:r>
      <w:r w:rsidRPr="00BE2E89">
        <w:rPr>
          <w:rFonts w:ascii="Times New Roman" w:hAnsi="Times New Roman" w:cstheme="minorBidi" w:hint="eastAsia"/>
          <w:kern w:val="2"/>
          <w:szCs w:val="22"/>
        </w:rPr>
        <w:t>将</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的思想扩展到多类别软件缺陷预测任务中，例如预测缺陷的严重等级（如严重、一般、轻微），这在实践中具有重要意义。</w:t>
      </w:r>
    </w:p>
    <w:p w14:paraId="4410E554" w14:textId="493E7279" w:rsidR="00BE2E89" w:rsidRPr="00BE2E89" w:rsidRDefault="00BE2E89" w:rsidP="00BE2E89">
      <w:pPr>
        <w:pStyle w:val="af"/>
        <w:rPr>
          <w:rFonts w:ascii="Times New Roman" w:hAnsi="Times New Roman" w:cstheme="minorBidi" w:hint="eastAsia"/>
          <w:kern w:val="2"/>
          <w:szCs w:val="22"/>
        </w:rPr>
      </w:pPr>
      <w:r>
        <w:rPr>
          <w:rFonts w:ascii="Times New Roman" w:hAnsi="Times New Roman" w:cstheme="minorBidi" w:hint="eastAsia"/>
          <w:kern w:val="2"/>
          <w:szCs w:val="22"/>
        </w:rPr>
        <w:t>2.</w:t>
      </w:r>
      <w:r w:rsidRPr="00BE2E89">
        <w:rPr>
          <w:rFonts w:ascii="Times New Roman" w:hAnsi="Times New Roman" w:cstheme="minorBidi" w:hint="eastAsia"/>
          <w:kern w:val="2"/>
          <w:szCs w:val="22"/>
        </w:rPr>
        <w:t>实验层面的深化与拓展：</w:t>
      </w:r>
    </w:p>
    <w:p w14:paraId="573A97EA" w14:textId="16FF70C6" w:rsidR="00BE2E89" w:rsidRPr="00BE2E89" w:rsidRDefault="00BE2E89" w:rsidP="00BE2E89">
      <w:pPr>
        <w:pStyle w:val="af"/>
        <w:ind w:firstLineChars="100" w:firstLine="240"/>
        <w:rPr>
          <w:rFonts w:ascii="Times New Roman" w:hAnsi="Times New Roman" w:cstheme="minorBidi" w:hint="eastAsia"/>
          <w:kern w:val="2"/>
          <w:szCs w:val="22"/>
        </w:rPr>
      </w:pPr>
      <w:r>
        <w:rPr>
          <w:rFonts w:ascii="Times New Roman" w:hAnsi="Times New Roman" w:cstheme="minorBidi" w:hint="eastAsia"/>
          <w:kern w:val="2"/>
          <w:szCs w:val="22"/>
        </w:rPr>
        <w:t>2.1</w:t>
      </w:r>
      <w:r w:rsidRPr="00BE2E89">
        <w:rPr>
          <w:rFonts w:ascii="Times New Roman" w:hAnsi="Times New Roman" w:cstheme="minorBidi" w:hint="eastAsia"/>
          <w:kern w:val="2"/>
          <w:szCs w:val="22"/>
        </w:rPr>
        <w:t>在更多、更多样化的数据集上进行验证：</w:t>
      </w:r>
      <w:r w:rsidRPr="00BE2E89">
        <w:rPr>
          <w:rFonts w:ascii="Times New Roman" w:hAnsi="Times New Roman" w:cstheme="minorBidi" w:hint="eastAsia"/>
          <w:kern w:val="2"/>
          <w:szCs w:val="22"/>
        </w:rPr>
        <w:t xml:space="preserve"> </w:t>
      </w:r>
      <w:r w:rsidRPr="00BE2E89">
        <w:rPr>
          <w:rFonts w:ascii="Times New Roman" w:hAnsi="Times New Roman" w:cstheme="minorBidi" w:hint="eastAsia"/>
          <w:kern w:val="2"/>
          <w:szCs w:val="22"/>
        </w:rPr>
        <w:t>为了检验</w:t>
      </w:r>
      <w:r w:rsidRPr="00BE2E89">
        <w:rPr>
          <w:rFonts w:ascii="Times New Roman" w:hAnsi="Times New Roman" w:cstheme="minorBidi" w:hint="eastAsia"/>
          <w:kern w:val="2"/>
          <w:szCs w:val="22"/>
        </w:rPr>
        <w:t xml:space="preserve"> CASB </w:t>
      </w:r>
      <w:r w:rsidRPr="00BE2E89">
        <w:rPr>
          <w:rFonts w:ascii="Times New Roman" w:hAnsi="Times New Roman" w:cstheme="minorBidi" w:hint="eastAsia"/>
          <w:kern w:val="2"/>
          <w:szCs w:val="22"/>
        </w:rPr>
        <w:t>的普适性和鲁棒性，未来需要在更广泛的数据集上进行评估，包括来自不同公司、不同应用领域、使用不同编程语言、以及具有不同不平衡程度和成本结构的缺陷数据集。特别是，在真实的、大规模的工业数据集上进行验证至关重要。</w:t>
      </w:r>
    </w:p>
    <w:p w14:paraId="7DE2C206" w14:textId="77734E14" w:rsidR="00BE2E89" w:rsidRPr="00BE2E89" w:rsidRDefault="00BE2E89" w:rsidP="00BE2E89">
      <w:pPr>
        <w:pStyle w:val="af"/>
        <w:ind w:firstLineChars="100" w:firstLine="240"/>
        <w:rPr>
          <w:rFonts w:ascii="Times New Roman" w:hAnsi="Times New Roman" w:cstheme="minorBidi" w:hint="eastAsia"/>
          <w:kern w:val="2"/>
          <w:szCs w:val="22"/>
        </w:rPr>
      </w:pPr>
      <w:r>
        <w:rPr>
          <w:rFonts w:ascii="Times New Roman" w:hAnsi="Times New Roman" w:cstheme="minorBidi" w:hint="eastAsia"/>
          <w:kern w:val="2"/>
          <w:szCs w:val="22"/>
        </w:rPr>
        <w:t>2.2</w:t>
      </w:r>
      <w:r w:rsidRPr="00BE2E89">
        <w:rPr>
          <w:rFonts w:ascii="Times New Roman" w:hAnsi="Times New Roman" w:cstheme="minorBidi" w:hint="eastAsia"/>
          <w:kern w:val="2"/>
          <w:szCs w:val="22"/>
        </w:rPr>
        <w:t>全面的超参数优化：</w:t>
      </w:r>
      <w:r w:rsidRPr="00BE2E89">
        <w:rPr>
          <w:rFonts w:ascii="Times New Roman" w:hAnsi="Times New Roman" w:cstheme="minorBidi" w:hint="eastAsia"/>
          <w:kern w:val="2"/>
          <w:szCs w:val="22"/>
        </w:rPr>
        <w:t xml:space="preserve"> </w:t>
      </w:r>
      <w:r w:rsidRPr="00BE2E89">
        <w:rPr>
          <w:rFonts w:ascii="Times New Roman" w:hAnsi="Times New Roman" w:cstheme="minorBidi" w:hint="eastAsia"/>
          <w:kern w:val="2"/>
          <w:szCs w:val="22"/>
        </w:rPr>
        <w:t>虽然本研究进行了一些参数敏感性分析，但未来可以采用更系统、更自动化的超参数优化技术（如网格搜索、随机搜索、贝叶斯</w:t>
      </w:r>
      <w:r w:rsidRPr="00BE2E89">
        <w:rPr>
          <w:rFonts w:ascii="Times New Roman" w:hAnsi="Times New Roman" w:cstheme="minorBidi" w:hint="eastAsia"/>
          <w:kern w:val="2"/>
          <w:szCs w:val="22"/>
        </w:rPr>
        <w:lastRenderedPageBreak/>
        <w:t>优化）来为</w:t>
      </w:r>
      <w:r w:rsidRPr="00BE2E89">
        <w:rPr>
          <w:rFonts w:ascii="Times New Roman" w:hAnsi="Times New Roman" w:cstheme="minorBidi" w:hint="eastAsia"/>
          <w:kern w:val="2"/>
          <w:szCs w:val="22"/>
        </w:rPr>
        <w:t xml:space="preserve"> CASB</w:t>
      </w:r>
      <w:r w:rsidRPr="00BE2E89">
        <w:rPr>
          <w:rFonts w:ascii="Times New Roman" w:hAnsi="Times New Roman" w:cstheme="minorBidi" w:hint="eastAsia"/>
          <w:kern w:val="2"/>
          <w:szCs w:val="22"/>
        </w:rPr>
        <w:t>（以及对比的基线算法）找到在特定数据集上的最优参数配置。</w:t>
      </w:r>
    </w:p>
    <w:p w14:paraId="0BB1C1CD" w14:textId="77777777" w:rsidR="008778B8" w:rsidRPr="00A17AD5" w:rsidRDefault="008778B8" w:rsidP="00E11293">
      <w:pPr>
        <w:pStyle w:val="a9"/>
        <w:ind w:firstLine="723"/>
        <w:jc w:val="left"/>
        <w:rPr>
          <w:rFonts w:hint="eastAsia"/>
        </w:rPr>
      </w:pPr>
      <w:bookmarkStart w:id="44" w:name="_Toc186817279"/>
      <w:bookmarkStart w:id="45" w:name="_Toc198983819"/>
      <w:r w:rsidRPr="00A17AD5">
        <w:t>参考文献</w:t>
      </w:r>
      <w:r>
        <w:rPr>
          <w:rFonts w:hint="eastAsia"/>
        </w:rPr>
        <w:t>：</w:t>
      </w:r>
      <w:bookmarkEnd w:id="44"/>
      <w:bookmarkEnd w:id="45"/>
    </w:p>
    <w:p w14:paraId="57F2DBD2"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 S. </w:t>
      </w:r>
      <w:proofErr w:type="spellStart"/>
      <w:r w:rsidRPr="00AA086F">
        <w:rPr>
          <w:rFonts w:ascii="仿宋" w:eastAsia="仿宋" w:hAnsi="仿宋"/>
          <w:sz w:val="21"/>
          <w:szCs w:val="21"/>
        </w:rPr>
        <w:t>Taskeen</w:t>
      </w:r>
      <w:proofErr w:type="spellEnd"/>
      <w:r w:rsidRPr="00AA086F">
        <w:rPr>
          <w:rFonts w:ascii="仿宋" w:eastAsia="仿宋" w:hAnsi="仿宋"/>
          <w:sz w:val="21"/>
          <w:szCs w:val="21"/>
        </w:rPr>
        <w:t xml:space="preserve">, M. W. Iqbal, and M. W. Ashraf, “A research landscape on software defect prediction,” J. </w:t>
      </w:r>
      <w:proofErr w:type="spellStart"/>
      <w:r w:rsidRPr="00AA086F">
        <w:rPr>
          <w:rFonts w:ascii="仿宋" w:eastAsia="仿宋" w:hAnsi="仿宋"/>
          <w:sz w:val="21"/>
          <w:szCs w:val="21"/>
        </w:rPr>
        <w:t>Softw</w:t>
      </w:r>
      <w:proofErr w:type="spellEnd"/>
      <w:r w:rsidRPr="00AA086F">
        <w:rPr>
          <w:rFonts w:ascii="仿宋" w:eastAsia="仿宋" w:hAnsi="仿宋"/>
          <w:sz w:val="21"/>
          <w:szCs w:val="21"/>
        </w:rPr>
        <w:t xml:space="preserve">. </w:t>
      </w:r>
      <w:proofErr w:type="spellStart"/>
      <w:r w:rsidRPr="00AA086F">
        <w:rPr>
          <w:rFonts w:ascii="仿宋" w:eastAsia="仿宋" w:hAnsi="仿宋"/>
          <w:sz w:val="21"/>
          <w:szCs w:val="21"/>
        </w:rPr>
        <w:t>Evol</w:t>
      </w:r>
      <w:proofErr w:type="spellEnd"/>
      <w:r w:rsidRPr="00AA086F">
        <w:rPr>
          <w:rFonts w:ascii="仿宋" w:eastAsia="仿宋" w:hAnsi="仿宋"/>
          <w:sz w:val="21"/>
          <w:szCs w:val="21"/>
        </w:rPr>
        <w:t>. Process., vol. 35, no. 1, p. e2592, Jan. 2023.</w:t>
      </w:r>
    </w:p>
    <w:p w14:paraId="1AE7E6FA"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[2] P. L. D. </w:t>
      </w:r>
      <w:proofErr w:type="spellStart"/>
      <w:r w:rsidRPr="00AA086F">
        <w:rPr>
          <w:rFonts w:ascii="仿宋" w:eastAsia="仿宋" w:hAnsi="仿宋"/>
          <w:sz w:val="21"/>
          <w:szCs w:val="21"/>
        </w:rPr>
        <w:t>Riquelme</w:t>
      </w:r>
      <w:proofErr w:type="spellEnd"/>
      <w:r w:rsidRPr="00AA086F">
        <w:rPr>
          <w:rFonts w:ascii="仿宋" w:eastAsia="仿宋" w:hAnsi="仿宋"/>
          <w:sz w:val="21"/>
          <w:szCs w:val="21"/>
        </w:rPr>
        <w:t xml:space="preserve">, J. C. </w:t>
      </w:r>
      <w:proofErr w:type="spellStart"/>
      <w:r w:rsidRPr="00AA086F">
        <w:rPr>
          <w:rFonts w:ascii="仿宋" w:eastAsia="仿宋" w:hAnsi="仿宋"/>
          <w:sz w:val="21"/>
          <w:szCs w:val="21"/>
        </w:rPr>
        <w:t>Riquelme</w:t>
      </w:r>
      <w:proofErr w:type="spellEnd"/>
      <w:r w:rsidRPr="00AA086F">
        <w:rPr>
          <w:rFonts w:ascii="仿宋" w:eastAsia="仿宋" w:hAnsi="仿宋"/>
          <w:sz w:val="21"/>
          <w:szCs w:val="21"/>
        </w:rPr>
        <w:t xml:space="preserve">, and J. C. </w:t>
      </w:r>
      <w:proofErr w:type="spellStart"/>
      <w:r w:rsidRPr="00AA086F">
        <w:rPr>
          <w:rFonts w:ascii="仿宋" w:eastAsia="仿宋" w:hAnsi="仿宋"/>
          <w:sz w:val="21"/>
          <w:szCs w:val="21"/>
        </w:rPr>
        <w:t>Riquelme</w:t>
      </w:r>
      <w:proofErr w:type="spellEnd"/>
      <w:r w:rsidRPr="00AA086F">
        <w:rPr>
          <w:rFonts w:ascii="仿宋" w:eastAsia="仿宋" w:hAnsi="仿宋"/>
          <w:sz w:val="21"/>
          <w:szCs w:val="21"/>
        </w:rPr>
        <w:t xml:space="preserve">, “Preliminary comparison of techniques for dealing with imbalance in software defect prediction,” in Proc. 18th Int. Conf. Eval. Assess. </w:t>
      </w:r>
      <w:proofErr w:type="spellStart"/>
      <w:r w:rsidRPr="00AA086F">
        <w:rPr>
          <w:rFonts w:ascii="仿宋" w:eastAsia="仿宋" w:hAnsi="仿宋"/>
          <w:sz w:val="21"/>
          <w:szCs w:val="21"/>
        </w:rPr>
        <w:t>Softw</w:t>
      </w:r>
      <w:proofErr w:type="spellEnd"/>
      <w:r w:rsidRPr="00AA086F">
        <w:rPr>
          <w:rFonts w:ascii="仿宋" w:eastAsia="仿宋" w:hAnsi="仿宋"/>
          <w:sz w:val="21"/>
          <w:szCs w:val="21"/>
        </w:rPr>
        <w:t>. Eng., 2014, pp. 1–10.</w:t>
      </w:r>
    </w:p>
    <w:p w14:paraId="4D94B692"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[3] T. Lei, C. Pei, L. Zhang, and X. Jing, “A survey on unbalanced classification: How can evolutionary computation </w:t>
      </w:r>
      <w:proofErr w:type="gramStart"/>
      <w:r w:rsidRPr="00AA086F">
        <w:rPr>
          <w:rFonts w:ascii="仿宋" w:eastAsia="仿宋" w:hAnsi="仿宋"/>
          <w:sz w:val="21"/>
          <w:szCs w:val="21"/>
        </w:rPr>
        <w:t>help?,</w:t>
      </w:r>
      <w:proofErr w:type="gramEnd"/>
      <w:r w:rsidRPr="00AA086F">
        <w:rPr>
          <w:rFonts w:ascii="仿宋" w:eastAsia="仿宋" w:hAnsi="仿宋"/>
          <w:sz w:val="21"/>
          <w:szCs w:val="21"/>
        </w:rPr>
        <w:t xml:space="preserve">” IEEE Trans. </w:t>
      </w:r>
      <w:proofErr w:type="spellStart"/>
      <w:r w:rsidRPr="00AA086F">
        <w:rPr>
          <w:rFonts w:ascii="仿宋" w:eastAsia="仿宋" w:hAnsi="仿宋"/>
          <w:sz w:val="21"/>
          <w:szCs w:val="21"/>
        </w:rPr>
        <w:t>Evol</w:t>
      </w:r>
      <w:proofErr w:type="spellEnd"/>
      <w:r w:rsidRPr="00AA086F">
        <w:rPr>
          <w:rFonts w:ascii="仿宋" w:eastAsia="仿宋" w:hAnsi="仿宋"/>
          <w:sz w:val="21"/>
          <w:szCs w:val="21"/>
        </w:rPr>
        <w:t xml:space="preserve">. </w:t>
      </w:r>
      <w:proofErr w:type="spellStart"/>
      <w:r w:rsidRPr="00AA086F">
        <w:rPr>
          <w:rFonts w:ascii="仿宋" w:eastAsia="仿宋" w:hAnsi="仿宋"/>
          <w:sz w:val="21"/>
          <w:szCs w:val="21"/>
        </w:rPr>
        <w:t>Comput</w:t>
      </w:r>
      <w:proofErr w:type="spellEnd"/>
      <w:r w:rsidRPr="00AA086F">
        <w:rPr>
          <w:rFonts w:ascii="仿宋" w:eastAsia="仿宋" w:hAnsi="仿宋"/>
          <w:sz w:val="21"/>
          <w:szCs w:val="21"/>
        </w:rPr>
        <w:t>., vol. 28, no. 2, pp. 355–370, April 2024.</w:t>
      </w:r>
    </w:p>
    <w:p w14:paraId="5D2CF041"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[4] J. Li, J. Ni, X. Jing, Y. Zhu, and L. Gao, “Information-Imbalance Learning </w:t>
      </w:r>
      <w:proofErr w:type="gramStart"/>
      <w:r w:rsidRPr="00AA086F">
        <w:rPr>
          <w:rFonts w:ascii="仿宋" w:eastAsia="仿宋" w:hAnsi="仿宋"/>
          <w:sz w:val="21"/>
          <w:szCs w:val="21"/>
        </w:rPr>
        <w:t>With</w:t>
      </w:r>
      <w:proofErr w:type="gramEnd"/>
      <w:r w:rsidRPr="00AA086F">
        <w:rPr>
          <w:rFonts w:ascii="仿宋" w:eastAsia="仿宋" w:hAnsi="仿宋"/>
          <w:sz w:val="21"/>
          <w:szCs w:val="21"/>
        </w:rPr>
        <w:t xml:space="preserve"> Hazard-Sensitive Loss for Machine Fault Diagnosis,” IEEE Trans. </w:t>
      </w:r>
      <w:proofErr w:type="spellStart"/>
      <w:r w:rsidRPr="00AA086F">
        <w:rPr>
          <w:rFonts w:ascii="仿宋" w:eastAsia="仿宋" w:hAnsi="仿宋"/>
          <w:sz w:val="21"/>
          <w:szCs w:val="21"/>
        </w:rPr>
        <w:t>Instrum</w:t>
      </w:r>
      <w:proofErr w:type="spellEnd"/>
      <w:r w:rsidRPr="00AA086F">
        <w:rPr>
          <w:rFonts w:ascii="仿宋" w:eastAsia="仿宋" w:hAnsi="仿宋"/>
          <w:sz w:val="21"/>
          <w:szCs w:val="21"/>
        </w:rPr>
        <w:t>. Meas., vol. 73, pp. 1–11, 2024.</w:t>
      </w:r>
    </w:p>
    <w:p w14:paraId="2009D910"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[5] Y. Wang, W. Li, S. Liu, C. Chen, and J. Wu, “Multi-Class Imbalance Classification Based on Data Distribution and Adaptive Weights,” IEEE Trans. </w:t>
      </w:r>
      <w:proofErr w:type="spellStart"/>
      <w:r w:rsidRPr="00AA086F">
        <w:rPr>
          <w:rFonts w:ascii="仿宋" w:eastAsia="仿宋" w:hAnsi="仿宋"/>
          <w:sz w:val="21"/>
          <w:szCs w:val="21"/>
        </w:rPr>
        <w:t>Knowl</w:t>
      </w:r>
      <w:proofErr w:type="spellEnd"/>
      <w:r w:rsidRPr="00AA086F">
        <w:rPr>
          <w:rFonts w:ascii="仿宋" w:eastAsia="仿宋" w:hAnsi="仿宋"/>
          <w:sz w:val="21"/>
          <w:szCs w:val="21"/>
        </w:rPr>
        <w:t>. Data Eng., vol. 36, no. 10, pp. 5265–5279, Oct. 2024.</w:t>
      </w:r>
    </w:p>
    <w:p w14:paraId="34D9006C"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[6] N. V. Chawla, K. W. Bowyer, L. O. Hall, and W. P. </w:t>
      </w:r>
      <w:proofErr w:type="spellStart"/>
      <w:r w:rsidRPr="00AA086F">
        <w:rPr>
          <w:rFonts w:ascii="仿宋" w:eastAsia="仿宋" w:hAnsi="仿宋"/>
          <w:sz w:val="21"/>
          <w:szCs w:val="21"/>
        </w:rPr>
        <w:t>Kegelmeyer</w:t>
      </w:r>
      <w:proofErr w:type="spellEnd"/>
      <w:r w:rsidRPr="00AA086F">
        <w:rPr>
          <w:rFonts w:ascii="仿宋" w:eastAsia="仿宋" w:hAnsi="仿宋"/>
          <w:sz w:val="21"/>
          <w:szCs w:val="21"/>
        </w:rPr>
        <w:t xml:space="preserve">, “SMOTE: Synthetic minority over-sampling technique,” J. </w:t>
      </w:r>
      <w:proofErr w:type="spellStart"/>
      <w:r w:rsidRPr="00AA086F">
        <w:rPr>
          <w:rFonts w:ascii="仿宋" w:eastAsia="仿宋" w:hAnsi="仿宋"/>
          <w:sz w:val="21"/>
          <w:szCs w:val="21"/>
        </w:rPr>
        <w:t>Artif</w:t>
      </w:r>
      <w:proofErr w:type="spellEnd"/>
      <w:r w:rsidRPr="00AA086F">
        <w:rPr>
          <w:rFonts w:ascii="仿宋" w:eastAsia="仿宋" w:hAnsi="仿宋"/>
          <w:sz w:val="21"/>
          <w:szCs w:val="21"/>
        </w:rPr>
        <w:t xml:space="preserve">. </w:t>
      </w:r>
      <w:proofErr w:type="spellStart"/>
      <w:r w:rsidRPr="00AA086F">
        <w:rPr>
          <w:rFonts w:ascii="仿宋" w:eastAsia="仿宋" w:hAnsi="仿宋"/>
          <w:sz w:val="21"/>
          <w:szCs w:val="21"/>
        </w:rPr>
        <w:t>Intell</w:t>
      </w:r>
      <w:proofErr w:type="spellEnd"/>
      <w:r w:rsidRPr="00AA086F">
        <w:rPr>
          <w:rFonts w:ascii="仿宋" w:eastAsia="仿宋" w:hAnsi="仿宋"/>
          <w:sz w:val="21"/>
          <w:szCs w:val="21"/>
        </w:rPr>
        <w:t>. Res., vol. 16, pp. 321–357, Jun. 2002.</w:t>
      </w:r>
    </w:p>
    <w:p w14:paraId="03F1FF43"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[7] H. He, Y. Bai, E. A. Garcia, and S. Li, “ADASYN: Adaptive synthetic sampling approach for imbalanced learning,” in Proc. IEEE Int. Joint Conf. Neural </w:t>
      </w:r>
      <w:proofErr w:type="spellStart"/>
      <w:r w:rsidRPr="00AA086F">
        <w:rPr>
          <w:rFonts w:ascii="仿宋" w:eastAsia="仿宋" w:hAnsi="仿宋"/>
          <w:sz w:val="21"/>
          <w:szCs w:val="21"/>
        </w:rPr>
        <w:t>Netw</w:t>
      </w:r>
      <w:proofErr w:type="spellEnd"/>
      <w:r w:rsidRPr="00AA086F">
        <w:rPr>
          <w:rFonts w:ascii="仿宋" w:eastAsia="仿宋" w:hAnsi="仿宋"/>
          <w:sz w:val="21"/>
          <w:szCs w:val="21"/>
        </w:rPr>
        <w:t>., 2008, pp. 1342–1348.</w:t>
      </w:r>
    </w:p>
    <w:p w14:paraId="75DA6083"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[8] C. </w:t>
      </w:r>
      <w:proofErr w:type="spellStart"/>
      <w:r w:rsidRPr="00AA086F">
        <w:rPr>
          <w:rFonts w:ascii="仿宋" w:eastAsia="仿宋" w:hAnsi="仿宋"/>
          <w:sz w:val="21"/>
          <w:szCs w:val="21"/>
        </w:rPr>
        <w:t>Seiffert</w:t>
      </w:r>
      <w:proofErr w:type="spellEnd"/>
      <w:r w:rsidRPr="00AA086F">
        <w:rPr>
          <w:rFonts w:ascii="仿宋" w:eastAsia="仿宋" w:hAnsi="仿宋"/>
          <w:sz w:val="21"/>
          <w:szCs w:val="21"/>
        </w:rPr>
        <w:t xml:space="preserve">, T. M. </w:t>
      </w:r>
      <w:proofErr w:type="spellStart"/>
      <w:r w:rsidRPr="00AA086F">
        <w:rPr>
          <w:rFonts w:ascii="仿宋" w:eastAsia="仿宋" w:hAnsi="仿宋"/>
          <w:sz w:val="21"/>
          <w:szCs w:val="21"/>
        </w:rPr>
        <w:t>Khoshgoftaar</w:t>
      </w:r>
      <w:proofErr w:type="spellEnd"/>
      <w:r w:rsidRPr="00AA086F">
        <w:rPr>
          <w:rFonts w:ascii="仿宋" w:eastAsia="仿宋" w:hAnsi="仿宋"/>
          <w:sz w:val="21"/>
          <w:szCs w:val="21"/>
        </w:rPr>
        <w:t>, J. Van Hulse, and A. Napolitano, “</w:t>
      </w:r>
      <w:proofErr w:type="spellStart"/>
      <w:r w:rsidRPr="00AA086F">
        <w:rPr>
          <w:rFonts w:ascii="仿宋" w:eastAsia="仿宋" w:hAnsi="仿宋"/>
          <w:sz w:val="21"/>
          <w:szCs w:val="21"/>
        </w:rPr>
        <w:t>RUSBoost</w:t>
      </w:r>
      <w:proofErr w:type="spellEnd"/>
      <w:r w:rsidRPr="00AA086F">
        <w:rPr>
          <w:rFonts w:ascii="仿宋" w:eastAsia="仿宋" w:hAnsi="仿宋"/>
          <w:sz w:val="21"/>
          <w:szCs w:val="21"/>
        </w:rPr>
        <w:t xml:space="preserve">: A hybrid approach to alleviating class imbalance,” IEEE Trans. Syst. Man </w:t>
      </w:r>
      <w:proofErr w:type="spellStart"/>
      <w:r w:rsidRPr="00AA086F">
        <w:rPr>
          <w:rFonts w:ascii="仿宋" w:eastAsia="仿宋" w:hAnsi="仿宋"/>
          <w:sz w:val="21"/>
          <w:szCs w:val="21"/>
        </w:rPr>
        <w:t>Cybern</w:t>
      </w:r>
      <w:proofErr w:type="spellEnd"/>
      <w:r w:rsidRPr="00AA086F">
        <w:rPr>
          <w:rFonts w:ascii="仿宋" w:eastAsia="仿宋" w:hAnsi="仿宋"/>
          <w:sz w:val="21"/>
          <w:szCs w:val="21"/>
        </w:rPr>
        <w:t>. A, Syst. Humans, vol. 40, no. 1, pp. 185–197, Jan. 2010.</w:t>
      </w:r>
    </w:p>
    <w:p w14:paraId="55B5841D"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[9] N. V. Chawla, A. Lazarevic, L. O. Hall, and K. W. Bowyer, “</w:t>
      </w:r>
      <w:proofErr w:type="spellStart"/>
      <w:r w:rsidRPr="00AA086F">
        <w:rPr>
          <w:rFonts w:ascii="仿宋" w:eastAsia="仿宋" w:hAnsi="仿宋"/>
          <w:sz w:val="21"/>
          <w:szCs w:val="21"/>
        </w:rPr>
        <w:t>SMOTEBoost</w:t>
      </w:r>
      <w:proofErr w:type="spellEnd"/>
      <w:r w:rsidRPr="00AA086F">
        <w:rPr>
          <w:rFonts w:ascii="仿宋" w:eastAsia="仿宋" w:hAnsi="仿宋"/>
          <w:sz w:val="21"/>
          <w:szCs w:val="21"/>
        </w:rPr>
        <w:t xml:space="preserve">: </w:t>
      </w:r>
      <w:r w:rsidRPr="00AA086F">
        <w:rPr>
          <w:rFonts w:ascii="仿宋" w:eastAsia="仿宋" w:hAnsi="仿宋"/>
          <w:sz w:val="21"/>
          <w:szCs w:val="21"/>
        </w:rPr>
        <w:lastRenderedPageBreak/>
        <w:t xml:space="preserve">Improving prediction of the minority class in boosting,” in Proc. Eur. Conf. Principles Data Mining </w:t>
      </w:r>
      <w:proofErr w:type="spellStart"/>
      <w:r w:rsidRPr="00AA086F">
        <w:rPr>
          <w:rFonts w:ascii="仿宋" w:eastAsia="仿宋" w:hAnsi="仿宋"/>
          <w:sz w:val="21"/>
          <w:szCs w:val="21"/>
        </w:rPr>
        <w:t>Knowl</w:t>
      </w:r>
      <w:proofErr w:type="spellEnd"/>
      <w:r w:rsidRPr="00AA086F">
        <w:rPr>
          <w:rFonts w:ascii="仿宋" w:eastAsia="仿宋" w:hAnsi="仿宋"/>
          <w:sz w:val="21"/>
          <w:szCs w:val="21"/>
        </w:rPr>
        <w:t>. Discovery, 2003, pp. 107–119.</w:t>
      </w:r>
    </w:p>
    <w:p w14:paraId="2F9A368F"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[10] W. Fan, S. J. </w:t>
      </w:r>
      <w:proofErr w:type="spellStart"/>
      <w:r w:rsidRPr="00AA086F">
        <w:rPr>
          <w:rFonts w:ascii="仿宋" w:eastAsia="仿宋" w:hAnsi="仿宋"/>
          <w:sz w:val="21"/>
          <w:szCs w:val="21"/>
        </w:rPr>
        <w:t>Stolfo</w:t>
      </w:r>
      <w:proofErr w:type="spellEnd"/>
      <w:r w:rsidRPr="00AA086F">
        <w:rPr>
          <w:rFonts w:ascii="仿宋" w:eastAsia="仿宋" w:hAnsi="仿宋"/>
          <w:sz w:val="21"/>
          <w:szCs w:val="21"/>
        </w:rPr>
        <w:t>, J. Zhang, and P. K. Chan, “</w:t>
      </w:r>
      <w:proofErr w:type="spellStart"/>
      <w:r w:rsidRPr="00AA086F">
        <w:rPr>
          <w:rFonts w:ascii="仿宋" w:eastAsia="仿宋" w:hAnsi="仿宋"/>
          <w:sz w:val="21"/>
          <w:szCs w:val="21"/>
        </w:rPr>
        <w:t>AdaCost</w:t>
      </w:r>
      <w:proofErr w:type="spellEnd"/>
      <w:r w:rsidRPr="00AA086F">
        <w:rPr>
          <w:rFonts w:ascii="仿宋" w:eastAsia="仿宋" w:hAnsi="仿宋"/>
          <w:sz w:val="21"/>
          <w:szCs w:val="21"/>
        </w:rPr>
        <w:t>: Misclassification cost-sensitive boosting,” in Proc. Int. Conf. Mach. Learn., 1999, pp. 97–105.</w:t>
      </w:r>
    </w:p>
    <w:p w14:paraId="4A2BE69D"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[11] H. Han, W. Y. Wang, and B. H. Mao, “Borderline-SMOTE: A new over-sampling method in imbalanced data sets learning,” in Proc. Int. Conf. </w:t>
      </w:r>
      <w:proofErr w:type="spellStart"/>
      <w:r w:rsidRPr="00AA086F">
        <w:rPr>
          <w:rFonts w:ascii="仿宋" w:eastAsia="仿宋" w:hAnsi="仿宋"/>
          <w:sz w:val="21"/>
          <w:szCs w:val="21"/>
        </w:rPr>
        <w:t>Intell</w:t>
      </w:r>
      <w:proofErr w:type="spellEnd"/>
      <w:r w:rsidRPr="00AA086F">
        <w:rPr>
          <w:rFonts w:ascii="仿宋" w:eastAsia="仿宋" w:hAnsi="仿宋"/>
          <w:sz w:val="21"/>
          <w:szCs w:val="21"/>
        </w:rPr>
        <w:t>. Computing, 2005, pp. 878–887.</w:t>
      </w:r>
    </w:p>
    <w:p w14:paraId="113AE6A3"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[12] I. Tomek, “Two modifications of CNN,” IEEE Trans. Syst. Man </w:t>
      </w:r>
      <w:proofErr w:type="spellStart"/>
      <w:r w:rsidRPr="00AA086F">
        <w:rPr>
          <w:rFonts w:ascii="仿宋" w:eastAsia="仿宋" w:hAnsi="仿宋"/>
          <w:sz w:val="21"/>
          <w:szCs w:val="21"/>
        </w:rPr>
        <w:t>Cybern</w:t>
      </w:r>
      <w:proofErr w:type="spellEnd"/>
      <w:r w:rsidRPr="00AA086F">
        <w:rPr>
          <w:rFonts w:ascii="仿宋" w:eastAsia="仿宋" w:hAnsi="仿宋"/>
          <w:sz w:val="21"/>
          <w:szCs w:val="21"/>
        </w:rPr>
        <w:t>., vol. SMC-6, no. 11, pp. 769–772, Nov. 1976.</w:t>
      </w:r>
    </w:p>
    <w:p w14:paraId="1BAEA746"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[13] D. L. Wilson, “Asymptotic properties of nearest neighbor rules using edited data,” IEEE Trans. Syst. Man </w:t>
      </w:r>
      <w:proofErr w:type="spellStart"/>
      <w:r w:rsidRPr="00AA086F">
        <w:rPr>
          <w:rFonts w:ascii="仿宋" w:eastAsia="仿宋" w:hAnsi="仿宋"/>
          <w:sz w:val="21"/>
          <w:szCs w:val="21"/>
        </w:rPr>
        <w:t>Cybern</w:t>
      </w:r>
      <w:proofErr w:type="spellEnd"/>
      <w:r w:rsidRPr="00AA086F">
        <w:rPr>
          <w:rFonts w:ascii="仿宋" w:eastAsia="仿宋" w:hAnsi="仿宋"/>
          <w:sz w:val="21"/>
          <w:szCs w:val="21"/>
        </w:rPr>
        <w:t>., vol. SMC-2, no. 3, pp. 408–421, Sep. 1972.</w:t>
      </w:r>
    </w:p>
    <w:p w14:paraId="1653FAC7" w14:textId="77777777" w:rsidR="00AA086F" w:rsidRPr="00AA086F" w:rsidRDefault="00AA086F" w:rsidP="00AA086F">
      <w:pPr>
        <w:ind w:firstLineChars="0" w:firstLine="0"/>
        <w:rPr>
          <w:rFonts w:ascii="仿宋" w:eastAsia="仿宋" w:hAnsi="仿宋"/>
          <w:sz w:val="21"/>
          <w:szCs w:val="21"/>
        </w:rPr>
      </w:pPr>
      <w:r w:rsidRPr="00AA086F">
        <w:rPr>
          <w:rFonts w:ascii="仿宋" w:eastAsia="仿宋" w:hAnsi="仿宋"/>
          <w:sz w:val="21"/>
          <w:szCs w:val="21"/>
        </w:rPr>
        <w:t xml:space="preserve">[14] C. Elkan, “The foundations of cost-sensitive learning,” in Proc. 17th Int. Joint Conf. </w:t>
      </w:r>
      <w:proofErr w:type="spellStart"/>
      <w:r w:rsidRPr="00AA086F">
        <w:rPr>
          <w:rFonts w:ascii="仿宋" w:eastAsia="仿宋" w:hAnsi="仿宋"/>
          <w:sz w:val="21"/>
          <w:szCs w:val="21"/>
        </w:rPr>
        <w:t>Artif</w:t>
      </w:r>
      <w:proofErr w:type="spellEnd"/>
      <w:r w:rsidRPr="00AA086F">
        <w:rPr>
          <w:rFonts w:ascii="仿宋" w:eastAsia="仿宋" w:hAnsi="仿宋"/>
          <w:sz w:val="21"/>
          <w:szCs w:val="21"/>
        </w:rPr>
        <w:t xml:space="preserve">. </w:t>
      </w:r>
      <w:proofErr w:type="spellStart"/>
      <w:r w:rsidRPr="00AA086F">
        <w:rPr>
          <w:rFonts w:ascii="仿宋" w:eastAsia="仿宋" w:hAnsi="仿宋"/>
          <w:sz w:val="21"/>
          <w:szCs w:val="21"/>
        </w:rPr>
        <w:t>Intell</w:t>
      </w:r>
      <w:proofErr w:type="spellEnd"/>
      <w:r w:rsidRPr="00AA086F">
        <w:rPr>
          <w:rFonts w:ascii="仿宋" w:eastAsia="仿宋" w:hAnsi="仿宋"/>
          <w:sz w:val="21"/>
          <w:szCs w:val="21"/>
        </w:rPr>
        <w:t>. - Vol. 2, 2001, pp. 973–978.</w:t>
      </w:r>
    </w:p>
    <w:p w14:paraId="650BAB26" w14:textId="2EC86FAC" w:rsidR="008778B8" w:rsidRPr="008178E4" w:rsidRDefault="00AA086F" w:rsidP="00AA086F">
      <w:pPr>
        <w:ind w:firstLineChars="0" w:firstLine="0"/>
        <w:rPr>
          <w:rFonts w:ascii="仿宋" w:eastAsia="仿宋" w:hAnsi="仿宋" w:hint="eastAsia"/>
          <w:sz w:val="21"/>
          <w:szCs w:val="21"/>
        </w:rPr>
      </w:pPr>
      <w:r w:rsidRPr="00AA086F">
        <w:rPr>
          <w:rFonts w:ascii="仿宋" w:eastAsia="仿宋" w:hAnsi="仿宋"/>
          <w:sz w:val="21"/>
          <w:szCs w:val="21"/>
        </w:rPr>
        <w:t>[15] P. Domingos, “</w:t>
      </w:r>
      <w:proofErr w:type="spellStart"/>
      <w:r w:rsidRPr="00AA086F">
        <w:rPr>
          <w:rFonts w:ascii="仿宋" w:eastAsia="仿宋" w:hAnsi="仿宋"/>
          <w:sz w:val="21"/>
          <w:szCs w:val="21"/>
        </w:rPr>
        <w:t>MetaCost</w:t>
      </w:r>
      <w:proofErr w:type="spellEnd"/>
      <w:r w:rsidRPr="00AA086F">
        <w:rPr>
          <w:rFonts w:ascii="仿宋" w:eastAsia="仿宋" w:hAnsi="仿宋"/>
          <w:sz w:val="21"/>
          <w:szCs w:val="21"/>
        </w:rPr>
        <w:t xml:space="preserve">: A general method for making classifiers cost-sensitive,” in Proc. 5th ACM SIGKDD Int. Conf. </w:t>
      </w:r>
      <w:proofErr w:type="spellStart"/>
      <w:r w:rsidRPr="00AA086F">
        <w:rPr>
          <w:rFonts w:ascii="仿宋" w:eastAsia="仿宋" w:hAnsi="仿宋"/>
          <w:sz w:val="21"/>
          <w:szCs w:val="21"/>
        </w:rPr>
        <w:t>Knowl</w:t>
      </w:r>
      <w:proofErr w:type="spellEnd"/>
      <w:r w:rsidRPr="00AA086F">
        <w:rPr>
          <w:rFonts w:ascii="仿宋" w:eastAsia="仿宋" w:hAnsi="仿宋"/>
          <w:sz w:val="21"/>
          <w:szCs w:val="21"/>
        </w:rPr>
        <w:t>. Discovery Data Mining, 1999, pp. 155–164.</w:t>
      </w:r>
    </w:p>
    <w:sectPr w:rsidR="008778B8" w:rsidRPr="008178E4" w:rsidSect="00700040">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6F330" w14:textId="77777777" w:rsidR="000761A6" w:rsidRDefault="000761A6" w:rsidP="00686A3F">
      <w:pPr>
        <w:ind w:firstLine="480"/>
      </w:pPr>
      <w:r>
        <w:separator/>
      </w:r>
    </w:p>
  </w:endnote>
  <w:endnote w:type="continuationSeparator" w:id="0">
    <w:p w14:paraId="4C9164B6" w14:textId="77777777" w:rsidR="000761A6" w:rsidRDefault="000761A6" w:rsidP="00686A3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C7" w:usb1="3ACF3D51" w:usb2="00000017" w:usb3="00000000" w:csb0="0004011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0C4F" w14:textId="77777777" w:rsidR="009B0DEE" w:rsidRDefault="009B0DE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17E3E" w14:textId="65D6345F" w:rsidR="003749CF" w:rsidRDefault="003749CF">
    <w:pPr>
      <w:pStyle w:val="a5"/>
      <w:ind w:firstLine="360"/>
      <w:jc w:val="center"/>
    </w:pPr>
  </w:p>
  <w:p w14:paraId="04EC9549" w14:textId="0E217616" w:rsidR="009B0DEE" w:rsidRDefault="009B0DE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8332" w14:textId="77777777" w:rsidR="009B0DEE" w:rsidRDefault="009B0DE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65582"/>
      <w:docPartObj>
        <w:docPartGallery w:val="Page Numbers (Bottom of Page)"/>
        <w:docPartUnique/>
      </w:docPartObj>
    </w:sdtPr>
    <w:sdtContent>
      <w:p w14:paraId="48D338E2" w14:textId="77777777" w:rsidR="003749CF" w:rsidRDefault="003749CF">
        <w:pPr>
          <w:pStyle w:val="a5"/>
          <w:ind w:firstLine="360"/>
          <w:jc w:val="center"/>
        </w:pPr>
        <w:r>
          <w:fldChar w:fldCharType="begin"/>
        </w:r>
        <w:r>
          <w:instrText>PAGE   \* MERGEFORMAT</w:instrText>
        </w:r>
        <w:r>
          <w:fldChar w:fldCharType="separate"/>
        </w:r>
        <w:r>
          <w:rPr>
            <w:lang w:val="zh-CN"/>
          </w:rPr>
          <w:t>2</w:t>
        </w:r>
        <w:r>
          <w:fldChar w:fldCharType="end"/>
        </w:r>
      </w:p>
    </w:sdtContent>
  </w:sdt>
  <w:p w14:paraId="6A3A248B" w14:textId="77777777" w:rsidR="003749CF" w:rsidRDefault="003749CF">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115136"/>
      <w:docPartObj>
        <w:docPartGallery w:val="Page Numbers (Bottom of Page)"/>
        <w:docPartUnique/>
      </w:docPartObj>
    </w:sdtPr>
    <w:sdtContent>
      <w:p w14:paraId="36521E2B" w14:textId="77777777" w:rsidR="00EC3973" w:rsidRDefault="00EC3973">
        <w:pPr>
          <w:pStyle w:val="a5"/>
          <w:ind w:firstLine="360"/>
          <w:jc w:val="center"/>
        </w:pPr>
        <w:r>
          <w:fldChar w:fldCharType="begin"/>
        </w:r>
        <w:r>
          <w:instrText>PAGE   \* MERGEFORMAT</w:instrText>
        </w:r>
        <w:r>
          <w:fldChar w:fldCharType="separate"/>
        </w:r>
        <w:r>
          <w:rPr>
            <w:lang w:val="zh-CN"/>
          </w:rPr>
          <w:t>2</w:t>
        </w:r>
        <w:r>
          <w:fldChar w:fldCharType="end"/>
        </w:r>
      </w:p>
    </w:sdtContent>
  </w:sdt>
  <w:p w14:paraId="075C3B81" w14:textId="77777777" w:rsidR="00EC3973" w:rsidRDefault="00EC397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50A1" w14:textId="77777777" w:rsidR="000761A6" w:rsidRDefault="000761A6" w:rsidP="00686A3F">
      <w:pPr>
        <w:ind w:firstLine="480"/>
      </w:pPr>
      <w:r>
        <w:separator/>
      </w:r>
    </w:p>
  </w:footnote>
  <w:footnote w:type="continuationSeparator" w:id="0">
    <w:p w14:paraId="5E7B9D62" w14:textId="77777777" w:rsidR="000761A6" w:rsidRDefault="000761A6" w:rsidP="00686A3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F92F6" w14:textId="77777777" w:rsidR="009B0DEE" w:rsidRDefault="009B0DE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5A10" w14:textId="77777777" w:rsidR="009B0DEE" w:rsidRDefault="009B0DE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A925A" w14:textId="77777777" w:rsidR="009B0DEE" w:rsidRDefault="009B0DE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38EB"/>
    <w:multiLevelType w:val="hybridMultilevel"/>
    <w:tmpl w:val="82F6BAFA"/>
    <w:lvl w:ilvl="0" w:tplc="8AB4A38E">
      <w:start w:val="1"/>
      <w:numFmt w:val="decimal"/>
      <w:lvlText w:val="[%1]"/>
      <w:lvlJc w:val="left"/>
      <w:pPr>
        <w:ind w:left="440" w:hanging="440"/>
      </w:pPr>
      <w:rPr>
        <w:rFonts w:ascii="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925CB5"/>
    <w:multiLevelType w:val="multilevel"/>
    <w:tmpl w:val="C820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534FD"/>
    <w:multiLevelType w:val="multilevel"/>
    <w:tmpl w:val="C8620AB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1E345F5"/>
    <w:multiLevelType w:val="multilevel"/>
    <w:tmpl w:val="04F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1566C"/>
    <w:multiLevelType w:val="multilevel"/>
    <w:tmpl w:val="682E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067ACD"/>
    <w:multiLevelType w:val="multilevel"/>
    <w:tmpl w:val="B7AE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483098">
    <w:abstractNumId w:val="2"/>
  </w:num>
  <w:num w:numId="2" w16cid:durableId="2132555702">
    <w:abstractNumId w:val="3"/>
  </w:num>
  <w:num w:numId="3" w16cid:durableId="753550803">
    <w:abstractNumId w:val="1"/>
  </w:num>
  <w:num w:numId="4" w16cid:durableId="964429114">
    <w:abstractNumId w:val="5"/>
  </w:num>
  <w:num w:numId="5" w16cid:durableId="2097283979">
    <w:abstractNumId w:val="0"/>
  </w:num>
  <w:num w:numId="6" w16cid:durableId="1168791564">
    <w:abstractNumId w:val="2"/>
  </w:num>
  <w:num w:numId="7" w16cid:durableId="582573555">
    <w:abstractNumId w:val="2"/>
  </w:num>
  <w:num w:numId="8" w16cid:durableId="348989624">
    <w:abstractNumId w:val="2"/>
  </w:num>
  <w:num w:numId="9" w16cid:durableId="2056927054">
    <w:abstractNumId w:val="2"/>
  </w:num>
  <w:num w:numId="10" w16cid:durableId="472404688">
    <w:abstractNumId w:val="2"/>
  </w:num>
  <w:num w:numId="11" w16cid:durableId="755706070">
    <w:abstractNumId w:val="2"/>
  </w:num>
  <w:num w:numId="12" w16cid:durableId="64913062">
    <w:abstractNumId w:val="2"/>
  </w:num>
  <w:num w:numId="13" w16cid:durableId="937323665">
    <w:abstractNumId w:val="2"/>
  </w:num>
  <w:num w:numId="14" w16cid:durableId="483665227">
    <w:abstractNumId w:val="2"/>
  </w:num>
  <w:num w:numId="15" w16cid:durableId="367608342">
    <w:abstractNumId w:val="2"/>
  </w:num>
  <w:num w:numId="16" w16cid:durableId="1867450236">
    <w:abstractNumId w:val="2"/>
  </w:num>
  <w:num w:numId="17" w16cid:durableId="1259486596">
    <w:abstractNumId w:val="2"/>
  </w:num>
  <w:num w:numId="18" w16cid:durableId="489760198">
    <w:abstractNumId w:val="2"/>
  </w:num>
  <w:num w:numId="19" w16cid:durableId="625619034">
    <w:abstractNumId w:val="2"/>
  </w:num>
  <w:num w:numId="20" w16cid:durableId="985285448">
    <w:abstractNumId w:val="4"/>
  </w:num>
  <w:num w:numId="21" w16cid:durableId="1042093913">
    <w:abstractNumId w:val="2"/>
  </w:num>
  <w:num w:numId="22" w16cid:durableId="194661421">
    <w:abstractNumId w:val="2"/>
  </w:num>
  <w:num w:numId="23" w16cid:durableId="641277664">
    <w:abstractNumId w:val="2"/>
  </w:num>
  <w:num w:numId="24" w16cid:durableId="6476220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29"/>
    <w:rsid w:val="00002FB0"/>
    <w:rsid w:val="00005239"/>
    <w:rsid w:val="00021EF4"/>
    <w:rsid w:val="000310F9"/>
    <w:rsid w:val="00041053"/>
    <w:rsid w:val="000471AC"/>
    <w:rsid w:val="00047757"/>
    <w:rsid w:val="000704FF"/>
    <w:rsid w:val="000761A6"/>
    <w:rsid w:val="000C456B"/>
    <w:rsid w:val="000D153E"/>
    <w:rsid w:val="000F64DF"/>
    <w:rsid w:val="00104C04"/>
    <w:rsid w:val="001340A0"/>
    <w:rsid w:val="00144A91"/>
    <w:rsid w:val="00146EF6"/>
    <w:rsid w:val="0017415B"/>
    <w:rsid w:val="001C44CD"/>
    <w:rsid w:val="001D72E7"/>
    <w:rsid w:val="001F39DA"/>
    <w:rsid w:val="00211901"/>
    <w:rsid w:val="00231DEB"/>
    <w:rsid w:val="00236794"/>
    <w:rsid w:val="002429A0"/>
    <w:rsid w:val="0024716C"/>
    <w:rsid w:val="002840FC"/>
    <w:rsid w:val="002A1123"/>
    <w:rsid w:val="002A1E00"/>
    <w:rsid w:val="002E3DBF"/>
    <w:rsid w:val="002E4E0E"/>
    <w:rsid w:val="002F3FA7"/>
    <w:rsid w:val="00311D37"/>
    <w:rsid w:val="00336455"/>
    <w:rsid w:val="00344DFA"/>
    <w:rsid w:val="00363BE9"/>
    <w:rsid w:val="00365087"/>
    <w:rsid w:val="003749CF"/>
    <w:rsid w:val="00380013"/>
    <w:rsid w:val="003C17C6"/>
    <w:rsid w:val="003C1D6B"/>
    <w:rsid w:val="003D3F17"/>
    <w:rsid w:val="003F7DD8"/>
    <w:rsid w:val="00403F0B"/>
    <w:rsid w:val="0040503C"/>
    <w:rsid w:val="00414718"/>
    <w:rsid w:val="004149A1"/>
    <w:rsid w:val="00421B82"/>
    <w:rsid w:val="004227B9"/>
    <w:rsid w:val="00427DDE"/>
    <w:rsid w:val="00433EFD"/>
    <w:rsid w:val="00433F35"/>
    <w:rsid w:val="004550DE"/>
    <w:rsid w:val="0048784E"/>
    <w:rsid w:val="00491211"/>
    <w:rsid w:val="004A3A69"/>
    <w:rsid w:val="004B1851"/>
    <w:rsid w:val="004E6721"/>
    <w:rsid w:val="00514E74"/>
    <w:rsid w:val="00561251"/>
    <w:rsid w:val="00563EFF"/>
    <w:rsid w:val="005726E8"/>
    <w:rsid w:val="0058560B"/>
    <w:rsid w:val="005D1B56"/>
    <w:rsid w:val="00600225"/>
    <w:rsid w:val="0060224F"/>
    <w:rsid w:val="00607C22"/>
    <w:rsid w:val="00621594"/>
    <w:rsid w:val="006302D5"/>
    <w:rsid w:val="00643634"/>
    <w:rsid w:val="00651766"/>
    <w:rsid w:val="00660D8B"/>
    <w:rsid w:val="0067034B"/>
    <w:rsid w:val="00674E34"/>
    <w:rsid w:val="006756FA"/>
    <w:rsid w:val="00682BBA"/>
    <w:rsid w:val="00686A3F"/>
    <w:rsid w:val="006C3DE6"/>
    <w:rsid w:val="006C6ABC"/>
    <w:rsid w:val="006E2186"/>
    <w:rsid w:val="006E5FEF"/>
    <w:rsid w:val="006E7542"/>
    <w:rsid w:val="006F0927"/>
    <w:rsid w:val="006F3943"/>
    <w:rsid w:val="00700040"/>
    <w:rsid w:val="007150EB"/>
    <w:rsid w:val="007212BD"/>
    <w:rsid w:val="00722938"/>
    <w:rsid w:val="007270C1"/>
    <w:rsid w:val="00765794"/>
    <w:rsid w:val="00765C21"/>
    <w:rsid w:val="00770E4A"/>
    <w:rsid w:val="007969AF"/>
    <w:rsid w:val="007D1756"/>
    <w:rsid w:val="008178E4"/>
    <w:rsid w:val="0084153C"/>
    <w:rsid w:val="008419C6"/>
    <w:rsid w:val="00854DFD"/>
    <w:rsid w:val="008778B8"/>
    <w:rsid w:val="00885881"/>
    <w:rsid w:val="00896AA2"/>
    <w:rsid w:val="008C581C"/>
    <w:rsid w:val="008C6B21"/>
    <w:rsid w:val="008D295E"/>
    <w:rsid w:val="008D3C88"/>
    <w:rsid w:val="008E0D25"/>
    <w:rsid w:val="008E5391"/>
    <w:rsid w:val="00904F2E"/>
    <w:rsid w:val="00906BD8"/>
    <w:rsid w:val="00915D3A"/>
    <w:rsid w:val="00927E96"/>
    <w:rsid w:val="00947B46"/>
    <w:rsid w:val="00970C47"/>
    <w:rsid w:val="00985662"/>
    <w:rsid w:val="00986441"/>
    <w:rsid w:val="009A2166"/>
    <w:rsid w:val="009A2D49"/>
    <w:rsid w:val="009B0DEE"/>
    <w:rsid w:val="009D4D1B"/>
    <w:rsid w:val="009E4B5F"/>
    <w:rsid w:val="00A17AD5"/>
    <w:rsid w:val="00A21F0F"/>
    <w:rsid w:val="00A23344"/>
    <w:rsid w:val="00A45839"/>
    <w:rsid w:val="00A6178C"/>
    <w:rsid w:val="00A77F21"/>
    <w:rsid w:val="00A816FE"/>
    <w:rsid w:val="00A82336"/>
    <w:rsid w:val="00A8254F"/>
    <w:rsid w:val="00A913DF"/>
    <w:rsid w:val="00AA086F"/>
    <w:rsid w:val="00AA3224"/>
    <w:rsid w:val="00AA6E6D"/>
    <w:rsid w:val="00AB3ABF"/>
    <w:rsid w:val="00AB488B"/>
    <w:rsid w:val="00AC2376"/>
    <w:rsid w:val="00AD34BE"/>
    <w:rsid w:val="00AE61AC"/>
    <w:rsid w:val="00AF5534"/>
    <w:rsid w:val="00B04974"/>
    <w:rsid w:val="00B10887"/>
    <w:rsid w:val="00B11484"/>
    <w:rsid w:val="00B178CB"/>
    <w:rsid w:val="00B22036"/>
    <w:rsid w:val="00B551BF"/>
    <w:rsid w:val="00B70640"/>
    <w:rsid w:val="00B84F93"/>
    <w:rsid w:val="00B87334"/>
    <w:rsid w:val="00B90B83"/>
    <w:rsid w:val="00B93EA2"/>
    <w:rsid w:val="00BD3707"/>
    <w:rsid w:val="00BE2A93"/>
    <w:rsid w:val="00BE2E89"/>
    <w:rsid w:val="00BF1226"/>
    <w:rsid w:val="00C00930"/>
    <w:rsid w:val="00C04CDB"/>
    <w:rsid w:val="00C06BBA"/>
    <w:rsid w:val="00C66F96"/>
    <w:rsid w:val="00C878E0"/>
    <w:rsid w:val="00C93CE3"/>
    <w:rsid w:val="00CA374F"/>
    <w:rsid w:val="00CA4E9B"/>
    <w:rsid w:val="00CB23B5"/>
    <w:rsid w:val="00D27ED4"/>
    <w:rsid w:val="00D369C8"/>
    <w:rsid w:val="00D41027"/>
    <w:rsid w:val="00D42065"/>
    <w:rsid w:val="00D444A0"/>
    <w:rsid w:val="00D92A2A"/>
    <w:rsid w:val="00D95504"/>
    <w:rsid w:val="00DA2825"/>
    <w:rsid w:val="00DA595E"/>
    <w:rsid w:val="00DD41D3"/>
    <w:rsid w:val="00DD5388"/>
    <w:rsid w:val="00DF4571"/>
    <w:rsid w:val="00E11293"/>
    <w:rsid w:val="00E2061F"/>
    <w:rsid w:val="00E5135A"/>
    <w:rsid w:val="00E63DDE"/>
    <w:rsid w:val="00E73BCF"/>
    <w:rsid w:val="00E93C2D"/>
    <w:rsid w:val="00EA3CCB"/>
    <w:rsid w:val="00EC3973"/>
    <w:rsid w:val="00ED5C88"/>
    <w:rsid w:val="00F06AB8"/>
    <w:rsid w:val="00F42109"/>
    <w:rsid w:val="00F44F35"/>
    <w:rsid w:val="00F76729"/>
    <w:rsid w:val="00FA7BD3"/>
    <w:rsid w:val="00FB1832"/>
    <w:rsid w:val="00FB3631"/>
    <w:rsid w:val="00FB40E5"/>
    <w:rsid w:val="00FF0E0B"/>
    <w:rsid w:val="00FF6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54F95C"/>
  <w15:chartTrackingRefBased/>
  <w15:docId w15:val="{7EDC3F4C-D86C-472F-A518-DFDB75A7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5D3A"/>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A2D49"/>
    <w:pPr>
      <w:keepNext/>
      <w:keepLines/>
      <w:numPr>
        <w:numId w:val="1"/>
      </w:numPr>
      <w:spacing w:before="340" w:after="330" w:line="578" w:lineRule="auto"/>
      <w:ind w:firstLineChars="0"/>
      <w:jc w:val="center"/>
      <w:outlineLvl w:val="0"/>
    </w:pPr>
    <w:rPr>
      <w:b/>
      <w:bCs/>
      <w:kern w:val="44"/>
      <w:sz w:val="44"/>
      <w:szCs w:val="44"/>
    </w:rPr>
  </w:style>
  <w:style w:type="paragraph" w:styleId="2">
    <w:name w:val="heading 2"/>
    <w:basedOn w:val="a"/>
    <w:next w:val="a"/>
    <w:link w:val="20"/>
    <w:uiPriority w:val="9"/>
    <w:unhideWhenUsed/>
    <w:qFormat/>
    <w:rsid w:val="009A2D49"/>
    <w:pPr>
      <w:keepNext/>
      <w:keepLines/>
      <w:numPr>
        <w:ilvl w:val="1"/>
        <w:numId w:val="1"/>
      </w:numPr>
      <w:spacing w:before="260" w:after="260" w:line="416" w:lineRule="auto"/>
      <w:ind w:firstLineChars="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D92A2A"/>
    <w:pPr>
      <w:keepNext/>
      <w:keepLines/>
      <w:numPr>
        <w:ilvl w:val="2"/>
        <w:numId w:val="1"/>
      </w:numPr>
      <w:spacing w:before="260" w:after="260" w:line="416" w:lineRule="auto"/>
      <w:ind w:firstLineChars="0"/>
      <w:outlineLvl w:val="2"/>
    </w:pPr>
    <w:rPr>
      <w:b/>
      <w:bCs/>
      <w:sz w:val="32"/>
      <w:szCs w:val="32"/>
    </w:rPr>
  </w:style>
  <w:style w:type="paragraph" w:styleId="4">
    <w:name w:val="heading 4"/>
    <w:basedOn w:val="a"/>
    <w:next w:val="a"/>
    <w:link w:val="40"/>
    <w:uiPriority w:val="9"/>
    <w:semiHidden/>
    <w:unhideWhenUsed/>
    <w:qFormat/>
    <w:rsid w:val="006C6A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6A3F"/>
    <w:pPr>
      <w:tabs>
        <w:tab w:val="center" w:pos="4153"/>
        <w:tab w:val="right" w:pos="8306"/>
      </w:tabs>
      <w:snapToGrid w:val="0"/>
      <w:jc w:val="center"/>
    </w:pPr>
    <w:rPr>
      <w:sz w:val="18"/>
      <w:szCs w:val="18"/>
    </w:rPr>
  </w:style>
  <w:style w:type="character" w:customStyle="1" w:styleId="a4">
    <w:name w:val="页眉 字符"/>
    <w:basedOn w:val="a0"/>
    <w:link w:val="a3"/>
    <w:uiPriority w:val="99"/>
    <w:rsid w:val="00686A3F"/>
    <w:rPr>
      <w:sz w:val="18"/>
      <w:szCs w:val="18"/>
    </w:rPr>
  </w:style>
  <w:style w:type="paragraph" w:styleId="a5">
    <w:name w:val="footer"/>
    <w:basedOn w:val="a"/>
    <w:link w:val="a6"/>
    <w:uiPriority w:val="99"/>
    <w:unhideWhenUsed/>
    <w:rsid w:val="00686A3F"/>
    <w:pPr>
      <w:tabs>
        <w:tab w:val="center" w:pos="4153"/>
        <w:tab w:val="right" w:pos="8306"/>
      </w:tabs>
      <w:snapToGrid w:val="0"/>
      <w:jc w:val="left"/>
    </w:pPr>
    <w:rPr>
      <w:sz w:val="18"/>
      <w:szCs w:val="18"/>
    </w:rPr>
  </w:style>
  <w:style w:type="character" w:customStyle="1" w:styleId="a6">
    <w:name w:val="页脚 字符"/>
    <w:basedOn w:val="a0"/>
    <w:link w:val="a5"/>
    <w:uiPriority w:val="99"/>
    <w:rsid w:val="00686A3F"/>
    <w:rPr>
      <w:sz w:val="18"/>
      <w:szCs w:val="18"/>
    </w:rPr>
  </w:style>
  <w:style w:type="paragraph" w:styleId="a7">
    <w:name w:val="List Paragraph"/>
    <w:basedOn w:val="a"/>
    <w:uiPriority w:val="34"/>
    <w:qFormat/>
    <w:rsid w:val="00621594"/>
    <w:pPr>
      <w:ind w:firstLine="420"/>
    </w:pPr>
  </w:style>
  <w:style w:type="character" w:customStyle="1" w:styleId="30">
    <w:name w:val="标题 3 字符"/>
    <w:basedOn w:val="a0"/>
    <w:link w:val="3"/>
    <w:uiPriority w:val="9"/>
    <w:rsid w:val="00D92A2A"/>
    <w:rPr>
      <w:rFonts w:ascii="Times New Roman" w:eastAsia="宋体" w:hAnsi="Times New Roman"/>
      <w:b/>
      <w:bCs/>
      <w:sz w:val="32"/>
      <w:szCs w:val="32"/>
    </w:rPr>
  </w:style>
  <w:style w:type="character" w:styleId="a8">
    <w:name w:val="Placeholder Text"/>
    <w:basedOn w:val="a0"/>
    <w:uiPriority w:val="99"/>
    <w:semiHidden/>
    <w:rsid w:val="00433F35"/>
    <w:rPr>
      <w:color w:val="666666"/>
    </w:rPr>
  </w:style>
  <w:style w:type="paragraph" w:styleId="a9">
    <w:name w:val="Subtitle"/>
    <w:aliases w:val="摘要"/>
    <w:basedOn w:val="a"/>
    <w:next w:val="a"/>
    <w:link w:val="aa"/>
    <w:uiPriority w:val="11"/>
    <w:qFormat/>
    <w:rsid w:val="009A2D49"/>
    <w:pPr>
      <w:spacing w:before="240" w:after="60" w:line="312" w:lineRule="auto"/>
      <w:jc w:val="center"/>
      <w:outlineLvl w:val="1"/>
    </w:pPr>
    <w:rPr>
      <w:rFonts w:asciiTheme="minorHAnsi" w:eastAsia="黑体" w:hAnsiTheme="minorHAnsi"/>
      <w:b/>
      <w:bCs/>
      <w:kern w:val="28"/>
      <w:sz w:val="36"/>
      <w:szCs w:val="32"/>
    </w:rPr>
  </w:style>
  <w:style w:type="character" w:customStyle="1" w:styleId="aa">
    <w:name w:val="副标题 字符"/>
    <w:aliases w:val="摘要 字符"/>
    <w:basedOn w:val="a0"/>
    <w:link w:val="a9"/>
    <w:uiPriority w:val="11"/>
    <w:rsid w:val="009A2D49"/>
    <w:rPr>
      <w:rFonts w:eastAsia="黑体"/>
      <w:b/>
      <w:bCs/>
      <w:kern w:val="28"/>
      <w:sz w:val="36"/>
      <w:szCs w:val="32"/>
    </w:rPr>
  </w:style>
  <w:style w:type="character" w:customStyle="1" w:styleId="10">
    <w:name w:val="标题 1 字符"/>
    <w:basedOn w:val="a0"/>
    <w:link w:val="1"/>
    <w:uiPriority w:val="9"/>
    <w:rsid w:val="009A2D49"/>
    <w:rPr>
      <w:rFonts w:ascii="Times New Roman" w:eastAsia="宋体" w:hAnsi="Times New Roman"/>
      <w:b/>
      <w:bCs/>
      <w:kern w:val="44"/>
      <w:sz w:val="44"/>
      <w:szCs w:val="44"/>
    </w:rPr>
  </w:style>
  <w:style w:type="character" w:customStyle="1" w:styleId="20">
    <w:name w:val="标题 2 字符"/>
    <w:basedOn w:val="a0"/>
    <w:link w:val="2"/>
    <w:uiPriority w:val="9"/>
    <w:rsid w:val="009A2D49"/>
    <w:rPr>
      <w:rFonts w:asciiTheme="majorHAnsi" w:eastAsia="宋体" w:hAnsiTheme="majorHAnsi" w:cstheme="majorBidi"/>
      <w:b/>
      <w:bCs/>
      <w:sz w:val="32"/>
      <w:szCs w:val="32"/>
    </w:rPr>
  </w:style>
  <w:style w:type="paragraph" w:customStyle="1" w:styleId="b63ee27f-4cf3-414c-9275-d88e3f90795e">
    <w:name w:val="b63ee27f-4cf3-414c-9275-d88e3f90795e"/>
    <w:basedOn w:val="3"/>
    <w:next w:val="acbfdd8b-e11b-4d36-88ff-6049b138f862"/>
    <w:link w:val="b63ee27f-4cf3-414c-9275-d88e3f90795e0"/>
    <w:rsid w:val="00B22036"/>
    <w:pPr>
      <w:adjustRightInd w:val="0"/>
      <w:spacing w:before="0" w:after="0" w:line="288" w:lineRule="auto"/>
      <w:jc w:val="left"/>
    </w:pPr>
    <w:rPr>
      <w:rFonts w:ascii="微软雅黑" w:eastAsia="微软雅黑" w:hAnsi="微软雅黑" w:cstheme="majorBidi"/>
      <w:color w:val="000000"/>
      <w:sz w:val="26"/>
    </w:rPr>
  </w:style>
  <w:style w:type="character" w:customStyle="1" w:styleId="b63ee27f-4cf3-414c-9275-d88e3f90795e0">
    <w:name w:val="b63ee27f-4cf3-414c-9275-d88e3f90795e 字符"/>
    <w:basedOn w:val="20"/>
    <w:link w:val="b63ee27f-4cf3-414c-9275-d88e3f90795e"/>
    <w:rsid w:val="00B22036"/>
    <w:rPr>
      <w:rFonts w:ascii="微软雅黑" w:eastAsia="微软雅黑" w:hAnsi="微软雅黑" w:cstheme="majorBidi"/>
      <w:b/>
      <w:bCs/>
      <w:color w:val="000000"/>
      <w:sz w:val="26"/>
      <w:szCs w:val="32"/>
    </w:rPr>
  </w:style>
  <w:style w:type="paragraph" w:customStyle="1" w:styleId="acbfdd8b-e11b-4d36-88ff-6049b138f862">
    <w:name w:val="acbfdd8b-e11b-4d36-88ff-6049b138f862"/>
    <w:basedOn w:val="ab"/>
    <w:link w:val="acbfdd8b-e11b-4d36-88ff-6049b138f8620"/>
    <w:rsid w:val="00B22036"/>
    <w:pPr>
      <w:adjustRightInd w:val="0"/>
      <w:spacing w:after="0" w:line="288" w:lineRule="auto"/>
      <w:ind w:firstLine="0"/>
      <w:jc w:val="left"/>
    </w:pPr>
    <w:rPr>
      <w:rFonts w:ascii="微软雅黑" w:eastAsia="微软雅黑" w:hAnsi="微软雅黑" w:cstheme="majorBidi"/>
      <w:color w:val="000000"/>
      <w:sz w:val="22"/>
      <w:szCs w:val="32"/>
    </w:rPr>
  </w:style>
  <w:style w:type="character" w:customStyle="1" w:styleId="acbfdd8b-e11b-4d36-88ff-6049b138f8620">
    <w:name w:val="acbfdd8b-e11b-4d36-88ff-6049b138f862 字符"/>
    <w:basedOn w:val="20"/>
    <w:link w:val="acbfdd8b-e11b-4d36-88ff-6049b138f862"/>
    <w:rsid w:val="00B22036"/>
    <w:rPr>
      <w:rFonts w:ascii="微软雅黑" w:eastAsia="微软雅黑" w:hAnsi="微软雅黑" w:cstheme="majorBidi"/>
      <w:b w:val="0"/>
      <w:bCs w:val="0"/>
      <w:color w:val="000000"/>
      <w:sz w:val="22"/>
      <w:szCs w:val="32"/>
    </w:rPr>
  </w:style>
  <w:style w:type="paragraph" w:styleId="ab">
    <w:name w:val="Body Text"/>
    <w:basedOn w:val="a"/>
    <w:link w:val="ac"/>
    <w:uiPriority w:val="99"/>
    <w:semiHidden/>
    <w:unhideWhenUsed/>
    <w:rsid w:val="00B22036"/>
    <w:pPr>
      <w:spacing w:after="120"/>
    </w:pPr>
  </w:style>
  <w:style w:type="character" w:customStyle="1" w:styleId="ac">
    <w:name w:val="正文文本 字符"/>
    <w:basedOn w:val="a0"/>
    <w:link w:val="ab"/>
    <w:uiPriority w:val="99"/>
    <w:semiHidden/>
    <w:rsid w:val="00B22036"/>
    <w:rPr>
      <w:rFonts w:ascii="Times New Roman" w:eastAsia="宋体" w:hAnsi="Times New Roman"/>
      <w:sz w:val="24"/>
    </w:rPr>
  </w:style>
  <w:style w:type="paragraph" w:styleId="TOC">
    <w:name w:val="TOC Heading"/>
    <w:basedOn w:val="1"/>
    <w:next w:val="a"/>
    <w:uiPriority w:val="39"/>
    <w:unhideWhenUsed/>
    <w:qFormat/>
    <w:rsid w:val="009B0DE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B0DEE"/>
    <w:pPr>
      <w:ind w:leftChars="200" w:left="420"/>
    </w:pPr>
  </w:style>
  <w:style w:type="paragraph" w:styleId="TOC1">
    <w:name w:val="toc 1"/>
    <w:basedOn w:val="a"/>
    <w:next w:val="a"/>
    <w:autoRedefine/>
    <w:uiPriority w:val="39"/>
    <w:unhideWhenUsed/>
    <w:rsid w:val="009B0DEE"/>
  </w:style>
  <w:style w:type="paragraph" w:styleId="TOC3">
    <w:name w:val="toc 3"/>
    <w:basedOn w:val="a"/>
    <w:next w:val="a"/>
    <w:autoRedefine/>
    <w:uiPriority w:val="39"/>
    <w:unhideWhenUsed/>
    <w:rsid w:val="009B0DEE"/>
    <w:pPr>
      <w:ind w:leftChars="400" w:left="840"/>
    </w:pPr>
  </w:style>
  <w:style w:type="character" w:styleId="ad">
    <w:name w:val="Hyperlink"/>
    <w:basedOn w:val="a0"/>
    <w:uiPriority w:val="99"/>
    <w:unhideWhenUsed/>
    <w:rsid w:val="009B0DEE"/>
    <w:rPr>
      <w:color w:val="0563C1" w:themeColor="hyperlink"/>
      <w:u w:val="single"/>
    </w:rPr>
  </w:style>
  <w:style w:type="table" w:styleId="ae">
    <w:name w:val="Table Grid"/>
    <w:basedOn w:val="a1"/>
    <w:uiPriority w:val="39"/>
    <w:rsid w:val="004B1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6C6ABC"/>
    <w:rPr>
      <w:rFonts w:asciiTheme="majorHAnsi" w:eastAsiaTheme="majorEastAsia" w:hAnsiTheme="majorHAnsi" w:cstheme="majorBidi"/>
      <w:b/>
      <w:bCs/>
      <w:sz w:val="28"/>
      <w:szCs w:val="28"/>
    </w:rPr>
  </w:style>
  <w:style w:type="paragraph" w:styleId="af">
    <w:name w:val="Normal (Web)"/>
    <w:basedOn w:val="a"/>
    <w:uiPriority w:val="99"/>
    <w:unhideWhenUsed/>
    <w:rsid w:val="009E4B5F"/>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0"/>
    <w:uiPriority w:val="99"/>
    <w:semiHidden/>
    <w:unhideWhenUsed/>
    <w:rsid w:val="009E4B5F"/>
    <w:rPr>
      <w:rFonts w:ascii="宋体" w:eastAsia="宋体" w:hAnsi="宋体" w:cs="宋体"/>
      <w:sz w:val="24"/>
      <w:szCs w:val="24"/>
    </w:rPr>
  </w:style>
  <w:style w:type="character" w:styleId="af0">
    <w:name w:val="Strong"/>
    <w:basedOn w:val="a0"/>
    <w:uiPriority w:val="22"/>
    <w:qFormat/>
    <w:rsid w:val="009E4B5F"/>
    <w:rPr>
      <w:b/>
      <w:bCs/>
    </w:rPr>
  </w:style>
  <w:style w:type="character" w:customStyle="1" w:styleId="katex-mathml">
    <w:name w:val="katex-mathml"/>
    <w:basedOn w:val="a0"/>
    <w:rsid w:val="009E4B5F"/>
  </w:style>
  <w:style w:type="character" w:customStyle="1" w:styleId="mord">
    <w:name w:val="mord"/>
    <w:basedOn w:val="a0"/>
    <w:rsid w:val="009E4B5F"/>
  </w:style>
  <w:style w:type="paragraph" w:styleId="af1">
    <w:name w:val="Date"/>
    <w:basedOn w:val="a"/>
    <w:next w:val="a"/>
    <w:link w:val="af2"/>
    <w:uiPriority w:val="99"/>
    <w:semiHidden/>
    <w:unhideWhenUsed/>
    <w:rsid w:val="00561251"/>
    <w:pPr>
      <w:ind w:leftChars="2500" w:left="100"/>
    </w:pPr>
  </w:style>
  <w:style w:type="character" w:customStyle="1" w:styleId="af2">
    <w:name w:val="日期 字符"/>
    <w:basedOn w:val="a0"/>
    <w:link w:val="af1"/>
    <w:uiPriority w:val="99"/>
    <w:semiHidden/>
    <w:rsid w:val="00561251"/>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511">
      <w:bodyDiv w:val="1"/>
      <w:marLeft w:val="0"/>
      <w:marRight w:val="0"/>
      <w:marTop w:val="0"/>
      <w:marBottom w:val="0"/>
      <w:divBdr>
        <w:top w:val="none" w:sz="0" w:space="0" w:color="auto"/>
        <w:left w:val="none" w:sz="0" w:space="0" w:color="auto"/>
        <w:bottom w:val="none" w:sz="0" w:space="0" w:color="auto"/>
        <w:right w:val="none" w:sz="0" w:space="0" w:color="auto"/>
      </w:divBdr>
    </w:div>
    <w:div w:id="12537663">
      <w:bodyDiv w:val="1"/>
      <w:marLeft w:val="0"/>
      <w:marRight w:val="0"/>
      <w:marTop w:val="0"/>
      <w:marBottom w:val="0"/>
      <w:divBdr>
        <w:top w:val="none" w:sz="0" w:space="0" w:color="auto"/>
        <w:left w:val="none" w:sz="0" w:space="0" w:color="auto"/>
        <w:bottom w:val="none" w:sz="0" w:space="0" w:color="auto"/>
        <w:right w:val="none" w:sz="0" w:space="0" w:color="auto"/>
      </w:divBdr>
    </w:div>
    <w:div w:id="59911646">
      <w:bodyDiv w:val="1"/>
      <w:marLeft w:val="0"/>
      <w:marRight w:val="0"/>
      <w:marTop w:val="0"/>
      <w:marBottom w:val="0"/>
      <w:divBdr>
        <w:top w:val="none" w:sz="0" w:space="0" w:color="auto"/>
        <w:left w:val="none" w:sz="0" w:space="0" w:color="auto"/>
        <w:bottom w:val="none" w:sz="0" w:space="0" w:color="auto"/>
        <w:right w:val="none" w:sz="0" w:space="0" w:color="auto"/>
      </w:divBdr>
    </w:div>
    <w:div w:id="65078649">
      <w:bodyDiv w:val="1"/>
      <w:marLeft w:val="0"/>
      <w:marRight w:val="0"/>
      <w:marTop w:val="0"/>
      <w:marBottom w:val="0"/>
      <w:divBdr>
        <w:top w:val="none" w:sz="0" w:space="0" w:color="auto"/>
        <w:left w:val="none" w:sz="0" w:space="0" w:color="auto"/>
        <w:bottom w:val="none" w:sz="0" w:space="0" w:color="auto"/>
        <w:right w:val="none" w:sz="0" w:space="0" w:color="auto"/>
      </w:divBdr>
    </w:div>
    <w:div w:id="66223909">
      <w:bodyDiv w:val="1"/>
      <w:marLeft w:val="0"/>
      <w:marRight w:val="0"/>
      <w:marTop w:val="0"/>
      <w:marBottom w:val="0"/>
      <w:divBdr>
        <w:top w:val="none" w:sz="0" w:space="0" w:color="auto"/>
        <w:left w:val="none" w:sz="0" w:space="0" w:color="auto"/>
        <w:bottom w:val="none" w:sz="0" w:space="0" w:color="auto"/>
        <w:right w:val="none" w:sz="0" w:space="0" w:color="auto"/>
      </w:divBdr>
    </w:div>
    <w:div w:id="73553396">
      <w:bodyDiv w:val="1"/>
      <w:marLeft w:val="0"/>
      <w:marRight w:val="0"/>
      <w:marTop w:val="0"/>
      <w:marBottom w:val="0"/>
      <w:divBdr>
        <w:top w:val="none" w:sz="0" w:space="0" w:color="auto"/>
        <w:left w:val="none" w:sz="0" w:space="0" w:color="auto"/>
        <w:bottom w:val="none" w:sz="0" w:space="0" w:color="auto"/>
        <w:right w:val="none" w:sz="0" w:space="0" w:color="auto"/>
      </w:divBdr>
    </w:div>
    <w:div w:id="86584684">
      <w:bodyDiv w:val="1"/>
      <w:marLeft w:val="0"/>
      <w:marRight w:val="0"/>
      <w:marTop w:val="0"/>
      <w:marBottom w:val="0"/>
      <w:divBdr>
        <w:top w:val="none" w:sz="0" w:space="0" w:color="auto"/>
        <w:left w:val="none" w:sz="0" w:space="0" w:color="auto"/>
        <w:bottom w:val="none" w:sz="0" w:space="0" w:color="auto"/>
        <w:right w:val="none" w:sz="0" w:space="0" w:color="auto"/>
      </w:divBdr>
    </w:div>
    <w:div w:id="92165223">
      <w:bodyDiv w:val="1"/>
      <w:marLeft w:val="0"/>
      <w:marRight w:val="0"/>
      <w:marTop w:val="0"/>
      <w:marBottom w:val="0"/>
      <w:divBdr>
        <w:top w:val="none" w:sz="0" w:space="0" w:color="auto"/>
        <w:left w:val="none" w:sz="0" w:space="0" w:color="auto"/>
        <w:bottom w:val="none" w:sz="0" w:space="0" w:color="auto"/>
        <w:right w:val="none" w:sz="0" w:space="0" w:color="auto"/>
      </w:divBdr>
    </w:div>
    <w:div w:id="92670504">
      <w:bodyDiv w:val="1"/>
      <w:marLeft w:val="0"/>
      <w:marRight w:val="0"/>
      <w:marTop w:val="0"/>
      <w:marBottom w:val="0"/>
      <w:divBdr>
        <w:top w:val="none" w:sz="0" w:space="0" w:color="auto"/>
        <w:left w:val="none" w:sz="0" w:space="0" w:color="auto"/>
        <w:bottom w:val="none" w:sz="0" w:space="0" w:color="auto"/>
        <w:right w:val="none" w:sz="0" w:space="0" w:color="auto"/>
      </w:divBdr>
    </w:div>
    <w:div w:id="168760732">
      <w:bodyDiv w:val="1"/>
      <w:marLeft w:val="0"/>
      <w:marRight w:val="0"/>
      <w:marTop w:val="0"/>
      <w:marBottom w:val="0"/>
      <w:divBdr>
        <w:top w:val="none" w:sz="0" w:space="0" w:color="auto"/>
        <w:left w:val="none" w:sz="0" w:space="0" w:color="auto"/>
        <w:bottom w:val="none" w:sz="0" w:space="0" w:color="auto"/>
        <w:right w:val="none" w:sz="0" w:space="0" w:color="auto"/>
      </w:divBdr>
    </w:div>
    <w:div w:id="187833541">
      <w:bodyDiv w:val="1"/>
      <w:marLeft w:val="0"/>
      <w:marRight w:val="0"/>
      <w:marTop w:val="0"/>
      <w:marBottom w:val="0"/>
      <w:divBdr>
        <w:top w:val="none" w:sz="0" w:space="0" w:color="auto"/>
        <w:left w:val="none" w:sz="0" w:space="0" w:color="auto"/>
        <w:bottom w:val="none" w:sz="0" w:space="0" w:color="auto"/>
        <w:right w:val="none" w:sz="0" w:space="0" w:color="auto"/>
      </w:divBdr>
    </w:div>
    <w:div w:id="204290649">
      <w:bodyDiv w:val="1"/>
      <w:marLeft w:val="0"/>
      <w:marRight w:val="0"/>
      <w:marTop w:val="0"/>
      <w:marBottom w:val="0"/>
      <w:divBdr>
        <w:top w:val="none" w:sz="0" w:space="0" w:color="auto"/>
        <w:left w:val="none" w:sz="0" w:space="0" w:color="auto"/>
        <w:bottom w:val="none" w:sz="0" w:space="0" w:color="auto"/>
        <w:right w:val="none" w:sz="0" w:space="0" w:color="auto"/>
      </w:divBdr>
    </w:div>
    <w:div w:id="260141589">
      <w:bodyDiv w:val="1"/>
      <w:marLeft w:val="0"/>
      <w:marRight w:val="0"/>
      <w:marTop w:val="0"/>
      <w:marBottom w:val="0"/>
      <w:divBdr>
        <w:top w:val="none" w:sz="0" w:space="0" w:color="auto"/>
        <w:left w:val="none" w:sz="0" w:space="0" w:color="auto"/>
        <w:bottom w:val="none" w:sz="0" w:space="0" w:color="auto"/>
        <w:right w:val="none" w:sz="0" w:space="0" w:color="auto"/>
      </w:divBdr>
    </w:div>
    <w:div w:id="263608960">
      <w:bodyDiv w:val="1"/>
      <w:marLeft w:val="0"/>
      <w:marRight w:val="0"/>
      <w:marTop w:val="0"/>
      <w:marBottom w:val="0"/>
      <w:divBdr>
        <w:top w:val="none" w:sz="0" w:space="0" w:color="auto"/>
        <w:left w:val="none" w:sz="0" w:space="0" w:color="auto"/>
        <w:bottom w:val="none" w:sz="0" w:space="0" w:color="auto"/>
        <w:right w:val="none" w:sz="0" w:space="0" w:color="auto"/>
      </w:divBdr>
    </w:div>
    <w:div w:id="288783158">
      <w:bodyDiv w:val="1"/>
      <w:marLeft w:val="0"/>
      <w:marRight w:val="0"/>
      <w:marTop w:val="0"/>
      <w:marBottom w:val="0"/>
      <w:divBdr>
        <w:top w:val="none" w:sz="0" w:space="0" w:color="auto"/>
        <w:left w:val="none" w:sz="0" w:space="0" w:color="auto"/>
        <w:bottom w:val="none" w:sz="0" w:space="0" w:color="auto"/>
        <w:right w:val="none" w:sz="0" w:space="0" w:color="auto"/>
      </w:divBdr>
    </w:div>
    <w:div w:id="291864337">
      <w:bodyDiv w:val="1"/>
      <w:marLeft w:val="0"/>
      <w:marRight w:val="0"/>
      <w:marTop w:val="0"/>
      <w:marBottom w:val="0"/>
      <w:divBdr>
        <w:top w:val="none" w:sz="0" w:space="0" w:color="auto"/>
        <w:left w:val="none" w:sz="0" w:space="0" w:color="auto"/>
        <w:bottom w:val="none" w:sz="0" w:space="0" w:color="auto"/>
        <w:right w:val="none" w:sz="0" w:space="0" w:color="auto"/>
      </w:divBdr>
      <w:divsChild>
        <w:div w:id="396326476">
          <w:marLeft w:val="0"/>
          <w:marRight w:val="0"/>
          <w:marTop w:val="0"/>
          <w:marBottom w:val="0"/>
          <w:divBdr>
            <w:top w:val="single" w:sz="2" w:space="9" w:color="auto"/>
            <w:left w:val="single" w:sz="6" w:space="12" w:color="auto"/>
            <w:bottom w:val="single" w:sz="6" w:space="12" w:color="auto"/>
            <w:right w:val="single" w:sz="6" w:space="12" w:color="auto"/>
          </w:divBdr>
        </w:div>
      </w:divsChild>
    </w:div>
    <w:div w:id="320082477">
      <w:bodyDiv w:val="1"/>
      <w:marLeft w:val="0"/>
      <w:marRight w:val="0"/>
      <w:marTop w:val="0"/>
      <w:marBottom w:val="0"/>
      <w:divBdr>
        <w:top w:val="none" w:sz="0" w:space="0" w:color="auto"/>
        <w:left w:val="none" w:sz="0" w:space="0" w:color="auto"/>
        <w:bottom w:val="none" w:sz="0" w:space="0" w:color="auto"/>
        <w:right w:val="none" w:sz="0" w:space="0" w:color="auto"/>
      </w:divBdr>
    </w:div>
    <w:div w:id="320886662">
      <w:bodyDiv w:val="1"/>
      <w:marLeft w:val="0"/>
      <w:marRight w:val="0"/>
      <w:marTop w:val="0"/>
      <w:marBottom w:val="0"/>
      <w:divBdr>
        <w:top w:val="none" w:sz="0" w:space="0" w:color="auto"/>
        <w:left w:val="none" w:sz="0" w:space="0" w:color="auto"/>
        <w:bottom w:val="none" w:sz="0" w:space="0" w:color="auto"/>
        <w:right w:val="none" w:sz="0" w:space="0" w:color="auto"/>
      </w:divBdr>
    </w:div>
    <w:div w:id="343019399">
      <w:bodyDiv w:val="1"/>
      <w:marLeft w:val="0"/>
      <w:marRight w:val="0"/>
      <w:marTop w:val="0"/>
      <w:marBottom w:val="0"/>
      <w:divBdr>
        <w:top w:val="none" w:sz="0" w:space="0" w:color="auto"/>
        <w:left w:val="none" w:sz="0" w:space="0" w:color="auto"/>
        <w:bottom w:val="none" w:sz="0" w:space="0" w:color="auto"/>
        <w:right w:val="none" w:sz="0" w:space="0" w:color="auto"/>
      </w:divBdr>
    </w:div>
    <w:div w:id="355814703">
      <w:bodyDiv w:val="1"/>
      <w:marLeft w:val="0"/>
      <w:marRight w:val="0"/>
      <w:marTop w:val="0"/>
      <w:marBottom w:val="0"/>
      <w:divBdr>
        <w:top w:val="none" w:sz="0" w:space="0" w:color="auto"/>
        <w:left w:val="none" w:sz="0" w:space="0" w:color="auto"/>
        <w:bottom w:val="none" w:sz="0" w:space="0" w:color="auto"/>
        <w:right w:val="none" w:sz="0" w:space="0" w:color="auto"/>
      </w:divBdr>
    </w:div>
    <w:div w:id="391583691">
      <w:bodyDiv w:val="1"/>
      <w:marLeft w:val="0"/>
      <w:marRight w:val="0"/>
      <w:marTop w:val="0"/>
      <w:marBottom w:val="0"/>
      <w:divBdr>
        <w:top w:val="none" w:sz="0" w:space="0" w:color="auto"/>
        <w:left w:val="none" w:sz="0" w:space="0" w:color="auto"/>
        <w:bottom w:val="none" w:sz="0" w:space="0" w:color="auto"/>
        <w:right w:val="none" w:sz="0" w:space="0" w:color="auto"/>
      </w:divBdr>
    </w:div>
    <w:div w:id="402067372">
      <w:bodyDiv w:val="1"/>
      <w:marLeft w:val="0"/>
      <w:marRight w:val="0"/>
      <w:marTop w:val="0"/>
      <w:marBottom w:val="0"/>
      <w:divBdr>
        <w:top w:val="none" w:sz="0" w:space="0" w:color="auto"/>
        <w:left w:val="none" w:sz="0" w:space="0" w:color="auto"/>
        <w:bottom w:val="none" w:sz="0" w:space="0" w:color="auto"/>
        <w:right w:val="none" w:sz="0" w:space="0" w:color="auto"/>
      </w:divBdr>
    </w:div>
    <w:div w:id="410128083">
      <w:bodyDiv w:val="1"/>
      <w:marLeft w:val="0"/>
      <w:marRight w:val="0"/>
      <w:marTop w:val="0"/>
      <w:marBottom w:val="0"/>
      <w:divBdr>
        <w:top w:val="none" w:sz="0" w:space="0" w:color="auto"/>
        <w:left w:val="none" w:sz="0" w:space="0" w:color="auto"/>
        <w:bottom w:val="none" w:sz="0" w:space="0" w:color="auto"/>
        <w:right w:val="none" w:sz="0" w:space="0" w:color="auto"/>
      </w:divBdr>
    </w:div>
    <w:div w:id="423654135">
      <w:bodyDiv w:val="1"/>
      <w:marLeft w:val="0"/>
      <w:marRight w:val="0"/>
      <w:marTop w:val="0"/>
      <w:marBottom w:val="0"/>
      <w:divBdr>
        <w:top w:val="none" w:sz="0" w:space="0" w:color="auto"/>
        <w:left w:val="none" w:sz="0" w:space="0" w:color="auto"/>
        <w:bottom w:val="none" w:sz="0" w:space="0" w:color="auto"/>
        <w:right w:val="none" w:sz="0" w:space="0" w:color="auto"/>
      </w:divBdr>
    </w:div>
    <w:div w:id="431054677">
      <w:bodyDiv w:val="1"/>
      <w:marLeft w:val="0"/>
      <w:marRight w:val="0"/>
      <w:marTop w:val="0"/>
      <w:marBottom w:val="0"/>
      <w:divBdr>
        <w:top w:val="none" w:sz="0" w:space="0" w:color="auto"/>
        <w:left w:val="none" w:sz="0" w:space="0" w:color="auto"/>
        <w:bottom w:val="none" w:sz="0" w:space="0" w:color="auto"/>
        <w:right w:val="none" w:sz="0" w:space="0" w:color="auto"/>
      </w:divBdr>
    </w:div>
    <w:div w:id="449708861">
      <w:bodyDiv w:val="1"/>
      <w:marLeft w:val="0"/>
      <w:marRight w:val="0"/>
      <w:marTop w:val="0"/>
      <w:marBottom w:val="0"/>
      <w:divBdr>
        <w:top w:val="none" w:sz="0" w:space="0" w:color="auto"/>
        <w:left w:val="none" w:sz="0" w:space="0" w:color="auto"/>
        <w:bottom w:val="none" w:sz="0" w:space="0" w:color="auto"/>
        <w:right w:val="none" w:sz="0" w:space="0" w:color="auto"/>
      </w:divBdr>
    </w:div>
    <w:div w:id="458455836">
      <w:bodyDiv w:val="1"/>
      <w:marLeft w:val="0"/>
      <w:marRight w:val="0"/>
      <w:marTop w:val="0"/>
      <w:marBottom w:val="0"/>
      <w:divBdr>
        <w:top w:val="none" w:sz="0" w:space="0" w:color="auto"/>
        <w:left w:val="none" w:sz="0" w:space="0" w:color="auto"/>
        <w:bottom w:val="none" w:sz="0" w:space="0" w:color="auto"/>
        <w:right w:val="none" w:sz="0" w:space="0" w:color="auto"/>
      </w:divBdr>
    </w:div>
    <w:div w:id="471214692">
      <w:bodyDiv w:val="1"/>
      <w:marLeft w:val="0"/>
      <w:marRight w:val="0"/>
      <w:marTop w:val="0"/>
      <w:marBottom w:val="0"/>
      <w:divBdr>
        <w:top w:val="none" w:sz="0" w:space="0" w:color="auto"/>
        <w:left w:val="none" w:sz="0" w:space="0" w:color="auto"/>
        <w:bottom w:val="none" w:sz="0" w:space="0" w:color="auto"/>
        <w:right w:val="none" w:sz="0" w:space="0" w:color="auto"/>
      </w:divBdr>
    </w:div>
    <w:div w:id="478038546">
      <w:bodyDiv w:val="1"/>
      <w:marLeft w:val="0"/>
      <w:marRight w:val="0"/>
      <w:marTop w:val="0"/>
      <w:marBottom w:val="0"/>
      <w:divBdr>
        <w:top w:val="none" w:sz="0" w:space="0" w:color="auto"/>
        <w:left w:val="none" w:sz="0" w:space="0" w:color="auto"/>
        <w:bottom w:val="none" w:sz="0" w:space="0" w:color="auto"/>
        <w:right w:val="none" w:sz="0" w:space="0" w:color="auto"/>
      </w:divBdr>
    </w:div>
    <w:div w:id="499808178">
      <w:bodyDiv w:val="1"/>
      <w:marLeft w:val="0"/>
      <w:marRight w:val="0"/>
      <w:marTop w:val="0"/>
      <w:marBottom w:val="0"/>
      <w:divBdr>
        <w:top w:val="none" w:sz="0" w:space="0" w:color="auto"/>
        <w:left w:val="none" w:sz="0" w:space="0" w:color="auto"/>
        <w:bottom w:val="none" w:sz="0" w:space="0" w:color="auto"/>
        <w:right w:val="none" w:sz="0" w:space="0" w:color="auto"/>
      </w:divBdr>
    </w:div>
    <w:div w:id="502206867">
      <w:bodyDiv w:val="1"/>
      <w:marLeft w:val="0"/>
      <w:marRight w:val="0"/>
      <w:marTop w:val="0"/>
      <w:marBottom w:val="0"/>
      <w:divBdr>
        <w:top w:val="none" w:sz="0" w:space="0" w:color="auto"/>
        <w:left w:val="none" w:sz="0" w:space="0" w:color="auto"/>
        <w:bottom w:val="none" w:sz="0" w:space="0" w:color="auto"/>
        <w:right w:val="none" w:sz="0" w:space="0" w:color="auto"/>
      </w:divBdr>
    </w:div>
    <w:div w:id="507136692">
      <w:bodyDiv w:val="1"/>
      <w:marLeft w:val="0"/>
      <w:marRight w:val="0"/>
      <w:marTop w:val="0"/>
      <w:marBottom w:val="0"/>
      <w:divBdr>
        <w:top w:val="none" w:sz="0" w:space="0" w:color="auto"/>
        <w:left w:val="none" w:sz="0" w:space="0" w:color="auto"/>
        <w:bottom w:val="none" w:sz="0" w:space="0" w:color="auto"/>
        <w:right w:val="none" w:sz="0" w:space="0" w:color="auto"/>
      </w:divBdr>
    </w:div>
    <w:div w:id="569929851">
      <w:bodyDiv w:val="1"/>
      <w:marLeft w:val="0"/>
      <w:marRight w:val="0"/>
      <w:marTop w:val="0"/>
      <w:marBottom w:val="0"/>
      <w:divBdr>
        <w:top w:val="none" w:sz="0" w:space="0" w:color="auto"/>
        <w:left w:val="none" w:sz="0" w:space="0" w:color="auto"/>
        <w:bottom w:val="none" w:sz="0" w:space="0" w:color="auto"/>
        <w:right w:val="none" w:sz="0" w:space="0" w:color="auto"/>
      </w:divBdr>
      <w:divsChild>
        <w:div w:id="1764643170">
          <w:marLeft w:val="0"/>
          <w:marRight w:val="0"/>
          <w:marTop w:val="0"/>
          <w:marBottom w:val="0"/>
          <w:divBdr>
            <w:top w:val="single" w:sz="2" w:space="9" w:color="auto"/>
            <w:left w:val="single" w:sz="6" w:space="12" w:color="auto"/>
            <w:bottom w:val="single" w:sz="6" w:space="12" w:color="auto"/>
            <w:right w:val="single" w:sz="6" w:space="12" w:color="auto"/>
          </w:divBdr>
        </w:div>
      </w:divsChild>
    </w:div>
    <w:div w:id="586578954">
      <w:bodyDiv w:val="1"/>
      <w:marLeft w:val="0"/>
      <w:marRight w:val="0"/>
      <w:marTop w:val="0"/>
      <w:marBottom w:val="0"/>
      <w:divBdr>
        <w:top w:val="none" w:sz="0" w:space="0" w:color="auto"/>
        <w:left w:val="none" w:sz="0" w:space="0" w:color="auto"/>
        <w:bottom w:val="none" w:sz="0" w:space="0" w:color="auto"/>
        <w:right w:val="none" w:sz="0" w:space="0" w:color="auto"/>
      </w:divBdr>
    </w:div>
    <w:div w:id="614798310">
      <w:bodyDiv w:val="1"/>
      <w:marLeft w:val="0"/>
      <w:marRight w:val="0"/>
      <w:marTop w:val="0"/>
      <w:marBottom w:val="0"/>
      <w:divBdr>
        <w:top w:val="none" w:sz="0" w:space="0" w:color="auto"/>
        <w:left w:val="none" w:sz="0" w:space="0" w:color="auto"/>
        <w:bottom w:val="none" w:sz="0" w:space="0" w:color="auto"/>
        <w:right w:val="none" w:sz="0" w:space="0" w:color="auto"/>
      </w:divBdr>
    </w:div>
    <w:div w:id="665280357">
      <w:bodyDiv w:val="1"/>
      <w:marLeft w:val="0"/>
      <w:marRight w:val="0"/>
      <w:marTop w:val="0"/>
      <w:marBottom w:val="0"/>
      <w:divBdr>
        <w:top w:val="none" w:sz="0" w:space="0" w:color="auto"/>
        <w:left w:val="none" w:sz="0" w:space="0" w:color="auto"/>
        <w:bottom w:val="none" w:sz="0" w:space="0" w:color="auto"/>
        <w:right w:val="none" w:sz="0" w:space="0" w:color="auto"/>
      </w:divBdr>
      <w:divsChild>
        <w:div w:id="49111031">
          <w:marLeft w:val="0"/>
          <w:marRight w:val="0"/>
          <w:marTop w:val="0"/>
          <w:marBottom w:val="0"/>
          <w:divBdr>
            <w:top w:val="none" w:sz="0" w:space="0" w:color="auto"/>
            <w:left w:val="none" w:sz="0" w:space="0" w:color="auto"/>
            <w:bottom w:val="none" w:sz="0" w:space="0" w:color="auto"/>
            <w:right w:val="none" w:sz="0" w:space="0" w:color="auto"/>
          </w:divBdr>
          <w:divsChild>
            <w:div w:id="192497195">
              <w:marLeft w:val="0"/>
              <w:marRight w:val="0"/>
              <w:marTop w:val="0"/>
              <w:marBottom w:val="0"/>
              <w:divBdr>
                <w:top w:val="none" w:sz="0" w:space="0" w:color="auto"/>
                <w:left w:val="none" w:sz="0" w:space="0" w:color="auto"/>
                <w:bottom w:val="none" w:sz="0" w:space="0" w:color="auto"/>
                <w:right w:val="none" w:sz="0" w:space="0" w:color="auto"/>
              </w:divBdr>
              <w:divsChild>
                <w:div w:id="1861123121">
                  <w:marLeft w:val="0"/>
                  <w:marRight w:val="0"/>
                  <w:marTop w:val="0"/>
                  <w:marBottom w:val="0"/>
                  <w:divBdr>
                    <w:top w:val="none" w:sz="0" w:space="0" w:color="auto"/>
                    <w:left w:val="none" w:sz="0" w:space="0" w:color="auto"/>
                    <w:bottom w:val="none" w:sz="0" w:space="0" w:color="auto"/>
                    <w:right w:val="none" w:sz="0" w:space="0" w:color="auto"/>
                  </w:divBdr>
                  <w:divsChild>
                    <w:div w:id="476728628">
                      <w:marLeft w:val="0"/>
                      <w:marRight w:val="0"/>
                      <w:marTop w:val="0"/>
                      <w:marBottom w:val="0"/>
                      <w:divBdr>
                        <w:top w:val="none" w:sz="0" w:space="0" w:color="auto"/>
                        <w:left w:val="none" w:sz="0" w:space="0" w:color="auto"/>
                        <w:bottom w:val="none" w:sz="0" w:space="0" w:color="auto"/>
                        <w:right w:val="none" w:sz="0" w:space="0" w:color="auto"/>
                      </w:divBdr>
                      <w:divsChild>
                        <w:div w:id="948851301">
                          <w:marLeft w:val="0"/>
                          <w:marRight w:val="0"/>
                          <w:marTop w:val="0"/>
                          <w:marBottom w:val="0"/>
                          <w:divBdr>
                            <w:top w:val="none" w:sz="0" w:space="0" w:color="auto"/>
                            <w:left w:val="none" w:sz="0" w:space="0" w:color="auto"/>
                            <w:bottom w:val="none" w:sz="0" w:space="0" w:color="auto"/>
                            <w:right w:val="none" w:sz="0" w:space="0" w:color="auto"/>
                          </w:divBdr>
                          <w:divsChild>
                            <w:div w:id="10974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328271">
      <w:bodyDiv w:val="1"/>
      <w:marLeft w:val="0"/>
      <w:marRight w:val="0"/>
      <w:marTop w:val="0"/>
      <w:marBottom w:val="0"/>
      <w:divBdr>
        <w:top w:val="none" w:sz="0" w:space="0" w:color="auto"/>
        <w:left w:val="none" w:sz="0" w:space="0" w:color="auto"/>
        <w:bottom w:val="none" w:sz="0" w:space="0" w:color="auto"/>
        <w:right w:val="none" w:sz="0" w:space="0" w:color="auto"/>
      </w:divBdr>
    </w:div>
    <w:div w:id="667832218">
      <w:bodyDiv w:val="1"/>
      <w:marLeft w:val="0"/>
      <w:marRight w:val="0"/>
      <w:marTop w:val="0"/>
      <w:marBottom w:val="0"/>
      <w:divBdr>
        <w:top w:val="none" w:sz="0" w:space="0" w:color="auto"/>
        <w:left w:val="none" w:sz="0" w:space="0" w:color="auto"/>
        <w:bottom w:val="none" w:sz="0" w:space="0" w:color="auto"/>
        <w:right w:val="none" w:sz="0" w:space="0" w:color="auto"/>
      </w:divBdr>
    </w:div>
    <w:div w:id="688218389">
      <w:bodyDiv w:val="1"/>
      <w:marLeft w:val="0"/>
      <w:marRight w:val="0"/>
      <w:marTop w:val="0"/>
      <w:marBottom w:val="0"/>
      <w:divBdr>
        <w:top w:val="none" w:sz="0" w:space="0" w:color="auto"/>
        <w:left w:val="none" w:sz="0" w:space="0" w:color="auto"/>
        <w:bottom w:val="none" w:sz="0" w:space="0" w:color="auto"/>
        <w:right w:val="none" w:sz="0" w:space="0" w:color="auto"/>
      </w:divBdr>
    </w:div>
    <w:div w:id="699165948">
      <w:bodyDiv w:val="1"/>
      <w:marLeft w:val="0"/>
      <w:marRight w:val="0"/>
      <w:marTop w:val="0"/>
      <w:marBottom w:val="0"/>
      <w:divBdr>
        <w:top w:val="none" w:sz="0" w:space="0" w:color="auto"/>
        <w:left w:val="none" w:sz="0" w:space="0" w:color="auto"/>
        <w:bottom w:val="none" w:sz="0" w:space="0" w:color="auto"/>
        <w:right w:val="none" w:sz="0" w:space="0" w:color="auto"/>
      </w:divBdr>
    </w:div>
    <w:div w:id="715158567">
      <w:bodyDiv w:val="1"/>
      <w:marLeft w:val="0"/>
      <w:marRight w:val="0"/>
      <w:marTop w:val="0"/>
      <w:marBottom w:val="0"/>
      <w:divBdr>
        <w:top w:val="none" w:sz="0" w:space="0" w:color="auto"/>
        <w:left w:val="none" w:sz="0" w:space="0" w:color="auto"/>
        <w:bottom w:val="none" w:sz="0" w:space="0" w:color="auto"/>
        <w:right w:val="none" w:sz="0" w:space="0" w:color="auto"/>
      </w:divBdr>
      <w:divsChild>
        <w:div w:id="603002027">
          <w:marLeft w:val="0"/>
          <w:marRight w:val="0"/>
          <w:marTop w:val="0"/>
          <w:marBottom w:val="0"/>
          <w:divBdr>
            <w:top w:val="single" w:sz="2" w:space="9" w:color="auto"/>
            <w:left w:val="single" w:sz="6" w:space="12" w:color="auto"/>
            <w:bottom w:val="single" w:sz="6" w:space="12" w:color="auto"/>
            <w:right w:val="single" w:sz="6" w:space="12" w:color="auto"/>
          </w:divBdr>
        </w:div>
      </w:divsChild>
    </w:div>
    <w:div w:id="722483814">
      <w:bodyDiv w:val="1"/>
      <w:marLeft w:val="0"/>
      <w:marRight w:val="0"/>
      <w:marTop w:val="0"/>
      <w:marBottom w:val="0"/>
      <w:divBdr>
        <w:top w:val="none" w:sz="0" w:space="0" w:color="auto"/>
        <w:left w:val="none" w:sz="0" w:space="0" w:color="auto"/>
        <w:bottom w:val="none" w:sz="0" w:space="0" w:color="auto"/>
        <w:right w:val="none" w:sz="0" w:space="0" w:color="auto"/>
      </w:divBdr>
    </w:div>
    <w:div w:id="729423842">
      <w:bodyDiv w:val="1"/>
      <w:marLeft w:val="0"/>
      <w:marRight w:val="0"/>
      <w:marTop w:val="0"/>
      <w:marBottom w:val="0"/>
      <w:divBdr>
        <w:top w:val="none" w:sz="0" w:space="0" w:color="auto"/>
        <w:left w:val="none" w:sz="0" w:space="0" w:color="auto"/>
        <w:bottom w:val="none" w:sz="0" w:space="0" w:color="auto"/>
        <w:right w:val="none" w:sz="0" w:space="0" w:color="auto"/>
      </w:divBdr>
    </w:div>
    <w:div w:id="801579729">
      <w:bodyDiv w:val="1"/>
      <w:marLeft w:val="0"/>
      <w:marRight w:val="0"/>
      <w:marTop w:val="0"/>
      <w:marBottom w:val="0"/>
      <w:divBdr>
        <w:top w:val="none" w:sz="0" w:space="0" w:color="auto"/>
        <w:left w:val="none" w:sz="0" w:space="0" w:color="auto"/>
        <w:bottom w:val="none" w:sz="0" w:space="0" w:color="auto"/>
        <w:right w:val="none" w:sz="0" w:space="0" w:color="auto"/>
      </w:divBdr>
    </w:div>
    <w:div w:id="804546766">
      <w:bodyDiv w:val="1"/>
      <w:marLeft w:val="0"/>
      <w:marRight w:val="0"/>
      <w:marTop w:val="0"/>
      <w:marBottom w:val="0"/>
      <w:divBdr>
        <w:top w:val="none" w:sz="0" w:space="0" w:color="auto"/>
        <w:left w:val="none" w:sz="0" w:space="0" w:color="auto"/>
        <w:bottom w:val="none" w:sz="0" w:space="0" w:color="auto"/>
        <w:right w:val="none" w:sz="0" w:space="0" w:color="auto"/>
      </w:divBdr>
    </w:div>
    <w:div w:id="820006425">
      <w:bodyDiv w:val="1"/>
      <w:marLeft w:val="0"/>
      <w:marRight w:val="0"/>
      <w:marTop w:val="0"/>
      <w:marBottom w:val="0"/>
      <w:divBdr>
        <w:top w:val="none" w:sz="0" w:space="0" w:color="auto"/>
        <w:left w:val="none" w:sz="0" w:space="0" w:color="auto"/>
        <w:bottom w:val="none" w:sz="0" w:space="0" w:color="auto"/>
        <w:right w:val="none" w:sz="0" w:space="0" w:color="auto"/>
      </w:divBdr>
    </w:div>
    <w:div w:id="832795892">
      <w:bodyDiv w:val="1"/>
      <w:marLeft w:val="0"/>
      <w:marRight w:val="0"/>
      <w:marTop w:val="0"/>
      <w:marBottom w:val="0"/>
      <w:divBdr>
        <w:top w:val="none" w:sz="0" w:space="0" w:color="auto"/>
        <w:left w:val="none" w:sz="0" w:space="0" w:color="auto"/>
        <w:bottom w:val="none" w:sz="0" w:space="0" w:color="auto"/>
        <w:right w:val="none" w:sz="0" w:space="0" w:color="auto"/>
      </w:divBdr>
    </w:div>
    <w:div w:id="843517371">
      <w:bodyDiv w:val="1"/>
      <w:marLeft w:val="0"/>
      <w:marRight w:val="0"/>
      <w:marTop w:val="0"/>
      <w:marBottom w:val="0"/>
      <w:divBdr>
        <w:top w:val="none" w:sz="0" w:space="0" w:color="auto"/>
        <w:left w:val="none" w:sz="0" w:space="0" w:color="auto"/>
        <w:bottom w:val="none" w:sz="0" w:space="0" w:color="auto"/>
        <w:right w:val="none" w:sz="0" w:space="0" w:color="auto"/>
      </w:divBdr>
    </w:div>
    <w:div w:id="869612494">
      <w:bodyDiv w:val="1"/>
      <w:marLeft w:val="0"/>
      <w:marRight w:val="0"/>
      <w:marTop w:val="0"/>
      <w:marBottom w:val="0"/>
      <w:divBdr>
        <w:top w:val="none" w:sz="0" w:space="0" w:color="auto"/>
        <w:left w:val="none" w:sz="0" w:space="0" w:color="auto"/>
        <w:bottom w:val="none" w:sz="0" w:space="0" w:color="auto"/>
        <w:right w:val="none" w:sz="0" w:space="0" w:color="auto"/>
      </w:divBdr>
    </w:div>
    <w:div w:id="885800771">
      <w:bodyDiv w:val="1"/>
      <w:marLeft w:val="0"/>
      <w:marRight w:val="0"/>
      <w:marTop w:val="0"/>
      <w:marBottom w:val="0"/>
      <w:divBdr>
        <w:top w:val="none" w:sz="0" w:space="0" w:color="auto"/>
        <w:left w:val="none" w:sz="0" w:space="0" w:color="auto"/>
        <w:bottom w:val="none" w:sz="0" w:space="0" w:color="auto"/>
        <w:right w:val="none" w:sz="0" w:space="0" w:color="auto"/>
      </w:divBdr>
    </w:div>
    <w:div w:id="886995178">
      <w:bodyDiv w:val="1"/>
      <w:marLeft w:val="0"/>
      <w:marRight w:val="0"/>
      <w:marTop w:val="0"/>
      <w:marBottom w:val="0"/>
      <w:divBdr>
        <w:top w:val="none" w:sz="0" w:space="0" w:color="auto"/>
        <w:left w:val="none" w:sz="0" w:space="0" w:color="auto"/>
        <w:bottom w:val="none" w:sz="0" w:space="0" w:color="auto"/>
        <w:right w:val="none" w:sz="0" w:space="0" w:color="auto"/>
      </w:divBdr>
    </w:div>
    <w:div w:id="914587570">
      <w:bodyDiv w:val="1"/>
      <w:marLeft w:val="0"/>
      <w:marRight w:val="0"/>
      <w:marTop w:val="0"/>
      <w:marBottom w:val="0"/>
      <w:divBdr>
        <w:top w:val="none" w:sz="0" w:space="0" w:color="auto"/>
        <w:left w:val="none" w:sz="0" w:space="0" w:color="auto"/>
        <w:bottom w:val="none" w:sz="0" w:space="0" w:color="auto"/>
        <w:right w:val="none" w:sz="0" w:space="0" w:color="auto"/>
      </w:divBdr>
    </w:div>
    <w:div w:id="923301913">
      <w:bodyDiv w:val="1"/>
      <w:marLeft w:val="0"/>
      <w:marRight w:val="0"/>
      <w:marTop w:val="0"/>
      <w:marBottom w:val="0"/>
      <w:divBdr>
        <w:top w:val="none" w:sz="0" w:space="0" w:color="auto"/>
        <w:left w:val="none" w:sz="0" w:space="0" w:color="auto"/>
        <w:bottom w:val="none" w:sz="0" w:space="0" w:color="auto"/>
        <w:right w:val="none" w:sz="0" w:space="0" w:color="auto"/>
      </w:divBdr>
    </w:div>
    <w:div w:id="962342732">
      <w:bodyDiv w:val="1"/>
      <w:marLeft w:val="0"/>
      <w:marRight w:val="0"/>
      <w:marTop w:val="0"/>
      <w:marBottom w:val="0"/>
      <w:divBdr>
        <w:top w:val="none" w:sz="0" w:space="0" w:color="auto"/>
        <w:left w:val="none" w:sz="0" w:space="0" w:color="auto"/>
        <w:bottom w:val="none" w:sz="0" w:space="0" w:color="auto"/>
        <w:right w:val="none" w:sz="0" w:space="0" w:color="auto"/>
      </w:divBdr>
    </w:div>
    <w:div w:id="969169953">
      <w:bodyDiv w:val="1"/>
      <w:marLeft w:val="0"/>
      <w:marRight w:val="0"/>
      <w:marTop w:val="0"/>
      <w:marBottom w:val="0"/>
      <w:divBdr>
        <w:top w:val="none" w:sz="0" w:space="0" w:color="auto"/>
        <w:left w:val="none" w:sz="0" w:space="0" w:color="auto"/>
        <w:bottom w:val="none" w:sz="0" w:space="0" w:color="auto"/>
        <w:right w:val="none" w:sz="0" w:space="0" w:color="auto"/>
      </w:divBdr>
    </w:div>
    <w:div w:id="993413002">
      <w:bodyDiv w:val="1"/>
      <w:marLeft w:val="0"/>
      <w:marRight w:val="0"/>
      <w:marTop w:val="0"/>
      <w:marBottom w:val="0"/>
      <w:divBdr>
        <w:top w:val="none" w:sz="0" w:space="0" w:color="auto"/>
        <w:left w:val="none" w:sz="0" w:space="0" w:color="auto"/>
        <w:bottom w:val="none" w:sz="0" w:space="0" w:color="auto"/>
        <w:right w:val="none" w:sz="0" w:space="0" w:color="auto"/>
      </w:divBdr>
    </w:div>
    <w:div w:id="1026757876">
      <w:bodyDiv w:val="1"/>
      <w:marLeft w:val="0"/>
      <w:marRight w:val="0"/>
      <w:marTop w:val="0"/>
      <w:marBottom w:val="0"/>
      <w:divBdr>
        <w:top w:val="none" w:sz="0" w:space="0" w:color="auto"/>
        <w:left w:val="none" w:sz="0" w:space="0" w:color="auto"/>
        <w:bottom w:val="none" w:sz="0" w:space="0" w:color="auto"/>
        <w:right w:val="none" w:sz="0" w:space="0" w:color="auto"/>
      </w:divBdr>
    </w:div>
    <w:div w:id="1194884576">
      <w:bodyDiv w:val="1"/>
      <w:marLeft w:val="0"/>
      <w:marRight w:val="0"/>
      <w:marTop w:val="0"/>
      <w:marBottom w:val="0"/>
      <w:divBdr>
        <w:top w:val="none" w:sz="0" w:space="0" w:color="auto"/>
        <w:left w:val="none" w:sz="0" w:space="0" w:color="auto"/>
        <w:bottom w:val="none" w:sz="0" w:space="0" w:color="auto"/>
        <w:right w:val="none" w:sz="0" w:space="0" w:color="auto"/>
      </w:divBdr>
    </w:div>
    <w:div w:id="1244293784">
      <w:bodyDiv w:val="1"/>
      <w:marLeft w:val="0"/>
      <w:marRight w:val="0"/>
      <w:marTop w:val="0"/>
      <w:marBottom w:val="0"/>
      <w:divBdr>
        <w:top w:val="none" w:sz="0" w:space="0" w:color="auto"/>
        <w:left w:val="none" w:sz="0" w:space="0" w:color="auto"/>
        <w:bottom w:val="none" w:sz="0" w:space="0" w:color="auto"/>
        <w:right w:val="none" w:sz="0" w:space="0" w:color="auto"/>
      </w:divBdr>
    </w:div>
    <w:div w:id="1254781729">
      <w:bodyDiv w:val="1"/>
      <w:marLeft w:val="0"/>
      <w:marRight w:val="0"/>
      <w:marTop w:val="0"/>
      <w:marBottom w:val="0"/>
      <w:divBdr>
        <w:top w:val="none" w:sz="0" w:space="0" w:color="auto"/>
        <w:left w:val="none" w:sz="0" w:space="0" w:color="auto"/>
        <w:bottom w:val="none" w:sz="0" w:space="0" w:color="auto"/>
        <w:right w:val="none" w:sz="0" w:space="0" w:color="auto"/>
      </w:divBdr>
    </w:div>
    <w:div w:id="1306155385">
      <w:bodyDiv w:val="1"/>
      <w:marLeft w:val="0"/>
      <w:marRight w:val="0"/>
      <w:marTop w:val="0"/>
      <w:marBottom w:val="0"/>
      <w:divBdr>
        <w:top w:val="none" w:sz="0" w:space="0" w:color="auto"/>
        <w:left w:val="none" w:sz="0" w:space="0" w:color="auto"/>
        <w:bottom w:val="none" w:sz="0" w:space="0" w:color="auto"/>
        <w:right w:val="none" w:sz="0" w:space="0" w:color="auto"/>
      </w:divBdr>
    </w:div>
    <w:div w:id="1312631979">
      <w:bodyDiv w:val="1"/>
      <w:marLeft w:val="0"/>
      <w:marRight w:val="0"/>
      <w:marTop w:val="0"/>
      <w:marBottom w:val="0"/>
      <w:divBdr>
        <w:top w:val="none" w:sz="0" w:space="0" w:color="auto"/>
        <w:left w:val="none" w:sz="0" w:space="0" w:color="auto"/>
        <w:bottom w:val="none" w:sz="0" w:space="0" w:color="auto"/>
        <w:right w:val="none" w:sz="0" w:space="0" w:color="auto"/>
      </w:divBdr>
    </w:div>
    <w:div w:id="1356542090">
      <w:bodyDiv w:val="1"/>
      <w:marLeft w:val="0"/>
      <w:marRight w:val="0"/>
      <w:marTop w:val="0"/>
      <w:marBottom w:val="0"/>
      <w:divBdr>
        <w:top w:val="none" w:sz="0" w:space="0" w:color="auto"/>
        <w:left w:val="none" w:sz="0" w:space="0" w:color="auto"/>
        <w:bottom w:val="none" w:sz="0" w:space="0" w:color="auto"/>
        <w:right w:val="none" w:sz="0" w:space="0" w:color="auto"/>
      </w:divBdr>
    </w:div>
    <w:div w:id="1380397736">
      <w:bodyDiv w:val="1"/>
      <w:marLeft w:val="0"/>
      <w:marRight w:val="0"/>
      <w:marTop w:val="0"/>
      <w:marBottom w:val="0"/>
      <w:divBdr>
        <w:top w:val="none" w:sz="0" w:space="0" w:color="auto"/>
        <w:left w:val="none" w:sz="0" w:space="0" w:color="auto"/>
        <w:bottom w:val="none" w:sz="0" w:space="0" w:color="auto"/>
        <w:right w:val="none" w:sz="0" w:space="0" w:color="auto"/>
      </w:divBdr>
    </w:div>
    <w:div w:id="1394504091">
      <w:bodyDiv w:val="1"/>
      <w:marLeft w:val="0"/>
      <w:marRight w:val="0"/>
      <w:marTop w:val="0"/>
      <w:marBottom w:val="0"/>
      <w:divBdr>
        <w:top w:val="none" w:sz="0" w:space="0" w:color="auto"/>
        <w:left w:val="none" w:sz="0" w:space="0" w:color="auto"/>
        <w:bottom w:val="none" w:sz="0" w:space="0" w:color="auto"/>
        <w:right w:val="none" w:sz="0" w:space="0" w:color="auto"/>
      </w:divBdr>
    </w:div>
    <w:div w:id="1441411842">
      <w:bodyDiv w:val="1"/>
      <w:marLeft w:val="0"/>
      <w:marRight w:val="0"/>
      <w:marTop w:val="0"/>
      <w:marBottom w:val="0"/>
      <w:divBdr>
        <w:top w:val="none" w:sz="0" w:space="0" w:color="auto"/>
        <w:left w:val="none" w:sz="0" w:space="0" w:color="auto"/>
        <w:bottom w:val="none" w:sz="0" w:space="0" w:color="auto"/>
        <w:right w:val="none" w:sz="0" w:space="0" w:color="auto"/>
      </w:divBdr>
    </w:div>
    <w:div w:id="1454985408">
      <w:bodyDiv w:val="1"/>
      <w:marLeft w:val="0"/>
      <w:marRight w:val="0"/>
      <w:marTop w:val="0"/>
      <w:marBottom w:val="0"/>
      <w:divBdr>
        <w:top w:val="none" w:sz="0" w:space="0" w:color="auto"/>
        <w:left w:val="none" w:sz="0" w:space="0" w:color="auto"/>
        <w:bottom w:val="none" w:sz="0" w:space="0" w:color="auto"/>
        <w:right w:val="none" w:sz="0" w:space="0" w:color="auto"/>
      </w:divBdr>
    </w:div>
    <w:div w:id="1519388219">
      <w:bodyDiv w:val="1"/>
      <w:marLeft w:val="0"/>
      <w:marRight w:val="0"/>
      <w:marTop w:val="0"/>
      <w:marBottom w:val="0"/>
      <w:divBdr>
        <w:top w:val="none" w:sz="0" w:space="0" w:color="auto"/>
        <w:left w:val="none" w:sz="0" w:space="0" w:color="auto"/>
        <w:bottom w:val="none" w:sz="0" w:space="0" w:color="auto"/>
        <w:right w:val="none" w:sz="0" w:space="0" w:color="auto"/>
      </w:divBdr>
    </w:div>
    <w:div w:id="1530876915">
      <w:bodyDiv w:val="1"/>
      <w:marLeft w:val="0"/>
      <w:marRight w:val="0"/>
      <w:marTop w:val="0"/>
      <w:marBottom w:val="0"/>
      <w:divBdr>
        <w:top w:val="none" w:sz="0" w:space="0" w:color="auto"/>
        <w:left w:val="none" w:sz="0" w:space="0" w:color="auto"/>
        <w:bottom w:val="none" w:sz="0" w:space="0" w:color="auto"/>
        <w:right w:val="none" w:sz="0" w:space="0" w:color="auto"/>
      </w:divBdr>
    </w:div>
    <w:div w:id="1553997744">
      <w:bodyDiv w:val="1"/>
      <w:marLeft w:val="0"/>
      <w:marRight w:val="0"/>
      <w:marTop w:val="0"/>
      <w:marBottom w:val="0"/>
      <w:divBdr>
        <w:top w:val="none" w:sz="0" w:space="0" w:color="auto"/>
        <w:left w:val="none" w:sz="0" w:space="0" w:color="auto"/>
        <w:bottom w:val="none" w:sz="0" w:space="0" w:color="auto"/>
        <w:right w:val="none" w:sz="0" w:space="0" w:color="auto"/>
      </w:divBdr>
    </w:div>
    <w:div w:id="1573856133">
      <w:bodyDiv w:val="1"/>
      <w:marLeft w:val="0"/>
      <w:marRight w:val="0"/>
      <w:marTop w:val="0"/>
      <w:marBottom w:val="0"/>
      <w:divBdr>
        <w:top w:val="none" w:sz="0" w:space="0" w:color="auto"/>
        <w:left w:val="none" w:sz="0" w:space="0" w:color="auto"/>
        <w:bottom w:val="none" w:sz="0" w:space="0" w:color="auto"/>
        <w:right w:val="none" w:sz="0" w:space="0" w:color="auto"/>
      </w:divBdr>
    </w:div>
    <w:div w:id="1639215757">
      <w:bodyDiv w:val="1"/>
      <w:marLeft w:val="0"/>
      <w:marRight w:val="0"/>
      <w:marTop w:val="0"/>
      <w:marBottom w:val="0"/>
      <w:divBdr>
        <w:top w:val="none" w:sz="0" w:space="0" w:color="auto"/>
        <w:left w:val="none" w:sz="0" w:space="0" w:color="auto"/>
        <w:bottom w:val="none" w:sz="0" w:space="0" w:color="auto"/>
        <w:right w:val="none" w:sz="0" w:space="0" w:color="auto"/>
      </w:divBdr>
    </w:div>
    <w:div w:id="1656959353">
      <w:bodyDiv w:val="1"/>
      <w:marLeft w:val="0"/>
      <w:marRight w:val="0"/>
      <w:marTop w:val="0"/>
      <w:marBottom w:val="0"/>
      <w:divBdr>
        <w:top w:val="none" w:sz="0" w:space="0" w:color="auto"/>
        <w:left w:val="none" w:sz="0" w:space="0" w:color="auto"/>
        <w:bottom w:val="none" w:sz="0" w:space="0" w:color="auto"/>
        <w:right w:val="none" w:sz="0" w:space="0" w:color="auto"/>
      </w:divBdr>
    </w:div>
    <w:div w:id="1661155453">
      <w:bodyDiv w:val="1"/>
      <w:marLeft w:val="0"/>
      <w:marRight w:val="0"/>
      <w:marTop w:val="0"/>
      <w:marBottom w:val="0"/>
      <w:divBdr>
        <w:top w:val="none" w:sz="0" w:space="0" w:color="auto"/>
        <w:left w:val="none" w:sz="0" w:space="0" w:color="auto"/>
        <w:bottom w:val="none" w:sz="0" w:space="0" w:color="auto"/>
        <w:right w:val="none" w:sz="0" w:space="0" w:color="auto"/>
      </w:divBdr>
    </w:div>
    <w:div w:id="1661343767">
      <w:bodyDiv w:val="1"/>
      <w:marLeft w:val="0"/>
      <w:marRight w:val="0"/>
      <w:marTop w:val="0"/>
      <w:marBottom w:val="0"/>
      <w:divBdr>
        <w:top w:val="none" w:sz="0" w:space="0" w:color="auto"/>
        <w:left w:val="none" w:sz="0" w:space="0" w:color="auto"/>
        <w:bottom w:val="none" w:sz="0" w:space="0" w:color="auto"/>
        <w:right w:val="none" w:sz="0" w:space="0" w:color="auto"/>
      </w:divBdr>
    </w:div>
    <w:div w:id="1669944613">
      <w:bodyDiv w:val="1"/>
      <w:marLeft w:val="0"/>
      <w:marRight w:val="0"/>
      <w:marTop w:val="0"/>
      <w:marBottom w:val="0"/>
      <w:divBdr>
        <w:top w:val="none" w:sz="0" w:space="0" w:color="auto"/>
        <w:left w:val="none" w:sz="0" w:space="0" w:color="auto"/>
        <w:bottom w:val="none" w:sz="0" w:space="0" w:color="auto"/>
        <w:right w:val="none" w:sz="0" w:space="0" w:color="auto"/>
      </w:divBdr>
    </w:div>
    <w:div w:id="1669945910">
      <w:bodyDiv w:val="1"/>
      <w:marLeft w:val="0"/>
      <w:marRight w:val="0"/>
      <w:marTop w:val="0"/>
      <w:marBottom w:val="0"/>
      <w:divBdr>
        <w:top w:val="none" w:sz="0" w:space="0" w:color="auto"/>
        <w:left w:val="none" w:sz="0" w:space="0" w:color="auto"/>
        <w:bottom w:val="none" w:sz="0" w:space="0" w:color="auto"/>
        <w:right w:val="none" w:sz="0" w:space="0" w:color="auto"/>
      </w:divBdr>
    </w:div>
    <w:div w:id="1685203471">
      <w:bodyDiv w:val="1"/>
      <w:marLeft w:val="0"/>
      <w:marRight w:val="0"/>
      <w:marTop w:val="0"/>
      <w:marBottom w:val="0"/>
      <w:divBdr>
        <w:top w:val="none" w:sz="0" w:space="0" w:color="auto"/>
        <w:left w:val="none" w:sz="0" w:space="0" w:color="auto"/>
        <w:bottom w:val="none" w:sz="0" w:space="0" w:color="auto"/>
        <w:right w:val="none" w:sz="0" w:space="0" w:color="auto"/>
      </w:divBdr>
    </w:div>
    <w:div w:id="1688487273">
      <w:bodyDiv w:val="1"/>
      <w:marLeft w:val="0"/>
      <w:marRight w:val="0"/>
      <w:marTop w:val="0"/>
      <w:marBottom w:val="0"/>
      <w:divBdr>
        <w:top w:val="none" w:sz="0" w:space="0" w:color="auto"/>
        <w:left w:val="none" w:sz="0" w:space="0" w:color="auto"/>
        <w:bottom w:val="none" w:sz="0" w:space="0" w:color="auto"/>
        <w:right w:val="none" w:sz="0" w:space="0" w:color="auto"/>
      </w:divBdr>
    </w:div>
    <w:div w:id="1733457797">
      <w:bodyDiv w:val="1"/>
      <w:marLeft w:val="0"/>
      <w:marRight w:val="0"/>
      <w:marTop w:val="0"/>
      <w:marBottom w:val="0"/>
      <w:divBdr>
        <w:top w:val="none" w:sz="0" w:space="0" w:color="auto"/>
        <w:left w:val="none" w:sz="0" w:space="0" w:color="auto"/>
        <w:bottom w:val="none" w:sz="0" w:space="0" w:color="auto"/>
        <w:right w:val="none" w:sz="0" w:space="0" w:color="auto"/>
      </w:divBdr>
    </w:div>
    <w:div w:id="1735274346">
      <w:bodyDiv w:val="1"/>
      <w:marLeft w:val="0"/>
      <w:marRight w:val="0"/>
      <w:marTop w:val="0"/>
      <w:marBottom w:val="0"/>
      <w:divBdr>
        <w:top w:val="none" w:sz="0" w:space="0" w:color="auto"/>
        <w:left w:val="none" w:sz="0" w:space="0" w:color="auto"/>
        <w:bottom w:val="none" w:sz="0" w:space="0" w:color="auto"/>
        <w:right w:val="none" w:sz="0" w:space="0" w:color="auto"/>
      </w:divBdr>
    </w:div>
    <w:div w:id="1765957140">
      <w:bodyDiv w:val="1"/>
      <w:marLeft w:val="0"/>
      <w:marRight w:val="0"/>
      <w:marTop w:val="0"/>
      <w:marBottom w:val="0"/>
      <w:divBdr>
        <w:top w:val="none" w:sz="0" w:space="0" w:color="auto"/>
        <w:left w:val="none" w:sz="0" w:space="0" w:color="auto"/>
        <w:bottom w:val="none" w:sz="0" w:space="0" w:color="auto"/>
        <w:right w:val="none" w:sz="0" w:space="0" w:color="auto"/>
      </w:divBdr>
    </w:div>
    <w:div w:id="1772814438">
      <w:bodyDiv w:val="1"/>
      <w:marLeft w:val="0"/>
      <w:marRight w:val="0"/>
      <w:marTop w:val="0"/>
      <w:marBottom w:val="0"/>
      <w:divBdr>
        <w:top w:val="none" w:sz="0" w:space="0" w:color="auto"/>
        <w:left w:val="none" w:sz="0" w:space="0" w:color="auto"/>
        <w:bottom w:val="none" w:sz="0" w:space="0" w:color="auto"/>
        <w:right w:val="none" w:sz="0" w:space="0" w:color="auto"/>
      </w:divBdr>
    </w:div>
    <w:div w:id="1811095328">
      <w:bodyDiv w:val="1"/>
      <w:marLeft w:val="0"/>
      <w:marRight w:val="0"/>
      <w:marTop w:val="0"/>
      <w:marBottom w:val="0"/>
      <w:divBdr>
        <w:top w:val="none" w:sz="0" w:space="0" w:color="auto"/>
        <w:left w:val="none" w:sz="0" w:space="0" w:color="auto"/>
        <w:bottom w:val="none" w:sz="0" w:space="0" w:color="auto"/>
        <w:right w:val="none" w:sz="0" w:space="0" w:color="auto"/>
      </w:divBdr>
      <w:divsChild>
        <w:div w:id="875848632">
          <w:marLeft w:val="0"/>
          <w:marRight w:val="0"/>
          <w:marTop w:val="0"/>
          <w:marBottom w:val="0"/>
          <w:divBdr>
            <w:top w:val="single" w:sz="2" w:space="9" w:color="auto"/>
            <w:left w:val="single" w:sz="6" w:space="12" w:color="auto"/>
            <w:bottom w:val="single" w:sz="6" w:space="12" w:color="auto"/>
            <w:right w:val="single" w:sz="6" w:space="12" w:color="auto"/>
          </w:divBdr>
        </w:div>
      </w:divsChild>
    </w:div>
    <w:div w:id="1830098722">
      <w:bodyDiv w:val="1"/>
      <w:marLeft w:val="0"/>
      <w:marRight w:val="0"/>
      <w:marTop w:val="0"/>
      <w:marBottom w:val="0"/>
      <w:divBdr>
        <w:top w:val="none" w:sz="0" w:space="0" w:color="auto"/>
        <w:left w:val="none" w:sz="0" w:space="0" w:color="auto"/>
        <w:bottom w:val="none" w:sz="0" w:space="0" w:color="auto"/>
        <w:right w:val="none" w:sz="0" w:space="0" w:color="auto"/>
      </w:divBdr>
    </w:div>
    <w:div w:id="1850634710">
      <w:bodyDiv w:val="1"/>
      <w:marLeft w:val="0"/>
      <w:marRight w:val="0"/>
      <w:marTop w:val="0"/>
      <w:marBottom w:val="0"/>
      <w:divBdr>
        <w:top w:val="none" w:sz="0" w:space="0" w:color="auto"/>
        <w:left w:val="none" w:sz="0" w:space="0" w:color="auto"/>
        <w:bottom w:val="none" w:sz="0" w:space="0" w:color="auto"/>
        <w:right w:val="none" w:sz="0" w:space="0" w:color="auto"/>
      </w:divBdr>
      <w:divsChild>
        <w:div w:id="485903462">
          <w:marLeft w:val="0"/>
          <w:marRight w:val="0"/>
          <w:marTop w:val="0"/>
          <w:marBottom w:val="0"/>
          <w:divBdr>
            <w:top w:val="single" w:sz="2" w:space="9" w:color="auto"/>
            <w:left w:val="single" w:sz="6" w:space="12" w:color="auto"/>
            <w:bottom w:val="single" w:sz="6" w:space="12" w:color="auto"/>
            <w:right w:val="single" w:sz="6" w:space="12" w:color="auto"/>
          </w:divBdr>
        </w:div>
      </w:divsChild>
    </w:div>
    <w:div w:id="1856115475">
      <w:bodyDiv w:val="1"/>
      <w:marLeft w:val="0"/>
      <w:marRight w:val="0"/>
      <w:marTop w:val="0"/>
      <w:marBottom w:val="0"/>
      <w:divBdr>
        <w:top w:val="none" w:sz="0" w:space="0" w:color="auto"/>
        <w:left w:val="none" w:sz="0" w:space="0" w:color="auto"/>
        <w:bottom w:val="none" w:sz="0" w:space="0" w:color="auto"/>
        <w:right w:val="none" w:sz="0" w:space="0" w:color="auto"/>
      </w:divBdr>
    </w:div>
    <w:div w:id="1879245696">
      <w:bodyDiv w:val="1"/>
      <w:marLeft w:val="0"/>
      <w:marRight w:val="0"/>
      <w:marTop w:val="0"/>
      <w:marBottom w:val="0"/>
      <w:divBdr>
        <w:top w:val="none" w:sz="0" w:space="0" w:color="auto"/>
        <w:left w:val="none" w:sz="0" w:space="0" w:color="auto"/>
        <w:bottom w:val="none" w:sz="0" w:space="0" w:color="auto"/>
        <w:right w:val="none" w:sz="0" w:space="0" w:color="auto"/>
      </w:divBdr>
    </w:div>
    <w:div w:id="1891069232">
      <w:bodyDiv w:val="1"/>
      <w:marLeft w:val="0"/>
      <w:marRight w:val="0"/>
      <w:marTop w:val="0"/>
      <w:marBottom w:val="0"/>
      <w:divBdr>
        <w:top w:val="none" w:sz="0" w:space="0" w:color="auto"/>
        <w:left w:val="none" w:sz="0" w:space="0" w:color="auto"/>
        <w:bottom w:val="none" w:sz="0" w:space="0" w:color="auto"/>
        <w:right w:val="none" w:sz="0" w:space="0" w:color="auto"/>
      </w:divBdr>
    </w:div>
    <w:div w:id="1906336362">
      <w:bodyDiv w:val="1"/>
      <w:marLeft w:val="0"/>
      <w:marRight w:val="0"/>
      <w:marTop w:val="0"/>
      <w:marBottom w:val="0"/>
      <w:divBdr>
        <w:top w:val="none" w:sz="0" w:space="0" w:color="auto"/>
        <w:left w:val="none" w:sz="0" w:space="0" w:color="auto"/>
        <w:bottom w:val="none" w:sz="0" w:space="0" w:color="auto"/>
        <w:right w:val="none" w:sz="0" w:space="0" w:color="auto"/>
      </w:divBdr>
      <w:divsChild>
        <w:div w:id="43647870">
          <w:marLeft w:val="0"/>
          <w:marRight w:val="0"/>
          <w:marTop w:val="0"/>
          <w:marBottom w:val="0"/>
          <w:divBdr>
            <w:top w:val="single" w:sz="2" w:space="9" w:color="auto"/>
            <w:left w:val="single" w:sz="6" w:space="12" w:color="auto"/>
            <w:bottom w:val="single" w:sz="6" w:space="12" w:color="auto"/>
            <w:right w:val="single" w:sz="6" w:space="12" w:color="auto"/>
          </w:divBdr>
        </w:div>
      </w:divsChild>
    </w:div>
    <w:div w:id="1906405312">
      <w:bodyDiv w:val="1"/>
      <w:marLeft w:val="0"/>
      <w:marRight w:val="0"/>
      <w:marTop w:val="0"/>
      <w:marBottom w:val="0"/>
      <w:divBdr>
        <w:top w:val="none" w:sz="0" w:space="0" w:color="auto"/>
        <w:left w:val="none" w:sz="0" w:space="0" w:color="auto"/>
        <w:bottom w:val="none" w:sz="0" w:space="0" w:color="auto"/>
        <w:right w:val="none" w:sz="0" w:space="0" w:color="auto"/>
      </w:divBdr>
      <w:divsChild>
        <w:div w:id="569770540">
          <w:marLeft w:val="0"/>
          <w:marRight w:val="0"/>
          <w:marTop w:val="0"/>
          <w:marBottom w:val="0"/>
          <w:divBdr>
            <w:top w:val="single" w:sz="2" w:space="9" w:color="auto"/>
            <w:left w:val="single" w:sz="6" w:space="12" w:color="auto"/>
            <w:bottom w:val="single" w:sz="6" w:space="12" w:color="auto"/>
            <w:right w:val="single" w:sz="6" w:space="12" w:color="auto"/>
          </w:divBdr>
        </w:div>
      </w:divsChild>
    </w:div>
    <w:div w:id="1939632390">
      <w:bodyDiv w:val="1"/>
      <w:marLeft w:val="0"/>
      <w:marRight w:val="0"/>
      <w:marTop w:val="0"/>
      <w:marBottom w:val="0"/>
      <w:divBdr>
        <w:top w:val="none" w:sz="0" w:space="0" w:color="auto"/>
        <w:left w:val="none" w:sz="0" w:space="0" w:color="auto"/>
        <w:bottom w:val="none" w:sz="0" w:space="0" w:color="auto"/>
        <w:right w:val="none" w:sz="0" w:space="0" w:color="auto"/>
      </w:divBdr>
      <w:divsChild>
        <w:div w:id="1957179549">
          <w:marLeft w:val="0"/>
          <w:marRight w:val="0"/>
          <w:marTop w:val="0"/>
          <w:marBottom w:val="0"/>
          <w:divBdr>
            <w:top w:val="single" w:sz="2" w:space="9" w:color="auto"/>
            <w:left w:val="single" w:sz="6" w:space="12" w:color="auto"/>
            <w:bottom w:val="single" w:sz="6" w:space="12" w:color="auto"/>
            <w:right w:val="single" w:sz="6" w:space="12" w:color="auto"/>
          </w:divBdr>
        </w:div>
      </w:divsChild>
    </w:div>
    <w:div w:id="1943949417">
      <w:bodyDiv w:val="1"/>
      <w:marLeft w:val="0"/>
      <w:marRight w:val="0"/>
      <w:marTop w:val="0"/>
      <w:marBottom w:val="0"/>
      <w:divBdr>
        <w:top w:val="none" w:sz="0" w:space="0" w:color="auto"/>
        <w:left w:val="none" w:sz="0" w:space="0" w:color="auto"/>
        <w:bottom w:val="none" w:sz="0" w:space="0" w:color="auto"/>
        <w:right w:val="none" w:sz="0" w:space="0" w:color="auto"/>
      </w:divBdr>
    </w:div>
    <w:div w:id="1945650673">
      <w:bodyDiv w:val="1"/>
      <w:marLeft w:val="0"/>
      <w:marRight w:val="0"/>
      <w:marTop w:val="0"/>
      <w:marBottom w:val="0"/>
      <w:divBdr>
        <w:top w:val="none" w:sz="0" w:space="0" w:color="auto"/>
        <w:left w:val="none" w:sz="0" w:space="0" w:color="auto"/>
        <w:bottom w:val="none" w:sz="0" w:space="0" w:color="auto"/>
        <w:right w:val="none" w:sz="0" w:space="0" w:color="auto"/>
      </w:divBdr>
    </w:div>
    <w:div w:id="1957251146">
      <w:bodyDiv w:val="1"/>
      <w:marLeft w:val="0"/>
      <w:marRight w:val="0"/>
      <w:marTop w:val="0"/>
      <w:marBottom w:val="0"/>
      <w:divBdr>
        <w:top w:val="none" w:sz="0" w:space="0" w:color="auto"/>
        <w:left w:val="none" w:sz="0" w:space="0" w:color="auto"/>
        <w:bottom w:val="none" w:sz="0" w:space="0" w:color="auto"/>
        <w:right w:val="none" w:sz="0" w:space="0" w:color="auto"/>
      </w:divBdr>
      <w:divsChild>
        <w:div w:id="1966737665">
          <w:marLeft w:val="0"/>
          <w:marRight w:val="0"/>
          <w:marTop w:val="0"/>
          <w:marBottom w:val="0"/>
          <w:divBdr>
            <w:top w:val="none" w:sz="0" w:space="0" w:color="auto"/>
            <w:left w:val="none" w:sz="0" w:space="0" w:color="auto"/>
            <w:bottom w:val="none" w:sz="0" w:space="0" w:color="auto"/>
            <w:right w:val="none" w:sz="0" w:space="0" w:color="auto"/>
          </w:divBdr>
          <w:divsChild>
            <w:div w:id="179777832">
              <w:marLeft w:val="0"/>
              <w:marRight w:val="0"/>
              <w:marTop w:val="0"/>
              <w:marBottom w:val="0"/>
              <w:divBdr>
                <w:top w:val="none" w:sz="0" w:space="0" w:color="auto"/>
                <w:left w:val="none" w:sz="0" w:space="0" w:color="auto"/>
                <w:bottom w:val="none" w:sz="0" w:space="0" w:color="auto"/>
                <w:right w:val="none" w:sz="0" w:space="0" w:color="auto"/>
              </w:divBdr>
              <w:divsChild>
                <w:div w:id="229534658">
                  <w:marLeft w:val="0"/>
                  <w:marRight w:val="0"/>
                  <w:marTop w:val="0"/>
                  <w:marBottom w:val="0"/>
                  <w:divBdr>
                    <w:top w:val="none" w:sz="0" w:space="0" w:color="auto"/>
                    <w:left w:val="none" w:sz="0" w:space="0" w:color="auto"/>
                    <w:bottom w:val="none" w:sz="0" w:space="0" w:color="auto"/>
                    <w:right w:val="none" w:sz="0" w:space="0" w:color="auto"/>
                  </w:divBdr>
                  <w:divsChild>
                    <w:div w:id="258608880">
                      <w:marLeft w:val="0"/>
                      <w:marRight w:val="0"/>
                      <w:marTop w:val="0"/>
                      <w:marBottom w:val="0"/>
                      <w:divBdr>
                        <w:top w:val="none" w:sz="0" w:space="0" w:color="auto"/>
                        <w:left w:val="none" w:sz="0" w:space="0" w:color="auto"/>
                        <w:bottom w:val="none" w:sz="0" w:space="0" w:color="auto"/>
                        <w:right w:val="none" w:sz="0" w:space="0" w:color="auto"/>
                      </w:divBdr>
                      <w:divsChild>
                        <w:div w:id="225189837">
                          <w:marLeft w:val="0"/>
                          <w:marRight w:val="0"/>
                          <w:marTop w:val="0"/>
                          <w:marBottom w:val="0"/>
                          <w:divBdr>
                            <w:top w:val="none" w:sz="0" w:space="0" w:color="auto"/>
                            <w:left w:val="none" w:sz="0" w:space="0" w:color="auto"/>
                            <w:bottom w:val="none" w:sz="0" w:space="0" w:color="auto"/>
                            <w:right w:val="none" w:sz="0" w:space="0" w:color="auto"/>
                          </w:divBdr>
                          <w:divsChild>
                            <w:div w:id="11674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95580">
      <w:bodyDiv w:val="1"/>
      <w:marLeft w:val="0"/>
      <w:marRight w:val="0"/>
      <w:marTop w:val="0"/>
      <w:marBottom w:val="0"/>
      <w:divBdr>
        <w:top w:val="none" w:sz="0" w:space="0" w:color="auto"/>
        <w:left w:val="none" w:sz="0" w:space="0" w:color="auto"/>
        <w:bottom w:val="none" w:sz="0" w:space="0" w:color="auto"/>
        <w:right w:val="none" w:sz="0" w:space="0" w:color="auto"/>
      </w:divBdr>
    </w:div>
    <w:div w:id="2013751599">
      <w:bodyDiv w:val="1"/>
      <w:marLeft w:val="0"/>
      <w:marRight w:val="0"/>
      <w:marTop w:val="0"/>
      <w:marBottom w:val="0"/>
      <w:divBdr>
        <w:top w:val="none" w:sz="0" w:space="0" w:color="auto"/>
        <w:left w:val="none" w:sz="0" w:space="0" w:color="auto"/>
        <w:bottom w:val="none" w:sz="0" w:space="0" w:color="auto"/>
        <w:right w:val="none" w:sz="0" w:space="0" w:color="auto"/>
      </w:divBdr>
    </w:div>
    <w:div w:id="2054036424">
      <w:bodyDiv w:val="1"/>
      <w:marLeft w:val="0"/>
      <w:marRight w:val="0"/>
      <w:marTop w:val="0"/>
      <w:marBottom w:val="0"/>
      <w:divBdr>
        <w:top w:val="none" w:sz="0" w:space="0" w:color="auto"/>
        <w:left w:val="none" w:sz="0" w:space="0" w:color="auto"/>
        <w:bottom w:val="none" w:sz="0" w:space="0" w:color="auto"/>
        <w:right w:val="none" w:sz="0" w:space="0" w:color="auto"/>
      </w:divBdr>
    </w:div>
    <w:div w:id="2107772973">
      <w:bodyDiv w:val="1"/>
      <w:marLeft w:val="0"/>
      <w:marRight w:val="0"/>
      <w:marTop w:val="0"/>
      <w:marBottom w:val="0"/>
      <w:divBdr>
        <w:top w:val="none" w:sz="0" w:space="0" w:color="auto"/>
        <w:left w:val="none" w:sz="0" w:space="0" w:color="auto"/>
        <w:bottom w:val="none" w:sz="0" w:space="0" w:color="auto"/>
        <w:right w:val="none" w:sz="0" w:space="0" w:color="auto"/>
      </w:divBdr>
    </w:div>
    <w:div w:id="2114205168">
      <w:bodyDiv w:val="1"/>
      <w:marLeft w:val="0"/>
      <w:marRight w:val="0"/>
      <w:marTop w:val="0"/>
      <w:marBottom w:val="0"/>
      <w:divBdr>
        <w:top w:val="none" w:sz="0" w:space="0" w:color="auto"/>
        <w:left w:val="none" w:sz="0" w:space="0" w:color="auto"/>
        <w:bottom w:val="none" w:sz="0" w:space="0" w:color="auto"/>
        <w:right w:val="none" w:sz="0" w:space="0" w:color="auto"/>
      </w:divBdr>
    </w:div>
    <w:div w:id="2133086638">
      <w:bodyDiv w:val="1"/>
      <w:marLeft w:val="0"/>
      <w:marRight w:val="0"/>
      <w:marTop w:val="0"/>
      <w:marBottom w:val="0"/>
      <w:divBdr>
        <w:top w:val="none" w:sz="0" w:space="0" w:color="auto"/>
        <w:left w:val="none" w:sz="0" w:space="0" w:color="auto"/>
        <w:bottom w:val="none" w:sz="0" w:space="0" w:color="auto"/>
        <w:right w:val="none" w:sz="0" w:space="0" w:color="auto"/>
      </w:divBdr>
    </w:div>
    <w:div w:id="2134444194">
      <w:bodyDiv w:val="1"/>
      <w:marLeft w:val="0"/>
      <w:marRight w:val="0"/>
      <w:marTop w:val="0"/>
      <w:marBottom w:val="0"/>
      <w:divBdr>
        <w:top w:val="none" w:sz="0" w:space="0" w:color="auto"/>
        <w:left w:val="none" w:sz="0" w:space="0" w:color="auto"/>
        <w:bottom w:val="none" w:sz="0" w:space="0" w:color="auto"/>
        <w:right w:val="none" w:sz="0" w:space="0" w:color="auto"/>
      </w:divBdr>
    </w:div>
    <w:div w:id="213570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DC1A-A5F8-43BA-8A66-94E604ED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43</Pages>
  <Words>4979</Words>
  <Characters>28381</Characters>
  <Application>Microsoft Office Word</Application>
  <DocSecurity>0</DocSecurity>
  <Lines>236</Lines>
  <Paragraphs>66</Paragraphs>
  <ScaleCrop>false</ScaleCrop>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朝阳 晨曦</dc:creator>
  <cp:keywords/>
  <dc:description/>
  <cp:lastModifiedBy>jingcheng yang</cp:lastModifiedBy>
  <cp:revision>7</cp:revision>
  <dcterms:created xsi:type="dcterms:W3CDTF">2025-05-23T11:51:00Z</dcterms:created>
  <dcterms:modified xsi:type="dcterms:W3CDTF">2025-05-24T04:56:00Z</dcterms:modified>
</cp:coreProperties>
</file>