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0B6F9">
      <w:pPr>
        <w:rPr>
          <w:rFonts w:hint="eastAsia"/>
        </w:rPr>
      </w:pPr>
      <w:r>
        <w:rPr>
          <w:rFonts w:hint="eastAsia"/>
        </w:rPr>
        <w:t>本次大赛为首次举办，非常感谢大家在研习营期间提出的宝贵建议。结合大家的反馈以及近期实际运行情况，我们对后续安排做出如下调整：</w:t>
      </w:r>
    </w:p>
    <w:p w14:paraId="292E159E">
      <w:pPr>
        <w:rPr>
          <w:rFonts w:hint="eastAsia"/>
        </w:rPr>
      </w:pPr>
    </w:p>
    <w:p w14:paraId="4EF93B93">
      <w:pPr>
        <w:rPr>
          <w:rFonts w:hint="eastAsia"/>
        </w:rPr>
      </w:pPr>
      <w:r>
        <w:rPr>
          <w:rFonts w:hint="eastAsia"/>
        </w:rPr>
        <w:t>1. 调整计分规则： 新规则将以测试通过率为核心，并根据实际 Token成本相对于预期成本的节省或超出情况，对最终得分给予相应奖励或折扣。具体计分细则将由 尉语 @孔尉语  后续公布。</w:t>
      </w:r>
    </w:p>
    <w:p w14:paraId="0454E3A6">
      <w:pPr>
        <w:rPr>
          <w:rFonts w:hint="eastAsia"/>
        </w:rPr>
      </w:pPr>
    </w:p>
    <w:p w14:paraId="6DD82EC1">
      <w:pPr>
        <w:rPr>
          <w:rFonts w:hint="eastAsia"/>
        </w:rPr>
      </w:pPr>
      <w:r>
        <w:rPr>
          <w:rFonts w:hint="eastAsia"/>
        </w:rPr>
        <w:t>2. 升级比赛平台。 比赛网站将调整为中英文双语版本，同时进一步扩充云服务基础设施，整体资源提升至原来的 2 倍，以改善比赛期间的运行和提交体验。关于提交、平台响应等技术问题，可直接联系  @孔尉语  @*锒铛锦铱*  @Wenjie Zhang 张文杰 。</w:t>
      </w:r>
    </w:p>
    <w:p w14:paraId="3FBF601B">
      <w:pPr>
        <w:rPr>
          <w:rFonts w:hint="eastAsia"/>
        </w:rPr>
      </w:pPr>
    </w:p>
    <w:p w14:paraId="70FB5A20">
      <w:pPr>
        <w:rPr>
          <w:rFonts w:hint="eastAsia"/>
        </w:rPr>
      </w:pPr>
      <w:r>
        <w:rPr>
          <w:rFonts w:hint="eastAsia"/>
        </w:rPr>
        <w:t>3. 研习营延长 3 天。 考虑到上述规则与平台调整，同时近期仍有新的选手加入，研习营将延长 3 天，初赛推迟至 9 月 24 日开始。研习营期间，每天 200 元的 Token 补贴保持不变。</w:t>
      </w:r>
    </w:p>
    <w:p w14:paraId="61EB5BEB">
      <w:pPr>
        <w:rPr>
          <w:rFonts w:hint="eastAsia"/>
        </w:rPr>
      </w:pPr>
    </w:p>
    <w:p w14:paraId="797C3AB1">
      <w:pPr>
        <w:rPr>
          <w:rFonts w:hint="eastAsia"/>
        </w:rPr>
      </w:pPr>
      <w:r>
        <w:rPr>
          <w:rFonts w:hint="eastAsia"/>
        </w:rPr>
        <w:t>4. 初赛实行统一 Token 预算。 初赛阶段，每支队伍将获得 500 元 Token 额度用于调试和刷榜。额度消耗完毕后，将不再追加初赛 Token，并自动保留队伍最后一次有效上传结果。</w:t>
      </w:r>
    </w:p>
    <w:p w14:paraId="07CE1FF6">
      <w:pPr>
        <w:rPr>
          <w:rFonts w:hint="eastAsia"/>
        </w:rPr>
      </w:pPr>
    </w:p>
    <w:p w14:paraId="79C86115">
      <w:pPr>
        <w:rPr>
          <w:rFonts w:hint="eastAsia"/>
        </w:rPr>
      </w:pPr>
      <w:r>
        <w:rPr>
          <w:rFonts w:hint="eastAsia"/>
        </w:rPr>
        <w:t>5. 决赛调整至 10 月 5 日—10 月 7 日进行。我们将在 10 月 1 日发布 ARC-Bench (Evo)，并将 10 月 1 日—10 月 4 日设置为决赛研习营，帮助进入决赛的队伍熟悉增量需求与软件演化相关任务。</w:t>
      </w:r>
    </w:p>
    <w:p w14:paraId="2A671AEF">
      <w:pPr>
        <w:rPr>
          <w:rFonts w:hint="eastAsia"/>
        </w:rPr>
      </w:pPr>
    </w:p>
    <w:p w14:paraId="6256796E">
      <w:pPr>
        <w:rPr>
          <w:rFonts w:hint="eastAsia"/>
        </w:rPr>
      </w:pPr>
      <w:bookmarkStart w:id="0" w:name="_GoBack"/>
      <w:bookmarkEnd w:id="0"/>
    </w:p>
    <w:p w14:paraId="212C4255">
      <w:pPr>
        <w:rPr>
          <w:rFonts w:hint="eastAsia"/>
        </w:rPr>
      </w:pPr>
      <w:r>
        <w:rPr>
          <w:rFonts w:hint="eastAsia"/>
        </w:rPr>
        <w:t>对于初赛赛题，如将本次提交产生的得分参与排名，需要在上传时勾选“评测”，参与“评测”的提交无需上传个人调试使用的key，系统动态创建key进行计费，每支队伍暂时有500￥评测预算，当预算小于0时无法再发起评测（但会保证最后一次运行完成）；</w:t>
      </w:r>
    </w:p>
    <w:p w14:paraId="37799024">
      <w:pPr>
        <w:rPr>
          <w:rFonts w:hint="eastAsia"/>
        </w:rPr>
      </w:pPr>
    </w:p>
    <w:p w14:paraId="0771EE01">
      <w:pPr>
        <w:rPr>
          <w:rFonts w:hint="eastAsia"/>
        </w:rPr>
      </w:pPr>
      <w:r>
        <w:rPr>
          <w:rFonts w:hint="eastAsia"/>
        </w:rPr>
        <w:t>上传智能体后，和训练期间一致，需要在各个任务上运行，缺少任意任务的运行记录都不能在总榜上产生排名成绩；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62FC9"/>
    <w:rsid w:val="1C46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2026-09-24T11:35:00Z</dcterms:created>
  <dc:creator>马振杰</dc:creator>
  <cp:lastModifiedBy>马振杰</cp:lastModifiedBy>
  <dcterms:modified xsi:type="dcterms:W3CDTF">2026-09-24T11:47:27Z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6833E30128F144F584CF6D22ED4BED7E_11</vt:lpwstr>
  </property>
  <property fmtid="{D5CDD505-2E9C-101B-9397-08002B2CF9AE}" pid="4" name="KSOTemplateDocerSaveRecord">
    <vt:lpwstr>eyJoZGlkIjoiMmU1ZmJkOTJiOGM1YzE2ZGVhYzNjYmM1NTkxYzFhYzUiLCJ1c2VySWQiOiIxODE2NDY0MDIwIn0=</vt:lpwstr>
  </property>
</Properties>
</file>