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135547748"/>
        <w:docPartObj>
          <w:docPartGallery w:val="Cover Pages"/>
          <w:docPartUnique/>
        </w:docPartObj>
      </w:sdtPr>
      <w:sdtEndPr>
        <w:rPr>
          <w:b/>
          <w:color w:val="FF0000"/>
          <w:sz w:val="24"/>
          <w:szCs w:val="24"/>
        </w:rPr>
      </w:sdtEndPr>
      <w:sdtContent>
        <w:p w:rsidR="00466BD6" w:rsidRDefault="00466BD6">
          <w:r>
            <w:rPr>
              <w:noProof/>
              <w:lang w:eastAsia="en-GB" w:bidi="ar-SA"/>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7D2D462"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lang w:eastAsia="en-GB" w:bidi="ar-SA"/>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66BD6" w:rsidRDefault="00466BD6">
                                    <w:pPr>
                                      <w:pStyle w:val="NoSpacing"/>
                                      <w:jc w:val="right"/>
                                      <w:rPr>
                                        <w:color w:val="595959" w:themeColor="text1" w:themeTint="A6"/>
                                        <w:sz w:val="28"/>
                                        <w:szCs w:val="28"/>
                                      </w:rPr>
                                    </w:pPr>
                                    <w:r>
                                      <w:rPr>
                                        <w:color w:val="595959" w:themeColor="text1" w:themeTint="A6"/>
                                        <w:sz w:val="28"/>
                                        <w:szCs w:val="28"/>
                                        <w:lang w:val="en-GB"/>
                                      </w:rPr>
                                      <w:t>Julfikar Mahmud</w:t>
                                    </w:r>
                                  </w:p>
                                </w:sdtContent>
                              </w:sdt>
                              <w:p w:rsidR="00466BD6" w:rsidRDefault="00C35C95" w:rsidP="00C35C95">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466BD6" w:rsidRDefault="00466BD6">
                              <w:pPr>
                                <w:pStyle w:val="NoSpacing"/>
                                <w:jc w:val="right"/>
                                <w:rPr>
                                  <w:color w:val="595959" w:themeColor="text1" w:themeTint="A6"/>
                                  <w:sz w:val="28"/>
                                  <w:szCs w:val="28"/>
                                </w:rPr>
                              </w:pPr>
                              <w:r>
                                <w:rPr>
                                  <w:color w:val="595959" w:themeColor="text1" w:themeTint="A6"/>
                                  <w:sz w:val="28"/>
                                  <w:szCs w:val="28"/>
                                  <w:lang w:val="en-GB"/>
                                </w:rPr>
                                <w:t>Julfikar Mahmud</w:t>
                              </w:r>
                            </w:p>
                          </w:sdtContent>
                        </w:sdt>
                        <w:p w:rsidR="00466BD6" w:rsidRDefault="00C35C95" w:rsidP="00C35C95">
                          <w:pPr>
                            <w:pStyle w:val="NoSpacing"/>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eastAsia="en-GB" w:bidi="ar-SA"/>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6BD6" w:rsidRDefault="00466BD6">
                                <w:pPr>
                                  <w:pStyle w:val="NoSpacing"/>
                                  <w:jc w:val="right"/>
                                  <w:rPr>
                                    <w:color w:val="5B9BD5" w:themeColor="accent1"/>
                                    <w:sz w:val="28"/>
                                    <w:szCs w:val="28"/>
                                  </w:rPr>
                                </w:pPr>
                                <w:proofErr w:type="spellStart"/>
                                <w:r>
                                  <w:rPr>
                                    <w:color w:val="5B9BD5" w:themeColor="accent1"/>
                                    <w:sz w:val="28"/>
                                    <w:szCs w:val="28"/>
                                  </w:rPr>
                                  <w:t>Md</w:t>
                                </w:r>
                                <w:proofErr w:type="spellEnd"/>
                                <w:r>
                                  <w:rPr>
                                    <w:color w:val="5B9BD5" w:themeColor="accent1"/>
                                    <w:sz w:val="28"/>
                                    <w:szCs w:val="28"/>
                                  </w:rPr>
                                  <w:t xml:space="preserve"> Julfikar Mahmud</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466BD6" w:rsidRDefault="00C35C95">
                                    <w:pPr>
                                      <w:pStyle w:val="NoSpacing"/>
                                      <w:jc w:val="right"/>
                                      <w:rPr>
                                        <w:color w:val="595959" w:themeColor="text1" w:themeTint="A6"/>
                                        <w:sz w:val="20"/>
                                        <w:szCs w:val="20"/>
                                      </w:rPr>
                                    </w:pPr>
                                    <w:r>
                                      <w:rPr>
                                        <w:color w:val="595959" w:themeColor="text1" w:themeTint="A6"/>
                                        <w:sz w:val="20"/>
                                        <w:szCs w:val="20"/>
                                      </w:rPr>
                                      <w:t xml:space="preserve">Student </w:t>
                                    </w:r>
                                    <w:r w:rsidR="00466BD6">
                                      <w:rPr>
                                        <w:color w:val="595959" w:themeColor="text1" w:themeTint="A6"/>
                                        <w:sz w:val="20"/>
                                        <w:szCs w:val="20"/>
                                      </w:rPr>
                                      <w:br/>
                                      <w:t>Software Engineering &amp; Digital System Security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466BD6" w:rsidRDefault="00466BD6">
                          <w:pPr>
                            <w:pStyle w:val="NoSpacing"/>
                            <w:jc w:val="right"/>
                            <w:rPr>
                              <w:color w:val="5B9BD5" w:themeColor="accent1"/>
                              <w:sz w:val="28"/>
                              <w:szCs w:val="28"/>
                            </w:rPr>
                          </w:pPr>
                          <w:proofErr w:type="spellStart"/>
                          <w:r>
                            <w:rPr>
                              <w:color w:val="5B9BD5" w:themeColor="accent1"/>
                              <w:sz w:val="28"/>
                              <w:szCs w:val="28"/>
                            </w:rPr>
                            <w:t>Md</w:t>
                          </w:r>
                          <w:proofErr w:type="spellEnd"/>
                          <w:r>
                            <w:rPr>
                              <w:color w:val="5B9BD5" w:themeColor="accent1"/>
                              <w:sz w:val="28"/>
                              <w:szCs w:val="28"/>
                            </w:rPr>
                            <w:t xml:space="preserve"> Julfikar Mahmud</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rsidR="00466BD6" w:rsidRDefault="00C35C95">
                              <w:pPr>
                                <w:pStyle w:val="NoSpacing"/>
                                <w:jc w:val="right"/>
                                <w:rPr>
                                  <w:color w:val="595959" w:themeColor="text1" w:themeTint="A6"/>
                                  <w:sz w:val="20"/>
                                  <w:szCs w:val="20"/>
                                </w:rPr>
                              </w:pPr>
                              <w:r>
                                <w:rPr>
                                  <w:color w:val="595959" w:themeColor="text1" w:themeTint="A6"/>
                                  <w:sz w:val="20"/>
                                  <w:szCs w:val="20"/>
                                </w:rPr>
                                <w:t xml:space="preserve">Student </w:t>
                              </w:r>
                              <w:r w:rsidR="00466BD6">
                                <w:rPr>
                                  <w:color w:val="595959" w:themeColor="text1" w:themeTint="A6"/>
                                  <w:sz w:val="20"/>
                                  <w:szCs w:val="20"/>
                                </w:rPr>
                                <w:br/>
                                <w:t>Software Engineering &amp; Digital System Security</w:t>
                              </w:r>
                            </w:p>
                          </w:sdtContent>
                        </w:sdt>
                      </w:txbxContent>
                    </v:textbox>
                    <w10:wrap type="square" anchorx="page" anchory="page"/>
                  </v:shape>
                </w:pict>
              </mc:Fallback>
            </mc:AlternateContent>
          </w:r>
          <w:r>
            <w:rPr>
              <w:noProof/>
              <w:lang w:eastAsia="en-GB" w:bidi="ar-SA"/>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6BD6" w:rsidRDefault="00466BD6">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466BD6" w:rsidRDefault="00466BD6">
                          <w:pPr>
                            <w:jc w:val="right"/>
                            <w:rPr>
                              <w:smallCaps/>
                              <w:color w:val="404040" w:themeColor="text1" w:themeTint="BF"/>
                              <w:sz w:val="36"/>
                              <w:szCs w:val="36"/>
                            </w:rPr>
                          </w:pPr>
                        </w:p>
                      </w:txbxContent>
                    </v:textbox>
                    <w10:wrap type="square" anchorx="page" anchory="page"/>
                  </v:shape>
                </w:pict>
              </mc:Fallback>
            </mc:AlternateContent>
          </w:r>
        </w:p>
        <w:p w:rsidR="00466BD6" w:rsidRDefault="00466BD6">
          <w:pPr>
            <w:rPr>
              <w:b/>
              <w:color w:val="FF0000"/>
              <w:sz w:val="24"/>
              <w:szCs w:val="24"/>
            </w:rPr>
          </w:pPr>
          <w:r>
            <w:rPr>
              <w:b/>
              <w:color w:val="FF0000"/>
              <w:sz w:val="24"/>
              <w:szCs w:val="24"/>
            </w:rPr>
            <w:br w:type="page"/>
          </w:r>
        </w:p>
      </w:sdtContent>
    </w:sdt>
    <w:p w:rsidR="00B47A23" w:rsidRDefault="00B47A23" w:rsidP="00466BD6">
      <w:pPr>
        <w:spacing w:line="360" w:lineRule="auto"/>
        <w:rPr>
          <w:sz w:val="24"/>
          <w:szCs w:val="24"/>
        </w:rPr>
      </w:pPr>
      <w:r w:rsidRPr="00B47A23">
        <w:rPr>
          <w:b/>
          <w:color w:val="00B050"/>
          <w:sz w:val="28"/>
        </w:rPr>
        <w:lastRenderedPageBreak/>
        <w:t>Summary:</w:t>
      </w:r>
      <w:r>
        <w:rPr>
          <w:b/>
          <w:color w:val="00B050"/>
          <w:sz w:val="28"/>
        </w:rPr>
        <w:t xml:space="preserve"> </w:t>
      </w:r>
      <w:r>
        <w:rPr>
          <w:sz w:val="24"/>
          <w:szCs w:val="24"/>
        </w:rPr>
        <w:t xml:space="preserve">In this task I have used Microsoft Access Database and Visual Studio. Unit testing is also performed as </w:t>
      </w:r>
      <w:proofErr w:type="gramStart"/>
      <w:r>
        <w:rPr>
          <w:sz w:val="24"/>
          <w:szCs w:val="24"/>
        </w:rPr>
        <w:t>TDD(</w:t>
      </w:r>
      <w:proofErr w:type="gramEnd"/>
      <w:r>
        <w:rPr>
          <w:sz w:val="24"/>
          <w:szCs w:val="24"/>
        </w:rPr>
        <w:t xml:space="preserve">Test Driven Development). In the variables screenshot I have shown the global variables that I have used in my program. </w:t>
      </w:r>
      <w:proofErr w:type="spellStart"/>
      <w:r>
        <w:rPr>
          <w:sz w:val="24"/>
          <w:szCs w:val="24"/>
        </w:rPr>
        <w:t>Inventory.cs</w:t>
      </w:r>
      <w:proofErr w:type="spellEnd"/>
      <w:r>
        <w:rPr>
          <w:sz w:val="24"/>
          <w:szCs w:val="24"/>
        </w:rPr>
        <w:t xml:space="preserve"> is the file for all my declaration of variables, accessors, </w:t>
      </w:r>
      <w:proofErr w:type="spellStart"/>
      <w:r>
        <w:rPr>
          <w:sz w:val="24"/>
          <w:szCs w:val="24"/>
        </w:rPr>
        <w:t>mutators</w:t>
      </w:r>
      <w:proofErr w:type="spellEnd"/>
      <w:r>
        <w:rPr>
          <w:sz w:val="24"/>
          <w:szCs w:val="24"/>
        </w:rPr>
        <w:t xml:space="preserve"> and </w:t>
      </w:r>
      <w:r w:rsidR="00466BD6">
        <w:rPr>
          <w:sz w:val="24"/>
          <w:szCs w:val="24"/>
        </w:rPr>
        <w:t xml:space="preserve">unit test components. In the </w:t>
      </w:r>
      <w:proofErr w:type="spellStart"/>
      <w:r w:rsidR="00466BD6">
        <w:rPr>
          <w:sz w:val="24"/>
          <w:szCs w:val="24"/>
        </w:rPr>
        <w:t>Broker.cs</w:t>
      </w:r>
      <w:proofErr w:type="spellEnd"/>
      <w:r w:rsidR="00466BD6">
        <w:rPr>
          <w:sz w:val="24"/>
          <w:szCs w:val="24"/>
        </w:rPr>
        <w:t xml:space="preserve"> I have declared the connection name, connection type, connection string, all insert and updating functions. In the </w:t>
      </w:r>
      <w:proofErr w:type="spellStart"/>
      <w:r w:rsidR="00466BD6">
        <w:rPr>
          <w:sz w:val="24"/>
          <w:szCs w:val="24"/>
        </w:rPr>
        <w:t>form.cs</w:t>
      </w:r>
      <w:proofErr w:type="spellEnd"/>
      <w:r w:rsidR="00466BD6">
        <w:rPr>
          <w:sz w:val="24"/>
          <w:szCs w:val="24"/>
        </w:rPr>
        <w:t xml:space="preserve"> all my button functions are implemented. All the screenshots of performing functions and implementation are given below.</w:t>
      </w:r>
    </w:p>
    <w:p w:rsidR="00466BD6" w:rsidRDefault="00466BD6" w:rsidP="00466BD6">
      <w:pPr>
        <w:spacing w:line="360" w:lineRule="auto"/>
        <w:rPr>
          <w:b/>
          <w:color w:val="FF0000"/>
          <w:sz w:val="24"/>
          <w:szCs w:val="24"/>
        </w:rPr>
      </w:pPr>
      <w:r w:rsidRPr="00466BD6">
        <w:rPr>
          <w:b/>
          <w:color w:val="FF0000"/>
          <w:sz w:val="24"/>
          <w:szCs w:val="24"/>
        </w:rPr>
        <w:t>[IMPORTANT]</w:t>
      </w:r>
      <w:r>
        <w:rPr>
          <w:b/>
          <w:color w:val="FF0000"/>
          <w:sz w:val="24"/>
          <w:szCs w:val="24"/>
        </w:rPr>
        <w:t xml:space="preserve"> In the connection string, the directory name is set according to my computer’s settings. If the program needs to be run in another computer, the directory must be changed otherwise the program will have an error. The connection string must be changed in the </w:t>
      </w:r>
      <w:proofErr w:type="spellStart"/>
      <w:r>
        <w:rPr>
          <w:b/>
          <w:color w:val="FF0000"/>
          <w:sz w:val="24"/>
          <w:szCs w:val="24"/>
        </w:rPr>
        <w:t>ConnectionString.udl</w:t>
      </w:r>
      <w:proofErr w:type="spellEnd"/>
      <w:r>
        <w:rPr>
          <w:b/>
          <w:color w:val="FF0000"/>
          <w:sz w:val="24"/>
          <w:szCs w:val="24"/>
        </w:rPr>
        <w:t xml:space="preserve"> which is located at the main directory of the program and then in the connection string in the </w:t>
      </w:r>
      <w:proofErr w:type="spellStart"/>
      <w:r>
        <w:rPr>
          <w:b/>
          <w:color w:val="FF0000"/>
          <w:sz w:val="24"/>
          <w:szCs w:val="24"/>
        </w:rPr>
        <w:t>broker.cs</w:t>
      </w:r>
      <w:proofErr w:type="spellEnd"/>
      <w:r>
        <w:rPr>
          <w:b/>
          <w:color w:val="FF0000"/>
          <w:sz w:val="24"/>
          <w:szCs w:val="24"/>
        </w:rPr>
        <w:t xml:space="preserve"> and </w:t>
      </w:r>
      <w:proofErr w:type="spellStart"/>
      <w:r>
        <w:rPr>
          <w:b/>
          <w:color w:val="FF0000"/>
          <w:sz w:val="24"/>
          <w:szCs w:val="24"/>
        </w:rPr>
        <w:t>inventory.cs</w:t>
      </w:r>
      <w:proofErr w:type="spellEnd"/>
    </w:p>
    <w:p w:rsidR="00466BD6" w:rsidRDefault="00466BD6" w:rsidP="00466BD6">
      <w:pPr>
        <w:spacing w:line="360" w:lineRule="auto"/>
        <w:rPr>
          <w:b/>
          <w:color w:val="FF0000"/>
          <w:sz w:val="24"/>
          <w:szCs w:val="24"/>
        </w:rPr>
      </w:pPr>
    </w:p>
    <w:p w:rsidR="00466BD6" w:rsidRDefault="00466BD6" w:rsidP="00466BD6">
      <w:pPr>
        <w:spacing w:line="360" w:lineRule="auto"/>
        <w:rPr>
          <w:b/>
          <w:color w:val="FF0000"/>
          <w:sz w:val="24"/>
          <w:szCs w:val="24"/>
        </w:rPr>
      </w:pPr>
    </w:p>
    <w:p w:rsidR="00466BD6" w:rsidRPr="00466BD6" w:rsidRDefault="00466BD6" w:rsidP="00466BD6">
      <w:pPr>
        <w:spacing w:line="360" w:lineRule="auto"/>
        <w:rPr>
          <w:b/>
          <w:color w:val="FF0000"/>
          <w:sz w:val="24"/>
          <w:szCs w:val="24"/>
        </w:rPr>
      </w:pPr>
    </w:p>
    <w:p w:rsidR="004D4E05" w:rsidRPr="007334CE" w:rsidRDefault="00AA1D9E">
      <w:pPr>
        <w:rPr>
          <w:b/>
          <w:sz w:val="28"/>
        </w:rPr>
      </w:pPr>
      <w:r w:rsidRPr="007334CE">
        <w:rPr>
          <w:b/>
          <w:sz w:val="28"/>
        </w:rPr>
        <w:t>Variables:</w:t>
      </w:r>
    </w:p>
    <w:p w:rsidR="00466BD6" w:rsidRPr="00466BD6" w:rsidRDefault="00AA1D9E">
      <w:r>
        <w:rPr>
          <w:noProof/>
          <w:lang w:eastAsia="en-GB" w:bidi="ar-SA"/>
        </w:rPr>
        <w:drawing>
          <wp:inline distT="0" distB="0" distL="0" distR="0" wp14:anchorId="63ED8C4D" wp14:editId="535C2CF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466BD6" w:rsidRDefault="00466BD6">
      <w:pPr>
        <w:rPr>
          <w:b/>
          <w:sz w:val="28"/>
        </w:rPr>
      </w:pPr>
    </w:p>
    <w:p w:rsidR="00AA1D9E" w:rsidRPr="007334CE" w:rsidRDefault="00AA1D9E">
      <w:pPr>
        <w:rPr>
          <w:b/>
          <w:sz w:val="28"/>
        </w:rPr>
      </w:pPr>
      <w:r w:rsidRPr="007334CE">
        <w:rPr>
          <w:b/>
          <w:sz w:val="28"/>
        </w:rPr>
        <w:lastRenderedPageBreak/>
        <w:t xml:space="preserve">Accessors and </w:t>
      </w:r>
      <w:proofErr w:type="spellStart"/>
      <w:r w:rsidRPr="007334CE">
        <w:rPr>
          <w:b/>
          <w:sz w:val="28"/>
        </w:rPr>
        <w:t>Mutators</w:t>
      </w:r>
      <w:proofErr w:type="spellEnd"/>
      <w:r w:rsidRPr="007334CE">
        <w:rPr>
          <w:b/>
          <w:sz w:val="28"/>
        </w:rPr>
        <w:t>:</w:t>
      </w:r>
    </w:p>
    <w:p w:rsidR="00AA1D9E" w:rsidRDefault="00AA1D9E">
      <w:r>
        <w:rPr>
          <w:noProof/>
          <w:lang w:eastAsia="en-GB" w:bidi="ar-SA"/>
        </w:rPr>
        <w:drawing>
          <wp:inline distT="0" distB="0" distL="0" distR="0" wp14:anchorId="55B778A7" wp14:editId="5DC90CC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334CE" w:rsidRDefault="007334CE">
      <w:pPr>
        <w:rPr>
          <w:b/>
          <w:sz w:val="28"/>
        </w:rPr>
      </w:pPr>
    </w:p>
    <w:p w:rsidR="007334CE" w:rsidRDefault="007334CE">
      <w:pPr>
        <w:rPr>
          <w:b/>
          <w:sz w:val="28"/>
        </w:rPr>
      </w:pPr>
    </w:p>
    <w:p w:rsidR="007334CE" w:rsidRDefault="007334CE">
      <w:pPr>
        <w:rPr>
          <w:b/>
          <w:sz w:val="28"/>
        </w:rPr>
      </w:pPr>
    </w:p>
    <w:p w:rsidR="00AA1D9E" w:rsidRPr="007334CE" w:rsidRDefault="00AA1D9E">
      <w:pPr>
        <w:rPr>
          <w:b/>
          <w:sz w:val="28"/>
        </w:rPr>
      </w:pPr>
      <w:r w:rsidRPr="007334CE">
        <w:rPr>
          <w:b/>
          <w:sz w:val="28"/>
        </w:rPr>
        <w:t>First t</w:t>
      </w:r>
      <w:r w:rsidR="007334CE" w:rsidRPr="007334CE">
        <w:rPr>
          <w:b/>
          <w:sz w:val="28"/>
        </w:rPr>
        <w:t>ab to entry the inventory items.</w:t>
      </w:r>
    </w:p>
    <w:p w:rsidR="00AA1D9E" w:rsidRDefault="00AA1D9E">
      <w:r>
        <w:rPr>
          <w:noProof/>
          <w:lang w:eastAsia="en-GB" w:bidi="ar-SA"/>
        </w:rPr>
        <w:drawing>
          <wp:inline distT="0" distB="0" distL="0" distR="0" wp14:anchorId="2184651F" wp14:editId="11CA5A1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66BD6" w:rsidRDefault="00466BD6">
      <w:pPr>
        <w:rPr>
          <w:b/>
          <w:sz w:val="28"/>
        </w:rPr>
      </w:pPr>
    </w:p>
    <w:p w:rsidR="00AA1D9E" w:rsidRPr="007334CE" w:rsidRDefault="00AA1D9E">
      <w:pPr>
        <w:rPr>
          <w:b/>
          <w:sz w:val="28"/>
        </w:rPr>
      </w:pPr>
      <w:r w:rsidRPr="007334CE">
        <w:rPr>
          <w:b/>
          <w:sz w:val="28"/>
        </w:rPr>
        <w:lastRenderedPageBreak/>
        <w:t xml:space="preserve">In this part we can do updating and deleting records by selecting them from the </w:t>
      </w:r>
      <w:proofErr w:type="spellStart"/>
      <w:r w:rsidRPr="007334CE">
        <w:rPr>
          <w:b/>
          <w:sz w:val="28"/>
        </w:rPr>
        <w:t>comboBox</w:t>
      </w:r>
      <w:proofErr w:type="spellEnd"/>
      <w:r w:rsidRPr="007334CE">
        <w:rPr>
          <w:b/>
          <w:sz w:val="28"/>
        </w:rPr>
        <w:t>.</w:t>
      </w:r>
    </w:p>
    <w:p w:rsidR="00AA1D9E" w:rsidRDefault="00C35C9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53.65pt">
            <v:imagedata r:id="rId10" o:title="Untitled"/>
          </v:shape>
        </w:pict>
      </w:r>
    </w:p>
    <w:p w:rsidR="007334CE" w:rsidRDefault="007334CE">
      <w:pPr>
        <w:rPr>
          <w:b/>
          <w:sz w:val="28"/>
        </w:rPr>
      </w:pPr>
    </w:p>
    <w:p w:rsidR="007334CE" w:rsidRDefault="007334CE">
      <w:pPr>
        <w:rPr>
          <w:b/>
          <w:sz w:val="28"/>
        </w:rPr>
      </w:pPr>
    </w:p>
    <w:p w:rsidR="007334CE" w:rsidRDefault="007334CE">
      <w:pPr>
        <w:rPr>
          <w:b/>
          <w:sz w:val="28"/>
        </w:rPr>
      </w:pPr>
    </w:p>
    <w:p w:rsidR="00AA1D9E" w:rsidRPr="007334CE" w:rsidRDefault="00AA1D9E">
      <w:pPr>
        <w:rPr>
          <w:b/>
          <w:sz w:val="28"/>
        </w:rPr>
      </w:pPr>
      <w:r w:rsidRPr="007334CE">
        <w:rPr>
          <w:b/>
          <w:sz w:val="28"/>
        </w:rPr>
        <w:t xml:space="preserve">Here, by pressing the sync button we can get the total records of </w:t>
      </w:r>
      <w:proofErr w:type="spellStart"/>
      <w:r w:rsidRPr="007334CE">
        <w:rPr>
          <w:b/>
          <w:sz w:val="28"/>
        </w:rPr>
        <w:t>sql</w:t>
      </w:r>
      <w:proofErr w:type="spellEnd"/>
      <w:r w:rsidRPr="007334CE">
        <w:rPr>
          <w:b/>
          <w:sz w:val="28"/>
        </w:rPr>
        <w:t xml:space="preserve"> table in the </w:t>
      </w:r>
      <w:proofErr w:type="spellStart"/>
      <w:r w:rsidRPr="007334CE">
        <w:rPr>
          <w:b/>
          <w:sz w:val="28"/>
        </w:rPr>
        <w:t>gridview</w:t>
      </w:r>
      <w:proofErr w:type="spellEnd"/>
      <w:r w:rsidRPr="007334CE">
        <w:rPr>
          <w:b/>
          <w:sz w:val="28"/>
        </w:rPr>
        <w:t xml:space="preserve"> box. If the table is available, it will show </w:t>
      </w:r>
      <w:proofErr w:type="spellStart"/>
      <w:r w:rsidRPr="007334CE">
        <w:rPr>
          <w:b/>
          <w:sz w:val="28"/>
        </w:rPr>
        <w:t>messagebox</w:t>
      </w:r>
      <w:proofErr w:type="spellEnd"/>
      <w:r w:rsidRPr="007334CE">
        <w:rPr>
          <w:b/>
          <w:sz w:val="28"/>
        </w:rPr>
        <w:t>.</w:t>
      </w:r>
    </w:p>
    <w:p w:rsidR="00AA1D9E" w:rsidRDefault="00AA1D9E">
      <w:r>
        <w:rPr>
          <w:noProof/>
          <w:lang w:eastAsia="en-GB" w:bidi="ar-SA"/>
        </w:rPr>
        <w:drawing>
          <wp:inline distT="0" distB="0" distL="0" distR="0" wp14:anchorId="172FFBB1" wp14:editId="5CDD845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C4125" w:rsidRDefault="00C35C95">
      <w:r>
        <w:lastRenderedPageBreak/>
        <w:pict>
          <v:shape id="_x0000_i1026" type="#_x0000_t75" style="width:451.25pt;height:253.65pt">
            <v:imagedata r:id="rId12" o:title="Untitled"/>
          </v:shape>
        </w:pict>
      </w:r>
    </w:p>
    <w:p w:rsidR="008C4125" w:rsidRDefault="008C4125">
      <w:pPr>
        <w:rPr>
          <w:b/>
          <w:sz w:val="28"/>
        </w:rPr>
      </w:pPr>
    </w:p>
    <w:p w:rsidR="008C4125" w:rsidRDefault="008C4125">
      <w:pPr>
        <w:rPr>
          <w:b/>
          <w:sz w:val="28"/>
        </w:rPr>
      </w:pPr>
    </w:p>
    <w:p w:rsidR="008C4125" w:rsidRDefault="008C4125">
      <w:pPr>
        <w:rPr>
          <w:b/>
          <w:sz w:val="28"/>
        </w:rPr>
      </w:pPr>
    </w:p>
    <w:p w:rsidR="008C4125" w:rsidRDefault="008C4125">
      <w:pPr>
        <w:rPr>
          <w:b/>
          <w:sz w:val="28"/>
        </w:rPr>
      </w:pPr>
    </w:p>
    <w:p w:rsidR="00AA1D9E" w:rsidRPr="007334CE" w:rsidRDefault="00AA1D9E">
      <w:pPr>
        <w:rPr>
          <w:b/>
          <w:sz w:val="28"/>
        </w:rPr>
      </w:pPr>
      <w:r w:rsidRPr="007334CE">
        <w:rPr>
          <w:b/>
          <w:sz w:val="28"/>
        </w:rPr>
        <w:t xml:space="preserve">In this part, we can search any item by their type and the record will be shown in the </w:t>
      </w:r>
      <w:proofErr w:type="spellStart"/>
      <w:r w:rsidRPr="007334CE">
        <w:rPr>
          <w:b/>
          <w:sz w:val="28"/>
        </w:rPr>
        <w:t>datagridview</w:t>
      </w:r>
      <w:proofErr w:type="spellEnd"/>
      <w:r w:rsidRPr="007334CE">
        <w:rPr>
          <w:b/>
          <w:sz w:val="28"/>
        </w:rPr>
        <w:t>.</w:t>
      </w:r>
    </w:p>
    <w:p w:rsidR="00AA1D9E" w:rsidRDefault="00AA1D9E">
      <w:r>
        <w:rPr>
          <w:noProof/>
          <w:lang w:eastAsia="en-GB" w:bidi="ar-SA"/>
        </w:rPr>
        <w:drawing>
          <wp:inline distT="0" distB="0" distL="0" distR="0" wp14:anchorId="251307F6" wp14:editId="539B14A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7334CE" w:rsidRDefault="007334CE">
      <w:pPr>
        <w:rPr>
          <w:b/>
          <w:sz w:val="28"/>
        </w:rPr>
      </w:pPr>
    </w:p>
    <w:p w:rsidR="007334CE" w:rsidRDefault="007334CE">
      <w:pPr>
        <w:rPr>
          <w:b/>
          <w:sz w:val="28"/>
        </w:rPr>
      </w:pPr>
    </w:p>
    <w:p w:rsidR="007334CE" w:rsidRPr="007334CE" w:rsidRDefault="007334CE">
      <w:pPr>
        <w:rPr>
          <w:b/>
          <w:sz w:val="28"/>
        </w:rPr>
      </w:pPr>
      <w:r w:rsidRPr="007334CE">
        <w:rPr>
          <w:b/>
          <w:sz w:val="28"/>
        </w:rPr>
        <w:t>In this tab, user can search the record by inputting the company name and can be seen in the data grid view box.</w:t>
      </w:r>
    </w:p>
    <w:p w:rsidR="007334CE" w:rsidRDefault="007334CE">
      <w:r>
        <w:rPr>
          <w:noProof/>
          <w:lang w:eastAsia="en-GB" w:bidi="ar-SA"/>
        </w:rPr>
        <w:drawing>
          <wp:inline distT="0" distB="0" distL="0" distR="0" wp14:anchorId="7F381A58" wp14:editId="7329EC4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7334CE" w:rsidRDefault="007334CE"/>
    <w:p w:rsidR="00AA1D9E" w:rsidRPr="008C4125" w:rsidRDefault="007334CE">
      <w:pPr>
        <w:rPr>
          <w:color w:val="00B050"/>
        </w:rPr>
      </w:pPr>
      <w:r w:rsidRPr="008C4125">
        <w:rPr>
          <w:color w:val="00B050"/>
        </w:rPr>
        <w:t>Every text box those are used here all are under validation. So if the user input doesn’t match the criteria, an error message will be shown.</w:t>
      </w:r>
    </w:p>
    <w:p w:rsidR="00E1333F" w:rsidRDefault="00E1333F"/>
    <w:p w:rsidR="00E1333F" w:rsidRPr="00E1333F" w:rsidRDefault="00E1333F">
      <w:pPr>
        <w:rPr>
          <w:b/>
          <w:sz w:val="28"/>
        </w:rPr>
      </w:pPr>
      <w:r w:rsidRPr="00E1333F">
        <w:rPr>
          <w:b/>
          <w:sz w:val="28"/>
        </w:rPr>
        <w:t>If the user try string to put in price box, an error message will be given.</w:t>
      </w:r>
    </w:p>
    <w:p w:rsidR="00E1333F" w:rsidRDefault="00E1333F">
      <w:r>
        <w:rPr>
          <w:noProof/>
          <w:lang w:eastAsia="en-GB" w:bidi="ar-SA"/>
        </w:rPr>
        <w:drawing>
          <wp:inline distT="0" distB="0" distL="0" distR="0" wp14:anchorId="28176C7E" wp14:editId="18F37E8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1333F" w:rsidRPr="00E1333F" w:rsidRDefault="00E1333F">
      <w:pPr>
        <w:rPr>
          <w:b/>
          <w:sz w:val="28"/>
        </w:rPr>
      </w:pPr>
    </w:p>
    <w:p w:rsidR="00E1333F" w:rsidRDefault="00E1333F">
      <w:pPr>
        <w:rPr>
          <w:b/>
          <w:sz w:val="28"/>
        </w:rPr>
      </w:pPr>
      <w:r w:rsidRPr="00E1333F">
        <w:rPr>
          <w:b/>
          <w:sz w:val="28"/>
        </w:rPr>
        <w:t>For updating part if the user leave</w:t>
      </w:r>
      <w:r>
        <w:rPr>
          <w:b/>
          <w:sz w:val="28"/>
        </w:rPr>
        <w:t>s</w:t>
      </w:r>
      <w:r w:rsidRPr="00E1333F">
        <w:rPr>
          <w:b/>
          <w:sz w:val="28"/>
        </w:rPr>
        <w:t xml:space="preserve"> any box blank, an error message will also be given to notify the user.</w:t>
      </w:r>
    </w:p>
    <w:p w:rsidR="00E1333F" w:rsidRDefault="00E1333F">
      <w:pPr>
        <w:rPr>
          <w:b/>
          <w:sz w:val="28"/>
        </w:rPr>
      </w:pPr>
      <w:r>
        <w:rPr>
          <w:noProof/>
          <w:lang w:eastAsia="en-GB" w:bidi="ar-SA"/>
        </w:rPr>
        <w:drawing>
          <wp:inline distT="0" distB="0" distL="0" distR="0" wp14:anchorId="09175AF5" wp14:editId="11D0A95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1333F" w:rsidRDefault="00E1333F">
      <w:pPr>
        <w:rPr>
          <w:b/>
          <w:sz w:val="28"/>
        </w:rPr>
      </w:pPr>
      <w:r>
        <w:rPr>
          <w:b/>
          <w:sz w:val="28"/>
        </w:rPr>
        <w:t>If the user leaves the search box blank and click the SHOW button, a validation message will be thrown to the user.</w:t>
      </w:r>
    </w:p>
    <w:p w:rsidR="00E1333F" w:rsidRDefault="00E1333F">
      <w:pPr>
        <w:rPr>
          <w:b/>
          <w:sz w:val="28"/>
        </w:rPr>
      </w:pPr>
      <w:r>
        <w:rPr>
          <w:noProof/>
          <w:lang w:eastAsia="en-GB" w:bidi="ar-SA"/>
        </w:rPr>
        <w:drawing>
          <wp:inline distT="0" distB="0" distL="0" distR="0" wp14:anchorId="5CDA83A7" wp14:editId="3230590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1333F" w:rsidRDefault="00E1333F">
      <w:pPr>
        <w:rPr>
          <w:b/>
          <w:sz w:val="28"/>
        </w:rPr>
      </w:pPr>
    </w:p>
    <w:p w:rsidR="00E1333F" w:rsidRDefault="00E1333F">
      <w:pPr>
        <w:rPr>
          <w:b/>
          <w:sz w:val="28"/>
        </w:rPr>
      </w:pPr>
    </w:p>
    <w:p w:rsidR="00E1333F" w:rsidRDefault="00E1333F">
      <w:pPr>
        <w:rPr>
          <w:b/>
          <w:noProof/>
          <w:sz w:val="28"/>
          <w:lang w:eastAsia="en-GB" w:bidi="ar-SA"/>
        </w:rPr>
      </w:pPr>
      <w:r>
        <w:rPr>
          <w:b/>
          <w:sz w:val="28"/>
        </w:rPr>
        <w:lastRenderedPageBreak/>
        <w:t xml:space="preserve">The </w:t>
      </w:r>
      <w:proofErr w:type="spellStart"/>
      <w:proofErr w:type="gramStart"/>
      <w:r>
        <w:rPr>
          <w:b/>
          <w:sz w:val="28"/>
        </w:rPr>
        <w:t>connectTo</w:t>
      </w:r>
      <w:proofErr w:type="spellEnd"/>
      <w:r>
        <w:rPr>
          <w:b/>
          <w:sz w:val="28"/>
        </w:rPr>
        <w:t>(</w:t>
      </w:r>
      <w:proofErr w:type="gramEnd"/>
      <w:r>
        <w:rPr>
          <w:b/>
          <w:sz w:val="28"/>
        </w:rPr>
        <w:t>) is the function to set the directory of the database and the connection string.</w:t>
      </w:r>
      <w:r w:rsidRPr="00E1333F">
        <w:rPr>
          <w:b/>
          <w:noProof/>
          <w:sz w:val="28"/>
          <w:lang w:eastAsia="en-GB" w:bidi="ar-SA"/>
        </w:rPr>
        <w:t xml:space="preserve"> And the broker function to call the connectionTo() everytime at the starting of the program.</w:t>
      </w:r>
      <w:r>
        <w:rPr>
          <w:noProof/>
          <w:lang w:eastAsia="en-GB" w:bidi="ar-SA"/>
        </w:rPr>
        <w:drawing>
          <wp:inline distT="0" distB="0" distL="0" distR="0" wp14:anchorId="18F7C147" wp14:editId="5E2A2F4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1333F" w:rsidRDefault="00E1333F">
      <w:pPr>
        <w:rPr>
          <w:b/>
          <w:noProof/>
          <w:sz w:val="28"/>
          <w:lang w:eastAsia="en-GB" w:bidi="ar-SA"/>
        </w:rPr>
      </w:pPr>
    </w:p>
    <w:p w:rsidR="00E1333F" w:rsidRDefault="00E1333F">
      <w:pPr>
        <w:rPr>
          <w:b/>
          <w:noProof/>
          <w:sz w:val="28"/>
          <w:lang w:eastAsia="en-GB" w:bidi="ar-SA"/>
        </w:rPr>
      </w:pPr>
      <w:r>
        <w:rPr>
          <w:b/>
          <w:noProof/>
          <w:sz w:val="28"/>
          <w:lang w:eastAsia="en-GB" w:bidi="ar-SA"/>
        </w:rPr>
        <w:t>The insert funtion to insert all records in to the database with sql syntax.</w:t>
      </w:r>
    </w:p>
    <w:p w:rsidR="00466BD6" w:rsidRDefault="00E1333F">
      <w:pPr>
        <w:rPr>
          <w:b/>
          <w:noProof/>
          <w:sz w:val="28"/>
          <w:lang w:eastAsia="en-GB" w:bidi="ar-SA"/>
        </w:rPr>
      </w:pPr>
      <w:r>
        <w:rPr>
          <w:noProof/>
          <w:lang w:eastAsia="en-GB" w:bidi="ar-SA"/>
        </w:rPr>
        <w:drawing>
          <wp:inline distT="0" distB="0" distL="0" distR="0" wp14:anchorId="0A6E3276" wp14:editId="2642348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E1333F" w:rsidRDefault="00E1333F">
      <w:pPr>
        <w:rPr>
          <w:noProof/>
          <w:lang w:eastAsia="en-GB" w:bidi="ar-SA"/>
        </w:rPr>
      </w:pPr>
      <w:r w:rsidRPr="00E1333F">
        <w:rPr>
          <w:b/>
          <w:noProof/>
          <w:sz w:val="28"/>
          <w:lang w:eastAsia="en-GB" w:bidi="ar-SA"/>
        </w:rPr>
        <w:lastRenderedPageBreak/>
        <w:t>So when the Entry button will be pressed all the data will be inserted into the database.</w:t>
      </w:r>
      <w:r w:rsidR="008C4125" w:rsidRPr="008C4125">
        <w:rPr>
          <w:noProof/>
          <w:lang w:eastAsia="en-GB" w:bidi="ar-SA"/>
        </w:rPr>
        <w:t xml:space="preserve"> </w:t>
      </w:r>
      <w:r w:rsidR="008C4125">
        <w:rPr>
          <w:noProof/>
          <w:lang w:eastAsia="en-GB" w:bidi="ar-SA"/>
        </w:rPr>
        <w:drawing>
          <wp:inline distT="0" distB="0" distL="0" distR="0" wp14:anchorId="1E3DA475" wp14:editId="2D04F2EF">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8C4125" w:rsidRDefault="008C4125">
      <w:pPr>
        <w:rPr>
          <w:noProof/>
          <w:lang w:eastAsia="en-GB" w:bidi="ar-SA"/>
        </w:rPr>
      </w:pPr>
    </w:p>
    <w:p w:rsidR="008C4125" w:rsidRDefault="008C4125">
      <w:pPr>
        <w:rPr>
          <w:noProof/>
          <w:lang w:eastAsia="en-GB" w:bidi="ar-SA"/>
        </w:rPr>
      </w:pPr>
    </w:p>
    <w:p w:rsidR="008C4125" w:rsidRDefault="008C4125">
      <w:pPr>
        <w:rPr>
          <w:noProof/>
          <w:lang w:eastAsia="en-GB" w:bidi="ar-SA"/>
        </w:rPr>
      </w:pPr>
    </w:p>
    <w:p w:rsidR="008C4125" w:rsidRDefault="008C4125">
      <w:pPr>
        <w:rPr>
          <w:noProof/>
          <w:lang w:eastAsia="en-GB" w:bidi="ar-SA"/>
        </w:rPr>
      </w:pPr>
    </w:p>
    <w:p w:rsidR="008C4125" w:rsidRDefault="008C4125">
      <w:pPr>
        <w:rPr>
          <w:noProof/>
          <w:lang w:eastAsia="en-GB" w:bidi="ar-SA"/>
        </w:rPr>
      </w:pPr>
    </w:p>
    <w:p w:rsidR="008C4125" w:rsidRPr="008C4125" w:rsidRDefault="008C4125">
      <w:pPr>
        <w:rPr>
          <w:b/>
          <w:noProof/>
          <w:sz w:val="28"/>
          <w:lang w:eastAsia="en-GB" w:bidi="ar-SA"/>
        </w:rPr>
      </w:pPr>
      <w:r w:rsidRPr="008C4125">
        <w:rPr>
          <w:b/>
          <w:noProof/>
          <w:sz w:val="28"/>
          <w:lang w:eastAsia="en-GB" w:bidi="ar-SA"/>
        </w:rPr>
        <w:t>The edit function is to update all the records as the user selected.</w:t>
      </w:r>
      <w:r w:rsidRPr="008C4125">
        <w:rPr>
          <w:noProof/>
          <w:lang w:eastAsia="en-GB" w:bidi="ar-SA"/>
        </w:rPr>
        <w:t xml:space="preserve"> </w:t>
      </w:r>
      <w:r>
        <w:rPr>
          <w:noProof/>
          <w:lang w:eastAsia="en-GB" w:bidi="ar-SA"/>
        </w:rPr>
        <w:drawing>
          <wp:inline distT="0" distB="0" distL="0" distR="0" wp14:anchorId="28E33EAF" wp14:editId="2115D602">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C4125" w:rsidRPr="008C4125" w:rsidRDefault="008C4125">
      <w:pPr>
        <w:rPr>
          <w:b/>
          <w:noProof/>
          <w:sz w:val="28"/>
          <w:lang w:eastAsia="en-GB" w:bidi="ar-SA"/>
        </w:rPr>
      </w:pPr>
      <w:r w:rsidRPr="008C4125">
        <w:rPr>
          <w:b/>
          <w:noProof/>
          <w:sz w:val="28"/>
          <w:lang w:eastAsia="en-GB" w:bidi="ar-SA"/>
        </w:rPr>
        <w:lastRenderedPageBreak/>
        <w:t>So when the update button will be clicked, all records will be updated.</w:t>
      </w:r>
      <w:r w:rsidRPr="008C4125">
        <w:rPr>
          <w:noProof/>
          <w:lang w:eastAsia="en-GB" w:bidi="ar-SA"/>
        </w:rPr>
        <w:t xml:space="preserve"> </w:t>
      </w:r>
      <w:r>
        <w:rPr>
          <w:noProof/>
          <w:lang w:eastAsia="en-GB" w:bidi="ar-SA"/>
        </w:rPr>
        <w:drawing>
          <wp:inline distT="0" distB="0" distL="0" distR="0" wp14:anchorId="5AB40F3E" wp14:editId="41BB75A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1333F" w:rsidRDefault="00E1333F">
      <w:pPr>
        <w:rPr>
          <w:b/>
          <w:sz w:val="28"/>
        </w:rPr>
      </w:pPr>
    </w:p>
    <w:p w:rsidR="00E1333F" w:rsidRDefault="00E1333F">
      <w:pPr>
        <w:rPr>
          <w:b/>
          <w:sz w:val="28"/>
        </w:rPr>
      </w:pPr>
    </w:p>
    <w:p w:rsidR="008C4125" w:rsidRDefault="008C4125">
      <w:pPr>
        <w:rPr>
          <w:b/>
          <w:sz w:val="28"/>
        </w:rPr>
      </w:pPr>
    </w:p>
    <w:p w:rsidR="008C4125" w:rsidRDefault="008C4125">
      <w:pPr>
        <w:rPr>
          <w:b/>
          <w:sz w:val="28"/>
        </w:rPr>
      </w:pPr>
      <w:r>
        <w:rPr>
          <w:b/>
          <w:sz w:val="28"/>
        </w:rPr>
        <w:t xml:space="preserve">The “1” is to refresh the </w:t>
      </w:r>
      <w:proofErr w:type="spellStart"/>
      <w:r>
        <w:rPr>
          <w:b/>
          <w:sz w:val="28"/>
        </w:rPr>
        <w:t>comboBox</w:t>
      </w:r>
      <w:proofErr w:type="spellEnd"/>
      <w:r>
        <w:rPr>
          <w:b/>
          <w:sz w:val="28"/>
        </w:rPr>
        <w:t xml:space="preserve"> by calling edit function and the “2” is to delete the data from the record as selected by the user. All values in the </w:t>
      </w:r>
      <w:proofErr w:type="spellStart"/>
      <w:r>
        <w:rPr>
          <w:b/>
          <w:sz w:val="28"/>
        </w:rPr>
        <w:t>comboBox</w:t>
      </w:r>
      <w:proofErr w:type="spellEnd"/>
      <w:r>
        <w:rPr>
          <w:b/>
          <w:sz w:val="28"/>
        </w:rPr>
        <w:t xml:space="preserve"> will be passed by the override string </w:t>
      </w:r>
      <w:proofErr w:type="spellStart"/>
      <w:proofErr w:type="gramStart"/>
      <w:r>
        <w:rPr>
          <w:b/>
          <w:sz w:val="28"/>
        </w:rPr>
        <w:t>ToString</w:t>
      </w:r>
      <w:proofErr w:type="spellEnd"/>
      <w:r>
        <w:rPr>
          <w:b/>
          <w:sz w:val="28"/>
        </w:rPr>
        <w:t>(</w:t>
      </w:r>
      <w:proofErr w:type="gramEnd"/>
      <w:r>
        <w:rPr>
          <w:b/>
          <w:sz w:val="28"/>
        </w:rPr>
        <w:t>) function.</w:t>
      </w:r>
    </w:p>
    <w:p w:rsidR="008C4125" w:rsidRDefault="00C35C95">
      <w:pPr>
        <w:rPr>
          <w:b/>
          <w:sz w:val="28"/>
        </w:rPr>
      </w:pPr>
      <w:r>
        <w:rPr>
          <w:b/>
          <w:sz w:val="28"/>
        </w:rPr>
        <w:pict>
          <v:shape id="_x0000_i1027" type="#_x0000_t75" style="width:451.25pt;height:253.65pt">
            <v:imagedata r:id="rId23" o:title="Untitled"/>
          </v:shape>
        </w:pict>
      </w:r>
    </w:p>
    <w:p w:rsidR="008C4125" w:rsidRDefault="008C4125">
      <w:pPr>
        <w:rPr>
          <w:b/>
          <w:sz w:val="28"/>
        </w:rPr>
      </w:pPr>
    </w:p>
    <w:p w:rsidR="008C4125" w:rsidRDefault="008C4125">
      <w:pPr>
        <w:rPr>
          <w:b/>
          <w:sz w:val="28"/>
        </w:rPr>
      </w:pPr>
      <w:r>
        <w:rPr>
          <w:b/>
          <w:sz w:val="28"/>
        </w:rPr>
        <w:t>Unit Testing:</w:t>
      </w:r>
    </w:p>
    <w:p w:rsidR="008C4125" w:rsidRDefault="008C4125">
      <w:pPr>
        <w:rPr>
          <w:b/>
          <w:sz w:val="28"/>
        </w:rPr>
      </w:pPr>
      <w:r>
        <w:rPr>
          <w:b/>
          <w:sz w:val="28"/>
        </w:rPr>
        <w:t>The unit testing is referenced to the Inventory class</w:t>
      </w:r>
      <w:r w:rsidR="00B47A23">
        <w:rPr>
          <w:b/>
          <w:sz w:val="28"/>
        </w:rPr>
        <w:t>. FIVE classes are being tested here.</w:t>
      </w:r>
    </w:p>
    <w:p w:rsidR="008C4125" w:rsidRDefault="008C4125">
      <w:pPr>
        <w:rPr>
          <w:b/>
          <w:sz w:val="28"/>
        </w:rPr>
      </w:pPr>
      <w:r>
        <w:rPr>
          <w:noProof/>
          <w:lang w:eastAsia="en-GB" w:bidi="ar-SA"/>
        </w:rPr>
        <w:drawing>
          <wp:inline distT="0" distB="0" distL="0" distR="0" wp14:anchorId="33B34FCE" wp14:editId="36E4FC6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B47A23" w:rsidRDefault="00B47A23">
      <w:pPr>
        <w:rPr>
          <w:b/>
          <w:sz w:val="28"/>
        </w:rPr>
      </w:pPr>
    </w:p>
    <w:p w:rsidR="00B47A23" w:rsidRDefault="00B47A23">
      <w:pPr>
        <w:rPr>
          <w:b/>
          <w:sz w:val="28"/>
        </w:rPr>
      </w:pPr>
      <w:r>
        <w:rPr>
          <w:b/>
          <w:sz w:val="28"/>
        </w:rPr>
        <w:t>The first test does the price testing if the price is negative or not.</w:t>
      </w:r>
    </w:p>
    <w:p w:rsidR="00B47A23" w:rsidRDefault="00B47A23">
      <w:pPr>
        <w:rPr>
          <w:b/>
          <w:sz w:val="28"/>
        </w:rPr>
      </w:pPr>
      <w:r>
        <w:rPr>
          <w:noProof/>
          <w:lang w:eastAsia="en-GB" w:bidi="ar-SA"/>
        </w:rPr>
        <w:drawing>
          <wp:inline distT="0" distB="0" distL="0" distR="0" wp14:anchorId="25A4061D" wp14:editId="26BFE4A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466BD6" w:rsidRDefault="00466BD6">
      <w:pPr>
        <w:rPr>
          <w:b/>
          <w:sz w:val="28"/>
        </w:rPr>
      </w:pPr>
    </w:p>
    <w:p w:rsidR="00B47A23" w:rsidRDefault="00B47A23">
      <w:pPr>
        <w:rPr>
          <w:b/>
          <w:sz w:val="28"/>
        </w:rPr>
      </w:pPr>
      <w:r>
        <w:rPr>
          <w:b/>
          <w:sz w:val="28"/>
        </w:rPr>
        <w:lastRenderedPageBreak/>
        <w:t>The second test does the checking price calculation.</w:t>
      </w:r>
    </w:p>
    <w:p w:rsidR="00B47A23" w:rsidRDefault="00B47A23">
      <w:pPr>
        <w:rPr>
          <w:b/>
          <w:sz w:val="28"/>
        </w:rPr>
      </w:pPr>
      <w:r>
        <w:rPr>
          <w:noProof/>
          <w:lang w:eastAsia="en-GB" w:bidi="ar-SA"/>
        </w:rPr>
        <w:drawing>
          <wp:inline distT="0" distB="0" distL="0" distR="0" wp14:anchorId="0764CB87" wp14:editId="71FCA865">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B47A23" w:rsidRDefault="00B47A23">
      <w:pPr>
        <w:rPr>
          <w:b/>
          <w:sz w:val="28"/>
        </w:rPr>
      </w:pPr>
    </w:p>
    <w:p w:rsidR="00B47A23" w:rsidRDefault="00B47A23">
      <w:pPr>
        <w:rPr>
          <w:b/>
          <w:sz w:val="28"/>
        </w:rPr>
      </w:pPr>
    </w:p>
    <w:p w:rsidR="00B47A23" w:rsidRDefault="00B47A23">
      <w:pPr>
        <w:rPr>
          <w:b/>
          <w:sz w:val="28"/>
        </w:rPr>
      </w:pPr>
    </w:p>
    <w:p w:rsidR="00B47A23" w:rsidRDefault="00B47A23">
      <w:pPr>
        <w:rPr>
          <w:b/>
          <w:sz w:val="28"/>
        </w:rPr>
      </w:pPr>
    </w:p>
    <w:p w:rsidR="00B47A23" w:rsidRDefault="00B47A23">
      <w:pPr>
        <w:rPr>
          <w:b/>
          <w:sz w:val="28"/>
        </w:rPr>
      </w:pPr>
      <w:r>
        <w:rPr>
          <w:b/>
          <w:sz w:val="28"/>
        </w:rPr>
        <w:t>The third test does if the inventory items are more or less the than stock numbers.</w:t>
      </w:r>
    </w:p>
    <w:p w:rsidR="00B47A23" w:rsidRDefault="00B47A23">
      <w:pPr>
        <w:rPr>
          <w:b/>
          <w:sz w:val="28"/>
        </w:rPr>
      </w:pPr>
      <w:r>
        <w:rPr>
          <w:noProof/>
          <w:lang w:eastAsia="en-GB" w:bidi="ar-SA"/>
        </w:rPr>
        <w:drawing>
          <wp:inline distT="0" distB="0" distL="0" distR="0" wp14:anchorId="067EF8DD" wp14:editId="2EB3357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B47A23" w:rsidRDefault="00B47A23">
      <w:pPr>
        <w:rPr>
          <w:b/>
          <w:sz w:val="28"/>
        </w:rPr>
      </w:pPr>
      <w:r>
        <w:rPr>
          <w:b/>
          <w:sz w:val="28"/>
        </w:rPr>
        <w:lastRenderedPageBreak/>
        <w:t>The fourth test does testing of the company name which can’t be anything except string.</w:t>
      </w:r>
    </w:p>
    <w:p w:rsidR="00B47A23" w:rsidRDefault="00B47A23">
      <w:pPr>
        <w:rPr>
          <w:b/>
          <w:sz w:val="28"/>
        </w:rPr>
      </w:pPr>
      <w:r>
        <w:rPr>
          <w:noProof/>
          <w:lang w:eastAsia="en-GB" w:bidi="ar-SA"/>
        </w:rPr>
        <w:drawing>
          <wp:inline distT="0" distB="0" distL="0" distR="0" wp14:anchorId="0F02A1DF" wp14:editId="69713A45">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B47A23" w:rsidRDefault="00B47A23">
      <w:pPr>
        <w:rPr>
          <w:b/>
          <w:sz w:val="28"/>
        </w:rPr>
      </w:pPr>
    </w:p>
    <w:p w:rsidR="00B47A23" w:rsidRDefault="00B47A23">
      <w:pPr>
        <w:rPr>
          <w:b/>
          <w:sz w:val="28"/>
        </w:rPr>
      </w:pPr>
    </w:p>
    <w:p w:rsidR="00B47A23" w:rsidRDefault="00B47A23">
      <w:pPr>
        <w:rPr>
          <w:b/>
          <w:sz w:val="28"/>
        </w:rPr>
      </w:pPr>
    </w:p>
    <w:p w:rsidR="00B47A23" w:rsidRDefault="00B47A23">
      <w:pPr>
        <w:rPr>
          <w:b/>
          <w:sz w:val="28"/>
        </w:rPr>
      </w:pPr>
      <w:r>
        <w:rPr>
          <w:b/>
          <w:sz w:val="28"/>
        </w:rPr>
        <w:t>The fifth test does the validation if the records of the order dates are similar to the maintenance date or not.</w:t>
      </w:r>
    </w:p>
    <w:p w:rsidR="00B47A23" w:rsidRPr="00E1333F" w:rsidRDefault="00B47A23">
      <w:pPr>
        <w:rPr>
          <w:b/>
          <w:sz w:val="28"/>
        </w:rPr>
      </w:pPr>
      <w:r>
        <w:rPr>
          <w:noProof/>
          <w:lang w:eastAsia="en-GB" w:bidi="ar-SA"/>
        </w:rPr>
        <w:drawing>
          <wp:inline distT="0" distB="0" distL="0" distR="0" wp14:anchorId="6C42C6F5" wp14:editId="3EB95142">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sectPr w:rsidR="00B47A23" w:rsidRPr="00E1333F" w:rsidSect="00466BD6">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Vrinda">
    <w:altName w:val="Gadugi"/>
    <w:panose1 w:val="020B0502040204020203"/>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D9E"/>
    <w:rsid w:val="00466BD6"/>
    <w:rsid w:val="004D4E05"/>
    <w:rsid w:val="007334CE"/>
    <w:rsid w:val="008C4125"/>
    <w:rsid w:val="00AA1D9E"/>
    <w:rsid w:val="00B47A23"/>
    <w:rsid w:val="00C35C95"/>
    <w:rsid w:val="00E1333F"/>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D32FC"/>
  <w15:chartTrackingRefBased/>
  <w15:docId w15:val="{00176B46-1CF8-4D1B-84EE-C39E3E071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GB"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6BD6"/>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466BD6"/>
    <w:rPr>
      <w:rFonts w:eastAsiaTheme="minorEastAsia"/>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Student 
Software Engineering &amp; Digital System Security</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494</Words>
  <Characters>2822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Assignment 1 : CSCI 222</vt:lpstr>
    </vt:vector>
  </TitlesOfParts>
  <Company/>
  <LinksUpToDate>false</LinksUpToDate>
  <CharactersWithSpaces>3310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 CSCI 222</dc:title>
  <dc:subject>System Developments</dc:subject>
  <dc:creator>Julfikar Mahmud</dc:creator>
  <cp:keywords/>
  <dc:description/>
  <cp:lastModifiedBy>Julfikar Mahmud</cp:lastModifiedBy>
  <cp:revision>2</cp:revision>
  <dcterms:created xsi:type="dcterms:W3CDTF">2016-06-14T09:20:00Z</dcterms:created>
  <dcterms:modified xsi:type="dcterms:W3CDTF">2016-06-14T09:20:00Z</dcterms:modified>
</cp:coreProperties>
</file>