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1F9FF" w14:textId="77777777" w:rsidR="00BF47A2" w:rsidRPr="00B2469F" w:rsidRDefault="00BF47A2" w:rsidP="00BF47A2">
      <w:pPr>
        <w:shd w:val="clear" w:color="auto" w:fill="FFFFFF"/>
        <w:tabs>
          <w:tab w:val="left" w:pos="851"/>
        </w:tabs>
        <w:spacing w:after="0" w:line="240" w:lineRule="auto"/>
        <w:rPr>
          <w:rFonts w:eastAsia="Times New Roman" w:cs="Times New Roman"/>
          <w:sz w:val="20"/>
          <w:szCs w:val="20"/>
          <w:lang w:val="en-US" w:eastAsia="ru-RU"/>
        </w:rPr>
      </w:pPr>
    </w:p>
    <w:p w14:paraId="05108914" w14:textId="77777777" w:rsidR="00BF47A2" w:rsidRPr="00C3707C" w:rsidRDefault="00BF47A2" w:rsidP="00BF47A2">
      <w:pPr>
        <w:shd w:val="clear" w:color="auto" w:fill="FFFFFF"/>
        <w:tabs>
          <w:tab w:val="left" w:pos="851"/>
        </w:tabs>
        <w:spacing w:after="0" w:line="240" w:lineRule="auto"/>
        <w:ind w:left="567" w:firstLine="567"/>
        <w:jc w:val="center"/>
        <w:rPr>
          <w:rFonts w:eastAsia="Times New Roman" w:cs="Times New Roman"/>
          <w:sz w:val="20"/>
          <w:szCs w:val="20"/>
          <w:lang w:eastAsia="ru-RU"/>
        </w:rPr>
      </w:pPr>
      <w:r w:rsidRPr="00C3707C">
        <w:rPr>
          <w:rFonts w:ascii="Calibri" w:eastAsia="Times New Roman" w:hAnsi="Calibri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F5EBF97" wp14:editId="70E9039B">
            <wp:simplePos x="0" y="0"/>
            <wp:positionH relativeFrom="margin">
              <wp:align>center</wp:align>
            </wp:positionH>
            <wp:positionV relativeFrom="paragraph">
              <wp:posOffset>-131618</wp:posOffset>
            </wp:positionV>
            <wp:extent cx="370205" cy="607060"/>
            <wp:effectExtent l="0" t="0" r="0" b="2540"/>
            <wp:wrapNone/>
            <wp:docPr id="1" name="Рисунок 1" descr="Описание: 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607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66764C8" w14:textId="77777777" w:rsidR="00BF47A2" w:rsidRPr="00C3707C" w:rsidRDefault="00BF47A2" w:rsidP="00BF47A2">
      <w:pPr>
        <w:shd w:val="clear" w:color="auto" w:fill="FFFFFF"/>
        <w:tabs>
          <w:tab w:val="left" w:pos="851"/>
        </w:tabs>
        <w:spacing w:after="0" w:line="240" w:lineRule="auto"/>
        <w:ind w:left="567" w:firstLine="567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2792466B" w14:textId="77777777" w:rsidR="00BF47A2" w:rsidRPr="00C3707C" w:rsidRDefault="00BF47A2" w:rsidP="00BF47A2">
      <w:pPr>
        <w:shd w:val="clear" w:color="auto" w:fill="FFFFFF"/>
        <w:tabs>
          <w:tab w:val="left" w:pos="851"/>
        </w:tabs>
        <w:spacing w:after="0" w:line="240" w:lineRule="auto"/>
        <w:ind w:left="567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31A430B8" w14:textId="77777777" w:rsidR="00BF47A2" w:rsidRPr="00C3707C" w:rsidRDefault="00BF47A2" w:rsidP="00BF47A2">
      <w:pPr>
        <w:shd w:val="clear" w:color="auto" w:fill="FFFFFF"/>
        <w:tabs>
          <w:tab w:val="left" w:pos="851"/>
        </w:tabs>
        <w:spacing w:after="0" w:line="240" w:lineRule="auto"/>
        <w:ind w:left="567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02EDBF04" w14:textId="77777777" w:rsidR="00BF47A2" w:rsidRPr="00C3707C" w:rsidRDefault="00BF47A2" w:rsidP="00BF47A2">
      <w:pPr>
        <w:shd w:val="clear" w:color="auto" w:fill="FFFFFF"/>
        <w:tabs>
          <w:tab w:val="left" w:pos="851"/>
        </w:tabs>
        <w:spacing w:after="0" w:line="240" w:lineRule="auto"/>
        <w:ind w:left="-284"/>
        <w:jc w:val="center"/>
        <w:rPr>
          <w:rFonts w:eastAsia="Times New Roman" w:cs="Times New Roman"/>
          <w:caps/>
          <w:sz w:val="20"/>
          <w:szCs w:val="20"/>
          <w:lang w:eastAsia="ru-RU"/>
        </w:rPr>
      </w:pPr>
      <w:r w:rsidRPr="00C3707C">
        <w:rPr>
          <w:rFonts w:eastAsia="Times New Roman" w:cs="Times New Roman"/>
          <w:sz w:val="20"/>
          <w:szCs w:val="20"/>
          <w:lang w:eastAsia="ru-RU"/>
        </w:rPr>
        <w:t>МИНИСТЕРСТВО НАУКИ И ВЫСШЕГО ОБРАЗОВАНИЯ РОССИЙСКОЙ ФЕДЕРАЦИИ</w:t>
      </w:r>
    </w:p>
    <w:p w14:paraId="75C5AA75" w14:textId="77777777" w:rsidR="00BF47A2" w:rsidRPr="00C3707C" w:rsidRDefault="00BF47A2" w:rsidP="00BF47A2">
      <w:pPr>
        <w:tabs>
          <w:tab w:val="left" w:pos="851"/>
        </w:tabs>
        <w:spacing w:after="0" w:line="240" w:lineRule="auto"/>
        <w:ind w:left="-284"/>
        <w:jc w:val="center"/>
        <w:rPr>
          <w:rFonts w:eastAsia="Times New Roman" w:cs="Times New Roman"/>
          <w:szCs w:val="20"/>
          <w:lang w:eastAsia="ru-RU"/>
        </w:rPr>
      </w:pPr>
      <w:r w:rsidRPr="00C3707C">
        <w:rPr>
          <w:rFonts w:eastAsia="Times New Roman" w:cs="Times New Roman"/>
          <w:szCs w:val="20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3B293894" w14:textId="77777777" w:rsidR="00BF47A2" w:rsidRPr="00C3707C" w:rsidRDefault="00BF47A2" w:rsidP="00BF47A2">
      <w:pPr>
        <w:shd w:val="clear" w:color="auto" w:fill="FFFFFF"/>
        <w:tabs>
          <w:tab w:val="left" w:pos="851"/>
        </w:tabs>
        <w:spacing w:after="0" w:line="240" w:lineRule="auto"/>
        <w:ind w:left="-284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  <w:r w:rsidRPr="00C3707C">
        <w:rPr>
          <w:rFonts w:eastAsia="Times New Roman" w:cs="Times New Roman"/>
          <w:b/>
          <w:bCs/>
          <w:sz w:val="28"/>
          <w:szCs w:val="28"/>
          <w:lang w:eastAsia="ru-RU"/>
        </w:rPr>
        <w:t>«Дальневосточный федеральный университет»</w:t>
      </w:r>
    </w:p>
    <w:p w14:paraId="376C49BA" w14:textId="77777777" w:rsidR="00BF47A2" w:rsidRPr="00C3707C" w:rsidRDefault="00BF47A2" w:rsidP="00BF47A2">
      <w:pPr>
        <w:shd w:val="clear" w:color="auto" w:fill="FFFFFF"/>
        <w:tabs>
          <w:tab w:val="left" w:pos="851"/>
        </w:tabs>
        <w:spacing w:after="0" w:line="240" w:lineRule="auto"/>
        <w:ind w:left="-284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  <w:r w:rsidRPr="00C3707C">
        <w:rPr>
          <w:rFonts w:eastAsia="Times New Roman" w:cs="Times New Roman"/>
          <w:b/>
          <w:bCs/>
          <w:sz w:val="28"/>
          <w:szCs w:val="28"/>
          <w:lang w:eastAsia="ru-RU"/>
        </w:rPr>
        <w:t>(ДВФУ)</w:t>
      </w:r>
    </w:p>
    <w:p w14:paraId="505534BE" w14:textId="77777777" w:rsidR="00BF47A2" w:rsidRPr="00C3707C" w:rsidRDefault="00BF47A2" w:rsidP="00BF47A2">
      <w:pPr>
        <w:shd w:val="clear" w:color="auto" w:fill="FFFFFF"/>
        <w:tabs>
          <w:tab w:val="left" w:pos="851"/>
        </w:tabs>
        <w:spacing w:after="0" w:line="240" w:lineRule="auto"/>
        <w:ind w:left="-284" w:firstLine="567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6FD5447F" w14:textId="77777777" w:rsidR="00BF47A2" w:rsidRPr="00C3707C" w:rsidRDefault="00BF47A2" w:rsidP="00BF47A2">
      <w:pPr>
        <w:pBdr>
          <w:top w:val="thinThickSmallGap" w:sz="24" w:space="2" w:color="auto"/>
        </w:pBdr>
        <w:tabs>
          <w:tab w:val="left" w:pos="851"/>
        </w:tabs>
        <w:spacing w:after="0" w:line="240" w:lineRule="auto"/>
        <w:ind w:left="-284" w:firstLine="567"/>
        <w:jc w:val="center"/>
        <w:rPr>
          <w:rFonts w:eastAsia="Times New Roman" w:cs="Times New Roman"/>
          <w:sz w:val="16"/>
          <w:szCs w:val="16"/>
          <w:lang w:eastAsia="ru-RU"/>
        </w:rPr>
      </w:pPr>
    </w:p>
    <w:tbl>
      <w:tblPr>
        <w:tblW w:w="10173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3"/>
      </w:tblGrid>
      <w:tr w:rsidR="00BF47A2" w:rsidRPr="00C3707C" w14:paraId="0300D08B" w14:textId="77777777" w:rsidTr="001827DF">
        <w:tc>
          <w:tcPr>
            <w:tcW w:w="10173" w:type="dxa"/>
          </w:tcPr>
          <w:p w14:paraId="63B1B66B" w14:textId="77777777" w:rsidR="00BF47A2" w:rsidRPr="00C3707C" w:rsidRDefault="00BF47A2" w:rsidP="001827DF">
            <w:pPr>
              <w:tabs>
                <w:tab w:val="left" w:pos="851"/>
              </w:tabs>
              <w:spacing w:after="0" w:line="240" w:lineRule="auto"/>
              <w:ind w:left="-284"/>
              <w:jc w:val="both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  <w:p w14:paraId="33B0117F" w14:textId="77777777" w:rsidR="00BF47A2" w:rsidRPr="00C3707C" w:rsidRDefault="00BF47A2" w:rsidP="001827DF">
            <w:pPr>
              <w:widowControl w:val="0"/>
              <w:tabs>
                <w:tab w:val="left" w:pos="1134"/>
              </w:tabs>
              <w:spacing w:after="0" w:line="240" w:lineRule="auto"/>
              <w:ind w:left="-284"/>
              <w:jc w:val="center"/>
              <w:rPr>
                <w:rFonts w:eastAsia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C3707C">
              <w:rPr>
                <w:rFonts w:eastAsia="Times New Roman" w:cs="Times New Roman"/>
                <w:b/>
                <w:bCs/>
                <w:sz w:val="28"/>
                <w:szCs w:val="28"/>
                <w:lang w:eastAsia="ru-RU"/>
              </w:rPr>
              <w:t>ИНСТИТУТ МАТЕМАТИКИ И КОМПЬЮТЕРНЫХ ТЕХНОЛОГИЙ</w:t>
            </w:r>
          </w:p>
          <w:p w14:paraId="049BFAD3" w14:textId="77777777" w:rsidR="00BF47A2" w:rsidRPr="00C3707C" w:rsidRDefault="00BF47A2" w:rsidP="001827DF">
            <w:pPr>
              <w:widowControl w:val="0"/>
              <w:tabs>
                <w:tab w:val="left" w:pos="1134"/>
              </w:tabs>
              <w:spacing w:after="0" w:line="240" w:lineRule="auto"/>
              <w:ind w:left="-284"/>
              <w:jc w:val="center"/>
              <w:rPr>
                <w:rFonts w:eastAsia="Times New Roman" w:cs="Times New Roman"/>
                <w:b/>
                <w:bCs/>
                <w:szCs w:val="24"/>
                <w:lang w:eastAsia="ru-RU"/>
              </w:rPr>
            </w:pPr>
          </w:p>
          <w:p w14:paraId="6EF22147" w14:textId="77777777" w:rsidR="00BF47A2" w:rsidRPr="00C3707C" w:rsidRDefault="00BF47A2" w:rsidP="001827DF">
            <w:pPr>
              <w:widowControl w:val="0"/>
              <w:tabs>
                <w:tab w:val="left" w:pos="1134"/>
              </w:tabs>
              <w:spacing w:after="0" w:line="240" w:lineRule="auto"/>
              <w:ind w:left="-284"/>
              <w:jc w:val="center"/>
              <w:rPr>
                <w:rFonts w:eastAsia="Times New Roman" w:cs="Times New Roman"/>
                <w:b/>
                <w:sz w:val="28"/>
                <w:szCs w:val="28"/>
                <w:lang w:eastAsia="ru-RU"/>
              </w:rPr>
            </w:pPr>
            <w:r w:rsidRPr="00C3707C">
              <w:rPr>
                <w:rFonts w:eastAsia="Times New Roman" w:cs="Times New Roman"/>
                <w:b/>
                <w:sz w:val="28"/>
                <w:szCs w:val="20"/>
                <w:lang w:eastAsia="ru-RU"/>
              </w:rPr>
              <w:t>Департамент математического и компьютерного моделирования</w:t>
            </w:r>
          </w:p>
          <w:p w14:paraId="59F39C93" w14:textId="77777777" w:rsidR="00BF47A2" w:rsidRPr="00C3707C" w:rsidRDefault="00BF47A2" w:rsidP="001827DF">
            <w:pPr>
              <w:widowControl w:val="0"/>
              <w:tabs>
                <w:tab w:val="left" w:pos="851"/>
              </w:tabs>
              <w:spacing w:after="0" w:line="240" w:lineRule="auto"/>
              <w:ind w:left="-284"/>
              <w:jc w:val="center"/>
              <w:rPr>
                <w:rFonts w:eastAsia="Times New Roman" w:cs="Times New Roman"/>
                <w:b/>
                <w:sz w:val="20"/>
                <w:szCs w:val="20"/>
                <w:lang w:eastAsia="ru-RU"/>
              </w:rPr>
            </w:pPr>
          </w:p>
          <w:p w14:paraId="71CA8FF0" w14:textId="77777777" w:rsidR="00BF47A2" w:rsidRPr="00C3707C" w:rsidRDefault="00BF47A2" w:rsidP="001827DF">
            <w:pPr>
              <w:widowControl w:val="0"/>
              <w:tabs>
                <w:tab w:val="left" w:pos="851"/>
              </w:tabs>
              <w:spacing w:after="0" w:line="240" w:lineRule="auto"/>
              <w:ind w:left="-284"/>
              <w:jc w:val="center"/>
              <w:rPr>
                <w:rFonts w:eastAsia="Times New Roman" w:cs="Times New Roman"/>
                <w:b/>
                <w:sz w:val="20"/>
                <w:szCs w:val="20"/>
                <w:lang w:eastAsia="ru-RU"/>
              </w:rPr>
            </w:pPr>
          </w:p>
        </w:tc>
      </w:tr>
    </w:tbl>
    <w:p w14:paraId="514D1CC4" w14:textId="77777777" w:rsidR="00BF47A2" w:rsidRPr="00C3707C" w:rsidRDefault="00BF47A2" w:rsidP="00BF47A2">
      <w:pPr>
        <w:spacing w:after="0" w:line="240" w:lineRule="auto"/>
        <w:ind w:left="567"/>
        <w:jc w:val="center"/>
        <w:rPr>
          <w:rFonts w:eastAsia="Times New Roman" w:cs="Times New Roman"/>
          <w:b/>
          <w:bCs/>
          <w:sz w:val="20"/>
          <w:szCs w:val="20"/>
          <w:lang w:eastAsia="ru-RU"/>
        </w:rPr>
      </w:pPr>
    </w:p>
    <w:p w14:paraId="165574DB" w14:textId="77777777" w:rsidR="00BF47A2" w:rsidRPr="00C3707C" w:rsidRDefault="00BF47A2" w:rsidP="00BF47A2">
      <w:pPr>
        <w:spacing w:after="0" w:line="240" w:lineRule="auto"/>
        <w:ind w:left="567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6770C462" w14:textId="77777777" w:rsidR="00BF47A2" w:rsidRPr="00C3707C" w:rsidRDefault="00BF47A2" w:rsidP="00BF47A2">
      <w:pPr>
        <w:spacing w:after="240" w:line="240" w:lineRule="auto"/>
        <w:ind w:left="567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  <w:r w:rsidRPr="00C3707C">
        <w:rPr>
          <w:rFonts w:eastAsia="Times New Roman" w:cs="Times New Roman"/>
          <w:b/>
          <w:bCs/>
          <w:sz w:val="28"/>
          <w:szCs w:val="28"/>
          <w:lang w:eastAsia="ru-RU"/>
        </w:rPr>
        <w:t>О Т Ч Е Т</w:t>
      </w:r>
    </w:p>
    <w:p w14:paraId="6C2AC0BC" w14:textId="645AD456" w:rsidR="00BF47A2" w:rsidRPr="00C3707C" w:rsidRDefault="00BF47A2" w:rsidP="00BF47A2">
      <w:pPr>
        <w:spacing w:after="0" w:line="240" w:lineRule="auto"/>
        <w:ind w:left="567"/>
        <w:jc w:val="center"/>
        <w:rPr>
          <w:rFonts w:eastAsia="Times New Roman" w:cs="Times New Roman"/>
          <w:bCs/>
          <w:sz w:val="28"/>
          <w:szCs w:val="28"/>
          <w:lang w:eastAsia="ru-RU"/>
        </w:rPr>
      </w:pPr>
      <w:r w:rsidRPr="00C3707C">
        <w:rPr>
          <w:rFonts w:eastAsia="Times New Roman" w:cs="Times New Roman"/>
          <w:bCs/>
          <w:sz w:val="28"/>
          <w:szCs w:val="28"/>
          <w:lang w:eastAsia="ru-RU"/>
        </w:rPr>
        <w:t xml:space="preserve">к </w:t>
      </w:r>
      <w:r>
        <w:rPr>
          <w:rFonts w:eastAsia="Times New Roman" w:cs="Times New Roman"/>
          <w:bCs/>
          <w:sz w:val="28"/>
          <w:szCs w:val="28"/>
          <w:lang w:eastAsia="ru-RU"/>
        </w:rPr>
        <w:t>лабораторн</w:t>
      </w:r>
      <w:r w:rsidR="00BB16EA">
        <w:rPr>
          <w:rFonts w:eastAsia="Times New Roman" w:cs="Times New Roman"/>
          <w:bCs/>
          <w:sz w:val="28"/>
          <w:szCs w:val="28"/>
          <w:lang w:eastAsia="ru-RU"/>
        </w:rPr>
        <w:t>ым</w:t>
      </w:r>
      <w:r>
        <w:rPr>
          <w:rFonts w:eastAsia="Times New Roman" w:cs="Times New Roman"/>
          <w:bCs/>
          <w:sz w:val="28"/>
          <w:szCs w:val="28"/>
          <w:lang w:eastAsia="ru-RU"/>
        </w:rPr>
        <w:t xml:space="preserve"> работ</w:t>
      </w:r>
      <w:r w:rsidR="00BB16EA">
        <w:rPr>
          <w:rFonts w:eastAsia="Times New Roman" w:cs="Times New Roman"/>
          <w:bCs/>
          <w:sz w:val="28"/>
          <w:szCs w:val="28"/>
          <w:lang w:eastAsia="ru-RU"/>
        </w:rPr>
        <w:t>ам</w:t>
      </w:r>
      <w:r w:rsidRPr="00C3707C">
        <w:rPr>
          <w:rFonts w:eastAsia="Times New Roman" w:cs="Times New Roman"/>
          <w:bCs/>
          <w:sz w:val="28"/>
          <w:szCs w:val="28"/>
          <w:lang w:eastAsia="ru-RU"/>
        </w:rPr>
        <w:t xml:space="preserve"> по дисциплине</w:t>
      </w:r>
    </w:p>
    <w:p w14:paraId="3F30E408" w14:textId="77777777" w:rsidR="00BF47A2" w:rsidRPr="00C3707C" w:rsidRDefault="00BF47A2" w:rsidP="00BF47A2">
      <w:pPr>
        <w:spacing w:after="240" w:line="240" w:lineRule="auto"/>
        <w:ind w:left="567"/>
        <w:jc w:val="center"/>
        <w:rPr>
          <w:rFonts w:eastAsia="Times New Roman" w:cs="Times New Roman"/>
          <w:bCs/>
          <w:sz w:val="28"/>
          <w:szCs w:val="28"/>
          <w:lang w:eastAsia="ru-RU"/>
        </w:rPr>
      </w:pPr>
      <w:r w:rsidRPr="00C3707C">
        <w:rPr>
          <w:rFonts w:eastAsia="Times New Roman" w:cs="Times New Roman"/>
          <w:bCs/>
          <w:sz w:val="28"/>
          <w:szCs w:val="28"/>
          <w:lang w:eastAsia="ru-RU"/>
        </w:rPr>
        <w:t>«</w:t>
      </w:r>
      <w:r>
        <w:rPr>
          <w:rFonts w:eastAsia="Times New Roman" w:cs="Times New Roman"/>
          <w:bCs/>
          <w:sz w:val="28"/>
          <w:szCs w:val="28"/>
          <w:lang w:eastAsia="ru-RU"/>
        </w:rPr>
        <w:t>Математическое моделирование</w:t>
      </w:r>
      <w:r w:rsidRPr="00C3707C">
        <w:rPr>
          <w:rFonts w:eastAsia="Times New Roman" w:cs="Times New Roman"/>
          <w:bCs/>
          <w:sz w:val="28"/>
          <w:szCs w:val="28"/>
          <w:lang w:eastAsia="ru-RU"/>
        </w:rPr>
        <w:t>»</w:t>
      </w:r>
    </w:p>
    <w:p w14:paraId="51A8EAEF" w14:textId="77777777" w:rsidR="00BF47A2" w:rsidRPr="00C3707C" w:rsidRDefault="00BF47A2" w:rsidP="00BF47A2">
      <w:pPr>
        <w:spacing w:after="0" w:line="240" w:lineRule="auto"/>
        <w:ind w:left="567"/>
        <w:jc w:val="center"/>
        <w:rPr>
          <w:rFonts w:eastAsia="Times New Roman" w:cs="Times New Roman"/>
          <w:bCs/>
          <w:sz w:val="28"/>
          <w:szCs w:val="28"/>
          <w:lang w:eastAsia="ru-RU"/>
        </w:rPr>
      </w:pPr>
      <w:r w:rsidRPr="00C3707C">
        <w:rPr>
          <w:rFonts w:eastAsia="Times New Roman" w:cs="Times New Roman"/>
          <w:bCs/>
          <w:sz w:val="28"/>
          <w:szCs w:val="28"/>
          <w:lang w:eastAsia="ru-RU"/>
        </w:rPr>
        <w:t xml:space="preserve">направление подготовки </w:t>
      </w:r>
    </w:p>
    <w:p w14:paraId="5849BF78" w14:textId="77777777" w:rsidR="00BF47A2" w:rsidRPr="00C3707C" w:rsidRDefault="00BF47A2" w:rsidP="00BF47A2">
      <w:pPr>
        <w:spacing w:after="240" w:line="240" w:lineRule="auto"/>
        <w:ind w:left="567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  <w:r w:rsidRPr="00C3707C">
        <w:rPr>
          <w:rFonts w:eastAsia="Times New Roman" w:cs="Times New Roman"/>
          <w:bCs/>
          <w:sz w:val="28"/>
          <w:szCs w:val="28"/>
          <w:lang w:eastAsia="ru-RU"/>
        </w:rPr>
        <w:t>01.03.02 «Прикладная математика и информатика»</w:t>
      </w:r>
    </w:p>
    <w:p w14:paraId="204346F9" w14:textId="77777777" w:rsidR="00BF47A2" w:rsidRPr="00C3707C" w:rsidRDefault="00BF47A2" w:rsidP="00BF47A2">
      <w:pPr>
        <w:spacing w:after="0" w:line="240" w:lineRule="auto"/>
        <w:ind w:left="567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</w:p>
    <w:tbl>
      <w:tblPr>
        <w:tblW w:w="10365" w:type="dxa"/>
        <w:tblInd w:w="-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66"/>
        <w:gridCol w:w="425"/>
        <w:gridCol w:w="4974"/>
      </w:tblGrid>
      <w:tr w:rsidR="00BF47A2" w:rsidRPr="00C3707C" w14:paraId="45DF66FC" w14:textId="77777777" w:rsidTr="001827DF">
        <w:tc>
          <w:tcPr>
            <w:tcW w:w="4966" w:type="dxa"/>
            <w:tcBorders>
              <w:top w:val="nil"/>
              <w:left w:val="nil"/>
              <w:bottom w:val="nil"/>
              <w:right w:val="nil"/>
            </w:tcBorders>
          </w:tcPr>
          <w:p w14:paraId="500672E8" w14:textId="77777777" w:rsidR="00BF47A2" w:rsidRPr="00C3707C" w:rsidRDefault="00BF47A2" w:rsidP="001827DF">
            <w:pPr>
              <w:spacing w:after="0" w:line="240" w:lineRule="auto"/>
              <w:ind w:left="567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22730DD1" w14:textId="77777777" w:rsidR="00BF47A2" w:rsidRPr="00C3707C" w:rsidRDefault="00BF47A2" w:rsidP="001827DF">
            <w:pPr>
              <w:spacing w:after="0" w:line="240" w:lineRule="auto"/>
              <w:ind w:left="567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97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2E5D51B" w14:textId="77777777" w:rsidR="00BF47A2" w:rsidRPr="00C3707C" w:rsidRDefault="00BF47A2" w:rsidP="001827DF">
            <w:pPr>
              <w:spacing w:after="0"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  <w:p w14:paraId="362D3FE8" w14:textId="77777777" w:rsidR="00BF47A2" w:rsidRPr="00C3707C" w:rsidRDefault="00BF47A2" w:rsidP="001827DF">
            <w:pPr>
              <w:spacing w:after="0" w:line="240" w:lineRule="auto"/>
              <w:ind w:left="7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C3707C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Выполнил студент </w:t>
            </w:r>
          </w:p>
          <w:p w14:paraId="00F96B9F" w14:textId="77777777" w:rsidR="00BF47A2" w:rsidRPr="00C3707C" w:rsidRDefault="00BF47A2" w:rsidP="001827DF">
            <w:pPr>
              <w:spacing w:after="0" w:line="240" w:lineRule="auto"/>
              <w:ind w:left="7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C3707C">
              <w:rPr>
                <w:rFonts w:eastAsia="Times New Roman" w:cs="Times New Roman"/>
                <w:sz w:val="28"/>
                <w:szCs w:val="28"/>
                <w:lang w:eastAsia="ru-RU"/>
              </w:rPr>
              <w:t>гр. Б9120-01.03.02миопд</w:t>
            </w:r>
          </w:p>
          <w:p w14:paraId="7BA2590C" w14:textId="77777777" w:rsidR="00BF47A2" w:rsidRDefault="00BF47A2" w:rsidP="001827DF">
            <w:pPr>
              <w:spacing w:after="0" w:line="240" w:lineRule="auto"/>
              <w:ind w:left="7"/>
              <w:jc w:val="both"/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</w:pPr>
            <w:r w:rsidRPr="00C3707C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 xml:space="preserve">Крюков Н.В.  </w:t>
            </w:r>
            <w:r w:rsidRPr="00C3707C">
              <w:rPr>
                <w:rFonts w:eastAsia="Times New Roman" w:cs="Times New Roman"/>
                <w:sz w:val="28"/>
                <w:szCs w:val="28"/>
                <w:lang w:eastAsia="ru-RU"/>
              </w:rPr>
              <w:t>__</w:t>
            </w:r>
            <w:r w:rsidRPr="00C3707C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__________</w:t>
            </w:r>
          </w:p>
          <w:p w14:paraId="1E3F1A99" w14:textId="77777777" w:rsidR="00BF47A2" w:rsidRPr="00172C3A" w:rsidRDefault="00BF47A2" w:rsidP="001827DF">
            <w:pPr>
              <w:spacing w:after="0" w:line="240" w:lineRule="auto"/>
              <w:ind w:left="7"/>
              <w:jc w:val="both"/>
              <w:rPr>
                <w:rFonts w:eastAsia="Times New Roman" w:cs="Times New Roman"/>
                <w:i/>
                <w:sz w:val="16"/>
                <w:szCs w:val="16"/>
                <w:lang w:eastAsia="ru-RU"/>
              </w:rPr>
            </w:pPr>
            <w:r w:rsidRPr="00C3707C">
              <w:rPr>
                <w:rFonts w:eastAsia="Times New Roman" w:cs="Times New Roman"/>
                <w:i/>
                <w:sz w:val="16"/>
                <w:szCs w:val="16"/>
                <w:lang w:eastAsia="ru-RU"/>
              </w:rPr>
              <w:t>(Ф.И.О.)                                            (подпись)</w:t>
            </w:r>
          </w:p>
          <w:p w14:paraId="75EC1A8C" w14:textId="77777777" w:rsidR="00BF47A2" w:rsidRDefault="00BF47A2" w:rsidP="001827DF">
            <w:pPr>
              <w:spacing w:after="0" w:line="240" w:lineRule="auto"/>
              <w:ind w:left="7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Проверил </w:t>
            </w:r>
          </w:p>
          <w:p w14:paraId="7DC36B2F" w14:textId="77777777" w:rsidR="00BF47A2" w:rsidRPr="00C3707C" w:rsidRDefault="00BF47A2" w:rsidP="001827DF">
            <w:pPr>
              <w:spacing w:after="0" w:line="240" w:lineRule="auto"/>
              <w:ind w:left="7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профессор</w:t>
            </w:r>
          </w:p>
          <w:p w14:paraId="4CF3F3DE" w14:textId="77777777" w:rsidR="00BF47A2" w:rsidRPr="00C3707C" w:rsidRDefault="00BF47A2" w:rsidP="001827DF">
            <w:pPr>
              <w:spacing w:after="0" w:line="240" w:lineRule="auto"/>
              <w:ind w:left="7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Пермяков</w:t>
            </w:r>
            <w:r w:rsidRPr="00C3707C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М</w:t>
            </w:r>
            <w:r w:rsidRPr="00C3707C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.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С</w:t>
            </w:r>
            <w:r w:rsidRPr="00C3707C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 xml:space="preserve">.  </w:t>
            </w:r>
            <w:r w:rsidRPr="00C3707C">
              <w:rPr>
                <w:rFonts w:eastAsia="Times New Roman" w:cs="Times New Roman"/>
                <w:sz w:val="28"/>
                <w:szCs w:val="28"/>
                <w:lang w:eastAsia="ru-RU"/>
              </w:rPr>
              <w:t>__</w:t>
            </w:r>
            <w:r w:rsidRPr="00C3707C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__________</w:t>
            </w:r>
          </w:p>
        </w:tc>
      </w:tr>
      <w:tr w:rsidR="00BF47A2" w:rsidRPr="00C3707C" w14:paraId="74AC6469" w14:textId="77777777" w:rsidTr="001827DF">
        <w:tc>
          <w:tcPr>
            <w:tcW w:w="4966" w:type="dxa"/>
            <w:tcBorders>
              <w:top w:val="nil"/>
              <w:left w:val="nil"/>
              <w:bottom w:val="nil"/>
              <w:right w:val="nil"/>
            </w:tcBorders>
          </w:tcPr>
          <w:p w14:paraId="267EBB7F" w14:textId="77777777" w:rsidR="00BF47A2" w:rsidRPr="00C3707C" w:rsidRDefault="00BF47A2" w:rsidP="001827DF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66EBCAD4" w14:textId="77777777" w:rsidR="00BF47A2" w:rsidRPr="00C3707C" w:rsidRDefault="00BF47A2" w:rsidP="001827DF">
            <w:pPr>
              <w:spacing w:after="0" w:line="240" w:lineRule="auto"/>
              <w:ind w:left="567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97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ED12318" w14:textId="77777777" w:rsidR="00BF47A2" w:rsidRPr="00C3707C" w:rsidRDefault="00BF47A2" w:rsidP="001827DF">
            <w:pPr>
              <w:spacing w:after="0" w:line="240" w:lineRule="auto"/>
              <w:ind w:left="7"/>
              <w:jc w:val="both"/>
              <w:rPr>
                <w:rFonts w:eastAsia="Times New Roman" w:cs="Times New Roman"/>
                <w:i/>
                <w:sz w:val="16"/>
                <w:szCs w:val="16"/>
                <w:lang w:eastAsia="ru-RU"/>
              </w:rPr>
            </w:pPr>
            <w:r w:rsidRPr="00C3707C">
              <w:rPr>
                <w:rFonts w:eastAsia="Times New Roman" w:cs="Times New Roman"/>
                <w:i/>
                <w:sz w:val="16"/>
                <w:szCs w:val="16"/>
                <w:lang w:eastAsia="ru-RU"/>
              </w:rPr>
              <w:t>(Ф.И.О.)                                            (подпись)</w:t>
            </w:r>
          </w:p>
          <w:p w14:paraId="383C4821" w14:textId="77777777" w:rsidR="00BF47A2" w:rsidRPr="00C3707C" w:rsidRDefault="00BF47A2" w:rsidP="001827DF">
            <w:pPr>
              <w:spacing w:after="0"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  <w:p w14:paraId="7BA7EFED" w14:textId="77777777" w:rsidR="00BF47A2" w:rsidRPr="00C3707C" w:rsidRDefault="00BF47A2" w:rsidP="001827DF">
            <w:pPr>
              <w:spacing w:after="0" w:line="240" w:lineRule="auto"/>
              <w:ind w:left="7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9134C8">
              <w:rPr>
                <w:rFonts w:eastAsia="Times New Roman" w:cs="Times New Roman"/>
                <w:bCs/>
                <w:sz w:val="28"/>
                <w:szCs w:val="28"/>
                <w:u w:val="single"/>
                <w:lang w:eastAsia="ru-RU"/>
              </w:rPr>
              <w:t xml:space="preserve">« </w:t>
            </w:r>
            <w:r>
              <w:rPr>
                <w:rFonts w:eastAsia="Times New Roman" w:cs="Times New Roman"/>
                <w:bCs/>
                <w:sz w:val="28"/>
                <w:szCs w:val="28"/>
                <w:u w:val="single"/>
                <w:lang w:eastAsia="ru-RU"/>
              </w:rPr>
              <w:t xml:space="preserve">3 </w:t>
            </w:r>
            <w:r w:rsidRPr="00C3707C">
              <w:rPr>
                <w:rFonts w:eastAsia="Times New Roman" w:cs="Times New Roman"/>
                <w:bCs/>
                <w:sz w:val="28"/>
                <w:szCs w:val="28"/>
                <w:u w:val="single"/>
                <w:lang w:eastAsia="ru-RU"/>
              </w:rPr>
              <w:t>»</w:t>
            </w:r>
            <w:r w:rsidRPr="00C3707C">
              <w:rPr>
                <w:rFonts w:eastAsia="Times New Roman" w:cs="Times New Roman"/>
                <w:bCs/>
                <w:sz w:val="28"/>
                <w:szCs w:val="28"/>
                <w:lang w:eastAsia="ru-RU"/>
              </w:rPr>
              <w:t xml:space="preserve"> </w:t>
            </w:r>
            <w:r>
              <w:rPr>
                <w:rFonts w:eastAsia="Times New Roman" w:cs="Times New Roman"/>
                <w:bCs/>
                <w:sz w:val="28"/>
                <w:szCs w:val="28"/>
                <w:u w:val="single"/>
                <w:lang w:eastAsia="ru-RU"/>
              </w:rPr>
              <w:t xml:space="preserve">     </w:t>
            </w:r>
            <w:r w:rsidRPr="00C3707C">
              <w:rPr>
                <w:rFonts w:eastAsia="Times New Roman" w:cs="Times New Roman"/>
                <w:bCs/>
                <w:sz w:val="28"/>
                <w:szCs w:val="28"/>
                <w:u w:val="single"/>
                <w:lang w:eastAsia="ru-RU"/>
              </w:rPr>
              <w:t xml:space="preserve">   </w:t>
            </w:r>
            <w:r>
              <w:rPr>
                <w:rFonts w:eastAsia="Times New Roman" w:cs="Times New Roman"/>
                <w:bCs/>
                <w:sz w:val="28"/>
                <w:szCs w:val="28"/>
                <w:u w:val="single"/>
                <w:lang w:eastAsia="ru-RU"/>
              </w:rPr>
              <w:t xml:space="preserve">февраля   </w:t>
            </w:r>
            <w:r w:rsidRPr="00C3707C">
              <w:rPr>
                <w:rFonts w:eastAsia="Times New Roman" w:cs="Times New Roman"/>
                <w:bCs/>
                <w:sz w:val="28"/>
                <w:szCs w:val="28"/>
                <w:u w:val="single"/>
                <w:lang w:eastAsia="ru-RU"/>
              </w:rPr>
              <w:t xml:space="preserve">      </w:t>
            </w:r>
            <w:r w:rsidRPr="00C3707C">
              <w:rPr>
                <w:rFonts w:eastAsia="Times New Roman" w:cs="Times New Roman"/>
                <w:bCs/>
                <w:sz w:val="28"/>
                <w:szCs w:val="28"/>
                <w:lang w:eastAsia="ru-RU"/>
              </w:rPr>
              <w:t>202</w:t>
            </w:r>
            <w:r>
              <w:rPr>
                <w:rFonts w:eastAsia="Times New Roman" w:cs="Times New Roman"/>
                <w:bCs/>
                <w:sz w:val="28"/>
                <w:szCs w:val="28"/>
                <w:lang w:eastAsia="ru-RU"/>
              </w:rPr>
              <w:t>3</w:t>
            </w:r>
            <w:r w:rsidRPr="00C3707C">
              <w:rPr>
                <w:rFonts w:eastAsia="Times New Roman" w:cs="Times New Roman"/>
                <w:bCs/>
                <w:sz w:val="28"/>
                <w:szCs w:val="28"/>
                <w:lang w:eastAsia="ru-RU"/>
              </w:rPr>
              <w:t>г.</w:t>
            </w:r>
          </w:p>
        </w:tc>
      </w:tr>
      <w:tr w:rsidR="00BF47A2" w:rsidRPr="00C3707C" w14:paraId="7D19D36E" w14:textId="77777777" w:rsidTr="001827DF">
        <w:tc>
          <w:tcPr>
            <w:tcW w:w="4966" w:type="dxa"/>
            <w:tcBorders>
              <w:top w:val="nil"/>
              <w:left w:val="nil"/>
              <w:bottom w:val="nil"/>
              <w:right w:val="nil"/>
            </w:tcBorders>
          </w:tcPr>
          <w:p w14:paraId="1495002A" w14:textId="77777777" w:rsidR="00BF47A2" w:rsidRPr="00C3707C" w:rsidRDefault="00BF47A2" w:rsidP="001827DF">
            <w:pPr>
              <w:spacing w:after="0" w:line="240" w:lineRule="auto"/>
              <w:ind w:left="567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33341404" w14:textId="77777777" w:rsidR="00BF47A2" w:rsidRPr="00C3707C" w:rsidRDefault="00BF47A2" w:rsidP="001827DF">
            <w:pPr>
              <w:spacing w:after="0" w:line="240" w:lineRule="auto"/>
              <w:ind w:left="567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974" w:type="dxa"/>
            <w:tcBorders>
              <w:top w:val="nil"/>
              <w:left w:val="nil"/>
              <w:bottom w:val="nil"/>
              <w:right w:val="nil"/>
            </w:tcBorders>
          </w:tcPr>
          <w:p w14:paraId="6FF09F3D" w14:textId="77777777" w:rsidR="00BF47A2" w:rsidRPr="00C3707C" w:rsidRDefault="00BF47A2" w:rsidP="001827DF">
            <w:pPr>
              <w:spacing w:after="0" w:line="240" w:lineRule="auto"/>
              <w:ind w:left="7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62D10EEE" w14:textId="77777777" w:rsidR="00BF47A2" w:rsidRPr="00C3707C" w:rsidRDefault="00BF47A2" w:rsidP="00BF47A2">
      <w:pPr>
        <w:spacing w:after="0" w:line="240" w:lineRule="auto"/>
        <w:ind w:left="567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0936B6ED" w14:textId="77777777" w:rsidR="00BF47A2" w:rsidRPr="00C3707C" w:rsidRDefault="00BF47A2" w:rsidP="00BF47A2">
      <w:pPr>
        <w:spacing w:after="0" w:line="240" w:lineRule="auto"/>
        <w:ind w:left="567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13145C3F" w14:textId="77777777" w:rsidR="00BF47A2" w:rsidRPr="00C3707C" w:rsidRDefault="00BF47A2" w:rsidP="00BF47A2">
      <w:pPr>
        <w:spacing w:after="0" w:line="240" w:lineRule="auto"/>
        <w:ind w:left="567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0F238E91" w14:textId="77777777" w:rsidR="00BF47A2" w:rsidRDefault="00BF47A2" w:rsidP="00BF47A2">
      <w:pPr>
        <w:spacing w:after="0" w:line="240" w:lineRule="auto"/>
        <w:ind w:firstLine="0"/>
        <w:rPr>
          <w:rFonts w:eastAsia="Times New Roman" w:cs="Times New Roman"/>
          <w:sz w:val="28"/>
          <w:szCs w:val="28"/>
          <w:lang w:eastAsia="ru-RU"/>
        </w:rPr>
      </w:pPr>
    </w:p>
    <w:p w14:paraId="6221148F" w14:textId="77777777" w:rsidR="00BF47A2" w:rsidRPr="00C3707C" w:rsidRDefault="00BF47A2" w:rsidP="00BF47A2">
      <w:pPr>
        <w:spacing w:after="0" w:line="240" w:lineRule="auto"/>
        <w:ind w:firstLine="0"/>
        <w:rPr>
          <w:rFonts w:eastAsia="Times New Roman" w:cs="Times New Roman"/>
          <w:sz w:val="28"/>
          <w:szCs w:val="28"/>
          <w:lang w:eastAsia="ru-RU"/>
        </w:rPr>
      </w:pPr>
    </w:p>
    <w:p w14:paraId="2A1EA185" w14:textId="77777777" w:rsidR="00BF47A2" w:rsidRPr="00C3707C" w:rsidRDefault="00BF47A2" w:rsidP="00BF47A2">
      <w:pPr>
        <w:spacing w:after="0" w:line="240" w:lineRule="auto"/>
        <w:ind w:left="567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7427308C" w14:textId="77777777" w:rsidR="00BF47A2" w:rsidRPr="00C3707C" w:rsidRDefault="00BF47A2" w:rsidP="00BF47A2">
      <w:pPr>
        <w:spacing w:after="0" w:line="240" w:lineRule="auto"/>
        <w:ind w:left="567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1E7E64C5" w14:textId="77777777" w:rsidR="00BF47A2" w:rsidRPr="00C3707C" w:rsidRDefault="00BF47A2" w:rsidP="00BF47A2">
      <w:pPr>
        <w:spacing w:after="0" w:line="240" w:lineRule="auto"/>
        <w:ind w:left="567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71ECA16B" w14:textId="77777777" w:rsidR="00BF47A2" w:rsidRPr="00C3707C" w:rsidRDefault="00BF47A2" w:rsidP="00BF47A2">
      <w:pPr>
        <w:spacing w:after="0" w:line="240" w:lineRule="auto"/>
        <w:ind w:left="567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1DF98D7E" w14:textId="77777777" w:rsidR="00BF47A2" w:rsidRPr="00C3707C" w:rsidRDefault="00BF47A2" w:rsidP="00BF47A2">
      <w:pPr>
        <w:spacing w:after="0" w:line="240" w:lineRule="auto"/>
        <w:ind w:left="567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09B5EBED" w14:textId="77777777" w:rsidR="00BF47A2" w:rsidRPr="00C3707C" w:rsidRDefault="00BF47A2" w:rsidP="00BF47A2">
      <w:pPr>
        <w:spacing w:after="0"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C3707C">
        <w:rPr>
          <w:rFonts w:eastAsia="Times New Roman" w:cs="Times New Roman"/>
          <w:sz w:val="28"/>
          <w:szCs w:val="28"/>
          <w:lang w:eastAsia="ru-RU"/>
        </w:rPr>
        <w:t>г. Владивосток</w:t>
      </w:r>
    </w:p>
    <w:p w14:paraId="23288BB6" w14:textId="77777777" w:rsidR="00BF47A2" w:rsidRPr="00C3707C" w:rsidRDefault="00BF47A2" w:rsidP="00BF47A2">
      <w:pPr>
        <w:spacing w:after="0" w:line="240" w:lineRule="auto"/>
        <w:jc w:val="center"/>
      </w:pPr>
      <w:r w:rsidRPr="00C3707C">
        <w:rPr>
          <w:rFonts w:eastAsia="Times New Roman" w:cs="Times New Roman"/>
          <w:sz w:val="28"/>
          <w:szCs w:val="28"/>
          <w:lang w:eastAsia="ru-RU"/>
        </w:rPr>
        <w:t>202</w:t>
      </w:r>
      <w:r>
        <w:rPr>
          <w:rFonts w:eastAsia="Times New Roman" w:cs="Times New Roman"/>
          <w:sz w:val="28"/>
          <w:szCs w:val="28"/>
          <w:lang w:eastAsia="ru-RU"/>
        </w:rPr>
        <w:t>3</w:t>
      </w:r>
    </w:p>
    <w:p w14:paraId="658489D3" w14:textId="77777777" w:rsidR="00BF47A2" w:rsidRPr="00C3707C" w:rsidRDefault="00BF47A2" w:rsidP="00BF47A2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00713628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4"/>
        </w:rPr>
      </w:sdtEndPr>
      <w:sdtContent>
        <w:p w14:paraId="28A85326" w14:textId="77777777" w:rsidR="00BF47A2" w:rsidRDefault="00BF47A2" w:rsidP="00BF47A2">
          <w:pPr>
            <w:pStyle w:val="a3"/>
            <w:rPr>
              <w:rFonts w:cs="Times New Roman"/>
              <w:color w:val="auto"/>
              <w:sz w:val="44"/>
              <w:szCs w:val="44"/>
            </w:rPr>
          </w:pPr>
          <w:r w:rsidRPr="00C3707C">
            <w:rPr>
              <w:rFonts w:cs="Times New Roman"/>
              <w:color w:val="auto"/>
              <w:sz w:val="44"/>
              <w:szCs w:val="44"/>
            </w:rPr>
            <w:t>Оглавление</w:t>
          </w:r>
        </w:p>
        <w:p w14:paraId="5C8A9712" w14:textId="77777777" w:rsidR="00BF47A2" w:rsidRPr="00C3707C" w:rsidRDefault="00BF47A2" w:rsidP="00BF47A2">
          <w:pPr>
            <w:rPr>
              <w:lang w:eastAsia="ru-RU"/>
            </w:rPr>
          </w:pPr>
        </w:p>
        <w:p w14:paraId="6BF6D8F8" w14:textId="339DBCBC" w:rsidR="00DC3C52" w:rsidRDefault="00BF47A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C3707C">
            <w:rPr>
              <w:sz w:val="28"/>
              <w:szCs w:val="28"/>
            </w:rPr>
            <w:fldChar w:fldCharType="begin"/>
          </w:r>
          <w:r w:rsidRPr="00C3707C">
            <w:rPr>
              <w:sz w:val="28"/>
              <w:szCs w:val="28"/>
            </w:rPr>
            <w:instrText xml:space="preserve"> TOC \o "1-3" \h \z \u </w:instrText>
          </w:r>
          <w:r w:rsidRPr="00C3707C">
            <w:rPr>
              <w:sz w:val="28"/>
              <w:szCs w:val="28"/>
            </w:rPr>
            <w:fldChar w:fldCharType="separate"/>
          </w:r>
          <w:hyperlink w:anchor="_Toc126278691" w:history="1">
            <w:r w:rsidR="00DC3C52" w:rsidRPr="001F24D2">
              <w:rPr>
                <w:rStyle w:val="a4"/>
              </w:rPr>
              <w:t>Задача о выборе автомобиля</w:t>
            </w:r>
            <w:r w:rsidR="00DC3C52">
              <w:rPr>
                <w:webHidden/>
              </w:rPr>
              <w:tab/>
            </w:r>
            <w:r w:rsidR="00DC3C52">
              <w:rPr>
                <w:webHidden/>
              </w:rPr>
              <w:fldChar w:fldCharType="begin"/>
            </w:r>
            <w:r w:rsidR="00DC3C52">
              <w:rPr>
                <w:webHidden/>
              </w:rPr>
              <w:instrText xml:space="preserve"> PAGEREF _Toc126278691 \h </w:instrText>
            </w:r>
            <w:r w:rsidR="00DC3C52">
              <w:rPr>
                <w:webHidden/>
              </w:rPr>
            </w:r>
            <w:r w:rsidR="00DC3C52">
              <w:rPr>
                <w:webHidden/>
              </w:rPr>
              <w:fldChar w:fldCharType="separate"/>
            </w:r>
            <w:r w:rsidR="00390208">
              <w:rPr>
                <w:webHidden/>
              </w:rPr>
              <w:t>4</w:t>
            </w:r>
            <w:r w:rsidR="00DC3C52">
              <w:rPr>
                <w:webHidden/>
              </w:rPr>
              <w:fldChar w:fldCharType="end"/>
            </w:r>
          </w:hyperlink>
        </w:p>
        <w:p w14:paraId="77EE9D59" w14:textId="25748761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692" w:history="1">
            <w:r w:rsidR="00DC3C52" w:rsidRPr="001F24D2">
              <w:rPr>
                <w:rStyle w:val="a4"/>
                <w:noProof/>
              </w:rPr>
              <w:t>Определение цели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_Toc126278692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4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181757E5" w14:textId="28E8B009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693" w:history="1">
            <w:r w:rsidR="00DC3C52" w:rsidRPr="001F24D2">
              <w:rPr>
                <w:rStyle w:val="a4"/>
                <w:noProof/>
              </w:rPr>
              <w:t>Дополнительная информация к задаче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_Toc126278693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4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5293A9B5" w14:textId="42F0C779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694" w:history="1">
            <w:r w:rsidR="00DC3C52" w:rsidRPr="001F24D2">
              <w:rPr>
                <w:rStyle w:val="a4"/>
                <w:noProof/>
              </w:rPr>
              <w:t>Создание математической модели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_Toc126278694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4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05E26378" w14:textId="59373DB9" w:rsidR="00DC3C52" w:rsidRDefault="00A7062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695" w:history="1">
            <w:r w:rsidR="00DC3C52" w:rsidRPr="001F24D2">
              <w:rPr>
                <w:rStyle w:val="a4"/>
                <w:noProof/>
              </w:rPr>
              <w:t>Движение по наклонной дороге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_Toc126278695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5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590E967C" w14:textId="5A9AB544" w:rsidR="00DC3C52" w:rsidRDefault="00A7062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696" w:history="1">
            <w:r w:rsidR="00DC3C52" w:rsidRPr="001F24D2">
              <w:rPr>
                <w:rStyle w:val="a4"/>
                <w:noProof/>
              </w:rPr>
              <w:t>Разгон автомобиля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_Toc126278696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5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1FAFED1D" w14:textId="45011A90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697" w:history="1">
            <w:r w:rsidR="00DC3C52" w:rsidRPr="001F24D2">
              <w:rPr>
                <w:rStyle w:val="a4"/>
                <w:noProof/>
              </w:rPr>
              <w:t>Численное решение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_Toc126278697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6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3B2831C0" w14:textId="78007DF0" w:rsidR="00DC3C52" w:rsidRDefault="00A7062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698" w:history="1">
            <w:r w:rsidR="00DC3C52" w:rsidRPr="001F24D2">
              <w:rPr>
                <w:rStyle w:val="a4"/>
                <w:noProof/>
              </w:rPr>
              <w:t>Движение по наклонной дороге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_Toc126278698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6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10095FC8" w14:textId="18D5E718" w:rsidR="00DC3C52" w:rsidRDefault="00A7062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699" w:history="1">
            <w:r w:rsidR="00DC3C52" w:rsidRPr="001F24D2">
              <w:rPr>
                <w:rStyle w:val="a4"/>
                <w:noProof/>
              </w:rPr>
              <w:t>Разгон автомобиля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_Toc126278699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6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52AC24A4" w14:textId="21E49265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00" w:history="1">
            <w:r w:rsidR="00DC3C52" w:rsidRPr="001F24D2">
              <w:rPr>
                <w:rStyle w:val="a4"/>
                <w:noProof/>
              </w:rPr>
              <w:t>Вывод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_Toc126278700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6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31068F21" w14:textId="642595E6" w:rsidR="00DC3C52" w:rsidRDefault="00A7062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6278701" w:history="1">
            <w:r w:rsidR="00DC3C52" w:rsidRPr="001F24D2">
              <w:rPr>
                <w:rStyle w:val="a4"/>
              </w:rPr>
              <w:t>Задача о нагревательном приборе</w:t>
            </w:r>
            <w:r w:rsidR="00DC3C52">
              <w:rPr>
                <w:webHidden/>
              </w:rPr>
              <w:tab/>
            </w:r>
            <w:r w:rsidR="00DC3C52">
              <w:rPr>
                <w:webHidden/>
              </w:rPr>
              <w:fldChar w:fldCharType="begin"/>
            </w:r>
            <w:r w:rsidR="00DC3C52">
              <w:rPr>
                <w:webHidden/>
              </w:rPr>
              <w:instrText xml:space="preserve"> PAGEREF _Toc126278701 \h </w:instrText>
            </w:r>
            <w:r w:rsidR="00DC3C52">
              <w:rPr>
                <w:webHidden/>
              </w:rPr>
            </w:r>
            <w:r w:rsidR="00DC3C52">
              <w:rPr>
                <w:webHidden/>
              </w:rPr>
              <w:fldChar w:fldCharType="separate"/>
            </w:r>
            <w:r w:rsidR="00390208">
              <w:rPr>
                <w:webHidden/>
              </w:rPr>
              <w:t>7</w:t>
            </w:r>
            <w:r w:rsidR="00DC3C52">
              <w:rPr>
                <w:webHidden/>
              </w:rPr>
              <w:fldChar w:fldCharType="end"/>
            </w:r>
          </w:hyperlink>
        </w:p>
        <w:p w14:paraId="63ADBFE0" w14:textId="0E762B9D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02" w:history="1">
            <w:r w:rsidR="00DC3C52" w:rsidRPr="001F24D2">
              <w:rPr>
                <w:rStyle w:val="a4"/>
                <w:noProof/>
              </w:rPr>
              <w:t>Определение цели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_Toc126278702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7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1BA6DAE1" w14:textId="07CACCFA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03" w:history="1">
            <w:r w:rsidR="00DC3C52" w:rsidRPr="001F24D2">
              <w:rPr>
                <w:rStyle w:val="a4"/>
                <w:noProof/>
              </w:rPr>
              <w:t>Дополнительная информация к задаче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_Toc126278703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7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6B27AFCB" w14:textId="7B3DEDF0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04" w:history="1">
            <w:r w:rsidR="00DC3C52" w:rsidRPr="001F24D2">
              <w:rPr>
                <w:rStyle w:val="a4"/>
                <w:noProof/>
              </w:rPr>
              <w:t>Создание математической модели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_Toc126278704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7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6C8FF894" w14:textId="10ABACB2" w:rsidR="00DC3C52" w:rsidRDefault="00A7062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05" w:history="1">
            <w:r w:rsidR="00DC3C52" w:rsidRPr="001F24D2">
              <w:rPr>
                <w:rStyle w:val="a4"/>
                <w:noProof/>
              </w:rPr>
              <w:t>Нагревательный прибор без терморегулятора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_Toc126278705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7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6A402D17" w14:textId="7888CCB4" w:rsidR="00DC3C52" w:rsidRDefault="00A7062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06" w:history="1">
            <w:r w:rsidR="00DC3C52" w:rsidRPr="001F24D2">
              <w:rPr>
                <w:rStyle w:val="a4"/>
                <w:noProof/>
              </w:rPr>
              <w:t>Нагревательный прибор с терморегулятором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_Toc126278706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8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3B0EB7C7" w14:textId="3F2188B1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07" w:history="1">
            <w:r w:rsidR="00DC3C52" w:rsidRPr="001F24D2">
              <w:rPr>
                <w:rStyle w:val="a4"/>
                <w:noProof/>
              </w:rPr>
              <w:t>Анализ модели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_Toc126278707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9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3EAD20C3" w14:textId="19A4128A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08" w:history="1">
            <w:r w:rsidR="00DC3C52" w:rsidRPr="001F24D2">
              <w:rPr>
                <w:rStyle w:val="a4"/>
                <w:noProof/>
              </w:rPr>
              <w:t>Численное решение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_Toc126278708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9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12CEC005" w14:textId="1E365548" w:rsidR="00DC3C52" w:rsidRDefault="00A7062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09" w:history="1">
            <w:r w:rsidR="00DC3C52" w:rsidRPr="001F24D2">
              <w:rPr>
                <w:rStyle w:val="a4"/>
                <w:noProof/>
              </w:rPr>
              <w:t>Нагревательный прибор без терморегулятора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_Toc126278709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9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20A937DD" w14:textId="338AB1A6" w:rsidR="00DC3C52" w:rsidRDefault="00A7062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10" w:history="1">
            <w:r w:rsidR="00DC3C52" w:rsidRPr="001F24D2">
              <w:rPr>
                <w:rStyle w:val="a4"/>
                <w:noProof/>
              </w:rPr>
              <w:t>Нагревательный прибор с терморегулятором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_Toc126278710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10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16D0EE08" w14:textId="7B4E5B1F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11" w:history="1">
            <w:r w:rsidR="00DC3C52" w:rsidRPr="001F24D2">
              <w:rPr>
                <w:rStyle w:val="a4"/>
                <w:noProof/>
              </w:rPr>
              <w:t>Вывод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_Toc126278711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10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68486D17" w14:textId="1C781977" w:rsidR="00DC3C52" w:rsidRDefault="00A7062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6278712" w:history="1">
            <w:r w:rsidR="00DC3C52" w:rsidRPr="001F24D2">
              <w:rPr>
                <w:rStyle w:val="a4"/>
              </w:rPr>
              <w:t>Модель «хищник-жертва»</w:t>
            </w:r>
            <w:r w:rsidR="00DC3C52">
              <w:rPr>
                <w:webHidden/>
              </w:rPr>
              <w:tab/>
            </w:r>
            <w:r w:rsidR="00DC3C52">
              <w:rPr>
                <w:webHidden/>
              </w:rPr>
              <w:fldChar w:fldCharType="begin"/>
            </w:r>
            <w:r w:rsidR="00DC3C52">
              <w:rPr>
                <w:webHidden/>
              </w:rPr>
              <w:instrText xml:space="preserve"> PAGEREF _Toc126278712 \h </w:instrText>
            </w:r>
            <w:r w:rsidR="00DC3C52">
              <w:rPr>
                <w:webHidden/>
              </w:rPr>
            </w:r>
            <w:r w:rsidR="00DC3C52">
              <w:rPr>
                <w:webHidden/>
              </w:rPr>
              <w:fldChar w:fldCharType="separate"/>
            </w:r>
            <w:r w:rsidR="00390208">
              <w:rPr>
                <w:webHidden/>
              </w:rPr>
              <w:t>11</w:t>
            </w:r>
            <w:r w:rsidR="00DC3C52">
              <w:rPr>
                <w:webHidden/>
              </w:rPr>
              <w:fldChar w:fldCharType="end"/>
            </w:r>
          </w:hyperlink>
        </w:p>
        <w:p w14:paraId="3D8DF06F" w14:textId="2A580D1B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13" w:history="1">
            <w:r w:rsidR="00DC3C52" w:rsidRPr="001F24D2">
              <w:rPr>
                <w:rStyle w:val="a4"/>
                <w:noProof/>
              </w:rPr>
              <w:t>Определение цели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_Toc126278713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11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094DAD71" w14:textId="6591FD05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14" w:history="1">
            <w:r w:rsidR="00DC3C52" w:rsidRPr="001F24D2">
              <w:rPr>
                <w:rStyle w:val="a4"/>
                <w:noProof/>
              </w:rPr>
              <w:t>Дополнительная информация к задаче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_Toc126278714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11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040376BC" w14:textId="3F3ACCEF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15" w:history="1">
            <w:r w:rsidR="00DC3C52" w:rsidRPr="001F24D2">
              <w:rPr>
                <w:rStyle w:val="a4"/>
                <w:noProof/>
              </w:rPr>
              <w:t>Создание математической модели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_Toc126278715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11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13EEC3FF" w14:textId="780F8B54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16" w:history="1">
            <w:r w:rsidR="00DC3C52" w:rsidRPr="001F24D2">
              <w:rPr>
                <w:rStyle w:val="a4"/>
                <w:noProof/>
              </w:rPr>
              <w:t>Анализ модели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_Toc126278716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11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49E1BBDE" w14:textId="3426132C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17" w:history="1">
            <w:r w:rsidR="00DC3C52" w:rsidRPr="001F24D2">
              <w:rPr>
                <w:rStyle w:val="a4"/>
                <w:noProof/>
              </w:rPr>
              <w:t>Численное решение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_Toc126278717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12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73F11042" w14:textId="0EE008F9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18" w:history="1">
            <w:r w:rsidR="00DC3C52" w:rsidRPr="001F24D2">
              <w:rPr>
                <w:rStyle w:val="a4"/>
                <w:noProof/>
              </w:rPr>
              <w:t>Вывод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_Toc126278718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13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0209A14D" w14:textId="77A13EB4" w:rsidR="00DC3C52" w:rsidRDefault="00A7062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6278719" w:history="1">
            <w:r w:rsidR="00DC3C52" w:rsidRPr="001F24D2">
              <w:rPr>
                <w:rStyle w:val="a4"/>
              </w:rPr>
              <w:t>Математический маятник</w:t>
            </w:r>
            <w:r w:rsidR="00DC3C52">
              <w:rPr>
                <w:webHidden/>
              </w:rPr>
              <w:tab/>
            </w:r>
            <w:r w:rsidR="00DC3C52">
              <w:rPr>
                <w:webHidden/>
              </w:rPr>
              <w:fldChar w:fldCharType="begin"/>
            </w:r>
            <w:r w:rsidR="00DC3C52">
              <w:rPr>
                <w:webHidden/>
              </w:rPr>
              <w:instrText xml:space="preserve"> PAGEREF _Toc126278719 \h </w:instrText>
            </w:r>
            <w:r w:rsidR="00DC3C52">
              <w:rPr>
                <w:webHidden/>
              </w:rPr>
            </w:r>
            <w:r w:rsidR="00DC3C52">
              <w:rPr>
                <w:webHidden/>
              </w:rPr>
              <w:fldChar w:fldCharType="separate"/>
            </w:r>
            <w:r w:rsidR="00390208">
              <w:rPr>
                <w:webHidden/>
              </w:rPr>
              <w:t>14</w:t>
            </w:r>
            <w:r w:rsidR="00DC3C52">
              <w:rPr>
                <w:webHidden/>
              </w:rPr>
              <w:fldChar w:fldCharType="end"/>
            </w:r>
          </w:hyperlink>
        </w:p>
        <w:p w14:paraId="467DBB0C" w14:textId="2285D5F7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20" w:history="1">
            <w:r w:rsidR="00DC3C52" w:rsidRPr="001F24D2">
              <w:rPr>
                <w:rStyle w:val="a4"/>
                <w:noProof/>
              </w:rPr>
              <w:t>Определение цели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_Toc126278720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14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607D9E6A" w14:textId="3363E6C1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21" w:history="1">
            <w:r w:rsidR="00DC3C52" w:rsidRPr="001F24D2">
              <w:rPr>
                <w:rStyle w:val="a4"/>
                <w:noProof/>
              </w:rPr>
              <w:t>Дополнительная информация к задаче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_Toc126278721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14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4E333E4B" w14:textId="5C6CFC44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22" w:history="1">
            <w:r w:rsidR="00DC3C52" w:rsidRPr="001F24D2">
              <w:rPr>
                <w:rStyle w:val="a4"/>
                <w:noProof/>
              </w:rPr>
              <w:t>Создание математической модели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_Toc126278722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14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1EE9B1C5" w14:textId="6B660F79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23" w:history="1">
            <w:r w:rsidR="00DC3C52" w:rsidRPr="001F24D2">
              <w:rPr>
                <w:rStyle w:val="a4"/>
                <w:noProof/>
              </w:rPr>
              <w:t>Анализ модели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_Toc126278723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16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065582F9" w14:textId="707DE4D4" w:rsidR="00DC3C52" w:rsidRDefault="00A7062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24" w:history="1">
            <w:r w:rsidR="00DC3C52" w:rsidRPr="001F24D2">
              <w:rPr>
                <w:rStyle w:val="a4"/>
                <w:noProof/>
              </w:rPr>
              <w:t>Без учёта трения и вынужденных колебаний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_Toc126278724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16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198E4AF9" w14:textId="007DA29D" w:rsidR="00DC3C52" w:rsidRDefault="00A7062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25" w:history="1">
            <w:r w:rsidR="00DC3C52" w:rsidRPr="001F24D2">
              <w:rPr>
                <w:rStyle w:val="a4"/>
                <w:noProof/>
              </w:rPr>
              <w:t>Только с учётом трения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_Toc126278725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16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02DEF4FF" w14:textId="592C56E0" w:rsidR="00DC3C52" w:rsidRDefault="00A7062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26" w:history="1">
            <w:r w:rsidR="00DC3C52" w:rsidRPr="001F24D2">
              <w:rPr>
                <w:rStyle w:val="a4"/>
                <w:noProof/>
              </w:rPr>
              <w:t>Только с вынужденными колебаниями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_Toc126278726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16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3E699981" w14:textId="47F376B9" w:rsidR="00DC3C52" w:rsidRDefault="00A7062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27" w:history="1">
            <w:r w:rsidR="00DC3C52" w:rsidRPr="001F24D2">
              <w:rPr>
                <w:rStyle w:val="a4"/>
                <w:noProof/>
              </w:rPr>
              <w:t>С учётом трения и вынужденных колебаний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_Toc126278727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17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7432AC8D" w14:textId="43347E6E" w:rsidR="00DC3C52" w:rsidRDefault="00A7062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28" w:history="1">
            <w:r w:rsidR="00DC3C52" w:rsidRPr="001F24D2">
              <w:rPr>
                <w:rStyle w:val="a4"/>
                <w:noProof/>
              </w:rPr>
              <w:t>Воспроизведение явления резонанса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_Toc126278728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17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57128107" w14:textId="5743D26B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29" w:history="1">
            <w:r w:rsidR="00DC3C52" w:rsidRPr="001F24D2">
              <w:rPr>
                <w:rStyle w:val="a4"/>
                <w:noProof/>
              </w:rPr>
              <w:t>Численное решение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_Toc126278729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17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7BECC148" w14:textId="04CC3927" w:rsidR="00DC3C52" w:rsidRDefault="00A7062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30" w:history="1">
            <w:r w:rsidR="00DC3C52" w:rsidRPr="001F24D2">
              <w:rPr>
                <w:rStyle w:val="a4"/>
                <w:noProof/>
              </w:rPr>
              <w:t>Модель без учёта трения и вынужденных колебаний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_Toc126278730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17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44BFDBE5" w14:textId="4222D4ED" w:rsidR="00DC3C52" w:rsidRDefault="00A7062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31" w:history="1">
            <w:r w:rsidR="00DC3C52" w:rsidRPr="001F24D2">
              <w:rPr>
                <w:rStyle w:val="a4"/>
                <w:noProof/>
              </w:rPr>
              <w:t>Модель, учитывающая трение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_Toc126278731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20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0F63BA09" w14:textId="77D4D838" w:rsidR="00DC3C52" w:rsidRDefault="00A7062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32" w:history="1">
            <w:r w:rsidR="00DC3C52" w:rsidRPr="001F24D2">
              <w:rPr>
                <w:rStyle w:val="a4"/>
                <w:noProof/>
              </w:rPr>
              <w:t>Модель, учитывающая вынужденные колебания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_Toc126278732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22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7FE49693" w14:textId="01B92893" w:rsidR="00DC3C52" w:rsidRDefault="00A7062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33" w:history="1">
            <w:r w:rsidR="00DC3C52" w:rsidRPr="001F24D2">
              <w:rPr>
                <w:rStyle w:val="a4"/>
                <w:noProof/>
              </w:rPr>
              <w:t>Модель, учитывающая трение и вынужденные колебания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_Toc126278733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23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7F718527" w14:textId="02732D60" w:rsidR="00DC3C52" w:rsidRDefault="00A7062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34" w:history="1">
            <w:r w:rsidR="00DC3C52" w:rsidRPr="001F24D2">
              <w:rPr>
                <w:rStyle w:val="a4"/>
                <w:noProof/>
              </w:rPr>
              <w:t>Воспроизведение явления резонанса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_Toc126278734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24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410E1DD5" w14:textId="000DAAAF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35" w:history="1">
            <w:r w:rsidR="00DC3C52" w:rsidRPr="001F24D2">
              <w:rPr>
                <w:rStyle w:val="a4"/>
                <w:noProof/>
              </w:rPr>
              <w:t>Вывод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_Toc126278735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26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559B472C" w14:textId="3877A20F" w:rsidR="00DC3C52" w:rsidRDefault="00A7062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6278736" w:history="1">
            <w:r w:rsidR="00DC3C52" w:rsidRPr="001F24D2">
              <w:rPr>
                <w:rStyle w:val="a4"/>
              </w:rPr>
              <w:t>Траектория движения тела во вращающейся системе координат</w:t>
            </w:r>
            <w:r w:rsidR="00DC3C52">
              <w:rPr>
                <w:webHidden/>
              </w:rPr>
              <w:tab/>
            </w:r>
            <w:r w:rsidR="00DC3C52">
              <w:rPr>
                <w:webHidden/>
              </w:rPr>
              <w:fldChar w:fldCharType="begin"/>
            </w:r>
            <w:r w:rsidR="00DC3C52">
              <w:rPr>
                <w:webHidden/>
              </w:rPr>
              <w:instrText xml:space="preserve"> PAGEREF _Toc126278736 \h </w:instrText>
            </w:r>
            <w:r w:rsidR="00DC3C52">
              <w:rPr>
                <w:webHidden/>
              </w:rPr>
            </w:r>
            <w:r w:rsidR="00DC3C52">
              <w:rPr>
                <w:webHidden/>
              </w:rPr>
              <w:fldChar w:fldCharType="separate"/>
            </w:r>
            <w:r w:rsidR="00390208">
              <w:rPr>
                <w:webHidden/>
              </w:rPr>
              <w:t>27</w:t>
            </w:r>
            <w:r w:rsidR="00DC3C52">
              <w:rPr>
                <w:webHidden/>
              </w:rPr>
              <w:fldChar w:fldCharType="end"/>
            </w:r>
          </w:hyperlink>
        </w:p>
        <w:p w14:paraId="4106582C" w14:textId="31A1A8C6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37" w:history="1">
            <w:r w:rsidR="00DC3C52" w:rsidRPr="001F24D2">
              <w:rPr>
                <w:rStyle w:val="a4"/>
                <w:noProof/>
              </w:rPr>
              <w:t>Определение цели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_Toc126278737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27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2B716D1F" w14:textId="71F0B481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38" w:history="1">
            <w:r w:rsidR="00DC3C52" w:rsidRPr="001F24D2">
              <w:rPr>
                <w:rStyle w:val="a4"/>
                <w:noProof/>
              </w:rPr>
              <w:t>Дополнительная информация к задаче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_Toc126278738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27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39740FA2" w14:textId="369E91C2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39" w:history="1">
            <w:r w:rsidR="00DC3C52" w:rsidRPr="001F24D2">
              <w:rPr>
                <w:rStyle w:val="a4"/>
                <w:noProof/>
              </w:rPr>
              <w:t>Создание математической модели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_Toc126278739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27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34889DBB" w14:textId="52F74078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40" w:history="1">
            <w:r w:rsidR="00DC3C52" w:rsidRPr="001F24D2">
              <w:rPr>
                <w:rStyle w:val="a4"/>
                <w:noProof/>
              </w:rPr>
              <w:t>Анализ модели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_Toc126278740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28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7817EDA4" w14:textId="7A9D2EF9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41" w:history="1">
            <w:r w:rsidR="00DC3C52" w:rsidRPr="001F24D2">
              <w:rPr>
                <w:rStyle w:val="a4"/>
                <w:noProof/>
              </w:rPr>
              <w:t>Численное решение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_Toc126278741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28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49049D32" w14:textId="13427A76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42" w:history="1">
            <w:r w:rsidR="00DC3C52" w:rsidRPr="001F24D2">
              <w:rPr>
                <w:rStyle w:val="a4"/>
                <w:noProof/>
              </w:rPr>
              <w:t>Вывод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_Toc126278742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30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510F614D" w14:textId="2FF67106" w:rsidR="00DC3C52" w:rsidRDefault="00A7062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6278743" w:history="1">
            <w:r w:rsidR="00DC3C52" w:rsidRPr="001F24D2">
              <w:rPr>
                <w:rStyle w:val="a4"/>
              </w:rPr>
              <w:t>Задача движения примесей</w:t>
            </w:r>
            <w:r w:rsidR="00DC3C52">
              <w:rPr>
                <w:webHidden/>
              </w:rPr>
              <w:tab/>
            </w:r>
            <w:r w:rsidR="00DC3C52">
              <w:rPr>
                <w:webHidden/>
              </w:rPr>
              <w:fldChar w:fldCharType="begin"/>
            </w:r>
            <w:r w:rsidR="00DC3C52">
              <w:rPr>
                <w:webHidden/>
              </w:rPr>
              <w:instrText xml:space="preserve"> PAGEREF _Toc126278743 \h </w:instrText>
            </w:r>
            <w:r w:rsidR="00DC3C52">
              <w:rPr>
                <w:webHidden/>
              </w:rPr>
            </w:r>
            <w:r w:rsidR="00DC3C52">
              <w:rPr>
                <w:webHidden/>
              </w:rPr>
              <w:fldChar w:fldCharType="separate"/>
            </w:r>
            <w:r w:rsidR="00390208">
              <w:rPr>
                <w:webHidden/>
              </w:rPr>
              <w:t>31</w:t>
            </w:r>
            <w:r w:rsidR="00DC3C52">
              <w:rPr>
                <w:webHidden/>
              </w:rPr>
              <w:fldChar w:fldCharType="end"/>
            </w:r>
          </w:hyperlink>
        </w:p>
        <w:p w14:paraId="5614B484" w14:textId="5F47AF37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44" w:history="1">
            <w:r w:rsidR="00DC3C52" w:rsidRPr="001F24D2">
              <w:rPr>
                <w:rStyle w:val="a4"/>
                <w:noProof/>
              </w:rPr>
              <w:t>Определение цели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_Toc126278744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31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735E1B38" w14:textId="62952B1C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45" w:history="1">
            <w:r w:rsidR="00DC3C52" w:rsidRPr="001F24D2">
              <w:rPr>
                <w:rStyle w:val="a4"/>
                <w:noProof/>
              </w:rPr>
              <w:t>Дополнительная информация к задаче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_Toc126278745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31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7C47296D" w14:textId="18EF3535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46" w:history="1">
            <w:r w:rsidR="00DC3C52" w:rsidRPr="001F24D2">
              <w:rPr>
                <w:rStyle w:val="a4"/>
                <w:noProof/>
              </w:rPr>
              <w:t>Создание математической модели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_Toc126278746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31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510D44FD" w14:textId="3CC3B3A8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47" w:history="1">
            <w:r w:rsidR="00DC3C52" w:rsidRPr="001F24D2">
              <w:rPr>
                <w:rStyle w:val="a4"/>
                <w:noProof/>
              </w:rPr>
              <w:t>Анализ модели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_Toc126278747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32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051C8AA3" w14:textId="584F9119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48" w:history="1">
            <w:r w:rsidR="00DC3C52" w:rsidRPr="001F24D2">
              <w:rPr>
                <w:rStyle w:val="a4"/>
                <w:noProof/>
              </w:rPr>
              <w:t>Численное решение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_Toc126278748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32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32FF31D5" w14:textId="2EAE4DF8" w:rsidR="00DC3C52" w:rsidRDefault="00A706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78749" w:history="1">
            <w:r w:rsidR="00DC3C52" w:rsidRPr="001F24D2">
              <w:rPr>
                <w:rStyle w:val="a4"/>
                <w:noProof/>
              </w:rPr>
              <w:t>Вывод</w:t>
            </w:r>
            <w:r w:rsidR="00DC3C52">
              <w:rPr>
                <w:noProof/>
                <w:webHidden/>
              </w:rPr>
              <w:tab/>
            </w:r>
            <w:r w:rsidR="00DC3C52">
              <w:rPr>
                <w:noProof/>
                <w:webHidden/>
              </w:rPr>
              <w:fldChar w:fldCharType="begin"/>
            </w:r>
            <w:r w:rsidR="00DC3C52">
              <w:rPr>
                <w:noProof/>
                <w:webHidden/>
              </w:rPr>
              <w:instrText xml:space="preserve"> PAGEREF _Toc126278749 \h </w:instrText>
            </w:r>
            <w:r w:rsidR="00DC3C52">
              <w:rPr>
                <w:noProof/>
                <w:webHidden/>
              </w:rPr>
            </w:r>
            <w:r w:rsidR="00DC3C52">
              <w:rPr>
                <w:noProof/>
                <w:webHidden/>
              </w:rPr>
              <w:fldChar w:fldCharType="separate"/>
            </w:r>
            <w:r w:rsidR="00390208">
              <w:rPr>
                <w:noProof/>
                <w:webHidden/>
              </w:rPr>
              <w:t>34</w:t>
            </w:r>
            <w:r w:rsidR="00DC3C52">
              <w:rPr>
                <w:noProof/>
                <w:webHidden/>
              </w:rPr>
              <w:fldChar w:fldCharType="end"/>
            </w:r>
          </w:hyperlink>
        </w:p>
        <w:p w14:paraId="24413D41" w14:textId="03278F13" w:rsidR="00BF47A2" w:rsidRDefault="00BF47A2" w:rsidP="00BF47A2">
          <w:pPr>
            <w:rPr>
              <w:b/>
              <w:bCs/>
            </w:rPr>
          </w:pPr>
          <w:r w:rsidRPr="00C3707C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5D7AF71" w14:textId="77777777" w:rsidR="00BF47A2" w:rsidRPr="006F071E" w:rsidRDefault="00BF47A2" w:rsidP="00BF47A2">
      <w:r w:rsidRPr="00C3707C">
        <w:br w:type="page"/>
      </w:r>
    </w:p>
    <w:p w14:paraId="2D65764C" w14:textId="2D3230E2" w:rsidR="00BF47A2" w:rsidRDefault="00BF47A2" w:rsidP="00BF47A2">
      <w:pPr>
        <w:pStyle w:val="1"/>
      </w:pPr>
      <w:bookmarkStart w:id="0" w:name="_Toc126278691"/>
      <w:r>
        <w:lastRenderedPageBreak/>
        <w:t>Задача о выборе автомобиля</w:t>
      </w:r>
      <w:bookmarkEnd w:id="0"/>
    </w:p>
    <w:p w14:paraId="6E72712B" w14:textId="0A02EDB2" w:rsidR="00BF47A2" w:rsidRDefault="00BF47A2" w:rsidP="00BF47A2">
      <w:pPr>
        <w:pStyle w:val="2"/>
      </w:pPr>
      <w:bookmarkStart w:id="1" w:name="_Toc126278692"/>
      <w:r w:rsidRPr="00A93987">
        <w:t>Определение цели</w:t>
      </w:r>
      <w:bookmarkEnd w:id="1"/>
    </w:p>
    <w:p w14:paraId="328BEC55" w14:textId="77777777" w:rsidR="00BF47A2" w:rsidRDefault="00BF47A2" w:rsidP="00BF47A2">
      <w:r>
        <w:t xml:space="preserve">Для примера возьмём город Владивосток. В этом городе очень много сопок. Но людям важно иметь возможность въехать на каждую из них. </w:t>
      </w:r>
    </w:p>
    <w:p w14:paraId="3CF64A7A" w14:textId="77777777" w:rsidR="00BF47A2" w:rsidRDefault="00BF47A2" w:rsidP="00BF47A2">
      <w:r>
        <w:t xml:space="preserve">Помимо простой возможности добраться до нужного места, людям очень часто хочется показать своё превосходство над другими. Одним из способов является возможность разгоняться на автомобиле по горизонтальной дороге с нуля до </w:t>
      </w:r>
      <m:oMath>
        <m:r>
          <w:rPr>
            <w:rFonts w:ascii="Cambria Math" w:hAnsi="Cambria Math"/>
          </w:rPr>
          <m:t xml:space="preserve">100 </m:t>
        </m:r>
        <m:r>
          <m:rPr>
            <m:nor/>
          </m:rPr>
          <w:rPr>
            <w:rFonts w:ascii="Cambria Math" w:hAnsi="Cambria Math"/>
          </w:rPr>
          <m:t>км</m:t>
        </m:r>
        <m:r>
          <m:rPr>
            <m:lit/>
          </m:rPr>
          <w:rPr>
            <w:rFonts w:ascii="Cambria Math" w:hAnsi="Cambria Math"/>
          </w:rPr>
          <m:t>/</m:t>
        </m:r>
        <m:r>
          <m:rPr>
            <m:nor/>
          </m:rPr>
          <w:rPr>
            <w:rFonts w:ascii="Cambria Math" w:hAnsi="Cambria Math"/>
          </w:rPr>
          <m:t>ч</m:t>
        </m:r>
      </m:oMath>
      <w:r>
        <w:t xml:space="preserve"> за несколько секунд.</w:t>
      </w:r>
    </w:p>
    <w:p w14:paraId="4F93FCBE" w14:textId="77777777" w:rsidR="00BF47A2" w:rsidRPr="00057BAE" w:rsidRDefault="00BF47A2" w:rsidP="00BF47A2">
      <w:r>
        <w:t>Из этих двух проблем возникает задача о выборе автомобиля.</w:t>
      </w:r>
    </w:p>
    <w:p w14:paraId="7B53D75E" w14:textId="77777777" w:rsidR="00BF47A2" w:rsidRDefault="00BF47A2" w:rsidP="00BF47A2">
      <w:pPr>
        <w:pStyle w:val="2"/>
        <w:rPr>
          <w:rFonts w:eastAsiaTheme="minorEastAsia"/>
        </w:rPr>
      </w:pPr>
      <w:bookmarkStart w:id="2" w:name="_Toc126278693"/>
      <w:r>
        <w:rPr>
          <w:rFonts w:eastAsiaTheme="minorEastAsia"/>
        </w:rPr>
        <w:t>Дополнительная информация к задаче</w:t>
      </w:r>
      <w:bookmarkEnd w:id="2"/>
      <w:r w:rsidRPr="006F071E">
        <w:rPr>
          <w:rFonts w:eastAsiaTheme="minorEastAsia"/>
        </w:rPr>
        <w:t xml:space="preserve"> </w:t>
      </w:r>
    </w:p>
    <w:p w14:paraId="5A7A22E3" w14:textId="77777777" w:rsidR="00BF47A2" w:rsidRDefault="00BF47A2" w:rsidP="00BF47A2">
      <w:r>
        <w:t>Для того, чтобы выбрать автомобиль, который будет удовлетворять задачам необходимо, чтобы его мощности было достаточно для подобных нагрузок. Поэтому сформулируем задачи более точнее:</w:t>
      </w:r>
    </w:p>
    <w:p w14:paraId="1A99547B" w14:textId="77777777" w:rsidR="00BF47A2" w:rsidRPr="008E0BCF" w:rsidRDefault="00BF47A2" w:rsidP="00BF47A2">
      <w:pPr>
        <w:pStyle w:val="a5"/>
        <w:numPr>
          <w:ilvl w:val="0"/>
          <w:numId w:val="1"/>
        </w:numPr>
        <w:ind w:left="714" w:hanging="357"/>
      </w:pPr>
      <w:r>
        <w:t xml:space="preserve">Рассчитать минимальную необходимую мощность, которая должна быть у автомобиля, чтобы он мог ехать по любой сопке (далее – наклонной дороге) со скоростью </w:t>
      </w:r>
      <m:oMath>
        <m:r>
          <w:rPr>
            <w:rFonts w:ascii="Cambria Math" w:hAnsi="Cambria Math"/>
          </w:rPr>
          <m:t xml:space="preserve">60 </m:t>
        </m:r>
        <m:r>
          <m:rPr>
            <m:nor/>
          </m:rPr>
          <w:rPr>
            <w:rFonts w:ascii="Cambria Math" w:hAnsi="Cambria Math"/>
          </w:rPr>
          <m:t>км</m:t>
        </m:r>
        <m:r>
          <m:rPr>
            <m:lit/>
          </m:rPr>
          <w:rPr>
            <w:rFonts w:ascii="Cambria Math" w:hAnsi="Cambria Math"/>
          </w:rPr>
          <m:t>/</m:t>
        </m:r>
        <m:r>
          <m:rPr>
            <m:nor/>
          </m:rPr>
          <w:rPr>
            <w:rFonts w:ascii="Cambria Math" w:hAnsi="Cambria Math"/>
          </w:rPr>
          <m:t>ч</m:t>
        </m:r>
      </m:oMath>
      <w:r>
        <w:rPr>
          <w:rFonts w:eastAsiaTheme="minorEastAsia"/>
          <w:lang w:val="en-US"/>
        </w:rPr>
        <w:t>,</w:t>
      </w:r>
    </w:p>
    <w:p w14:paraId="074AA963" w14:textId="77777777" w:rsidR="00BF47A2" w:rsidRPr="00AD6F05" w:rsidRDefault="00BF47A2" w:rsidP="00BF47A2">
      <w:pPr>
        <w:pStyle w:val="a5"/>
        <w:numPr>
          <w:ilvl w:val="0"/>
          <w:numId w:val="1"/>
        </w:numPr>
        <w:ind w:left="714" w:hanging="357"/>
      </w:pPr>
      <w:r>
        <w:rPr>
          <w:rFonts w:eastAsiaTheme="minorEastAsia"/>
        </w:rPr>
        <w:t xml:space="preserve">Рассчитать минимальную необходимую мощность, которая должна быть у автомобиля, чтобы на нём можно было разогнаться до </w:t>
      </w:r>
      <m:oMath>
        <m:r>
          <w:rPr>
            <w:rFonts w:ascii="Cambria Math" w:hAnsi="Cambria Math"/>
          </w:rPr>
          <m:t xml:space="preserve">100 </m:t>
        </m:r>
        <m:r>
          <m:rPr>
            <m:nor/>
          </m:rPr>
          <w:rPr>
            <w:rFonts w:ascii="Cambria Math" w:hAnsi="Cambria Math"/>
          </w:rPr>
          <m:t>км</m:t>
        </m:r>
        <m:r>
          <m:rPr>
            <m:lit/>
          </m:rPr>
          <w:rPr>
            <w:rFonts w:ascii="Cambria Math" w:hAnsi="Cambria Math"/>
          </w:rPr>
          <m:t>/</m:t>
        </m:r>
        <m:r>
          <m:rPr>
            <m:nor/>
          </m:rPr>
          <w:rPr>
            <w:rFonts w:ascii="Cambria Math" w:hAnsi="Cambria Math"/>
          </w:rPr>
          <m:t>ч</m:t>
        </m:r>
      </m:oMath>
      <w:r>
        <w:rPr>
          <w:rFonts w:eastAsiaTheme="minorEastAsia"/>
        </w:rPr>
        <w:t xml:space="preserve"> за </w:t>
      </w:r>
      <m:oMath>
        <m:r>
          <w:rPr>
            <w:rFonts w:ascii="Cambria Math" w:eastAsiaTheme="minorEastAsia" w:hAnsi="Cambria Math"/>
          </w:rPr>
          <m:t>2</m:t>
        </m:r>
      </m:oMath>
      <w:r>
        <w:rPr>
          <w:rFonts w:eastAsiaTheme="minorEastAsia"/>
        </w:rPr>
        <w:t xml:space="preserve"> секунды.</w:t>
      </w:r>
    </w:p>
    <w:p w14:paraId="5650DF01" w14:textId="77777777" w:rsidR="00BF47A2" w:rsidRPr="00AD6F05" w:rsidRDefault="00BF47A2" w:rsidP="00BF47A2">
      <w:pPr>
        <w:ind w:left="357" w:firstLine="0"/>
      </w:pPr>
      <w:r>
        <w:t xml:space="preserve">А также, для простоты расчётов, примем автомобиль за материальную точку, которая имеет массу </w:t>
      </w: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>.</w:t>
      </w:r>
    </w:p>
    <w:p w14:paraId="7788115C" w14:textId="77777777" w:rsidR="00BF47A2" w:rsidRDefault="00BF47A2" w:rsidP="00BF47A2">
      <w:pPr>
        <w:pStyle w:val="2"/>
        <w:rPr>
          <w:rFonts w:eastAsiaTheme="minorEastAsia"/>
        </w:rPr>
      </w:pPr>
      <w:bookmarkStart w:id="3" w:name="_Toc126278694"/>
      <w:r w:rsidRPr="00A93987">
        <w:rPr>
          <w:rFonts w:eastAsiaTheme="minorEastAsia"/>
        </w:rPr>
        <w:t>Создание математической модели</w:t>
      </w:r>
      <w:bookmarkEnd w:id="3"/>
      <w:r>
        <w:rPr>
          <w:rFonts w:eastAsiaTheme="minorEastAsia"/>
        </w:rPr>
        <w:t xml:space="preserve"> </w:t>
      </w:r>
    </w:p>
    <w:p w14:paraId="3A0EFB1F" w14:textId="77777777" w:rsidR="00BF47A2" w:rsidRDefault="00BF47A2" w:rsidP="00BF47A2">
      <w:r w:rsidRPr="00201B66">
        <w:t>Для того, чтобы узнать, какая минимальная мощность требуется для</w:t>
      </w:r>
      <w:r>
        <w:rPr>
          <w:rFonts w:eastAsiaTheme="minorEastAsia"/>
          <w:sz w:val="40"/>
          <w:szCs w:val="40"/>
        </w:rPr>
        <w:t xml:space="preserve"> </w:t>
      </w:r>
      <w:r w:rsidRPr="00201B66">
        <w:t>автомобиля, нужно понять, как этот параметр влияет на остальные. Мощность двигателя влияет на работу этого транспортного средства</w:t>
      </w:r>
      <w:r>
        <w:t>:</w:t>
      </w:r>
    </w:p>
    <w:p w14:paraId="6BC4A21C" w14:textId="77777777" w:rsidR="00BF47A2" w:rsidRPr="008E0BCF" w:rsidRDefault="00A70621" w:rsidP="00BF47A2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A=P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⋅Δ</m:t>
              </m:r>
              <m:r>
                <w:rPr>
                  <w:rFonts w:ascii="Cambria Math" w:hAnsi="Cambria Math"/>
                </w:rPr>
                <m:t>t,#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718C01CE" w14:textId="77777777" w:rsidR="00BF47A2" w:rsidRPr="008E0BCF" w:rsidRDefault="00BF47A2" w:rsidP="00BF47A2">
      <w:pPr>
        <w:ind w:firstLine="0"/>
      </w:pPr>
      <w: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A</m:t>
        </m:r>
      </m:oMath>
      <w:r w:rsidRPr="008E0BCF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8E0BCF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совершённая работа за данный промежуток времени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P</m:t>
        </m:r>
      </m:oMath>
      <w:r w:rsidRPr="008E0BCF">
        <w:rPr>
          <w:rFonts w:eastAsiaTheme="minorEastAsia"/>
        </w:rPr>
        <w:t xml:space="preserve"> </w:t>
      </w:r>
      <w:r>
        <w:rPr>
          <w:rFonts w:eastAsiaTheme="minorEastAsia"/>
        </w:rPr>
        <w:t>– мощность ТС.</w:t>
      </w:r>
    </w:p>
    <w:p w14:paraId="232E42EF" w14:textId="77777777" w:rsidR="00BF47A2" w:rsidRPr="00BF47A2" w:rsidRDefault="00BF47A2" w:rsidP="00BF47A2">
      <w:pPr>
        <w:pStyle w:val="3"/>
      </w:pPr>
      <w:bookmarkStart w:id="4" w:name="_Toc126278695"/>
      <w:r w:rsidRPr="00BF47A2">
        <w:t>Движение по наклонной дороге</w:t>
      </w:r>
      <w:bookmarkEnd w:id="4"/>
    </w:p>
    <w:p w14:paraId="40CA917B" w14:textId="77777777" w:rsidR="00BF47A2" w:rsidRDefault="00BF47A2" w:rsidP="00BF47A2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этом варианте задачи работа транспортного средства (в данном случае – двигателя) уходит на изменение потенциальной энергии</w:t>
      </w:r>
      <w:r w:rsidRPr="00A5060D"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</w:rPr>
        <w:t>следовательно</w:t>
      </w:r>
      <w:r w:rsidRPr="00A5060D">
        <w:rPr>
          <w:rFonts w:cs="Times New Roman"/>
          <w:sz w:val="28"/>
          <w:szCs w:val="28"/>
        </w:rPr>
        <w:t>:</w:t>
      </w:r>
      <w:r>
        <w:rPr>
          <w:rFonts w:cs="Times New Roman"/>
          <w:sz w:val="28"/>
          <w:szCs w:val="28"/>
        </w:rPr>
        <w:t xml:space="preserve"> </w:t>
      </w:r>
    </w:p>
    <w:p w14:paraId="363C008A" w14:textId="77777777" w:rsidR="00BF47A2" w:rsidRPr="00EF5058" w:rsidRDefault="00A70621" w:rsidP="00BF47A2">
      <w:pPr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A=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6ED7457" w14:textId="77777777" w:rsidR="00BF47A2" w:rsidRDefault="00BF47A2" w:rsidP="00BF47A2">
      <w:pPr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mg</m:t>
        </m:r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</w:rPr>
        <w:t>–</w:t>
      </w:r>
      <w:r>
        <w:rPr>
          <w:rFonts w:eastAsiaTheme="minorEastAsia"/>
          <w:iCs/>
        </w:rPr>
        <w:t xml:space="preserve"> формула потенциальной энергии. Подставим в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</m:oMath>
      <w:r>
        <w:rPr>
          <w:rFonts w:eastAsiaTheme="minorEastAsia"/>
          <w:iCs/>
        </w:rPr>
        <w:t>:</w:t>
      </w:r>
    </w:p>
    <w:p w14:paraId="4E950F03" w14:textId="77777777" w:rsidR="00BF47A2" w:rsidRPr="00AD6F05" w:rsidRDefault="00A70621" w:rsidP="00BF47A2">
      <w:pPr>
        <w:ind w:firstLine="0"/>
        <w:rPr>
          <w:rFonts w:eastAsiaTheme="minorEastAsia"/>
          <w:i/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P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⋅Δ</m:t>
              </m:r>
              <m:r>
                <w:rPr>
                  <w:rFonts w:ascii="Cambria Math" w:eastAsiaTheme="minorEastAsia" w:hAnsi="Cambria Math"/>
                </w:rPr>
                <m:t>t=</m:t>
              </m:r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⋅Δ</m:t>
              </m:r>
              <m:r>
                <w:rPr>
                  <w:rFonts w:ascii="Cambria Math" w:eastAsiaTheme="minorEastAsia" w:hAnsi="Cambria Math"/>
                  <w:lang w:val="en-US"/>
                </w:rPr>
                <m:t>h,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476DC506" w14:textId="77777777" w:rsidR="00BF47A2" w:rsidRPr="00AD6F05" w:rsidRDefault="00BF47A2" w:rsidP="00BF47A2">
      <w:pPr>
        <w:ind w:firstLine="0"/>
      </w:pPr>
      <w:r>
        <w:rPr>
          <w:iCs/>
        </w:rP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h</m:t>
        </m:r>
      </m:oMath>
      <w:r>
        <w:rPr>
          <w:iCs/>
        </w:rPr>
        <w:t xml:space="preserve"> </w:t>
      </w:r>
      <w:r>
        <w:t>–</w:t>
      </w:r>
      <w:r>
        <w:rPr>
          <w:iCs/>
        </w:rPr>
        <w:t xml:space="preserve"> изменение высоты ТС, </w:t>
      </w:r>
      <m:oMath>
        <m:r>
          <w:rPr>
            <w:rFonts w:ascii="Cambria Math" w:hAnsi="Cambria Math"/>
          </w:rPr>
          <m:t>g</m:t>
        </m:r>
      </m:oMath>
      <w:r w:rsidRPr="00AD6F05">
        <w:rPr>
          <w:iCs/>
        </w:rPr>
        <w:t xml:space="preserve"> </w:t>
      </w:r>
      <w:r>
        <w:t>–</w:t>
      </w:r>
      <w:r w:rsidRPr="00AD6F05">
        <w:t xml:space="preserve"> </w:t>
      </w:r>
      <w:r>
        <w:t xml:space="preserve">ускорение свободного падения, на планете Земля оно равно </w:t>
      </w:r>
      <m:oMath>
        <m:r>
          <w:rPr>
            <w:rFonts w:ascii="Cambria Math" w:hAnsi="Cambria Math"/>
          </w:rPr>
          <m:t>9,8066 </m:t>
        </m:r>
        <m:r>
          <m:rPr>
            <m:nor/>
          </m:rPr>
          <w:rPr>
            <w:rFonts w:ascii="Cambria Math" w:hAnsi="Cambria Math"/>
          </w:rPr>
          <m:t>м</m:t>
        </m:r>
        <m:r>
          <w:rPr>
            <w:rFonts w:ascii="Cambria Math" w:hAnsi="Cambria Math"/>
          </w:rPr>
          <m:t> </m:t>
        </m:r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.</w:t>
      </w:r>
    </w:p>
    <w:p w14:paraId="592C5656" w14:textId="77777777" w:rsidR="00BF47A2" w:rsidRDefault="00BF47A2" w:rsidP="00BF47A2">
      <w:pPr>
        <w:rPr>
          <w:rFonts w:eastAsiaTheme="minorEastAsia"/>
          <w:iCs/>
        </w:rPr>
      </w:pPr>
      <w:r>
        <w:rPr>
          <w:rFonts w:eastAsiaTheme="minorEastAsia"/>
          <w:iCs/>
        </w:rPr>
        <w:t>Но изменение высоты можно найти из пройденного пути:</w:t>
      </w:r>
    </w:p>
    <w:p w14:paraId="14F9154F" w14:textId="77777777" w:rsidR="00BF47A2" w:rsidRPr="00AD6F05" w:rsidRDefault="00A70621" w:rsidP="00BF47A2">
      <w:pPr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h=S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</m:d>
            </m:e>
          </m:eqArr>
        </m:oMath>
      </m:oMathPara>
    </w:p>
    <w:p w14:paraId="32B3390A" w14:textId="77777777" w:rsidR="00BF47A2" w:rsidRDefault="00A70621" w:rsidP="00BF47A2">
      <w:pPr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h=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</m:oMath>
      </m:oMathPara>
    </w:p>
    <w:p w14:paraId="209FF719" w14:textId="77777777" w:rsidR="00BF47A2" w:rsidRPr="00AD6F05" w:rsidRDefault="00BF47A2" w:rsidP="00BF47A2">
      <w:pPr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 xml:space="preserve">S = v </m:t>
        </m:r>
        <m:r>
          <m:rPr>
            <m:sty m:val="p"/>
          </m:rPr>
          <w:rPr>
            <w:rFonts w:ascii="Cambria Math" w:eastAsiaTheme="minorEastAsia" w:hAnsi="Cambria Math"/>
          </w:rPr>
          <m:t>⋅Δ</m:t>
        </m:r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  <w:iCs/>
        </w:rPr>
        <w:t xml:space="preserve"> </w:t>
      </w:r>
      <w:r w:rsidRPr="00AD6F05">
        <w:rPr>
          <w:rFonts w:eastAsiaTheme="minorEastAsia"/>
          <w:iCs/>
        </w:rPr>
        <w:t xml:space="preserve">– </w:t>
      </w:r>
      <w:r>
        <w:rPr>
          <w:rFonts w:eastAsiaTheme="minorEastAsia"/>
          <w:iCs/>
        </w:rPr>
        <w:t>изменение пути,</w:t>
      </w:r>
      <w:r w:rsidRPr="00AD6F05">
        <w:rPr>
          <w:rFonts w:eastAsiaTheme="minorEastAsia"/>
          <w:iCs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α</m:t>
        </m:r>
      </m:oMath>
      <w:r w:rsidRPr="00AD6F05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AD6F05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угол наклона плоскости.</w:t>
      </w:r>
    </w:p>
    <w:p w14:paraId="33D731FB" w14:textId="77777777" w:rsidR="00BF47A2" w:rsidRDefault="00BF47A2" w:rsidP="00BF47A2">
      <w:pPr>
        <w:rPr>
          <w:rFonts w:eastAsiaTheme="minorEastAsia"/>
          <w:iCs/>
        </w:rPr>
      </w:pPr>
      <w:r>
        <w:rPr>
          <w:rFonts w:eastAsiaTheme="minorEastAsia"/>
          <w:iCs/>
        </w:rPr>
        <w:t>Объединим формулы:</w:t>
      </w:r>
    </w:p>
    <w:p w14:paraId="61A530FD" w14:textId="77777777" w:rsidR="00BF47A2" w:rsidRPr="00864934" w:rsidRDefault="00A70621" w:rsidP="00BF47A2">
      <w:pPr>
        <w:rPr>
          <w:rFonts w:eastAsiaTheme="minorEastAsia"/>
          <w:i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P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⋅Δ</m:t>
              </m:r>
              <m:r>
                <w:rPr>
                  <w:rFonts w:ascii="Cambria Math" w:eastAsiaTheme="minorEastAsia" w:hAnsi="Cambria Math"/>
                </w:rPr>
                <m:t>t=m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g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⋅Δ</m:t>
              </m:r>
              <m:r>
                <w:rPr>
                  <w:rFonts w:ascii="Cambria Math" w:eastAsiaTheme="minorEastAsia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</m:d>
            </m:e>
          </m:eqArr>
        </m:oMath>
      </m:oMathPara>
    </w:p>
    <w:p w14:paraId="19554CB4" w14:textId="77777777" w:rsidR="00BF47A2" w:rsidRDefault="00BF47A2" w:rsidP="00BF47A2">
      <w:pPr>
        <w:rPr>
          <w:rFonts w:eastAsiaTheme="minorEastAsia"/>
        </w:rPr>
      </w:pPr>
      <w:r>
        <w:rPr>
          <w:rFonts w:eastAsiaTheme="minorEastAsia"/>
        </w:rPr>
        <w:t>Математическая модель построена.</w:t>
      </w:r>
    </w:p>
    <w:p w14:paraId="786C535A" w14:textId="77777777" w:rsidR="00BF47A2" w:rsidRPr="00864934" w:rsidRDefault="00BF47A2" w:rsidP="00BF47A2">
      <w:pPr>
        <w:rPr>
          <w:rFonts w:eastAsiaTheme="minorEastAsia"/>
        </w:rPr>
      </w:pPr>
      <w:r>
        <w:rPr>
          <w:rFonts w:eastAsiaTheme="minorEastAsia"/>
        </w:rPr>
        <w:t xml:space="preserve">Преобразуем формулу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</m:t>
            </m:r>
          </m:e>
        </m:d>
      </m:oMath>
      <w:r>
        <w:rPr>
          <w:rFonts w:eastAsiaTheme="minorEastAsia"/>
        </w:rPr>
        <w:t>:</w:t>
      </w:r>
    </w:p>
    <w:p w14:paraId="6EC6AC36" w14:textId="77777777" w:rsidR="00BF47A2" w:rsidRPr="008F590E" w:rsidRDefault="00A70621" w:rsidP="00BF47A2">
      <w:pPr>
        <w:rPr>
          <w:rFonts w:eastAsiaTheme="minorEastAsia"/>
          <w:i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P=m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g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</m:t>
                  </m:r>
                </m:e>
              </m:d>
            </m:e>
          </m:eqArr>
        </m:oMath>
      </m:oMathPara>
    </w:p>
    <w:p w14:paraId="56C99205" w14:textId="77777777" w:rsidR="00BF47A2" w:rsidRPr="008F590E" w:rsidRDefault="00BF47A2" w:rsidP="00BF47A2">
      <w:pPr>
        <w:rPr>
          <w:rFonts w:eastAsiaTheme="minorEastAsia"/>
        </w:rPr>
      </w:pPr>
      <w:r>
        <w:rPr>
          <w:rFonts w:eastAsiaTheme="minorEastAsia"/>
        </w:rPr>
        <w:t>Получено решение математической модели.</w:t>
      </w:r>
    </w:p>
    <w:p w14:paraId="0DF3B425" w14:textId="77777777" w:rsidR="00BF47A2" w:rsidRPr="00F72615" w:rsidRDefault="00BF47A2" w:rsidP="00BF47A2">
      <w:pPr>
        <w:pStyle w:val="3"/>
      </w:pPr>
      <w:bookmarkStart w:id="5" w:name="_Toc126278696"/>
      <w:r w:rsidRPr="00F72615">
        <w:t>Разгон автомобиля</w:t>
      </w:r>
      <w:bookmarkEnd w:id="5"/>
    </w:p>
    <w:p w14:paraId="59529940" w14:textId="77777777" w:rsidR="00BF47A2" w:rsidRDefault="00BF47A2" w:rsidP="00BF47A2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этом варианте задачи работа транспортного средства (в данном случае – двигателя) уходит на изменение кинетической энергии</w:t>
      </w:r>
      <w:r w:rsidRPr="00A5060D"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</w:rPr>
        <w:t>следовательно</w:t>
      </w:r>
      <w:r w:rsidRPr="00A5060D">
        <w:rPr>
          <w:rFonts w:cs="Times New Roman"/>
          <w:sz w:val="28"/>
          <w:szCs w:val="28"/>
        </w:rPr>
        <w:t>:</w:t>
      </w:r>
      <w:r>
        <w:rPr>
          <w:rFonts w:cs="Times New Roman"/>
          <w:sz w:val="28"/>
          <w:szCs w:val="28"/>
        </w:rPr>
        <w:t xml:space="preserve"> </w:t>
      </w:r>
    </w:p>
    <w:p w14:paraId="50CE13BA" w14:textId="77777777" w:rsidR="00BF47A2" w:rsidRPr="00AD6F05" w:rsidRDefault="00A70621" w:rsidP="00BF47A2">
      <w:pPr>
        <w:rPr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A=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CD79A7E" w14:textId="77777777" w:rsidR="00BF47A2" w:rsidRPr="00AD6F05" w:rsidRDefault="00BF47A2" w:rsidP="00BF47A2">
      <w:pPr>
        <w:rPr>
          <w:rFonts w:eastAsiaTheme="minorEastAsia"/>
          <w:i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к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m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den>
        </m:f>
      </m:oMath>
      <w:r>
        <w:rPr>
          <w:rFonts w:eastAsiaTheme="minorEastAsia"/>
          <w:iCs/>
        </w:rPr>
        <w:t xml:space="preserve"> – формула кинетической энергии. Подставим в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8</m:t>
            </m:r>
          </m:e>
        </m:d>
      </m:oMath>
      <w:r w:rsidRPr="00564B4C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и проведём очевидные преобразования:</w:t>
      </w:r>
    </w:p>
    <w:p w14:paraId="464E9808" w14:textId="77777777" w:rsidR="00BF47A2" w:rsidRPr="008F590E" w:rsidRDefault="00A70621" w:rsidP="00BF47A2">
      <w:pPr>
        <w:rPr>
          <w:rFonts w:eastAsiaTheme="minorEastAsia"/>
          <w:i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P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⋅Δ</m:t>
              </m:r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9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502B56F4" w14:textId="77777777" w:rsidR="00BF47A2" w:rsidRDefault="00BF47A2" w:rsidP="00BF47A2">
      <w:pPr>
        <w:rPr>
          <w:rFonts w:eastAsiaTheme="minorEastAsia"/>
        </w:rPr>
      </w:pPr>
      <w:r>
        <w:rPr>
          <w:rFonts w:eastAsiaTheme="minorEastAsia"/>
        </w:rPr>
        <w:t>Математическая модель построена.</w:t>
      </w:r>
    </w:p>
    <w:p w14:paraId="29B3A5A2" w14:textId="77777777" w:rsidR="00BF47A2" w:rsidRPr="008F590E" w:rsidRDefault="00BF47A2" w:rsidP="00BF47A2">
      <w:pPr>
        <w:rPr>
          <w:rFonts w:eastAsiaTheme="minorEastAsia"/>
        </w:rPr>
      </w:pPr>
      <w:r>
        <w:rPr>
          <w:rFonts w:eastAsiaTheme="minorEastAsia"/>
        </w:rPr>
        <w:t xml:space="preserve">Преобразуем формулу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9</m:t>
            </m:r>
          </m:e>
        </m:d>
      </m:oMath>
      <w:r>
        <w:rPr>
          <w:rFonts w:eastAsiaTheme="minorEastAsia"/>
        </w:rPr>
        <w:t>:</w:t>
      </w:r>
    </w:p>
    <w:p w14:paraId="6BE60D44" w14:textId="77777777" w:rsidR="00BF47A2" w:rsidRPr="008F590E" w:rsidRDefault="00A70621" w:rsidP="00BF47A2">
      <w:pPr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P=</m:t>
              </m:r>
              <m:f>
                <m:f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m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⋅Δ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en>
              </m:f>
              <m:r>
                <w:rPr>
                  <w:rFonts w:ascii="Cambria Math" w:eastAsiaTheme="minorEastAsia" w:hAnsi="Cambria Math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</m:e>
          </m:eqArr>
        </m:oMath>
      </m:oMathPara>
    </w:p>
    <w:p w14:paraId="7397EC9A" w14:textId="77777777" w:rsidR="00BF47A2" w:rsidRPr="00431D0F" w:rsidRDefault="00BF47A2" w:rsidP="00BF47A2">
      <w:pPr>
        <w:rPr>
          <w:rFonts w:eastAsiaTheme="minorEastAsia"/>
          <w:iCs/>
        </w:rPr>
      </w:pPr>
      <w:r>
        <w:rPr>
          <w:rFonts w:eastAsiaTheme="minorEastAsia"/>
          <w:iCs/>
        </w:rPr>
        <w:t>Получено решение математической модели.</w:t>
      </w:r>
    </w:p>
    <w:p w14:paraId="265CB660" w14:textId="77777777" w:rsidR="00BF47A2" w:rsidRDefault="00BF47A2" w:rsidP="00BF47A2">
      <w:pPr>
        <w:pStyle w:val="2"/>
      </w:pPr>
      <w:bookmarkStart w:id="6" w:name="_Toc126278697"/>
      <w:r>
        <w:t>Численное решение</w:t>
      </w:r>
      <w:bookmarkEnd w:id="6"/>
    </w:p>
    <w:p w14:paraId="4DCD400A" w14:textId="77777777" w:rsidR="00BF47A2" w:rsidRPr="00F72615" w:rsidRDefault="00BF47A2" w:rsidP="00BF47A2">
      <w:pPr>
        <w:pStyle w:val="3"/>
      </w:pPr>
      <w:bookmarkStart w:id="7" w:name="_Toc126278698"/>
      <w:r w:rsidRPr="00F72615">
        <w:t>Движение по наклонной дороге</w:t>
      </w:r>
      <w:bookmarkEnd w:id="7"/>
    </w:p>
    <w:p w14:paraId="561E9E31" w14:textId="77777777" w:rsidR="00BF47A2" w:rsidRDefault="00BF47A2" w:rsidP="00BF47A2">
      <w:r>
        <w:t xml:space="preserve">Для примера возьмём автомобиль с массой </w:t>
      </w:r>
      <w:r w:rsidRPr="00E7291E">
        <w:t>1</w:t>
      </w:r>
      <w:r>
        <w:t xml:space="preserve"> тонна (1000 килограмм) с наклоном поверхности 20 градусов при движении со скоростью в 60 километров в час (16.6 метра в секунду):</w:t>
      </w:r>
    </w:p>
    <w:p w14:paraId="6FA7A07B" w14:textId="77777777" w:rsidR="00BF47A2" w:rsidRPr="001D2E50" w:rsidRDefault="00BF47A2" w:rsidP="00BF47A2">
      <w:pPr>
        <w:rPr>
          <w:i/>
        </w:rPr>
      </w:pPr>
      <m:oMathPara>
        <m:oMath>
          <m:r>
            <w:rPr>
              <w:rFonts w:ascii="Cambria Math" w:hAnsi="Cambria Math"/>
            </w:rPr>
            <m:t>P=mgv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1000</m:t>
          </m:r>
          <m:r>
            <m:rPr>
              <m:nor/>
            </m:rPr>
            <w:rPr>
              <w:rFonts w:ascii="Cambria Math" w:eastAsiaTheme="minorEastAsia" w:hAnsi="Cambria Math"/>
            </w:rPr>
            <m:t>кг</m:t>
          </m:r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r>
            <w:rPr>
              <w:rFonts w:ascii="Cambria Math" w:eastAsiaTheme="minorEastAsia" w:hAnsi="Cambria Math"/>
            </w:rPr>
            <m:t>9.8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nor/>
                </m:rP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r>
            <w:rPr>
              <w:rFonts w:ascii="Cambria Math" w:eastAsiaTheme="minorEastAsia" w:hAnsi="Cambria Math"/>
            </w:rPr>
            <m:t>16.6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nor/>
                </m:rP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9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n>
              </m:f>
            </m:e>
          </m:func>
          <m:r>
            <w:rPr>
              <w:rFonts w:ascii="Cambria Math" w:eastAsiaTheme="minorEastAsia" w:hAnsi="Cambria Math"/>
            </w:rPr>
            <m:t>=111743</m:t>
          </m:r>
          <m:r>
            <m:rPr>
              <m:nor/>
            </m:rPr>
            <w:rPr>
              <w:rFonts w:ascii="Cambria Math" w:eastAsiaTheme="minorEastAsia" w:hAnsi="Cambria Math"/>
            </w:rPr>
            <m:t>Вт</m:t>
          </m:r>
          <m:r>
            <m:rPr>
              <m:sty m:val="p"/>
            </m:rPr>
            <w:rPr>
              <w:rFonts w:ascii="Cambria Math" w:eastAsiaTheme="minorEastAsia" w:hAnsi="Cambria Math"/>
            </w:rPr>
            <m:t>≈</m:t>
          </m:r>
          <m:r>
            <w:rPr>
              <w:rFonts w:ascii="Cambria Math" w:eastAsiaTheme="minorEastAsia" w:hAnsi="Cambria Math"/>
            </w:rPr>
            <m:t>112</m:t>
          </m:r>
          <m:r>
            <m:rPr>
              <m:nor/>
            </m:rPr>
            <w:rPr>
              <w:rFonts w:ascii="Cambria Math" w:eastAsiaTheme="minorEastAsia" w:hAnsi="Cambria Math"/>
            </w:rPr>
            <m:t>кВт</m:t>
          </m:r>
          <m:r>
            <w:rPr>
              <w:rFonts w:ascii="Cambria Math" w:eastAsiaTheme="minorEastAsia" w:hAnsi="Cambria Math"/>
            </w:rPr>
            <m:t>=152 </m:t>
          </m:r>
          <m:r>
            <m:rPr>
              <m:nor/>
            </m:rPr>
            <w:rPr>
              <w:rFonts w:ascii="Cambria Math" w:eastAsiaTheme="minorEastAsia" w:hAnsi="Cambria Math"/>
            </w:rPr>
            <m:t>л.с.</m:t>
          </m:r>
        </m:oMath>
      </m:oMathPara>
    </w:p>
    <w:p w14:paraId="0CC470FE" w14:textId="77777777" w:rsidR="00BF47A2" w:rsidRPr="00F72615" w:rsidRDefault="00BF47A2" w:rsidP="00BF47A2">
      <w:pPr>
        <w:pStyle w:val="3"/>
      </w:pPr>
      <w:bookmarkStart w:id="8" w:name="_Toc126278699"/>
      <w:r w:rsidRPr="00F72615">
        <w:t>Разгон автомобиля</w:t>
      </w:r>
      <w:bookmarkEnd w:id="8"/>
    </w:p>
    <w:p w14:paraId="672F7FBC" w14:textId="77777777" w:rsidR="00BF47A2" w:rsidRDefault="00BF47A2" w:rsidP="00BF47A2">
      <w:pPr>
        <w:rPr>
          <w:rFonts w:eastAsiaTheme="minorEastAsia"/>
        </w:rPr>
      </w:pPr>
      <w:r>
        <w:t xml:space="preserve">Найдём минимальную необходимую мощность автомобиля при различных параметрах: когда необходимо разогнаться до </w:t>
      </w:r>
      <m:oMath>
        <m:r>
          <w:rPr>
            <w:rFonts w:ascii="Cambria Math" w:hAnsi="Cambria Math"/>
          </w:rPr>
          <m:t xml:space="preserve">100 </m:t>
        </m:r>
        <m:r>
          <m:rPr>
            <m:nor/>
          </m:rPr>
          <w:rPr>
            <w:rFonts w:ascii="Cambria Math" w:hAnsi="Cambria Math"/>
          </w:rPr>
          <m:t>км</m:t>
        </m:r>
        <m:r>
          <m:rPr>
            <m:lit/>
          </m:rPr>
          <w:rPr>
            <w:rFonts w:ascii="Cambria Math" w:hAnsi="Cambria Math"/>
          </w:rPr>
          <m:t>/</m:t>
        </m:r>
        <m:r>
          <m:rPr>
            <m:nor/>
          </m:rPr>
          <w:rPr>
            <w:rFonts w:ascii="Cambria Math" w:hAnsi="Cambria Math"/>
          </w:rPr>
          <m:t>ч</m:t>
        </m:r>
      </m:oMath>
      <w:r>
        <w:rPr>
          <w:rFonts w:eastAsiaTheme="minorEastAsia"/>
        </w:rPr>
        <w:t xml:space="preserve"> за 2 секунды или за 3 секунды</w:t>
      </w:r>
    </w:p>
    <w:p w14:paraId="244449BB" w14:textId="77777777" w:rsidR="00BF47A2" w:rsidRPr="00215545" w:rsidRDefault="00BF47A2" w:rsidP="00BF47A2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2t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1000</m:t>
              </m:r>
              <m:r>
                <m:rPr>
                  <m:nor/>
                </m:rPr>
                <w:rPr>
                  <w:rFonts w:ascii="Cambria Math" w:hAnsi="Cambria Math"/>
                </w:rPr>
                <m:t>кг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27.7 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nor/>
                            </m:rPr>
                            <w:rPr>
                              <w:rFonts w:ascii="Cambria Math" w:hAnsi="Cambria Math"/>
                            </w:rPr>
                            <m:t>м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2c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=192901</m:t>
          </m:r>
          <m:r>
            <m:rPr>
              <m:nor/>
            </m:rPr>
            <w:rPr>
              <w:rFonts w:ascii="Cambria Math" w:hAnsi="Cambria Math"/>
            </w:rPr>
            <m:t>Вт</m:t>
          </m:r>
          <m:r>
            <m:rPr>
              <m:sty m:val="p"/>
            </m:rP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</w:rPr>
            <m:t>193</m:t>
          </m:r>
          <m:r>
            <m:rPr>
              <m:nor/>
            </m:rPr>
            <w:rPr>
              <w:rFonts w:ascii="Cambria Math" w:hAnsi="Cambria Math"/>
            </w:rPr>
            <m:t>кВт</m:t>
          </m:r>
          <m:r>
            <w:rPr>
              <w:rFonts w:ascii="Cambria Math" w:hAnsi="Cambria Math"/>
            </w:rPr>
            <m:t>=262 </m:t>
          </m:r>
          <m:r>
            <m:rPr>
              <m:nor/>
            </m:rPr>
            <w:rPr>
              <w:rFonts w:ascii="Cambria Math" w:hAnsi="Cambria Math"/>
            </w:rPr>
            <m:t>л.с.</m:t>
          </m:r>
        </m:oMath>
      </m:oMathPara>
    </w:p>
    <w:p w14:paraId="6ACD5D21" w14:textId="77777777" w:rsidR="00BF47A2" w:rsidRPr="00215545" w:rsidRDefault="00BF47A2" w:rsidP="00BF47A2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2t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1000</m:t>
              </m:r>
              <m:r>
                <m:rPr>
                  <m:nor/>
                </m:rPr>
                <w:rPr>
                  <w:rFonts w:ascii="Cambria Math" w:hAnsi="Cambria Math"/>
                </w:rPr>
                <m:t>кг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27.7 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nor/>
                            </m:rPr>
                            <w:rPr>
                              <w:rFonts w:ascii="Cambria Math" w:hAnsi="Cambria Math"/>
                            </w:rPr>
                            <m:t>м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3c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=128601</m:t>
          </m:r>
          <m:r>
            <m:rPr>
              <m:nor/>
            </m:rPr>
            <w:rPr>
              <w:rFonts w:ascii="Cambria Math" w:hAnsi="Cambria Math"/>
            </w:rPr>
            <m:t>Вт</m:t>
          </m:r>
          <m:r>
            <m:rPr>
              <m:sty m:val="p"/>
            </m:rP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</w:rPr>
            <m:t>128</m:t>
          </m:r>
          <m:r>
            <m:rPr>
              <m:nor/>
            </m:rPr>
            <w:rPr>
              <w:rFonts w:ascii="Cambria Math" w:hAnsi="Cambria Math"/>
            </w:rPr>
            <m:t>кВт</m:t>
          </m:r>
          <m:r>
            <w:rPr>
              <w:rFonts w:ascii="Cambria Math" w:hAnsi="Cambria Math"/>
            </w:rPr>
            <m:t>=175 </m:t>
          </m:r>
          <m:r>
            <m:rPr>
              <m:nor/>
            </m:rPr>
            <w:rPr>
              <w:rFonts w:ascii="Cambria Math" w:hAnsi="Cambria Math"/>
            </w:rPr>
            <m:t>л.с.</m:t>
          </m:r>
        </m:oMath>
      </m:oMathPara>
    </w:p>
    <w:p w14:paraId="637A9ECA" w14:textId="77777777" w:rsidR="00BF47A2" w:rsidRPr="00215545" w:rsidRDefault="00BF47A2" w:rsidP="00BF47A2">
      <w:pPr>
        <w:rPr>
          <w:i/>
        </w:rPr>
      </w:pPr>
      <w:r>
        <w:rPr>
          <w:rFonts w:eastAsiaTheme="minorEastAsia"/>
          <w:iCs/>
        </w:rPr>
        <w:lastRenderedPageBreak/>
        <w:t>Построим графики изменения скорости от времени при разгоне этих двух транспортных средств:</w:t>
      </w:r>
    </w:p>
    <w:p w14:paraId="722AA97C" w14:textId="77777777" w:rsidR="00BF47A2" w:rsidRPr="00564B4C" w:rsidRDefault="00BF47A2" w:rsidP="00BF47A2">
      <w:pPr>
        <w:jc w:val="center"/>
      </w:pPr>
      <w:r>
        <w:rPr>
          <w:noProof/>
        </w:rPr>
        <w:drawing>
          <wp:inline distT="0" distB="0" distL="0" distR="0" wp14:anchorId="363C45F9" wp14:editId="3F1776B9">
            <wp:extent cx="3102428" cy="175898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6855" cy="176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EEC8" w14:textId="77777777" w:rsidR="00BF47A2" w:rsidRDefault="00BF47A2" w:rsidP="00BF47A2">
      <w:pPr>
        <w:pStyle w:val="2"/>
      </w:pPr>
      <w:bookmarkStart w:id="9" w:name="_Toc126278700"/>
      <w:r w:rsidRPr="00A93987">
        <w:t>Вывод</w:t>
      </w:r>
      <w:bookmarkEnd w:id="9"/>
    </w:p>
    <w:p w14:paraId="57F15FC3" w14:textId="02DDFDC8" w:rsidR="00BF47A2" w:rsidRDefault="00BF47A2" w:rsidP="00BF47A2">
      <w:r>
        <w:t>В данной лабораторной работе была высчитана минимальная необходимая мощность для комфортного передвижения по городу Владивосток, а также для разгона до определённой скорости за определённое время.</w:t>
      </w:r>
    </w:p>
    <w:p w14:paraId="195D821A" w14:textId="77777777" w:rsidR="00BF47A2" w:rsidRDefault="00BF47A2">
      <w:pPr>
        <w:ind w:firstLine="0"/>
      </w:pPr>
      <w:r>
        <w:br w:type="page"/>
      </w:r>
    </w:p>
    <w:p w14:paraId="5BE9C558" w14:textId="4B8004F6" w:rsidR="00B5405B" w:rsidRDefault="00BF47A2" w:rsidP="00BF47A2">
      <w:pPr>
        <w:pStyle w:val="1"/>
      </w:pPr>
      <w:bookmarkStart w:id="10" w:name="_Toc126278701"/>
      <w:r>
        <w:lastRenderedPageBreak/>
        <w:t>Задача о нагревательном приборе</w:t>
      </w:r>
      <w:bookmarkEnd w:id="10"/>
    </w:p>
    <w:p w14:paraId="2CB227ED" w14:textId="77777777" w:rsidR="00BF47A2" w:rsidRPr="00BB16EA" w:rsidRDefault="00BF47A2" w:rsidP="00BB16EA">
      <w:pPr>
        <w:pStyle w:val="2"/>
      </w:pPr>
      <w:bookmarkStart w:id="11" w:name="_Toc126265405"/>
      <w:bookmarkStart w:id="12" w:name="_Toc126278702"/>
      <w:r w:rsidRPr="00BB16EA">
        <w:t>Определение цели</w:t>
      </w:r>
      <w:bookmarkEnd w:id="11"/>
      <w:bookmarkEnd w:id="12"/>
    </w:p>
    <w:p w14:paraId="7CF06FCB" w14:textId="77777777" w:rsidR="00BF47A2" w:rsidRPr="00521B55" w:rsidRDefault="00BF47A2" w:rsidP="00BF47A2">
      <w:r>
        <w:t>Создадим модель нагревательного прибора и посмотрим, как будет изменяться его температура с течением времени при различных параметрах прибора.</w:t>
      </w:r>
    </w:p>
    <w:p w14:paraId="2EFDC000" w14:textId="77777777" w:rsidR="00BF47A2" w:rsidRDefault="00BF47A2" w:rsidP="00BB16EA">
      <w:pPr>
        <w:pStyle w:val="2"/>
        <w:rPr>
          <w:rFonts w:eastAsiaTheme="minorEastAsia"/>
        </w:rPr>
      </w:pPr>
      <w:bookmarkStart w:id="13" w:name="_Toc126265406"/>
      <w:bookmarkStart w:id="14" w:name="_Toc126278703"/>
      <w:r>
        <w:rPr>
          <w:rFonts w:eastAsiaTheme="minorEastAsia"/>
        </w:rPr>
        <w:t>Дополнительная информация к задаче</w:t>
      </w:r>
      <w:bookmarkEnd w:id="13"/>
      <w:bookmarkEnd w:id="14"/>
      <w:r w:rsidRPr="006F071E">
        <w:rPr>
          <w:rFonts w:eastAsiaTheme="minorEastAsia"/>
        </w:rPr>
        <w:t xml:space="preserve"> </w:t>
      </w:r>
    </w:p>
    <w:p w14:paraId="57BB8036" w14:textId="77777777" w:rsidR="00BF47A2" w:rsidRDefault="00BF47A2" w:rsidP="00BF47A2">
      <w:r w:rsidRPr="0052086E">
        <w:t>Необходимо получить график изменения температуры умного нагревательного прибора при условии всех теплопотер</w:t>
      </w:r>
      <w:r>
        <w:t>ь</w:t>
      </w:r>
      <w:r w:rsidRPr="0052086E">
        <w:t>.</w:t>
      </w:r>
    </w:p>
    <w:p w14:paraId="4F328B02" w14:textId="77777777" w:rsidR="00BF47A2" w:rsidRDefault="00BF47A2" w:rsidP="00BF47A2">
      <w:r>
        <w:t>Рассмотрим два варианта задачи:</w:t>
      </w:r>
    </w:p>
    <w:p w14:paraId="610B9B13" w14:textId="77777777" w:rsidR="00BF47A2" w:rsidRDefault="00BF47A2" w:rsidP="00BF47A2">
      <w:pPr>
        <w:pStyle w:val="a5"/>
        <w:numPr>
          <w:ilvl w:val="0"/>
          <w:numId w:val="2"/>
        </w:numPr>
        <w:ind w:left="714" w:hanging="357"/>
      </w:pPr>
      <w:r>
        <w:t>Нагревательный прибор без терморегулятора,</w:t>
      </w:r>
    </w:p>
    <w:p w14:paraId="15490F75" w14:textId="77777777" w:rsidR="00BF47A2" w:rsidRPr="0052086E" w:rsidRDefault="00BF47A2" w:rsidP="00BF47A2">
      <w:pPr>
        <w:pStyle w:val="a5"/>
        <w:numPr>
          <w:ilvl w:val="0"/>
          <w:numId w:val="2"/>
        </w:numPr>
        <w:ind w:left="714" w:hanging="357"/>
      </w:pPr>
      <w:r>
        <w:t>Нагревательный прибор с терморегулятором.</w:t>
      </w:r>
    </w:p>
    <w:p w14:paraId="2EE2B008" w14:textId="77777777" w:rsidR="00BF47A2" w:rsidRDefault="00BF47A2" w:rsidP="00BB16EA">
      <w:pPr>
        <w:pStyle w:val="2"/>
        <w:rPr>
          <w:rFonts w:eastAsiaTheme="minorEastAsia"/>
        </w:rPr>
      </w:pPr>
      <w:bookmarkStart w:id="15" w:name="_Toc126265407"/>
      <w:bookmarkStart w:id="16" w:name="_Toc126278704"/>
      <w:r w:rsidRPr="00A93987">
        <w:rPr>
          <w:rFonts w:eastAsiaTheme="minorEastAsia"/>
        </w:rPr>
        <w:t>Создание математической модели</w:t>
      </w:r>
      <w:bookmarkEnd w:id="15"/>
      <w:bookmarkEnd w:id="16"/>
    </w:p>
    <w:p w14:paraId="4987E30B" w14:textId="77777777" w:rsidR="00BF47A2" w:rsidRPr="00362674" w:rsidRDefault="00BF47A2" w:rsidP="00BB16EA">
      <w:pPr>
        <w:pStyle w:val="3"/>
      </w:pPr>
      <w:bookmarkStart w:id="17" w:name="_Toc126265408"/>
      <w:bookmarkStart w:id="18" w:name="_Toc126278705"/>
      <w:r w:rsidRPr="00362674">
        <w:t>Нагревательный прибор без терморегулятора</w:t>
      </w:r>
      <w:bookmarkEnd w:id="17"/>
      <w:bookmarkEnd w:id="18"/>
      <w:r w:rsidRPr="00362674">
        <w:t xml:space="preserve"> </w:t>
      </w:r>
    </w:p>
    <w:p w14:paraId="7D1E096A" w14:textId="77777777" w:rsidR="00BF47A2" w:rsidRDefault="00BF47A2" w:rsidP="00BF47A2">
      <w:r>
        <w:t>Для того, чтобы построить график изменения температуры, необходимо узнать, за счёт чего температура увеличивается и за счёт чего она может уменьшаться. При увеличении или уменьшении температуры количество тепла нагревательного прибора также увеличивается или уменьшается:</w:t>
      </w:r>
    </w:p>
    <w:p w14:paraId="045C2158" w14:textId="28D276DC" w:rsidR="00BF47A2" w:rsidRPr="00984255" w:rsidRDefault="00A70621" w:rsidP="00BF47A2">
      <w:pPr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Q=cmT,#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D77EDEE" w14:textId="2D2696E3" w:rsidR="00BF47A2" w:rsidRPr="00984255" w:rsidRDefault="00A70621" w:rsidP="00BF47A2">
      <w:pPr>
        <w:rPr>
          <w:rFonts w:eastAsiaTheme="minorEastAsia"/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lang w:val="en-US"/>
                </w:rPr>
                <m:t>=cm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12</m:t>
                  </m:r>
                </m:e>
              </m:d>
            </m:e>
          </m:eqArr>
        </m:oMath>
      </m:oMathPara>
    </w:p>
    <w:p w14:paraId="5CEFAFCE" w14:textId="3C774873" w:rsidR="00BF47A2" w:rsidRPr="00984255" w:rsidRDefault="00A70621" w:rsidP="00BF47A2">
      <w:pPr>
        <w:rPr>
          <w:rFonts w:eastAsiaTheme="minorEastAsia"/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Δ</m:t>
              </m:r>
              <m:r>
                <w:rPr>
                  <w:rFonts w:ascii="Cambria Math" w:eastAsiaTheme="minorEastAsia" w:hAnsi="Cambria Math"/>
                  <w:lang w:val="en-US"/>
                </w:rPr>
                <m:t>Q=cm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Δ</m:t>
              </m:r>
              <m:r>
                <w:rPr>
                  <w:rFonts w:ascii="Cambria Math" w:eastAsiaTheme="minorEastAsia" w:hAnsi="Cambria Math"/>
                  <w:lang w:val="en-US"/>
                </w:rPr>
                <m:t>T,#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13</m:t>
                  </m:r>
                </m:e>
              </m:d>
            </m:e>
          </m:eqArr>
        </m:oMath>
      </m:oMathPara>
    </w:p>
    <w:p w14:paraId="723864B3" w14:textId="77777777" w:rsidR="00BF47A2" w:rsidRDefault="00BF47A2" w:rsidP="00BF47A2">
      <w:pPr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r>
          <w:rPr>
            <w:rFonts w:ascii="Cambria Math" w:eastAsiaTheme="minorEastAsia" w:hAnsi="Cambria Math"/>
          </w:rPr>
          <m:t>c</m:t>
        </m:r>
      </m:oMath>
      <w:r w:rsidRPr="00984255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– удельная теплоёмкость материала, из которого сделан нагревательный прибор,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  <w:iCs/>
        </w:rPr>
        <w:t xml:space="preserve"> – масса прибора, </w:t>
      </w:r>
      <m:oMath>
        <m:r>
          <w:rPr>
            <w:rFonts w:ascii="Cambria Math" w:eastAsiaTheme="minorEastAsia" w:hAnsi="Cambria Math"/>
          </w:rPr>
          <m:t>Q</m:t>
        </m:r>
      </m:oMath>
      <w:r w:rsidRPr="00984255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– количество энергии, </w:t>
      </w:r>
      <m:oMath>
        <m:r>
          <w:rPr>
            <w:rFonts w:ascii="Cambria Math" w:eastAsiaTheme="minorEastAsia" w:hAnsi="Cambria Math"/>
          </w:rPr>
          <m:t>T</m:t>
        </m:r>
      </m:oMath>
      <w:r w:rsidRPr="00984255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984255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температура прибора.</w:t>
      </w:r>
    </w:p>
    <w:p w14:paraId="787C1252" w14:textId="77777777" w:rsidR="00BF47A2" w:rsidRDefault="00BF47A2" w:rsidP="00BF47A2">
      <w:pPr>
        <w:rPr>
          <w:rFonts w:eastAsiaTheme="minorEastAsia"/>
        </w:rPr>
      </w:pPr>
      <w:r>
        <w:rPr>
          <w:rFonts w:eastAsiaTheme="minorEastAsia"/>
        </w:rPr>
        <w:t>Увеличение температуры происходит из-за преобразования электрической энергии в тепловую по закону Джоуля-Ленца:</w:t>
      </w:r>
    </w:p>
    <w:p w14:paraId="4AD7D830" w14:textId="47233047" w:rsidR="00BF47A2" w:rsidRPr="00984255" w:rsidRDefault="00A70621" w:rsidP="00BF47A2">
      <w:pPr>
        <w:rPr>
          <w:rFonts w:eastAsiaTheme="minorEastAsia"/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н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=I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⋅Δ</m:t>
              </m:r>
              <m:r>
                <w:rPr>
                  <w:rFonts w:ascii="Cambria Math" w:eastAsiaTheme="minorEastAsia" w:hAnsi="Cambria Math"/>
                  <w:lang w:val="en-US"/>
                </w:rPr>
                <m:t>t=P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⋅Δ</m:t>
              </m:r>
              <m:r>
                <w:rPr>
                  <w:rFonts w:ascii="Cambria Math" w:eastAsiaTheme="minorEastAsia" w:hAnsi="Cambria Math"/>
                  <w:lang w:val="en-US"/>
                </w:rPr>
                <m:t>t.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14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w:softHyphen/>
              </m:r>
            </m:e>
          </m:eqArr>
        </m:oMath>
      </m:oMathPara>
    </w:p>
    <w:p w14:paraId="558D81C7" w14:textId="77777777" w:rsidR="00BF47A2" w:rsidRPr="007B46CD" w:rsidRDefault="00BF47A2" w:rsidP="00BF47A2">
      <w:pPr>
        <w:ind w:firstLine="0"/>
        <w:rPr>
          <w:rFonts w:eastAsiaTheme="minorEastAsia"/>
          <w:i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– сила тока на нагревательном приборе,</w:t>
      </w:r>
      <w:r w:rsidRPr="00D26F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U</m:t>
        </m:r>
      </m:oMath>
      <w:r>
        <w:rPr>
          <w:rFonts w:eastAsiaTheme="minorEastAsia"/>
        </w:rPr>
        <w:t xml:space="preserve"> – напряжение,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– изменение времени,</w:t>
      </w:r>
      <w:r w:rsidRPr="00D26F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P</m:t>
        </m:r>
      </m:oMath>
      <w:r>
        <w:rPr>
          <w:rFonts w:eastAsiaTheme="minorEastAsia"/>
        </w:rPr>
        <w:t xml:space="preserve"> – мощность нагревательного прибора.</w:t>
      </w:r>
    </w:p>
    <w:p w14:paraId="30B88F0D" w14:textId="77777777" w:rsidR="00BF47A2" w:rsidRDefault="00BF47A2" w:rsidP="00BF47A2">
      <w:pPr>
        <w:rPr>
          <w:rFonts w:eastAsiaTheme="minorEastAsia"/>
          <w:iCs/>
        </w:rPr>
      </w:pPr>
      <w:r>
        <w:rPr>
          <w:rFonts w:eastAsiaTheme="minorEastAsia"/>
          <w:iCs/>
        </w:rPr>
        <w:t>А у</w:t>
      </w:r>
      <w:r w:rsidRPr="0052086E">
        <w:rPr>
          <w:rFonts w:eastAsiaTheme="minorEastAsia"/>
          <w:iCs/>
        </w:rPr>
        <w:t>меньшение температуры может происходить по нескольким причинам: конвекция и тепловое излучение:</w:t>
      </w:r>
    </w:p>
    <w:p w14:paraId="3354C4CF" w14:textId="2BFFFF18" w:rsidR="00BF47A2" w:rsidRPr="00984255" w:rsidRDefault="00A70621" w:rsidP="00BF47A2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=kS</m:t>
              </m:r>
              <m:d>
                <m:d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t,</m:t>
              </m:r>
              <m:r>
                <w:rPr>
                  <w:rFonts w:ascii="Cambria Math" w:eastAsiaTheme="minorEastAsia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15</m:t>
                  </m:r>
                </m:e>
              </m:d>
            </m:e>
          </m:eqArr>
        </m:oMath>
      </m:oMathPara>
    </w:p>
    <w:p w14:paraId="560EFFEE" w14:textId="7BF1C10D" w:rsidR="00BF47A2" w:rsidRPr="00984255" w:rsidRDefault="00A70621" w:rsidP="00BF47A2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т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=S</m:t>
              </m:r>
              <m:r>
                <m:rPr>
                  <m:scr m:val="fraktur"/>
                </m:rPr>
                <w:rPr>
                  <w:rFonts w:ascii="Cambria Math" w:eastAsiaTheme="minorEastAsia" w:hAnsi="Cambria Math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bSup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</m:t>
                  </m:r>
                </m:e>
              </m:d>
            </m:e>
          </m:eqArr>
        </m:oMath>
      </m:oMathPara>
    </w:p>
    <w:p w14:paraId="187D3949" w14:textId="77777777" w:rsidR="00BF47A2" w:rsidRPr="00D26FE0" w:rsidRDefault="00BF47A2" w:rsidP="00BF47A2">
      <w:pPr>
        <w:ind w:firstLine="0"/>
        <w:rPr>
          <w:rFonts w:eastAsiaTheme="minorEastAsia"/>
          <w:i/>
          <w:iCs/>
        </w:rPr>
      </w:pPr>
      <w:r>
        <w:rPr>
          <w:rFonts w:eastAsiaTheme="minorEastAsia"/>
          <w:iCs/>
        </w:rPr>
        <w:t xml:space="preserve">где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iCs/>
        </w:rPr>
        <w:t xml:space="preserve"> – коэффициент конвективного теплообмена,</w:t>
      </w:r>
      <w:r w:rsidRPr="00984255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  <w:iCs/>
        </w:rPr>
        <w:t xml:space="preserve"> – площадь поверхности нагревательного прибора,</w:t>
      </w:r>
      <w:r w:rsidRPr="00984255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>
        <w:rPr>
          <w:rFonts w:eastAsiaTheme="minorEastAsia"/>
          <w:iCs/>
        </w:rPr>
        <w:t xml:space="preserve"> – температура атмосферы/окружающего воздуха, примем равным</w:t>
      </w:r>
      <w:r w:rsidRPr="00D26FE0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300</m:t>
        </m:r>
        <m:r>
          <m:rPr>
            <m:nor/>
          </m:rPr>
          <w:rPr>
            <w:rFonts w:ascii="Cambria Math" w:eastAsiaTheme="minorEastAsia" w:hAnsi="Cambria Math"/>
            <w:iCs/>
            <w:lang w:val="en-US"/>
          </w:rPr>
          <m:t>K</m:t>
        </m:r>
      </m:oMath>
      <w:r>
        <w:rPr>
          <w:rFonts w:eastAsiaTheme="minorEastAsia"/>
          <w:iCs/>
        </w:rPr>
        <w:t xml:space="preserve">, </w:t>
      </w:r>
      <m:oMath>
        <m:r>
          <m:rPr>
            <m:scr m:val="fraktur"/>
          </m:rP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  <w:iCs/>
        </w:rPr>
        <w:t xml:space="preserve"> – постоянная </w:t>
      </w:r>
      <w:r w:rsidRPr="00984255">
        <w:rPr>
          <w:rFonts w:eastAsiaTheme="minorEastAsia"/>
          <w:iCs/>
        </w:rPr>
        <w:t>Стефана-Больцмана</w:t>
      </w:r>
      <w:r>
        <w:rPr>
          <w:rFonts w:eastAsiaTheme="minorEastAsia"/>
          <w:iCs/>
        </w:rPr>
        <w:t>,</w:t>
      </w:r>
      <w:r w:rsidRPr="00984255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равна</w:t>
      </w:r>
      <w:r w:rsidRPr="00984255">
        <w:rPr>
          <w:rFonts w:eastAsiaTheme="minorEastAsia"/>
          <w:iCs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5.67⋅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> 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m:rPr>
                <m:nor/>
              </m:rPr>
              <w:rPr>
                <w:rFonts w:ascii="Cambria Math" w:eastAsiaTheme="minorEastAsia" w:hAnsi="Cambria Math"/>
                <w:iCs/>
              </w:rPr>
              <m:t>Вт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 w:eastAsiaTheme="minorEastAsia" w:hAnsi="Cambria Math"/>
                    <w:iCs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⋅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 w:eastAsiaTheme="minorEastAsia" w:hAnsi="Cambria Math"/>
                    <w:iCs/>
                  </w:rPr>
                  <m:t>K</m:t>
                </m:r>
                <m:ctrlPr>
                  <w:rPr>
                    <w:rFonts w:ascii="Cambria Math" w:eastAsiaTheme="minorEastAsia" w:hAnsi="Cambria Math"/>
                    <w:iCs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</w:rPr>
            </m:ctrlPr>
          </m:den>
        </m:f>
      </m:oMath>
      <w:r>
        <w:rPr>
          <w:rFonts w:eastAsiaTheme="minorEastAsia"/>
          <w:iCs/>
        </w:rPr>
        <w:t>,</w:t>
      </w:r>
      <w:r w:rsidRPr="00984255">
        <w:rPr>
          <w:rFonts w:eastAsiaTheme="minorEastAsia"/>
          <w:iCs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к</m:t>
            </m:r>
          </m:sub>
        </m:sSub>
      </m:oMath>
      <w:r>
        <w:rPr>
          <w:rFonts w:eastAsiaTheme="minorEastAsia"/>
          <w:iCs/>
        </w:rPr>
        <w:t xml:space="preserve"> – конвективные теплопотери,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т</m:t>
            </m:r>
          </m:sub>
        </m:sSub>
      </m:oMath>
      <w:r>
        <w:rPr>
          <w:rFonts w:eastAsiaTheme="minorEastAsia"/>
          <w:iCs/>
        </w:rPr>
        <w:t xml:space="preserve"> – тепловое излучение.</w:t>
      </w:r>
    </w:p>
    <w:p w14:paraId="170B679C" w14:textId="77777777" w:rsidR="00BF47A2" w:rsidRDefault="00BF47A2" w:rsidP="00BF47A2">
      <w:pPr>
        <w:rPr>
          <w:rFonts w:eastAsiaTheme="minorEastAsia"/>
          <w:iCs/>
        </w:rPr>
      </w:pPr>
      <w:r>
        <w:rPr>
          <w:rFonts w:eastAsiaTheme="minorEastAsia"/>
          <w:iCs/>
        </w:rPr>
        <w:t>Введём переобозначение для суммарных теплопотерь:</w:t>
      </w:r>
    </w:p>
    <w:p w14:paraId="2B928717" w14:textId="04880CC8" w:rsidR="00BF47A2" w:rsidRPr="00984255" w:rsidRDefault="00A70621" w:rsidP="00BF47A2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kS</m:t>
              </m:r>
              <m:d>
                <m:d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t+S</m:t>
              </m:r>
              <m:r>
                <m:rPr>
                  <m:scr m:val="fraktur"/>
                </m:rPr>
                <w:rPr>
                  <w:rFonts w:ascii="Cambria Math" w:eastAsiaTheme="minorEastAsia" w:hAnsi="Cambria Math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bSup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т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=L</m:t>
              </m:r>
              <m:d>
                <m:dPr>
                  <m:ctrlPr>
                    <w:rPr>
                      <w:rFonts w:ascii="Cambria Math" w:eastAsiaTheme="minorEastAsia" w:hAnsi="Cambria Math"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⋅Δ</m:t>
              </m:r>
              <m:r>
                <w:rPr>
                  <w:rFonts w:ascii="Cambria Math" w:eastAsiaTheme="minorEastAsia" w:hAnsi="Cambria Math"/>
                  <w:lang w:val="en-US"/>
                </w:rPr>
                <m:t>t.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17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2F5558C5" w14:textId="36CF3CB8" w:rsidR="00BF47A2" w:rsidRDefault="00BF47A2" w:rsidP="00BF47A2">
      <w:pPr>
        <w:rPr>
          <w:rFonts w:eastAsiaTheme="minorEastAsia"/>
        </w:rPr>
      </w:pPr>
      <w:r>
        <w:rPr>
          <w:rFonts w:eastAsiaTheme="minorEastAsia"/>
        </w:rPr>
        <w:t xml:space="preserve">Объединим формулы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14</m:t>
            </m:r>
          </m:e>
        </m:d>
      </m:oMath>
      <w:r>
        <w:rPr>
          <w:rFonts w:eastAsiaTheme="minorEastAsia"/>
        </w:rPr>
        <w:t xml:space="preserve"> и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17</m:t>
            </m:r>
          </m:e>
        </m:d>
      </m:oMath>
      <w:r>
        <w:rPr>
          <w:rFonts w:eastAsiaTheme="minorEastAsia"/>
        </w:rPr>
        <w:t>:</w:t>
      </w:r>
    </w:p>
    <w:p w14:paraId="783B481E" w14:textId="725F0E46" w:rsidR="00BF47A2" w:rsidRPr="00505519" w:rsidRDefault="00A70621" w:rsidP="00BF47A2">
      <w:pPr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Q=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н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-L</m:t>
              </m:r>
              <m:d>
                <m:d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⋅Δ</m:t>
              </m:r>
              <m:r>
                <w:rPr>
                  <w:rFonts w:ascii="Cambria Math" w:eastAsiaTheme="minorEastAsia" w:hAnsi="Cambria Math"/>
                  <w:lang w:val="en-US"/>
                </w:rPr>
                <m:t>t=P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⋅Δ</m:t>
              </m:r>
              <m:r>
                <w:rPr>
                  <w:rFonts w:ascii="Cambria Math" w:eastAsiaTheme="minorEastAsia" w:hAnsi="Cambria Math"/>
                  <w:lang w:val="en-US"/>
                </w:rPr>
                <m:t>t-L</m:t>
              </m:r>
              <m:d>
                <m:d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⋅Δ</m:t>
              </m:r>
              <m:r>
                <w:rPr>
                  <w:rFonts w:ascii="Cambria Math" w:eastAsiaTheme="minorEastAsia" w:hAnsi="Cambria Math"/>
                  <w:lang w:val="en-US"/>
                </w:rPr>
                <m:t>t.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18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154A9CD7" w14:textId="18957199" w:rsidR="00BF47A2" w:rsidRDefault="00BF47A2" w:rsidP="00BF47A2">
      <w:pPr>
        <w:rPr>
          <w:rFonts w:eastAsiaTheme="minorEastAsia"/>
        </w:rPr>
      </w:pPr>
      <w:r>
        <w:rPr>
          <w:rFonts w:eastAsiaTheme="minorEastAsia"/>
        </w:rPr>
        <w:t xml:space="preserve">Приравняем формулы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13</m:t>
            </m:r>
          </m:e>
        </m:d>
      </m:oMath>
      <w:r>
        <w:rPr>
          <w:rFonts w:eastAsiaTheme="minorEastAsia"/>
        </w:rPr>
        <w:t xml:space="preserve"> и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18</m:t>
            </m:r>
          </m:e>
        </m:d>
      </m:oMath>
      <w:r>
        <w:rPr>
          <w:rFonts w:eastAsiaTheme="minorEastAsia"/>
        </w:rPr>
        <w:t>:</w:t>
      </w:r>
    </w:p>
    <w:p w14:paraId="6A6F93FB" w14:textId="43B3876B" w:rsidR="00BF47A2" w:rsidRPr="00505519" w:rsidRDefault="00A70621" w:rsidP="00BF47A2">
      <w:pPr>
        <w:rPr>
          <w:rFonts w:eastAsiaTheme="minorEastAsia"/>
          <w:vertAlign w:val="subscript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  <w:lang w:val="en-US"/>
                </w:rPr>
                <m:t>cm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Δ</m:t>
              </m:r>
              <m:r>
                <w:rPr>
                  <w:rFonts w:ascii="Cambria Math" w:eastAsiaTheme="minorEastAsia" w:hAnsi="Cambria Math"/>
                  <w:lang w:val="en-US"/>
                </w:rPr>
                <m:t>T=P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⋅Δ</m:t>
              </m:r>
              <m:r>
                <w:rPr>
                  <w:rFonts w:ascii="Cambria Math" w:eastAsiaTheme="minorEastAsia" w:hAnsi="Cambria Math"/>
                  <w:lang w:val="en-US"/>
                </w:rPr>
                <m:t>t-L</m:t>
              </m:r>
              <m:d>
                <m:d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⋅Δ</m:t>
              </m:r>
              <m:r>
                <w:rPr>
                  <w:rFonts w:ascii="Cambria Math" w:eastAsiaTheme="minorEastAsia" w:hAnsi="Cambria Math"/>
                  <w:lang w:val="en-US"/>
                </w:rPr>
                <m:t>t,#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19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eqArr>
        </m:oMath>
      </m:oMathPara>
    </w:p>
    <w:p w14:paraId="558D0702" w14:textId="77777777" w:rsidR="00BF47A2" w:rsidRDefault="00BF47A2" w:rsidP="00BF47A2">
      <w:pPr>
        <w:rPr>
          <w:rFonts w:eastAsiaTheme="minorEastAsia"/>
        </w:rPr>
      </w:pPr>
      <w:r>
        <w:rPr>
          <w:rFonts w:eastAsiaTheme="minorEastAsia"/>
        </w:rPr>
        <w:t>После очевидных преобразований получим:</w:t>
      </w:r>
    </w:p>
    <w:p w14:paraId="1E52B71D" w14:textId="2ADAA4E5" w:rsidR="00BF47A2" w:rsidRPr="005F6233" w:rsidRDefault="00A70621" w:rsidP="00BF47A2">
      <w:pPr>
        <w:rPr>
          <w:rFonts w:eastAsiaTheme="minorEastAsia"/>
          <w:i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P-L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cm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20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66478FC7" w14:textId="632CE2CF" w:rsidR="00BF47A2" w:rsidRPr="00AE0739" w:rsidRDefault="00A70621" w:rsidP="00BF47A2">
      <w:pPr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dT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dt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P-kS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-S</m:t>
                  </m:r>
                  <m:r>
                    <m:rPr>
                      <m:scr m:val="fraktur"/>
                    </m:rP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</m:t>
                          </m:r>
                        </m:sup>
                      </m:sSubSup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cm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21</m:t>
                  </m:r>
                </m:e>
              </m:d>
            </m:e>
          </m:eqArr>
        </m:oMath>
      </m:oMathPara>
    </w:p>
    <w:p w14:paraId="6263A0A1" w14:textId="77777777" w:rsidR="00BF47A2" w:rsidRDefault="00BF47A2" w:rsidP="00BF47A2">
      <w:pPr>
        <w:rPr>
          <w:rFonts w:eastAsiaTheme="minorEastAsia"/>
        </w:rPr>
      </w:pPr>
      <w:r>
        <w:rPr>
          <w:rFonts w:eastAsiaTheme="minorEastAsia"/>
        </w:rPr>
        <w:t>Было получено дифференциальное уравнение изменения температуры от времени у нагревательного прибора без терморегулятора</w:t>
      </w:r>
      <w:r w:rsidRPr="00362674">
        <w:rPr>
          <w:rFonts w:eastAsiaTheme="minorEastAsia"/>
        </w:rPr>
        <w:t xml:space="preserve">. </w:t>
      </w:r>
    </w:p>
    <w:p w14:paraId="23162A70" w14:textId="77777777" w:rsidR="00BF47A2" w:rsidRPr="00362674" w:rsidRDefault="00BF47A2" w:rsidP="00BB16EA">
      <w:pPr>
        <w:pStyle w:val="3"/>
        <w:rPr>
          <w:rFonts w:eastAsiaTheme="minorEastAsia"/>
        </w:rPr>
      </w:pPr>
      <w:bookmarkStart w:id="19" w:name="_Toc126265409"/>
      <w:bookmarkStart w:id="20" w:name="_Toc126278706"/>
      <w:r w:rsidRPr="00362674">
        <w:t>Нагревательный прибор с терморегулятором</w:t>
      </w:r>
      <w:bookmarkEnd w:id="19"/>
      <w:bookmarkEnd w:id="20"/>
    </w:p>
    <w:p w14:paraId="2466DE62" w14:textId="77777777" w:rsidR="00BF47A2" w:rsidRDefault="00BF47A2" w:rsidP="00BF47A2">
      <w:pPr>
        <w:rPr>
          <w:rFonts w:eastAsiaTheme="minorEastAsia"/>
        </w:rPr>
      </w:pPr>
      <w:r>
        <w:rPr>
          <w:rFonts w:eastAsiaTheme="minorEastAsia"/>
        </w:rPr>
        <w:t xml:space="preserve">Добавим в модель простой терморегулятор. Если температура прибора превосходит определённое значение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>
        <w:rPr>
          <w:rFonts w:eastAsiaTheme="minorEastAsia"/>
        </w:rPr>
        <w:t>, то нагрев приостанавливается.</w:t>
      </w:r>
    </w:p>
    <w:p w14:paraId="196E2B52" w14:textId="77777777" w:rsidR="00BF47A2" w:rsidRDefault="00BF47A2" w:rsidP="00BF47A2">
      <w:pPr>
        <w:rPr>
          <w:rFonts w:eastAsiaTheme="minorEastAsia"/>
        </w:rPr>
      </w:pPr>
      <w:r>
        <w:rPr>
          <w:rFonts w:eastAsiaTheme="minorEastAsia"/>
        </w:rPr>
        <w:t xml:space="preserve">Введём функцию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>, которая будет иметь такое поведение:</w:t>
      </w:r>
    </w:p>
    <w:p w14:paraId="3280BAD6" w14:textId="1D43B9E4" w:rsidR="00BF47A2" w:rsidRPr="00362674" w:rsidRDefault="00A70621" w:rsidP="00BF47A2">
      <w:pPr>
        <w:rPr>
          <w:rFonts w:eastAsiaTheme="minorEastAsia"/>
          <w:i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 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≤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 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T&gt;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.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22</m:t>
                  </m:r>
                </m:e>
              </m:d>
            </m:e>
          </m:eqArr>
        </m:oMath>
      </m:oMathPara>
    </w:p>
    <w:p w14:paraId="0F8C799D" w14:textId="3833ABD0" w:rsidR="00BF47A2" w:rsidRDefault="00BF47A2" w:rsidP="00BF47A2">
      <w:pPr>
        <w:rPr>
          <w:rFonts w:eastAsiaTheme="minorEastAsia"/>
        </w:rPr>
      </w:pPr>
      <w:r>
        <w:rPr>
          <w:rFonts w:eastAsiaTheme="minorEastAsia"/>
        </w:rPr>
        <w:t xml:space="preserve">Добавим данную функцию в уравнение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19</m:t>
            </m:r>
          </m:e>
        </m:d>
      </m:oMath>
      <w:r>
        <w:rPr>
          <w:rFonts w:eastAsiaTheme="minorEastAsia"/>
        </w:rPr>
        <w:t>:</w:t>
      </w:r>
    </w:p>
    <w:p w14:paraId="1B2235A8" w14:textId="74B6FC42" w:rsidR="00BF47A2" w:rsidRPr="00B44EB6" w:rsidRDefault="00A70621" w:rsidP="00BF47A2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  <w:lang w:val="en-US"/>
                </w:rPr>
                <m:t>cm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Δ</m:t>
              </m:r>
              <m:r>
                <w:rPr>
                  <w:rFonts w:ascii="Cambria Math" w:eastAsiaTheme="minorEastAsia" w:hAnsi="Cambria Math"/>
                  <w:lang w:val="en-US"/>
                </w:rPr>
                <m:t>T=P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⋅Δ</m:t>
              </m:r>
              <m:r>
                <w:rPr>
                  <w:rFonts w:ascii="Cambria Math" w:eastAsiaTheme="minorEastAsia" w:hAnsi="Cambria Math"/>
                  <w:lang w:val="en-US"/>
                </w:rPr>
                <m:t>t-L</m:t>
              </m:r>
              <m:d>
                <m:d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⋅Δ</m:t>
              </m:r>
              <m:r>
                <w:rPr>
                  <w:rFonts w:ascii="Cambria Math" w:eastAsiaTheme="minorEastAsia" w:hAnsi="Cambria Math"/>
                  <w:lang w:val="en-US"/>
                </w:rPr>
                <m:t>t.#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23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eqArr>
        </m:oMath>
      </m:oMathPara>
    </w:p>
    <w:p w14:paraId="0A713BA9" w14:textId="77777777" w:rsidR="00BF47A2" w:rsidRDefault="00BF47A2" w:rsidP="00BF47A2">
      <w:pPr>
        <w:rPr>
          <w:rFonts w:eastAsiaTheme="minorEastAsia"/>
        </w:rPr>
      </w:pPr>
      <w:r>
        <w:rPr>
          <w:rFonts w:eastAsiaTheme="minorEastAsia"/>
        </w:rPr>
        <w:t>Преобразуем это уравнение:</w:t>
      </w:r>
    </w:p>
    <w:p w14:paraId="350A7CC4" w14:textId="16EBF25C" w:rsidR="00BF47A2" w:rsidRPr="00C43C29" w:rsidRDefault="00A70621" w:rsidP="00BF47A2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dT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dt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-kS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-S</m:t>
                  </m:r>
                  <m:r>
                    <m:rPr>
                      <m:scr m:val="fraktur"/>
                    </m:rP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</m:t>
                          </m:r>
                        </m:sup>
                      </m:sSubSup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cm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24</m:t>
                  </m:r>
                </m:e>
              </m:d>
            </m:e>
          </m:eqArr>
        </m:oMath>
      </m:oMathPara>
    </w:p>
    <w:p w14:paraId="6E6131C8" w14:textId="77777777" w:rsidR="00BF47A2" w:rsidRDefault="00BF47A2" w:rsidP="00BB16EA">
      <w:pPr>
        <w:pStyle w:val="2"/>
      </w:pPr>
      <w:bookmarkStart w:id="21" w:name="_Toc126265410"/>
      <w:bookmarkStart w:id="22" w:name="_Toc126278707"/>
      <w:r w:rsidRPr="00A93987">
        <w:t>Анализ модели</w:t>
      </w:r>
      <w:bookmarkEnd w:id="21"/>
      <w:bookmarkEnd w:id="22"/>
    </w:p>
    <w:p w14:paraId="21BFC9E8" w14:textId="77777777" w:rsidR="00BF47A2" w:rsidRDefault="00BF47A2" w:rsidP="00BF47A2">
      <w:r>
        <w:t>Заметим, что в модели без терморегулятора нагревательный прибор не может повышать свою температуру выше определённого значения, так как мощность не зависит от температуры, а суммарные теплопотери – зависят.</w:t>
      </w:r>
    </w:p>
    <w:p w14:paraId="55B193AF" w14:textId="59D9E0EE" w:rsidR="00BF47A2" w:rsidRDefault="00BF47A2" w:rsidP="00BF47A2">
      <w:pPr>
        <w:rPr>
          <w:rFonts w:eastAsiaTheme="minorEastAsia"/>
        </w:rPr>
      </w:pPr>
      <w:r>
        <w:t xml:space="preserve">Приостановка нагрева произойдёт в тот момент, когда изменение температуры в формуле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21</m:t>
            </m:r>
          </m:e>
        </m:d>
      </m:oMath>
      <w:r>
        <w:rPr>
          <w:rFonts w:eastAsiaTheme="minorEastAsia"/>
        </w:rPr>
        <w:t xml:space="preserve"> станет нулевым, то есть:</w:t>
      </w:r>
    </w:p>
    <w:p w14:paraId="187B8894" w14:textId="216EF3BD" w:rsidR="00BF47A2" w:rsidRPr="00117790" w:rsidRDefault="00A70621" w:rsidP="00BF47A2">
      <w:pPr>
        <w:rPr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  <w:lang w:val="en-US"/>
                </w:rPr>
                <m:t>P=kS</m:t>
              </m:r>
              <m:d>
                <m:d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+S</m:t>
              </m:r>
              <m:r>
                <m:rPr>
                  <m:scr m:val="fraktur"/>
                </m:rPr>
                <w:rPr>
                  <w:rFonts w:ascii="Cambria Math" w:eastAsiaTheme="minorEastAsia" w:hAnsi="Cambria Math"/>
                  <w:lang w:val="en-US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p>
                  </m:sSubSup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25</m:t>
                  </m:r>
                </m:e>
              </m:d>
            </m:e>
          </m:eqArr>
        </m:oMath>
      </m:oMathPara>
    </w:p>
    <w:p w14:paraId="56334DBC" w14:textId="77777777" w:rsidR="00BF47A2" w:rsidRPr="00EA7FAD" w:rsidRDefault="00BF47A2" w:rsidP="00BB16EA">
      <w:pPr>
        <w:pStyle w:val="2"/>
      </w:pPr>
      <w:bookmarkStart w:id="23" w:name="_Toc126265411"/>
      <w:bookmarkStart w:id="24" w:name="_Toc126278708"/>
      <w:r>
        <w:t>Численное решение</w:t>
      </w:r>
      <w:bookmarkEnd w:id="23"/>
      <w:bookmarkEnd w:id="24"/>
    </w:p>
    <w:p w14:paraId="093A1970" w14:textId="77777777" w:rsidR="00BF47A2" w:rsidRDefault="00BF47A2" w:rsidP="00BB16EA">
      <w:pPr>
        <w:pStyle w:val="3"/>
        <w:rPr>
          <w:rFonts w:eastAsiaTheme="minorEastAsia"/>
        </w:rPr>
      </w:pPr>
      <w:bookmarkStart w:id="25" w:name="_Toc126265412"/>
      <w:bookmarkStart w:id="26" w:name="_Toc126278709"/>
      <w:r w:rsidRPr="00FC2744">
        <w:t>Нагревательный прибор без терморегулятора</w:t>
      </w:r>
      <w:bookmarkEnd w:id="25"/>
      <w:bookmarkEnd w:id="26"/>
      <w:r>
        <w:rPr>
          <w:rFonts w:eastAsiaTheme="minorEastAsia"/>
        </w:rPr>
        <w:t xml:space="preserve"> </w:t>
      </w:r>
    </w:p>
    <w:p w14:paraId="14EEA5FF" w14:textId="381434E0" w:rsidR="00BF47A2" w:rsidRDefault="00BF47A2" w:rsidP="00BF47A2">
      <w:pPr>
        <w:rPr>
          <w:rFonts w:eastAsiaTheme="minorEastAsia"/>
        </w:rPr>
      </w:pPr>
      <w:r w:rsidRPr="00945D9D">
        <w:t>С помощью программы компьютерной математики MathCad, смоделируем</w:t>
      </w:r>
      <w:r>
        <w:t xml:space="preserve"> изменения температуры</w:t>
      </w:r>
      <w:r w:rsidRPr="00945D9D">
        <w:t>, решив дифференциальн</w:t>
      </w:r>
      <w:r>
        <w:t>ое</w:t>
      </w:r>
      <w:r w:rsidRPr="00945D9D">
        <w:t xml:space="preserve"> уравнени</w:t>
      </w:r>
      <w:r>
        <w:t>е</w:t>
      </w:r>
      <w:r w:rsidRPr="00945D9D"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21</m:t>
            </m:r>
          </m:e>
        </m:d>
      </m:oMath>
      <w:r>
        <w:rPr>
          <w:rFonts w:eastAsiaTheme="minorEastAsia"/>
        </w:rPr>
        <w:t xml:space="preserve"> методом Эйлера первого порядка с различными начальными условиями и параметрами:</w:t>
      </w:r>
    </w:p>
    <w:p w14:paraId="2262E5FB" w14:textId="77777777" w:rsidR="00BF47A2" w:rsidRDefault="00BF47A2" w:rsidP="00BF47A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CA3259" wp14:editId="056267F1">
            <wp:extent cx="2363685" cy="25418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9035" cy="255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8674" w14:textId="77777777" w:rsidR="00BF47A2" w:rsidRPr="00711F4D" w:rsidRDefault="00BF47A2" w:rsidP="00BF47A2">
      <w:pPr>
        <w:pStyle w:val="a6"/>
        <w:jc w:val="center"/>
        <w:rPr>
          <w:i w:val="0"/>
          <w:iCs w:val="0"/>
          <w:color w:val="000000" w:themeColor="text1"/>
          <w:sz w:val="20"/>
          <w:szCs w:val="20"/>
        </w:rPr>
      </w:pPr>
      <w:r w:rsidRPr="00711F4D">
        <w:rPr>
          <w:i w:val="0"/>
          <w:iCs w:val="0"/>
          <w:color w:val="000000" w:themeColor="text1"/>
          <w:sz w:val="20"/>
          <w:szCs w:val="20"/>
        </w:rPr>
        <w:t>График температуры</w:t>
      </w:r>
      <w:r w:rsidRPr="00711F4D">
        <w:rPr>
          <w:i w:val="0"/>
          <w:iCs w:val="0"/>
          <w:noProof/>
          <w:color w:val="000000" w:themeColor="text1"/>
          <w:sz w:val="20"/>
          <w:szCs w:val="20"/>
        </w:rPr>
        <w:t xml:space="preserve"> без терморегулятора</w:t>
      </w:r>
    </w:p>
    <w:p w14:paraId="52BBF9CA" w14:textId="77777777" w:rsidR="00BF47A2" w:rsidRPr="00362674" w:rsidRDefault="00BF47A2" w:rsidP="00BB16EA">
      <w:pPr>
        <w:pStyle w:val="3"/>
        <w:rPr>
          <w:rFonts w:eastAsiaTheme="minorEastAsia"/>
        </w:rPr>
      </w:pPr>
      <w:bookmarkStart w:id="27" w:name="_Toc126265413"/>
      <w:bookmarkStart w:id="28" w:name="_Toc126278710"/>
      <w:r w:rsidRPr="00362674">
        <w:t>Нагревательный прибор с терморегулятором</w:t>
      </w:r>
      <w:bookmarkEnd w:id="27"/>
      <w:bookmarkEnd w:id="28"/>
    </w:p>
    <w:p w14:paraId="106A9892" w14:textId="1BA7B314" w:rsidR="00BF47A2" w:rsidRDefault="00BF47A2" w:rsidP="00BF47A2">
      <w:pPr>
        <w:rPr>
          <w:rFonts w:eastAsiaTheme="minorEastAsia"/>
        </w:rPr>
      </w:pPr>
      <w:r>
        <w:t xml:space="preserve">Также, решим дифференциальное уравнение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24</m:t>
            </m:r>
          </m:e>
        </m:d>
      </m:oMath>
      <w:r>
        <w:rPr>
          <w:rFonts w:eastAsiaTheme="minorEastAsia"/>
        </w:rPr>
        <w:t xml:space="preserve"> для демонстрации модели прибора с терморегулятором, таже с различными параметрами:</w:t>
      </w:r>
    </w:p>
    <w:p w14:paraId="646BD8E0" w14:textId="77777777" w:rsidR="00BF47A2" w:rsidRDefault="00BF47A2" w:rsidP="00BF47A2">
      <w:pPr>
        <w:keepNext/>
        <w:jc w:val="center"/>
      </w:pPr>
      <w:r>
        <w:rPr>
          <w:noProof/>
        </w:rPr>
        <w:drawing>
          <wp:inline distT="0" distB="0" distL="0" distR="0" wp14:anchorId="58EB9311" wp14:editId="0AD453A7">
            <wp:extent cx="2816414" cy="3031672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3983" cy="303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004A" w14:textId="77777777" w:rsidR="00BF47A2" w:rsidRPr="00711F4D" w:rsidRDefault="00BF47A2" w:rsidP="00BF47A2">
      <w:pPr>
        <w:pStyle w:val="a6"/>
        <w:jc w:val="center"/>
        <w:rPr>
          <w:i w:val="0"/>
          <w:iCs w:val="0"/>
          <w:color w:val="000000" w:themeColor="text1"/>
          <w:sz w:val="20"/>
          <w:szCs w:val="20"/>
        </w:rPr>
      </w:pPr>
      <w:r w:rsidRPr="00711F4D">
        <w:rPr>
          <w:i w:val="0"/>
          <w:iCs w:val="0"/>
          <w:color w:val="000000" w:themeColor="text1"/>
          <w:sz w:val="20"/>
          <w:szCs w:val="20"/>
        </w:rPr>
        <w:t>График температуры с терморегулятором</w:t>
      </w:r>
    </w:p>
    <w:p w14:paraId="0253D47A" w14:textId="77777777" w:rsidR="00BF47A2" w:rsidRDefault="00BF47A2" w:rsidP="00BB16EA">
      <w:pPr>
        <w:pStyle w:val="2"/>
      </w:pPr>
      <w:bookmarkStart w:id="29" w:name="_Toc126265414"/>
      <w:bookmarkStart w:id="30" w:name="_Toc126278711"/>
      <w:r w:rsidRPr="00A93987">
        <w:t>Вывод</w:t>
      </w:r>
      <w:bookmarkEnd w:id="29"/>
      <w:bookmarkEnd w:id="30"/>
    </w:p>
    <w:p w14:paraId="650B0BA2" w14:textId="77777777" w:rsidR="00BF47A2" w:rsidRPr="00583FC7" w:rsidRDefault="00BF47A2" w:rsidP="00BF47A2">
      <w:r>
        <w:t>В данной работе была построена и протестирована модель нагревательного прибора при различных условиях и параметрах.</w:t>
      </w:r>
    </w:p>
    <w:p w14:paraId="56A98841" w14:textId="44FD5B0D" w:rsidR="00BB16EA" w:rsidRDefault="00BB16EA" w:rsidP="00BF47A2"/>
    <w:p w14:paraId="1DB86BBB" w14:textId="42144F9D" w:rsidR="00BB16EA" w:rsidRPr="00BB16EA" w:rsidRDefault="00BB16EA" w:rsidP="00BB16EA">
      <w:pPr>
        <w:ind w:firstLine="0"/>
      </w:pPr>
      <w:r>
        <w:br w:type="page"/>
      </w:r>
    </w:p>
    <w:p w14:paraId="17960F0C" w14:textId="459101AC" w:rsidR="00BB16EA" w:rsidRPr="006F071E" w:rsidRDefault="00BB16EA" w:rsidP="00BB16EA">
      <w:pPr>
        <w:pStyle w:val="1"/>
      </w:pPr>
      <w:bookmarkStart w:id="31" w:name="_Toc126278712"/>
      <w:r>
        <w:lastRenderedPageBreak/>
        <w:t>Модель «хищник-жертва»</w:t>
      </w:r>
      <w:bookmarkEnd w:id="31"/>
    </w:p>
    <w:p w14:paraId="72CC0CE8" w14:textId="77777777" w:rsidR="00BB16EA" w:rsidRDefault="00BB16EA" w:rsidP="00BB16EA">
      <w:pPr>
        <w:pStyle w:val="2"/>
      </w:pPr>
      <w:bookmarkStart w:id="32" w:name="_Toc126265426"/>
      <w:bookmarkStart w:id="33" w:name="_Toc126278713"/>
      <w:r w:rsidRPr="00A93987">
        <w:t>Определение цели</w:t>
      </w:r>
      <w:bookmarkEnd w:id="32"/>
      <w:bookmarkEnd w:id="33"/>
    </w:p>
    <w:p w14:paraId="1404F016" w14:textId="0E99ED10" w:rsidR="00BB16EA" w:rsidRPr="003A470C" w:rsidRDefault="00BB16EA" w:rsidP="00BB16EA">
      <w:r>
        <w:t>Рассмотрим взаимодействие травоядных и хищников, а также численность каждой группы.</w:t>
      </w:r>
    </w:p>
    <w:p w14:paraId="1C7B419A" w14:textId="77777777" w:rsidR="00BB16EA" w:rsidRDefault="00BB16EA" w:rsidP="00BB16EA">
      <w:pPr>
        <w:pStyle w:val="2"/>
        <w:rPr>
          <w:rFonts w:eastAsiaTheme="minorEastAsia"/>
        </w:rPr>
      </w:pPr>
      <w:bookmarkStart w:id="34" w:name="_Toc126265427"/>
      <w:bookmarkStart w:id="35" w:name="_Toc126278714"/>
      <w:r>
        <w:rPr>
          <w:rFonts w:eastAsiaTheme="minorEastAsia"/>
        </w:rPr>
        <w:t>Дополнительная информация к задаче</w:t>
      </w:r>
      <w:bookmarkEnd w:id="34"/>
      <w:bookmarkEnd w:id="35"/>
      <w:r w:rsidRPr="006F071E">
        <w:rPr>
          <w:rFonts w:eastAsiaTheme="minorEastAsia"/>
        </w:rPr>
        <w:t xml:space="preserve"> </w:t>
      </w:r>
    </w:p>
    <w:p w14:paraId="3F9080F8" w14:textId="7901B06B" w:rsidR="00BB16EA" w:rsidRPr="005B18A2" w:rsidRDefault="00BB16EA" w:rsidP="00BB16EA">
      <w:r>
        <w:t xml:space="preserve">Для удобства расчётов обозначим за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– количество травоядных животных в данный момент времени, а </w:t>
      </w:r>
      <m:oMath>
        <m:r>
          <w:rPr>
            <w:rFonts w:ascii="Cambria Math" w:eastAsiaTheme="minorEastAsia" w:hAnsi="Cambria Math"/>
          </w:rPr>
          <m:t>y</m:t>
        </m:r>
      </m:oMath>
      <w:r w:rsidRPr="005B18A2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5B18A2">
        <w:rPr>
          <w:rFonts w:eastAsiaTheme="minorEastAsia"/>
        </w:rPr>
        <w:t xml:space="preserve"> </w:t>
      </w:r>
      <w:r>
        <w:rPr>
          <w:rFonts w:eastAsiaTheme="minorEastAsia"/>
        </w:rPr>
        <w:t>количество хищников.</w:t>
      </w:r>
    </w:p>
    <w:p w14:paraId="25B083A3" w14:textId="77777777" w:rsidR="00BB16EA" w:rsidRDefault="00BB16EA" w:rsidP="00BB16EA">
      <w:pPr>
        <w:pStyle w:val="2"/>
        <w:rPr>
          <w:rFonts w:eastAsiaTheme="minorEastAsia"/>
        </w:rPr>
      </w:pPr>
      <w:bookmarkStart w:id="36" w:name="_Toc126265428"/>
      <w:bookmarkStart w:id="37" w:name="_Toc126278715"/>
      <w:r w:rsidRPr="00A93987">
        <w:rPr>
          <w:rFonts w:eastAsiaTheme="minorEastAsia"/>
        </w:rPr>
        <w:t>Создание математической модели</w:t>
      </w:r>
      <w:bookmarkEnd w:id="36"/>
      <w:bookmarkEnd w:id="37"/>
    </w:p>
    <w:p w14:paraId="7FB6BA03" w14:textId="77777777" w:rsidR="00BB16EA" w:rsidRDefault="00BB16EA" w:rsidP="00BB16EA">
      <w:r>
        <w:t>Для того, чтобы построить график изменения численности травоядных и хищников, необходимо узнать, за счёт чего численность увеличивается и за счёт чего она может уменьшаться.</w:t>
      </w:r>
    </w:p>
    <w:p w14:paraId="200AEEF7" w14:textId="77777777" w:rsidR="00BB16EA" w:rsidRDefault="00BB16EA" w:rsidP="00BB16EA">
      <w:r w:rsidRPr="00B06B47">
        <w:t>Количество травоядных может увеличиваться за счёт размножения, а уменьшаться за счёт поедания хищниками:</w:t>
      </w:r>
    </w:p>
    <w:p w14:paraId="5E7E4688" w14:textId="2458FB54" w:rsidR="00BB16EA" w:rsidRPr="00B06B47" w:rsidRDefault="00A70621" w:rsidP="00BB16EA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dx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dt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hAnsi="Cambria Math"/>
                  <w:lang w:val="en-US"/>
                </w:rPr>
                <m:t>=</m:t>
              </m:r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x-b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x.#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26</m:t>
                  </m:r>
                </m:e>
              </m:d>
            </m:e>
          </m:eqArr>
        </m:oMath>
      </m:oMathPara>
    </w:p>
    <w:p w14:paraId="2D64B037" w14:textId="77777777" w:rsidR="00BB16EA" w:rsidRPr="00C53975" w:rsidRDefault="00BB16EA" w:rsidP="00BB16EA">
      <w:pPr>
        <w:ind w:firstLine="0"/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a</m:t>
        </m:r>
      </m:oMath>
      <w:r w:rsidRPr="00B06B47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B06B4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коэффициент скорости размножения, </w:t>
      </w:r>
      <m:oMath>
        <m:r>
          <w:rPr>
            <w:rFonts w:ascii="Cambria Math" w:eastAsiaTheme="minorEastAsia" w:hAnsi="Cambria Math"/>
          </w:rPr>
          <m:t>b</m:t>
        </m:r>
      </m:oMath>
      <w:r w:rsidRPr="00C53975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C53975">
        <w:rPr>
          <w:rFonts w:eastAsiaTheme="minorEastAsia"/>
        </w:rPr>
        <w:t xml:space="preserve"> </w:t>
      </w:r>
      <w:r>
        <w:rPr>
          <w:rFonts w:eastAsiaTheme="minorEastAsia"/>
        </w:rPr>
        <w:t>коэффициент скорости поедания хищниками.</w:t>
      </w:r>
    </w:p>
    <w:p w14:paraId="0AC8FB89" w14:textId="77777777" w:rsidR="00BB16EA" w:rsidRDefault="00BB16EA" w:rsidP="00BB16EA">
      <w:r w:rsidRPr="00B06B47">
        <w:t xml:space="preserve">Количество </w:t>
      </w:r>
      <w:r>
        <w:t>же</w:t>
      </w:r>
      <w:r w:rsidRPr="00B06B47">
        <w:t xml:space="preserve"> хищников может увеличиваться за счёт поедания травоядных и уменьшаться за счёт естественного вымирания:</w:t>
      </w:r>
    </w:p>
    <w:p w14:paraId="5B666A2B" w14:textId="5C48181A" w:rsidR="00BB16EA" w:rsidRPr="00B06B47" w:rsidRDefault="00A70621" w:rsidP="00BB16EA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dy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dt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hAnsi="Cambria Math"/>
                </w:rPr>
                <m:t>=d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y-c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303E4B1" w14:textId="77777777" w:rsidR="00BB16EA" w:rsidRDefault="00BB16EA" w:rsidP="00BB16EA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c</m:t>
        </m:r>
      </m:oMath>
      <w:r w:rsidRPr="00B06B47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B06B4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коэффициент скорости естественного вымирания хищников, </w:t>
      </w:r>
      <m:oMath>
        <m:r>
          <w:rPr>
            <w:rFonts w:ascii="Cambria Math" w:eastAsiaTheme="minorEastAsia" w:hAnsi="Cambria Math"/>
          </w:rPr>
          <m:t>d</m:t>
        </m:r>
      </m:oMath>
      <w:r w:rsidRPr="00B06B47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B06B47">
        <w:rPr>
          <w:rFonts w:eastAsiaTheme="minorEastAsia"/>
        </w:rPr>
        <w:t xml:space="preserve"> </w:t>
      </w:r>
      <w:r>
        <w:rPr>
          <w:rFonts w:eastAsiaTheme="minorEastAsia"/>
        </w:rPr>
        <w:t>коэффициент скорости размножения за счёт поедания травоядных.</w:t>
      </w:r>
    </w:p>
    <w:p w14:paraId="47691173" w14:textId="42891FAA" w:rsidR="00BB16EA" w:rsidRDefault="00BB16EA" w:rsidP="00BB16EA">
      <w:pPr>
        <w:rPr>
          <w:rFonts w:eastAsiaTheme="minorEastAsia"/>
        </w:rPr>
      </w:pPr>
      <w:r>
        <w:t xml:space="preserve">Объединим уравнения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26</m:t>
            </m:r>
          </m:e>
        </m:d>
        <m:r>
          <m:rPr>
            <m:sty m:val="p"/>
          </m:rPr>
          <w:rPr>
            <w:rFonts w:ascii="Cambria Math" w:hAnsi="Cambria Math"/>
          </w:rPr>
          <w:softHyphen/>
        </m:r>
      </m:oMath>
      <w:r>
        <w:rPr>
          <w:rFonts w:eastAsiaTheme="minorEastAsia"/>
        </w:rPr>
        <w:t xml:space="preserve"> и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27</m:t>
            </m:r>
          </m:e>
        </m:d>
      </m:oMath>
      <w:r>
        <w:rPr>
          <w:rFonts w:eastAsiaTheme="minorEastAsia"/>
        </w:rPr>
        <w:t xml:space="preserve"> в систему дифференциальных уравнений:</w:t>
      </w:r>
    </w:p>
    <w:p w14:paraId="24CF36A2" w14:textId="44561A23" w:rsidR="00BB16EA" w:rsidRPr="00C53975" w:rsidRDefault="00A70621" w:rsidP="00BB16EA">
      <w:pPr>
        <w:rPr>
          <w:rFonts w:eastAsiaTheme="minorEastAsia"/>
          <w:i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  <w:lang w:val="en-US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dt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=ax-bxy,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dt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=dxy-cy.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</m:mr>
                  </m:m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28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C6FA4C4" w14:textId="77777777" w:rsidR="00BB16EA" w:rsidRDefault="00BB16EA" w:rsidP="00BB16EA">
      <w:pPr>
        <w:pStyle w:val="2"/>
      </w:pPr>
      <w:bookmarkStart w:id="38" w:name="_Toc126265429"/>
      <w:bookmarkStart w:id="39" w:name="_Toc126278716"/>
      <w:r w:rsidRPr="00A93987">
        <w:t>Анализ модели</w:t>
      </w:r>
      <w:bookmarkEnd w:id="38"/>
      <w:bookmarkEnd w:id="39"/>
    </w:p>
    <w:p w14:paraId="2210CAB9" w14:textId="77777777" w:rsidR="00BB16EA" w:rsidRDefault="00BB16EA" w:rsidP="00BB16EA">
      <w:r>
        <w:t>Помимо прочего, возможно узнать, при каких коэффициентах система будет устойчивой. Это будет происходить тогда, когда изменение всегда будет равно нулю:</w:t>
      </w:r>
    </w:p>
    <w:p w14:paraId="793DD4AD" w14:textId="0B607F02" w:rsidR="00BB16EA" w:rsidRPr="005C7201" w:rsidRDefault="00A70621" w:rsidP="00BB16EA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  <w:lang w:val="en-US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dt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=ax-bxy=0,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dt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=dxy-cy=0.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</m:mr>
                  </m:m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29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softHyphen/>
              </m:r>
            </m:e>
          </m:eqArr>
        </m:oMath>
      </m:oMathPara>
    </w:p>
    <w:p w14:paraId="5414D6E6" w14:textId="34D20B9E" w:rsidR="00BB16EA" w:rsidRPr="008D62B6" w:rsidRDefault="00BB16EA" w:rsidP="00BB16EA">
      <w:r>
        <w:rPr>
          <w:rFonts w:eastAsiaTheme="minorEastAsia"/>
        </w:rPr>
        <w:t>Решим данную систему и найдём коэффициенты:</w:t>
      </w:r>
      <w:r>
        <w:rPr>
          <w:rFonts w:eastAsiaTheme="minorEastAsia"/>
        </w:rPr>
        <w:br/>
      </w: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α</m:t>
                        </m:r>
                        <m:r>
                          <w:rPr>
                            <w:rFonts w:ascii="Cambria Math" w:hAnsi="Cambria Math"/>
                          </w:rPr>
                          <m:t>x=bxy,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dxy=cy,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30</m:t>
                  </m:r>
                </m:e>
              </m:d>
            </m:e>
          </m:eqArr>
        </m:oMath>
      </m:oMathPara>
    </w:p>
    <w:p w14:paraId="3E851EAE" w14:textId="31C090E9" w:rsidR="00BB16EA" w:rsidRDefault="00A70621" w:rsidP="00BB16EA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α</m:t>
                        </m:r>
                        <m:r>
                          <w:rPr>
                            <w:rFonts w:ascii="Cambria Math" w:hAnsi="Cambria Math"/>
                          </w:rPr>
                          <m:t>=by,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dx=c,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31</m:t>
                  </m:r>
                </m:e>
              </m:d>
            </m:e>
          </m:eqArr>
        </m:oMath>
      </m:oMathPara>
    </w:p>
    <w:p w14:paraId="13F6CCFC" w14:textId="7C4D79D8" w:rsidR="00BB16EA" w:rsidRPr="008D62B6" w:rsidRDefault="00A70621" w:rsidP="00BB16EA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y=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x=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32</m:t>
                  </m:r>
                </m:e>
              </m:d>
            </m:e>
          </m:eqArr>
        </m:oMath>
      </m:oMathPara>
    </w:p>
    <w:p w14:paraId="7E2295DE" w14:textId="23EBAFC9" w:rsidR="00BB16EA" w:rsidRPr="005C7201" w:rsidRDefault="00BB16EA" w:rsidP="00BB16EA">
      <w:r>
        <w:t xml:space="preserve">Если удастся подобрать такие начальные условия и коэффициенты, что соотношение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32</m:t>
            </m:r>
          </m:e>
        </m:d>
      </m:oMath>
      <w:r>
        <w:rPr>
          <w:rFonts w:eastAsiaTheme="minorEastAsia"/>
        </w:rPr>
        <w:t xml:space="preserve"> будет выполняться, то система будет устойчивой и во времени изменяться не будет.</w:t>
      </w:r>
    </w:p>
    <w:p w14:paraId="0FDC59F1" w14:textId="77777777" w:rsidR="00BB16EA" w:rsidRPr="00021FDE" w:rsidRDefault="00BB16EA" w:rsidP="00BB16EA">
      <w:pPr>
        <w:pStyle w:val="2"/>
      </w:pPr>
      <w:bookmarkStart w:id="40" w:name="_Toc126265430"/>
      <w:bookmarkStart w:id="41" w:name="_Toc126278717"/>
      <w:r>
        <w:t>Численное решение</w:t>
      </w:r>
      <w:bookmarkEnd w:id="40"/>
      <w:bookmarkEnd w:id="41"/>
    </w:p>
    <w:p w14:paraId="1373226F" w14:textId="5304F12E" w:rsidR="00BB16EA" w:rsidRDefault="00BB16EA" w:rsidP="00BB16EA">
      <w:pPr>
        <w:rPr>
          <w:rFonts w:eastAsiaTheme="minorEastAsia"/>
        </w:rPr>
      </w:pPr>
      <w:r w:rsidRPr="00945D9D">
        <w:t>С помощью программы компьютерной математики MathCad, смоделируем</w:t>
      </w:r>
      <w:r>
        <w:t xml:space="preserve"> изменения численности популяций</w:t>
      </w:r>
      <w:r w:rsidRPr="00945D9D">
        <w:t>, решив</w:t>
      </w:r>
      <w:r>
        <w:t xml:space="preserve"> систему</w:t>
      </w:r>
      <w:r w:rsidRPr="00945D9D">
        <w:t xml:space="preserve"> дифференциальн</w:t>
      </w:r>
      <w:r>
        <w:t>ых</w:t>
      </w:r>
      <w:r w:rsidRPr="00945D9D">
        <w:t xml:space="preserve"> уравнени</w:t>
      </w:r>
      <w:r>
        <w:t>й</w:t>
      </w:r>
      <w:r w:rsidRPr="00945D9D"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28</m:t>
            </m:r>
          </m:e>
        </m:d>
      </m:oMath>
      <w:r>
        <w:rPr>
          <w:rFonts w:eastAsiaTheme="minorEastAsia"/>
        </w:rPr>
        <w:t xml:space="preserve"> методом Рунге-Кутты четвёртого порядка с различными начальными условиями и параметрами:</w:t>
      </w:r>
    </w:p>
    <w:p w14:paraId="42FCB26C" w14:textId="77777777" w:rsidR="00BB16EA" w:rsidRDefault="00BB16EA" w:rsidP="00A9092B">
      <w:pPr>
        <w:keepNext/>
        <w:jc w:val="center"/>
      </w:pPr>
      <w:r>
        <w:rPr>
          <w:noProof/>
        </w:rPr>
        <w:drawing>
          <wp:inline distT="0" distB="0" distL="0" distR="0" wp14:anchorId="095083BC" wp14:editId="7C80BF76">
            <wp:extent cx="2131939" cy="18669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4017" cy="188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B89E" w14:textId="77777777" w:rsidR="00BB16EA" w:rsidRDefault="00BB16EA" w:rsidP="00BB16EA">
      <w:pPr>
        <w:pStyle w:val="a6"/>
        <w:jc w:val="center"/>
        <w:rPr>
          <w:i w:val="0"/>
          <w:iCs w:val="0"/>
          <w:color w:val="000000" w:themeColor="text1"/>
          <w:sz w:val="20"/>
          <w:szCs w:val="20"/>
        </w:rPr>
      </w:pPr>
      <w:r w:rsidRPr="00C53975">
        <w:rPr>
          <w:i w:val="0"/>
          <w:iCs w:val="0"/>
          <w:color w:val="000000" w:themeColor="text1"/>
          <w:sz w:val="20"/>
          <w:szCs w:val="20"/>
        </w:rPr>
        <w:t>График изменени</w:t>
      </w:r>
      <w:r>
        <w:rPr>
          <w:i w:val="0"/>
          <w:iCs w:val="0"/>
          <w:color w:val="000000" w:themeColor="text1"/>
          <w:sz w:val="20"/>
          <w:szCs w:val="20"/>
        </w:rPr>
        <w:t>я</w:t>
      </w:r>
      <w:r w:rsidRPr="00C53975">
        <w:rPr>
          <w:i w:val="0"/>
          <w:iCs w:val="0"/>
          <w:color w:val="000000" w:themeColor="text1"/>
          <w:sz w:val="20"/>
          <w:szCs w:val="20"/>
        </w:rPr>
        <w:t xml:space="preserve"> численности хищников и травоядных во времени</w:t>
      </w:r>
      <w:r>
        <w:rPr>
          <w:i w:val="0"/>
          <w:iCs w:val="0"/>
          <w:color w:val="000000" w:themeColor="text1"/>
          <w:sz w:val="20"/>
          <w:szCs w:val="20"/>
        </w:rPr>
        <w:t xml:space="preserve"> в тысячах</w:t>
      </w:r>
    </w:p>
    <w:p w14:paraId="3A986801" w14:textId="77777777" w:rsidR="00BB16EA" w:rsidRDefault="00BB16EA" w:rsidP="00A9092B">
      <w:pPr>
        <w:ind w:firstLine="0"/>
        <w:jc w:val="center"/>
      </w:pPr>
      <w:r>
        <w:rPr>
          <w:noProof/>
        </w:rPr>
        <w:drawing>
          <wp:inline distT="0" distB="0" distL="0" distR="0" wp14:anchorId="09F4111F" wp14:editId="56503563">
            <wp:extent cx="2724392" cy="1420586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814" cy="143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C9B4" w14:textId="77777777" w:rsidR="00BB16EA" w:rsidRDefault="00BB16EA" w:rsidP="00BB16EA">
      <w:pPr>
        <w:pStyle w:val="a6"/>
        <w:jc w:val="center"/>
        <w:rPr>
          <w:i w:val="0"/>
          <w:iCs w:val="0"/>
          <w:color w:val="000000" w:themeColor="text1"/>
          <w:sz w:val="20"/>
          <w:szCs w:val="20"/>
        </w:rPr>
      </w:pPr>
      <w:r w:rsidRPr="00C53975">
        <w:rPr>
          <w:i w:val="0"/>
          <w:iCs w:val="0"/>
          <w:color w:val="000000" w:themeColor="text1"/>
          <w:sz w:val="20"/>
          <w:szCs w:val="20"/>
        </w:rPr>
        <w:t>График изменени</w:t>
      </w:r>
      <w:r>
        <w:rPr>
          <w:i w:val="0"/>
          <w:iCs w:val="0"/>
          <w:color w:val="000000" w:themeColor="text1"/>
          <w:sz w:val="20"/>
          <w:szCs w:val="20"/>
        </w:rPr>
        <w:t>я</w:t>
      </w:r>
      <w:r w:rsidRPr="00C53975">
        <w:rPr>
          <w:i w:val="0"/>
          <w:iCs w:val="0"/>
          <w:color w:val="000000" w:themeColor="text1"/>
          <w:sz w:val="20"/>
          <w:szCs w:val="20"/>
        </w:rPr>
        <w:t xml:space="preserve"> численности хищников и травоядных во времени</w:t>
      </w:r>
      <w:r>
        <w:rPr>
          <w:i w:val="0"/>
          <w:iCs w:val="0"/>
          <w:color w:val="000000" w:themeColor="text1"/>
          <w:sz w:val="20"/>
          <w:szCs w:val="20"/>
        </w:rPr>
        <w:t xml:space="preserve"> в тысячах</w:t>
      </w:r>
    </w:p>
    <w:p w14:paraId="7B78C1F9" w14:textId="389EFA1B" w:rsidR="00BB16EA" w:rsidRDefault="00BB16EA" w:rsidP="00BB16EA">
      <w:r>
        <w:t xml:space="preserve">Проверим устойчивость модели при начальных условиях, которые соответствуют уравнениям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32</m:t>
            </m:r>
          </m:e>
        </m:d>
      </m:oMath>
      <w:r>
        <w:rPr>
          <w:rFonts w:eastAsiaTheme="minorEastAsia"/>
        </w:rPr>
        <w:t>:</w:t>
      </w:r>
    </w:p>
    <w:p w14:paraId="62B66783" w14:textId="77777777" w:rsidR="00BB16EA" w:rsidRDefault="00BB16EA" w:rsidP="00A9092B">
      <w:pPr>
        <w:ind w:firstLine="0"/>
        <w:jc w:val="center"/>
      </w:pPr>
      <w:r>
        <w:rPr>
          <w:noProof/>
        </w:rPr>
        <w:drawing>
          <wp:inline distT="0" distB="0" distL="0" distR="0" wp14:anchorId="34556E17" wp14:editId="0706BF32">
            <wp:extent cx="2661557" cy="1442163"/>
            <wp:effectExtent l="0" t="0" r="571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2033" cy="144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08C0" w14:textId="77777777" w:rsidR="00BB16EA" w:rsidRPr="003A6CAD" w:rsidRDefault="00BB16EA" w:rsidP="00BB16EA">
      <w:r>
        <w:t>Как видно из графика, при определённых данных численность устойчива и не меняется со временем.</w:t>
      </w:r>
    </w:p>
    <w:p w14:paraId="51926067" w14:textId="77777777" w:rsidR="00BB16EA" w:rsidRDefault="00BB16EA" w:rsidP="00BB16EA">
      <w:pPr>
        <w:pStyle w:val="2"/>
      </w:pPr>
      <w:bookmarkStart w:id="42" w:name="_Toc126265431"/>
      <w:bookmarkStart w:id="43" w:name="_Toc126278718"/>
      <w:r w:rsidRPr="00A93987">
        <w:lastRenderedPageBreak/>
        <w:t>Вывод</w:t>
      </w:r>
      <w:bookmarkEnd w:id="42"/>
      <w:bookmarkEnd w:id="43"/>
    </w:p>
    <w:p w14:paraId="77892129" w14:textId="77777777" w:rsidR="00BB16EA" w:rsidRPr="00C53975" w:rsidRDefault="00BB16EA" w:rsidP="00BB16EA">
      <w:r>
        <w:t>В ходе данной лабораторной работы была построена модель изменения численности популяций травоядных и хищников.</w:t>
      </w:r>
    </w:p>
    <w:p w14:paraId="021A4608" w14:textId="44D828E9" w:rsidR="00BB16EA" w:rsidRDefault="00BB16EA" w:rsidP="00BF47A2"/>
    <w:p w14:paraId="33A65121" w14:textId="77777777" w:rsidR="00BB16EA" w:rsidRDefault="00BB16EA">
      <w:pPr>
        <w:ind w:firstLine="0"/>
      </w:pPr>
      <w:r>
        <w:br w:type="page"/>
      </w:r>
    </w:p>
    <w:p w14:paraId="67819642" w14:textId="4DED9CC0" w:rsidR="00DC3C52" w:rsidRDefault="00DC3C52" w:rsidP="00DC3C52">
      <w:pPr>
        <w:pStyle w:val="1"/>
      </w:pPr>
      <w:bookmarkStart w:id="44" w:name="_Toc126278719"/>
      <w:bookmarkStart w:id="45" w:name="_Toc126266390"/>
      <w:r>
        <w:lastRenderedPageBreak/>
        <w:t>Математический маятник</w:t>
      </w:r>
      <w:bookmarkEnd w:id="44"/>
    </w:p>
    <w:p w14:paraId="4ECC2082" w14:textId="46A29D83" w:rsidR="00DC3C52" w:rsidRPr="00A93987" w:rsidRDefault="00DC3C52" w:rsidP="00DC3C52">
      <w:pPr>
        <w:pStyle w:val="2"/>
      </w:pPr>
      <w:bookmarkStart w:id="46" w:name="_Toc126278720"/>
      <w:r w:rsidRPr="00A93987">
        <w:t>Определение цели</w:t>
      </w:r>
      <w:bookmarkEnd w:id="45"/>
      <w:bookmarkEnd w:id="46"/>
    </w:p>
    <w:p w14:paraId="64BF05AA" w14:textId="77777777" w:rsidR="00DC3C52" w:rsidRPr="0017356C" w:rsidRDefault="00DC3C52" w:rsidP="00DC3C52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>Модель математического маятника будет реализована в нескольких вариантах</w:t>
      </w:r>
      <w:r w:rsidRPr="0017356C">
        <w:rPr>
          <w:rFonts w:eastAsiaTheme="minorEastAsia" w:cs="Times New Roman"/>
          <w:szCs w:val="24"/>
        </w:rPr>
        <w:t>:</w:t>
      </w:r>
    </w:p>
    <w:p w14:paraId="0F4944BF" w14:textId="77777777" w:rsidR="00DC3C52" w:rsidRPr="0017356C" w:rsidRDefault="00DC3C52" w:rsidP="00DC3C52">
      <w:pPr>
        <w:pStyle w:val="a5"/>
        <w:numPr>
          <w:ilvl w:val="0"/>
          <w:numId w:val="3"/>
        </w:numPr>
        <w:rPr>
          <w:rFonts w:eastAsiaTheme="minorEastAsia" w:cs="Times New Roman"/>
          <w:szCs w:val="24"/>
        </w:rPr>
      </w:pPr>
      <w:r w:rsidRPr="0017356C">
        <w:rPr>
          <w:rFonts w:eastAsiaTheme="minorEastAsia" w:cs="Times New Roman"/>
          <w:szCs w:val="24"/>
        </w:rPr>
        <w:t>Без учёта трения, а также без учёта вынужденных колебаний,</w:t>
      </w:r>
    </w:p>
    <w:p w14:paraId="08DEFBC7" w14:textId="77777777" w:rsidR="00DC3C52" w:rsidRPr="0017356C" w:rsidRDefault="00DC3C52" w:rsidP="00DC3C52">
      <w:pPr>
        <w:pStyle w:val="a5"/>
        <w:numPr>
          <w:ilvl w:val="0"/>
          <w:numId w:val="3"/>
        </w:numPr>
        <w:rPr>
          <w:rFonts w:eastAsiaTheme="minorEastAsia" w:cs="Times New Roman"/>
          <w:szCs w:val="24"/>
        </w:rPr>
      </w:pPr>
      <w:r w:rsidRPr="0017356C">
        <w:rPr>
          <w:rFonts w:eastAsiaTheme="minorEastAsia" w:cs="Times New Roman"/>
          <w:szCs w:val="24"/>
        </w:rPr>
        <w:t>Только с учётом трения,</w:t>
      </w:r>
    </w:p>
    <w:p w14:paraId="6D6DB118" w14:textId="77777777" w:rsidR="00DC3C52" w:rsidRPr="0017356C" w:rsidRDefault="00DC3C52" w:rsidP="00DC3C52">
      <w:pPr>
        <w:pStyle w:val="a5"/>
        <w:numPr>
          <w:ilvl w:val="0"/>
          <w:numId w:val="3"/>
        </w:numPr>
        <w:rPr>
          <w:rFonts w:eastAsiaTheme="minorEastAsia" w:cs="Times New Roman"/>
          <w:szCs w:val="24"/>
        </w:rPr>
      </w:pPr>
      <w:r w:rsidRPr="0017356C">
        <w:rPr>
          <w:rFonts w:eastAsiaTheme="minorEastAsia" w:cs="Times New Roman"/>
          <w:szCs w:val="24"/>
        </w:rPr>
        <w:t>Только с учётом вынужденных колебаний,</w:t>
      </w:r>
    </w:p>
    <w:p w14:paraId="242FE194" w14:textId="77777777" w:rsidR="00DC3C52" w:rsidRPr="00245220" w:rsidRDefault="00DC3C52" w:rsidP="00DC3C52">
      <w:pPr>
        <w:pStyle w:val="a5"/>
        <w:numPr>
          <w:ilvl w:val="0"/>
          <w:numId w:val="3"/>
        </w:numPr>
        <w:rPr>
          <w:rFonts w:eastAsiaTheme="minorEastAsia" w:cs="Times New Roman"/>
          <w:szCs w:val="24"/>
        </w:rPr>
      </w:pPr>
      <w:r w:rsidRPr="0017356C">
        <w:rPr>
          <w:rFonts w:eastAsiaTheme="minorEastAsia" w:cs="Times New Roman"/>
          <w:szCs w:val="24"/>
        </w:rPr>
        <w:t>С учётом трения и вынужденных колебаний.</w:t>
      </w:r>
    </w:p>
    <w:p w14:paraId="5BEDA7FB" w14:textId="77777777" w:rsidR="00DC3C52" w:rsidRPr="00245220" w:rsidRDefault="00DC3C52" w:rsidP="00DC3C52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>А также, для воспроизведения математической модели явления резонанса, проведём серию экспериментов для выявления закономерностей.</w:t>
      </w:r>
    </w:p>
    <w:p w14:paraId="47523162" w14:textId="77777777" w:rsidR="00DC3C52" w:rsidRPr="00A93987" w:rsidRDefault="00DC3C52" w:rsidP="00DC3C52">
      <w:pPr>
        <w:pStyle w:val="2"/>
      </w:pPr>
      <w:bookmarkStart w:id="47" w:name="_Toc126266391"/>
      <w:bookmarkStart w:id="48" w:name="_Toc126278721"/>
      <w:r w:rsidRPr="00A93987">
        <w:t>Дополнительная информация к задаче</w:t>
      </w:r>
      <w:bookmarkEnd w:id="47"/>
      <w:bookmarkEnd w:id="48"/>
    </w:p>
    <w:p w14:paraId="373D5757" w14:textId="77777777" w:rsidR="00DC3C52" w:rsidRDefault="00DC3C52" w:rsidP="00DC3C52">
      <w:pPr>
        <w:rPr>
          <w:rFonts w:cs="Times New Roman"/>
          <w:szCs w:val="24"/>
        </w:rPr>
      </w:pPr>
      <w:r w:rsidRPr="0017356C">
        <w:rPr>
          <w:rFonts w:cs="Times New Roman"/>
          <w:szCs w:val="24"/>
        </w:rPr>
        <w:t>Для о</w:t>
      </w:r>
      <w:r>
        <w:rPr>
          <w:rFonts w:cs="Times New Roman"/>
          <w:szCs w:val="24"/>
        </w:rPr>
        <w:t>писания математической модели нам понадобится некоторый набор параметров:</w:t>
      </w:r>
    </w:p>
    <w:p w14:paraId="474C7D2C" w14:textId="77777777" w:rsidR="00DC3C52" w:rsidRDefault="00DC3C52" w:rsidP="00DC3C52">
      <w:pPr>
        <w:pStyle w:val="a5"/>
        <w:numPr>
          <w:ilvl w:val="0"/>
          <w:numId w:val="4"/>
        </w:numPr>
        <w:rPr>
          <w:rFonts w:eastAsiaTheme="minorEastAsia" w:cs="Times New Roman"/>
          <w:szCs w:val="24"/>
        </w:rPr>
      </w:pPr>
      <w:r>
        <w:rPr>
          <w:rFonts w:cs="Times New Roman"/>
          <w:szCs w:val="24"/>
        </w:rPr>
        <w:t xml:space="preserve">Длина нити (стержня) </w:t>
      </w:r>
      <m:oMath>
        <m:r>
          <w:rPr>
            <w:rFonts w:ascii="Cambria Math" w:hAnsi="Cambria Math" w:cs="Times New Roman"/>
            <w:szCs w:val="24"/>
          </w:rPr>
          <m:t>L</m:t>
        </m:r>
      </m:oMath>
      <w:r>
        <w:rPr>
          <w:rFonts w:eastAsiaTheme="minorEastAsia" w:cs="Times New Roman"/>
          <w:szCs w:val="24"/>
        </w:rPr>
        <w:t>, или же радиус,</w:t>
      </w:r>
    </w:p>
    <w:p w14:paraId="5C6ACF48" w14:textId="77777777" w:rsidR="00DC3C52" w:rsidRPr="0017356C" w:rsidRDefault="00DC3C52" w:rsidP="00DC3C52">
      <w:pPr>
        <w:pStyle w:val="a5"/>
        <w:numPr>
          <w:ilvl w:val="0"/>
          <w:numId w:val="4"/>
        </w:num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Масса маятника </w:t>
      </w:r>
      <m:oMath>
        <m:r>
          <w:rPr>
            <w:rFonts w:ascii="Cambria Math" w:eastAsiaTheme="minorEastAsia" w:hAnsi="Cambria Math" w:cs="Times New Roman"/>
            <w:szCs w:val="24"/>
          </w:rPr>
          <m:t>m</m:t>
        </m:r>
      </m:oMath>
      <w:r>
        <w:rPr>
          <w:rFonts w:eastAsiaTheme="minorEastAsia" w:cs="Times New Roman"/>
          <w:szCs w:val="24"/>
          <w:lang w:val="en-US"/>
        </w:rPr>
        <w:t>,</w:t>
      </w:r>
    </w:p>
    <w:p w14:paraId="089EF63E" w14:textId="77777777" w:rsidR="00DC3C52" w:rsidRPr="00AD0D5F" w:rsidRDefault="00DC3C52" w:rsidP="00DC3C52">
      <w:pPr>
        <w:pStyle w:val="a5"/>
        <w:numPr>
          <w:ilvl w:val="0"/>
          <w:numId w:val="4"/>
        </w:num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Угол наклона маятника в начальный момент времени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0</m:t>
            </m:r>
          </m:sub>
        </m:sSub>
      </m:oMath>
      <w:r w:rsidRPr="00AD0D5F">
        <w:rPr>
          <w:rFonts w:eastAsiaTheme="minorEastAsia" w:cs="Times New Roman"/>
          <w:szCs w:val="24"/>
        </w:rPr>
        <w:t>,</w:t>
      </w:r>
    </w:p>
    <w:p w14:paraId="55597061" w14:textId="77777777" w:rsidR="00DC3C52" w:rsidRPr="00AD0D5F" w:rsidRDefault="00DC3C52" w:rsidP="00DC3C52">
      <w:pPr>
        <w:pStyle w:val="a5"/>
        <w:numPr>
          <w:ilvl w:val="0"/>
          <w:numId w:val="4"/>
        </w:num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Угловая скорость маятника в начальный момент времени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0</m:t>
            </m:r>
          </m:sub>
        </m:sSub>
      </m:oMath>
      <w:r w:rsidRPr="00AD0D5F">
        <w:rPr>
          <w:rFonts w:eastAsiaTheme="minorEastAsia" w:cs="Times New Roman"/>
          <w:szCs w:val="24"/>
        </w:rPr>
        <w:t>,</w:t>
      </w:r>
    </w:p>
    <w:p w14:paraId="63391A7E" w14:textId="77777777" w:rsidR="00DC3C52" w:rsidRDefault="00DC3C52" w:rsidP="00DC3C52">
      <w:pPr>
        <w:pStyle w:val="a5"/>
        <w:numPr>
          <w:ilvl w:val="0"/>
          <w:numId w:val="4"/>
        </w:num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Коэффициент трения </w:t>
      </w:r>
      <m:oMath>
        <m:r>
          <w:rPr>
            <w:rFonts w:ascii="Cambria Math" w:eastAsiaTheme="minorEastAsia" w:hAnsi="Cambria Math" w:cs="Times New Roman"/>
            <w:szCs w:val="24"/>
          </w:rPr>
          <m:t>k</m:t>
        </m:r>
      </m:oMath>
      <w:r w:rsidRPr="00EF293A">
        <w:rPr>
          <w:rFonts w:eastAsiaTheme="minorEastAsia" w:cs="Times New Roman"/>
          <w:szCs w:val="24"/>
        </w:rPr>
        <w:t>,</w:t>
      </w:r>
    </w:p>
    <w:p w14:paraId="20BA4B23" w14:textId="77777777" w:rsidR="00DC3C52" w:rsidRPr="002A24CA" w:rsidRDefault="00DC3C52" w:rsidP="00DC3C52">
      <w:pPr>
        <w:pStyle w:val="a5"/>
        <w:numPr>
          <w:ilvl w:val="0"/>
          <w:numId w:val="4"/>
        </w:num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Частота вынужденных колебаний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4"/>
          </w:rPr>
          <m:t>ω</m:t>
        </m:r>
      </m:oMath>
      <w:r>
        <w:rPr>
          <w:rFonts w:eastAsiaTheme="minorEastAsia" w:cs="Times New Roman"/>
          <w:szCs w:val="24"/>
        </w:rPr>
        <w:t>.</w:t>
      </w:r>
    </w:p>
    <w:p w14:paraId="25E13EC1" w14:textId="77777777" w:rsidR="00DC3C52" w:rsidRPr="00A93987" w:rsidRDefault="00DC3C52" w:rsidP="00DC3C52">
      <w:pPr>
        <w:pStyle w:val="2"/>
        <w:rPr>
          <w:rFonts w:eastAsiaTheme="minorEastAsia"/>
        </w:rPr>
      </w:pPr>
      <w:bookmarkStart w:id="49" w:name="_Toc126266392"/>
      <w:bookmarkStart w:id="50" w:name="_Toc126278722"/>
      <w:r w:rsidRPr="00A93987">
        <w:rPr>
          <w:rFonts w:eastAsiaTheme="minorEastAsia"/>
        </w:rPr>
        <w:t>Создание математической модели</w:t>
      </w:r>
      <w:bookmarkEnd w:id="49"/>
      <w:bookmarkEnd w:id="50"/>
    </w:p>
    <w:p w14:paraId="4D313F10" w14:textId="77777777" w:rsidR="00DC3C52" w:rsidRDefault="00DC3C52" w:rsidP="00DC3C52">
      <w:bookmarkStart w:id="51" w:name="_Hlk122021272"/>
      <w:r>
        <w:t>Для удобства и простоты расчётов, примем маятник за материальную точку. Тогда момент инерции материальной точки будет равен:</w:t>
      </w:r>
    </w:p>
    <w:bookmarkEnd w:id="51"/>
    <w:p w14:paraId="754D378E" w14:textId="464617E7" w:rsidR="00DC3C52" w:rsidRPr="00CD2465" w:rsidRDefault="00A70621" w:rsidP="00DC3C52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ин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=J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φ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hAnsi="Cambria Math"/>
                </w:rPr>
                <m:t>#(</m:t>
              </m:r>
              <m:r>
                <w:rPr>
                  <w:rFonts w:ascii="Cambria Math" w:eastAsiaTheme="minorEastAsia" w:hAnsi="Cambria Math"/>
                  <w:lang w:val="en-US"/>
                </w:rPr>
                <m:t>33)</m:t>
              </m:r>
            </m:e>
          </m:eqArr>
        </m:oMath>
      </m:oMathPara>
    </w:p>
    <w:p w14:paraId="2E592E42" w14:textId="304176AC" w:rsidR="00DC3C52" w:rsidRPr="00CD2465" w:rsidRDefault="00DC3C52" w:rsidP="00DC3C52">
      <w:pPr>
        <w:ind w:firstLine="0"/>
        <w:rPr>
          <w:rFonts w:eastAsiaTheme="minorEastAsia"/>
        </w:rPr>
      </w:pPr>
      <w: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 w:rsidRPr="00A93987">
        <w:rPr>
          <w:rFonts w:eastAsiaTheme="minorEastAsia"/>
        </w:rPr>
        <w:t xml:space="preserve"> – </w:t>
      </w:r>
      <w:r>
        <w:rPr>
          <w:rFonts w:eastAsiaTheme="minorEastAsia"/>
        </w:rPr>
        <w:t>угол наклона маятника в текущий момент времени,</w:t>
      </w:r>
      <w:r>
        <w:t xml:space="preserve"> </w:t>
      </w:r>
      <m:oMath>
        <m:r>
          <w:rPr>
            <w:rFonts w:ascii="Cambria Math" w:hAnsi="Cambria Math"/>
          </w:rPr>
          <m:t>J</m:t>
        </m:r>
      </m:oMath>
      <w:r>
        <w:rPr>
          <w:rFonts w:eastAsiaTheme="minorEastAsia"/>
        </w:rPr>
        <w:t xml:space="preserve"> – момент инерции относительно оси, для материальной точки вычисляется по формуле:</w:t>
      </w:r>
      <w:r>
        <w:rPr>
          <w:rFonts w:eastAsiaTheme="minorEastAsia"/>
        </w:rPr>
        <w:br/>
      </w: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J=m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34</m:t>
                  </m:r>
                </m:e>
              </m:d>
            </m:e>
          </m:eqArr>
        </m:oMath>
      </m:oMathPara>
    </w:p>
    <w:p w14:paraId="2E507491" w14:textId="77777777" w:rsidR="00DC3C52" w:rsidRDefault="00DC3C52" w:rsidP="00DC3C52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– масса маятника, а </w:t>
      </w:r>
      <m:oMath>
        <m:r>
          <w:rPr>
            <w:rFonts w:ascii="Cambria Math" w:eastAsiaTheme="minorEastAsia" w:hAnsi="Cambria Math"/>
          </w:rPr>
          <m:t>L</m:t>
        </m:r>
      </m:oMath>
      <w:r w:rsidRPr="00A93987">
        <w:rPr>
          <w:rFonts w:eastAsiaTheme="minorEastAsia"/>
        </w:rPr>
        <w:t xml:space="preserve"> </w:t>
      </w:r>
      <w:r>
        <w:rPr>
          <w:rFonts w:eastAsiaTheme="minorEastAsia"/>
        </w:rPr>
        <w:t>– расстояние от оси вращения до объекта, в нашем случае – это длина нити (стержня).</w:t>
      </w:r>
    </w:p>
    <w:p w14:paraId="5F94A94E" w14:textId="7A04EAC8" w:rsidR="00DC3C52" w:rsidRPr="00FD5437" w:rsidRDefault="00DC3C52" w:rsidP="00DC3C52">
      <w:pPr>
        <w:rPr>
          <w:rFonts w:eastAsiaTheme="minorEastAsia"/>
          <w:lang w:val="en-US"/>
        </w:rPr>
      </w:pPr>
      <w:r>
        <w:rPr>
          <w:rFonts w:eastAsiaTheme="minorEastAsia"/>
        </w:rPr>
        <w:t xml:space="preserve">Подставим формулу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34</m:t>
            </m:r>
          </m:e>
        </m:d>
      </m:oMath>
      <w:r>
        <w:rPr>
          <w:rFonts w:eastAsiaTheme="minorEastAsia"/>
        </w:rPr>
        <w:t xml:space="preserve"> в формулу</w:t>
      </w:r>
      <w:r w:rsidRPr="00FD5437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33</m:t>
            </m:r>
          </m:e>
        </m:d>
      </m:oMath>
      <w:r>
        <w:rPr>
          <w:rFonts w:eastAsiaTheme="minorEastAsia"/>
        </w:rPr>
        <w:t>:</w:t>
      </w:r>
    </w:p>
    <w:p w14:paraId="652FEBE0" w14:textId="29AFF757" w:rsidR="00DC3C52" w:rsidRPr="00CD2465" w:rsidRDefault="00A70621" w:rsidP="00DC3C52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ин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=m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;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35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7A78E8B5" w14:textId="77777777" w:rsidR="00DC3C52" w:rsidRDefault="00DC3C52" w:rsidP="00DC3C52">
      <w:pPr>
        <w:rPr>
          <w:rFonts w:eastAsiaTheme="minorEastAsia"/>
        </w:rPr>
      </w:pPr>
      <w:r>
        <w:rPr>
          <w:rFonts w:eastAsiaTheme="minorEastAsia"/>
        </w:rPr>
        <w:t>Также, если тело не находится в положении равновесия, то на него действует возвращающий момент:</w:t>
      </w:r>
    </w:p>
    <w:p w14:paraId="0B845D05" w14:textId="1AEA485F" w:rsidR="00DC3C52" w:rsidRPr="00CD2465" w:rsidRDefault="00A70621" w:rsidP="00DC3C52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вс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=FL,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36</m:t>
                  </m:r>
                </m:e>
              </m:d>
            </m:e>
          </m:eqArr>
        </m:oMath>
      </m:oMathPara>
    </w:p>
    <w:p w14:paraId="6FF146A1" w14:textId="77777777" w:rsidR="00DC3C52" w:rsidRDefault="00DC3C52" w:rsidP="00DC3C52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– возвращающая сила, проекция силы тяжести на ось движения маятника:</w:t>
      </w:r>
    </w:p>
    <w:p w14:paraId="162F8913" w14:textId="45520078" w:rsidR="00DC3C52" w:rsidRPr="008543DF" w:rsidRDefault="00A70621" w:rsidP="00DC3C52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F=mg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φ</m:t>
                  </m:r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37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38AA57AC" w14:textId="77777777" w:rsidR="00DC3C52" w:rsidRDefault="00DC3C52" w:rsidP="00DC3C52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g</m:t>
        </m:r>
      </m:oMath>
      <w:r w:rsidRPr="008543DF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ускорение свободного падения, для Земли оно равно </w:t>
      </w:r>
      <m:oMath>
        <m:r>
          <w:rPr>
            <w:rFonts w:ascii="Cambria Math" w:eastAsiaTheme="minorEastAsia" w:hAnsi="Cambria Math"/>
          </w:rPr>
          <m:t>9.8м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с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8543DF">
        <w:rPr>
          <w:rFonts w:eastAsiaTheme="minorEastAsia"/>
        </w:rPr>
        <w:t>.</w:t>
      </w:r>
    </w:p>
    <w:p w14:paraId="79F23D0B" w14:textId="0F398E4C" w:rsidR="00DC3C52" w:rsidRPr="00FD5437" w:rsidRDefault="00DC3C52" w:rsidP="00DC3C52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Подставим формулу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37</m:t>
            </m:r>
          </m:e>
        </m:d>
      </m:oMath>
      <w:r w:rsidRPr="008543D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формулу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36</m:t>
            </m:r>
          </m:e>
        </m:d>
      </m:oMath>
      <w:r>
        <w:rPr>
          <w:rFonts w:eastAsiaTheme="minorEastAsia"/>
        </w:rPr>
        <w:t>:</w:t>
      </w:r>
    </w:p>
    <w:p w14:paraId="5D1CCDD9" w14:textId="419734A2" w:rsidR="00DC3C52" w:rsidRPr="00D634B6" w:rsidRDefault="00A70621" w:rsidP="00DC3C52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вс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=mgL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38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3511EB9A" w14:textId="77777777" w:rsidR="00DC3C52" w:rsidRDefault="00DC3C52" w:rsidP="00DC3C52">
      <w:pPr>
        <w:rPr>
          <w:rFonts w:eastAsiaTheme="minorEastAsia"/>
        </w:rPr>
      </w:pPr>
      <w:r>
        <w:rPr>
          <w:rFonts w:eastAsiaTheme="minorEastAsia"/>
        </w:rPr>
        <w:t>Но так как маятник находится в атмосфере Земли, то на него также действует и сила трения, которая зависит от скорости движения и коэффициента трения:</w:t>
      </w:r>
    </w:p>
    <w:p w14:paraId="0B8850C2" w14:textId="71C05D38" w:rsidR="00DC3C52" w:rsidRPr="00D634B6" w:rsidRDefault="00A70621" w:rsidP="00DC3C52">
      <w:pPr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тр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тр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ν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39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softHyphen/>
              </m:r>
            </m:e>
          </m:eqArr>
        </m:oMath>
      </m:oMathPara>
    </w:p>
    <w:p w14:paraId="078EE5D7" w14:textId="77777777" w:rsidR="00DC3C52" w:rsidRDefault="00DC3C52" w:rsidP="00DC3C52">
      <w:pPr>
        <w:rPr>
          <w:rFonts w:eastAsiaTheme="minorEastAsia"/>
        </w:rPr>
      </w:pPr>
      <w:r>
        <w:rPr>
          <w:rFonts w:eastAsiaTheme="minorEastAsia"/>
        </w:rPr>
        <w:t>Помимо прочего система не всегда бывает замкнутой. Иногда на систему извне с определённым периодом действует некая сила. Эта сила называется вынужденными колебаниями. Воздействие внешней силы высчитывается по формуле:</w:t>
      </w:r>
    </w:p>
    <w:p w14:paraId="101427E6" w14:textId="6214D4AF" w:rsidR="00DC3C52" w:rsidRPr="00944A19" w:rsidRDefault="00A70621" w:rsidP="00DC3C52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вы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=a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40</m:t>
                  </m:r>
                </m:e>
              </m:d>
            </m:e>
          </m:eqArr>
        </m:oMath>
      </m:oMathPara>
    </w:p>
    <w:p w14:paraId="704B5E45" w14:textId="77777777" w:rsidR="00DC3C52" w:rsidRPr="008543DF" w:rsidRDefault="00DC3C52" w:rsidP="00DC3C52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a</m:t>
        </m:r>
      </m:oMath>
      <w:r w:rsidRPr="00944A19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амплитуда вынужденных колебаний,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 w:rsidRPr="00944A19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944A19">
        <w:rPr>
          <w:rFonts w:eastAsiaTheme="minorEastAsia"/>
        </w:rPr>
        <w:t xml:space="preserve"> </w:t>
      </w:r>
      <w:r>
        <w:rPr>
          <w:rFonts w:eastAsiaTheme="minorEastAsia"/>
        </w:rPr>
        <w:t>частота вынужденных колебаний.</w:t>
      </w:r>
    </w:p>
    <w:p w14:paraId="166C745B" w14:textId="77777777" w:rsidR="00DC3C52" w:rsidRDefault="00DC3C52" w:rsidP="00DC3C52">
      <w:pPr>
        <w:rPr>
          <w:rFonts w:eastAsiaTheme="minorEastAsia"/>
        </w:rPr>
      </w:pPr>
      <w:r>
        <w:rPr>
          <w:rFonts w:eastAsiaTheme="minorEastAsia"/>
        </w:rPr>
        <w:t>Сумма моментов в замкнутой системе равны воздействию вынужденных колебаний:</w:t>
      </w:r>
    </w:p>
    <w:p w14:paraId="59B88120" w14:textId="5EFF7807" w:rsidR="00DC3C52" w:rsidRPr="009673F5" w:rsidRDefault="00A70621" w:rsidP="00DC3C52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ин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вс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тр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вы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41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163EA010" w14:textId="7A22C06C" w:rsidR="00DC3C52" w:rsidRDefault="00DC3C52" w:rsidP="00DC3C52">
      <w:pPr>
        <w:rPr>
          <w:rFonts w:eastAsiaTheme="minorEastAsia"/>
        </w:rPr>
      </w:pPr>
      <w:r>
        <w:rPr>
          <w:rFonts w:eastAsiaTheme="minorEastAsia"/>
        </w:rPr>
        <w:t xml:space="preserve">Подставим формулы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35</m:t>
            </m:r>
          </m:e>
        </m:d>
      </m:oMath>
      <w:r>
        <w:rPr>
          <w:rFonts w:eastAsiaTheme="minorEastAsia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38</m:t>
            </m:r>
          </m:e>
        </m:d>
      </m:oMath>
      <w:r>
        <w:rPr>
          <w:rFonts w:eastAsiaTheme="minorEastAsia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39</m:t>
            </m:r>
          </m:e>
        </m:d>
      </m:oMath>
      <w:r>
        <w:rPr>
          <w:rFonts w:eastAsiaTheme="minorEastAsia"/>
        </w:rPr>
        <w:t xml:space="preserve"> и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40</m:t>
            </m:r>
          </m:e>
        </m:d>
      </m:oMath>
      <w:r w:rsidRPr="00AC271F">
        <w:rPr>
          <w:rFonts w:eastAsiaTheme="minorEastAsia"/>
        </w:rPr>
        <w:t xml:space="preserve"> </w:t>
      </w:r>
      <w:r>
        <w:rPr>
          <w:rFonts w:eastAsiaTheme="minorEastAsia"/>
        </w:rPr>
        <w:t>и сделаем преобразования:</w:t>
      </w:r>
    </w:p>
    <w:p w14:paraId="7B8F4DD1" w14:textId="77777777" w:rsidR="00DC3C52" w:rsidRPr="009673F5" w:rsidRDefault="00DC3C52" w:rsidP="00DC3C52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m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тр</m:t>
              </m:r>
            </m:sub>
          </m:sSub>
          <m:r>
            <w:rPr>
              <w:rFonts w:ascii="Cambria Math" w:hAnsi="Cambria Math"/>
              <w:lang w:val="en-US"/>
            </w:rPr>
            <m:t>ν</m:t>
          </m:r>
          <m:r>
            <w:rPr>
              <w:rFonts w:ascii="Cambria Math" w:eastAsiaTheme="minorEastAsia" w:hAnsi="Cambria Math"/>
              <w:lang w:val="en-US"/>
            </w:rPr>
            <m:t>+mgL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a</m:t>
          </m:r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43A93A1F" w14:textId="77777777" w:rsidR="00DC3C52" w:rsidRPr="009673F5" w:rsidRDefault="00A70621" w:rsidP="00DC3C52">
      <w:pPr>
        <w:rPr>
          <w:rFonts w:eastAsiaTheme="minorEastAsia"/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тр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dt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r>
                <w:rPr>
                  <w:rFonts w:ascii="Cambria Math" w:eastAsiaTheme="minorEastAsia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</m:e>
          </m:eqArr>
        </m:oMath>
      </m:oMathPara>
    </w:p>
    <w:p w14:paraId="4E278004" w14:textId="3E918CF7" w:rsidR="00DC3C52" w:rsidRPr="00AD0D5F" w:rsidRDefault="00A70621" w:rsidP="00DC3C52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тр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φ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r>
                <w:rPr>
                  <w:rFonts w:ascii="Cambria Math" w:eastAsiaTheme="minorEastAsia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42</m:t>
                  </m:r>
                </m:e>
              </m:d>
            </m:e>
          </m:eqArr>
        </m:oMath>
      </m:oMathPara>
    </w:p>
    <w:p w14:paraId="5C67019A" w14:textId="77777777" w:rsidR="00DC3C52" w:rsidRPr="008713D8" w:rsidRDefault="00DC3C52" w:rsidP="00DC3C52">
      <w:pPr>
        <w:ind w:firstLine="0"/>
        <w:rPr>
          <w:rFonts w:eastAsiaTheme="minorEastAsia"/>
          <w:i/>
        </w:rPr>
      </w:pPr>
      <w:r w:rsidRPr="00AD427A">
        <w:rPr>
          <w:rFonts w:eastAsiaTheme="minorEastAsia"/>
        </w:rPr>
        <w:t>где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>
            <m:ctrlPr>
              <w:rPr>
                <w:rFonts w:ascii="Cambria Math" w:eastAsiaTheme="minorEastAsia" w:hAnsi="Cambria Math"/>
                <w:i/>
                <w:lang w:val="en-US"/>
              </w:rPr>
            </m:ctrlPr>
          </m:deg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  <m:r>
              <w:rPr>
                <w:rFonts w:ascii="Cambria Math" w:eastAsiaTheme="minorEastAsia" w:hAnsi="Cambria Math"/>
              </w:rPr>
              <m:t> </m:t>
            </m:r>
            <m:r>
              <m:rPr>
                <m:lit/>
              </m:rPr>
              <w:rPr>
                <w:rFonts w:ascii="Cambria Math" w:eastAsiaTheme="minorEastAsia" w:hAnsi="Cambria Math"/>
              </w:rPr>
              <m:t>/</m:t>
            </m:r>
            <m:r>
              <w:rPr>
                <w:rFonts w:ascii="Cambria Math" w:eastAsiaTheme="minorEastAsia" w:hAnsi="Cambria Math"/>
              </w:rPr>
              <m:t> </m:t>
            </m:r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</m:rad>
      </m:oMath>
      <w:r w:rsidRPr="00AD0D5F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колебания маятника. </w:t>
      </w:r>
    </w:p>
    <w:p w14:paraId="76B55D37" w14:textId="77777777" w:rsidR="00DC3C52" w:rsidRDefault="00DC3C52" w:rsidP="00DC3C52">
      <w:pPr>
        <w:rPr>
          <w:rFonts w:eastAsiaTheme="minorEastAsia"/>
        </w:rPr>
      </w:pPr>
      <w:r>
        <w:rPr>
          <w:rFonts w:eastAsiaTheme="minorEastAsia"/>
        </w:rPr>
        <w:t>Мы получили математическую модель маятника в виде нелинейного дифференциального уравнения второго порядка.</w:t>
      </w:r>
    </w:p>
    <w:p w14:paraId="26C5F2E1" w14:textId="77777777" w:rsidR="00DC3C52" w:rsidRDefault="00DC3C52" w:rsidP="00DC3C52">
      <w:pPr>
        <w:pStyle w:val="2"/>
      </w:pPr>
      <w:bookmarkStart w:id="52" w:name="_Toc126266393"/>
      <w:bookmarkStart w:id="53" w:name="_Toc126278723"/>
      <w:r w:rsidRPr="00A93987">
        <w:t>Анализ модели</w:t>
      </w:r>
      <w:bookmarkEnd w:id="52"/>
      <w:bookmarkEnd w:id="53"/>
    </w:p>
    <w:p w14:paraId="13036ACC" w14:textId="77777777" w:rsidR="00DC3C52" w:rsidRPr="00A67FF7" w:rsidRDefault="00DC3C52" w:rsidP="00DC3C52">
      <w:pPr>
        <w:pStyle w:val="3"/>
      </w:pPr>
      <w:bookmarkStart w:id="54" w:name="_Toc126266394"/>
      <w:bookmarkStart w:id="55" w:name="_Toc126278724"/>
      <w:r w:rsidRPr="00A67FF7">
        <w:t>Без учёта трения и вынужденных колебаний</w:t>
      </w:r>
      <w:bookmarkEnd w:id="54"/>
      <w:bookmarkEnd w:id="55"/>
    </w:p>
    <w:p w14:paraId="0524CB69" w14:textId="77777777" w:rsidR="00DC3C52" w:rsidRDefault="00DC3C52" w:rsidP="00DC3C52">
      <w:r>
        <w:t>Если коэффициент трения и частота вынужденных колебаний будут равны нулю, то получим следующее уравнение движения маятника:</w:t>
      </w:r>
    </w:p>
    <w:p w14:paraId="6F9C3091" w14:textId="10875DED" w:rsidR="00DC3C52" w:rsidRDefault="00A70621" w:rsidP="00DC3C52"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43</m:t>
                  </m:r>
                </m:e>
              </m:d>
            </m:e>
          </m:eqArr>
        </m:oMath>
      </m:oMathPara>
    </w:p>
    <w:p w14:paraId="56001812" w14:textId="77777777" w:rsidR="00DC3C52" w:rsidRDefault="00DC3C52" w:rsidP="00DC3C52">
      <w:pPr>
        <w:rPr>
          <w:rFonts w:eastAsiaTheme="minorEastAsia"/>
        </w:rPr>
      </w:pPr>
      <w:r>
        <w:rPr>
          <w:rFonts w:eastAsiaTheme="minorEastAsia"/>
        </w:rPr>
        <w:t>Представим это уравнение второго порядка в виде двух дифференциальных уравнений первого порядка:</w:t>
      </w:r>
    </w:p>
    <w:p w14:paraId="5CA84BDF" w14:textId="20A3902A" w:rsidR="00DC3C52" w:rsidRDefault="00A70621" w:rsidP="00DC3C52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d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φ</m:t>
                            </m: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dt</m:t>
                            </m: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ν,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ν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ω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=0.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44</m:t>
                  </m:r>
                </m:e>
              </m:d>
            </m:e>
          </m:eqArr>
        </m:oMath>
      </m:oMathPara>
    </w:p>
    <w:p w14:paraId="3F7381FA" w14:textId="77777777" w:rsidR="00DC3C52" w:rsidRDefault="00DC3C52" w:rsidP="00DC3C52">
      <w:pPr>
        <w:rPr>
          <w:rFonts w:eastAsiaTheme="minorEastAsia"/>
        </w:rPr>
      </w:pPr>
      <w:r>
        <w:rPr>
          <w:rFonts w:eastAsiaTheme="minorEastAsia"/>
        </w:rPr>
        <w:t>При малых амплитудах синус угла отклонения примерно равен самому углу отклонения:</w:t>
      </w:r>
    </w:p>
    <w:p w14:paraId="4D4E371A" w14:textId="6AF91BA6" w:rsidR="00DC3C52" w:rsidRDefault="00A70621" w:rsidP="00DC3C52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dφ</m:t>
                            </m: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dt</m:t>
                            </m: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=ν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,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dν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ω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φ=0.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45</m:t>
                  </m:r>
                </m:e>
              </m:d>
            </m:e>
          </m:eqArr>
        </m:oMath>
      </m:oMathPara>
    </w:p>
    <w:p w14:paraId="4CA4ADC5" w14:textId="77777777" w:rsidR="00DC3C52" w:rsidRDefault="00DC3C52" w:rsidP="00DC3C52">
      <w:pPr>
        <w:rPr>
          <w:rFonts w:eastAsiaTheme="minorEastAsia"/>
        </w:rPr>
      </w:pPr>
      <w:r>
        <w:rPr>
          <w:rFonts w:eastAsiaTheme="minorEastAsia"/>
        </w:rPr>
        <w:t>Вышеприведённое уравнение является гармоническим.</w:t>
      </w:r>
    </w:p>
    <w:p w14:paraId="64AB49C9" w14:textId="77777777" w:rsidR="00DC3C52" w:rsidRDefault="00DC3C52" w:rsidP="00DC3C52">
      <w:pPr>
        <w:rPr>
          <w:rFonts w:eastAsiaTheme="minorEastAsia"/>
        </w:rPr>
      </w:pPr>
      <w:r>
        <w:rPr>
          <w:rFonts w:eastAsiaTheme="minorEastAsia"/>
        </w:rPr>
        <w:t>Помимо основной задачи также сравним на нескольких экспериментах, насколько точным окажется данное приближение.</w:t>
      </w:r>
    </w:p>
    <w:p w14:paraId="1A3AA174" w14:textId="77777777" w:rsidR="00DC3C52" w:rsidRPr="00A67FF7" w:rsidRDefault="00DC3C52" w:rsidP="00DC3C52">
      <w:pPr>
        <w:pStyle w:val="3"/>
      </w:pPr>
      <w:bookmarkStart w:id="56" w:name="_Toc126266395"/>
      <w:bookmarkStart w:id="57" w:name="_Toc126278725"/>
      <w:r w:rsidRPr="00A67FF7">
        <w:t>Только с учётом трения</w:t>
      </w:r>
      <w:bookmarkEnd w:id="56"/>
      <w:bookmarkEnd w:id="57"/>
    </w:p>
    <w:p w14:paraId="5650952A" w14:textId="77777777" w:rsidR="00DC3C52" w:rsidRPr="00DA45F6" w:rsidRDefault="00DC3C52" w:rsidP="00DC3C52">
      <w:r>
        <w:t>Когда коэффициент трения ненулевой, то есть сила трения действует на маятник, то уравнение принимает следующий вид:</w:t>
      </w:r>
    </w:p>
    <w:p w14:paraId="6C7744AC" w14:textId="5E70523C" w:rsidR="00DC3C52" w:rsidRPr="00AD0D5F" w:rsidRDefault="00A70621" w:rsidP="00DC3C52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тр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φ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46</m:t>
                  </m:r>
                </m:e>
              </m:d>
            </m:e>
          </m:eqArr>
        </m:oMath>
      </m:oMathPara>
    </w:p>
    <w:p w14:paraId="36926136" w14:textId="77777777" w:rsidR="00DC3C52" w:rsidRDefault="00DC3C52" w:rsidP="00DC3C52"/>
    <w:p w14:paraId="28A82FA8" w14:textId="77777777" w:rsidR="00DC3C52" w:rsidRDefault="00DC3C52" w:rsidP="00DC3C52">
      <w:pPr>
        <w:rPr>
          <w:rFonts w:eastAsiaTheme="minorEastAsia"/>
        </w:rPr>
      </w:pPr>
      <w:r>
        <w:rPr>
          <w:rFonts w:eastAsiaTheme="minorEastAsia"/>
        </w:rPr>
        <w:t>Представим это уравнение второго порядка в виде двух дифференциальных уравнений первого порядка:</w:t>
      </w:r>
    </w:p>
    <w:p w14:paraId="57390E1B" w14:textId="148E96AA" w:rsidR="00DC3C52" w:rsidRPr="00676927" w:rsidRDefault="00A70621" w:rsidP="00DC3C52">
      <w:pPr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dφ</m:t>
                            </m: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dt</m:t>
                            </m: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=ν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,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dν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тр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ν+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ω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=0.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47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w:softHyphen/>
              </m:r>
            </m:e>
          </m:eqArr>
        </m:oMath>
      </m:oMathPara>
    </w:p>
    <w:p w14:paraId="42DF05FD" w14:textId="77777777" w:rsidR="00DC3C52" w:rsidRDefault="00DC3C52" w:rsidP="00DC3C52">
      <w:pPr>
        <w:pStyle w:val="3"/>
      </w:pPr>
      <w:bookmarkStart w:id="58" w:name="_Toc126266396"/>
      <w:bookmarkStart w:id="59" w:name="_Toc126278726"/>
      <w:r w:rsidRPr="00A67FF7">
        <w:t>Только с вынужденными колебаниями</w:t>
      </w:r>
      <w:bookmarkEnd w:id="58"/>
      <w:bookmarkEnd w:id="59"/>
    </w:p>
    <w:p w14:paraId="00F58F22" w14:textId="77777777" w:rsidR="00DC3C52" w:rsidRPr="00A67FF7" w:rsidRDefault="00DC3C52" w:rsidP="00DC3C52">
      <w:r>
        <w:t>При наличии внешнего воздействия на систему возникают вынужденные колебания. Следовательно частота вынужденных колебаний ненулевая.</w:t>
      </w:r>
    </w:p>
    <w:p w14:paraId="6780C51F" w14:textId="76FC77D8" w:rsidR="00DC3C52" w:rsidRPr="00944A19" w:rsidRDefault="00A70621" w:rsidP="00DC3C52">
      <w:pPr>
        <w:rPr>
          <w:rFonts w:eastAsiaTheme="minorEastAsia"/>
          <w:i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r>
                <w:rPr>
                  <w:rFonts w:ascii="Cambria Math" w:eastAsiaTheme="minorEastAsia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48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w:softHyphen/>
              </m:r>
            </m:e>
          </m:eqArr>
        </m:oMath>
      </m:oMathPara>
    </w:p>
    <w:p w14:paraId="521711D3" w14:textId="77777777" w:rsidR="00DC3C52" w:rsidRDefault="00DC3C52" w:rsidP="00DC3C52">
      <w:pPr>
        <w:rPr>
          <w:rFonts w:eastAsiaTheme="minorEastAsia"/>
        </w:rPr>
      </w:pPr>
      <w:r>
        <w:rPr>
          <w:rFonts w:eastAsiaTheme="minorEastAsia"/>
        </w:rPr>
        <w:t>Представим это уравнение второго порядка в виде двух дифференциальных уравнений первого порядка:</w:t>
      </w:r>
    </w:p>
    <w:p w14:paraId="5A13AF9B" w14:textId="5BE0707F" w:rsidR="00DC3C52" w:rsidRPr="008713D8" w:rsidRDefault="00A70621" w:rsidP="00DC3C52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d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φ</m:t>
                            </m: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dt</m:t>
                            </m: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ν,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ν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ω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ω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.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49</m:t>
                  </m:r>
                </m:e>
              </m:d>
            </m:e>
          </m:eqArr>
        </m:oMath>
      </m:oMathPara>
    </w:p>
    <w:p w14:paraId="4044B2FD" w14:textId="77777777" w:rsidR="00DC3C52" w:rsidRDefault="00DC3C52" w:rsidP="00DC3C52">
      <w:pPr>
        <w:pStyle w:val="3"/>
        <w:rPr>
          <w:rFonts w:eastAsiaTheme="minorEastAsia"/>
        </w:rPr>
      </w:pPr>
      <w:bookmarkStart w:id="60" w:name="_Toc126266397"/>
      <w:bookmarkStart w:id="61" w:name="_Toc126278727"/>
      <w:r>
        <w:rPr>
          <w:rFonts w:eastAsiaTheme="minorEastAsia"/>
        </w:rPr>
        <w:t>С учётом трения и вынужденных колебаний</w:t>
      </w:r>
      <w:bookmarkEnd w:id="60"/>
      <w:bookmarkEnd w:id="61"/>
    </w:p>
    <w:p w14:paraId="26935A0B" w14:textId="77777777" w:rsidR="00DC3C52" w:rsidRPr="008713D8" w:rsidRDefault="00DC3C52" w:rsidP="00DC3C52">
      <w:r>
        <w:t>Также рассмотрим случай при существовании трения и вынужденных колебаний.</w:t>
      </w:r>
    </w:p>
    <w:p w14:paraId="7DF2326E" w14:textId="7B492938" w:rsidR="00DC3C52" w:rsidRDefault="00DC3C52" w:rsidP="00DC3C52">
      <w:pPr>
        <w:rPr>
          <w:rFonts w:eastAsiaTheme="minorEastAsia"/>
        </w:rPr>
      </w:pPr>
      <w:r>
        <w:rPr>
          <w:rFonts w:eastAsiaTheme="minorEastAsia"/>
        </w:rPr>
        <w:t xml:space="preserve">Представим уравнение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42</m:t>
            </m:r>
          </m:e>
        </m:d>
      </m:oMath>
      <w:r>
        <w:rPr>
          <w:rFonts w:eastAsiaTheme="minorEastAsia"/>
        </w:rPr>
        <w:t xml:space="preserve"> в виде двух дифференциальных уравнений первого порядка:</w:t>
      </w:r>
    </w:p>
    <w:p w14:paraId="4F85AF61" w14:textId="574049F1" w:rsidR="00DC3C52" w:rsidRPr="008F0A34" w:rsidRDefault="00A70621" w:rsidP="00DC3C52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d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φ</m:t>
                            </m: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dt</m:t>
                            </m: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ν,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ν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тр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ν+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ω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ω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.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50</m:t>
                  </m:r>
                </m:e>
              </m:d>
            </m:e>
          </m:eqArr>
        </m:oMath>
      </m:oMathPara>
    </w:p>
    <w:p w14:paraId="56A5FB2C" w14:textId="77777777" w:rsidR="00DC3C52" w:rsidRPr="008713D8" w:rsidRDefault="00DC3C52" w:rsidP="00DC3C52"/>
    <w:p w14:paraId="38A1A625" w14:textId="77777777" w:rsidR="00DC3C52" w:rsidRPr="00340CC6" w:rsidRDefault="00DC3C52" w:rsidP="00DC3C52">
      <w:pPr>
        <w:pStyle w:val="3"/>
        <w:rPr>
          <w:rFonts w:eastAsiaTheme="minorEastAsia"/>
        </w:rPr>
      </w:pPr>
      <w:bookmarkStart w:id="62" w:name="_Toc126266398"/>
      <w:bookmarkStart w:id="63" w:name="_Toc126278728"/>
      <w:r w:rsidRPr="00340CC6">
        <w:rPr>
          <w:rFonts w:eastAsiaTheme="minorEastAsia"/>
        </w:rPr>
        <w:lastRenderedPageBreak/>
        <w:t>В</w:t>
      </w:r>
      <w:r>
        <w:rPr>
          <w:rFonts w:eastAsiaTheme="minorEastAsia"/>
        </w:rPr>
        <w:t>оспроизведение</w:t>
      </w:r>
      <w:r w:rsidRPr="00340CC6">
        <w:rPr>
          <w:rFonts w:eastAsiaTheme="minorEastAsia"/>
        </w:rPr>
        <w:t xml:space="preserve"> явления резонанса</w:t>
      </w:r>
      <w:bookmarkEnd w:id="62"/>
      <w:bookmarkEnd w:id="63"/>
    </w:p>
    <w:p w14:paraId="2C6FA725" w14:textId="77777777" w:rsidR="00DC3C52" w:rsidRDefault="00DC3C52" w:rsidP="00DC3C52">
      <w:pPr>
        <w:rPr>
          <w:rFonts w:eastAsiaTheme="minorEastAsia"/>
        </w:rPr>
      </w:pPr>
      <w:r>
        <w:rPr>
          <w:rFonts w:eastAsiaTheme="minorEastAsia"/>
        </w:rPr>
        <w:t>При частоте вынужденных колебаний близких к частоте колебаний маятника наблюдается резкий всплеск амплитуды колебаний. Он зависит также и от коэффициента трения. Для выявления наглядной картины требуется проведение огромной серии экспериментов.</w:t>
      </w:r>
    </w:p>
    <w:p w14:paraId="526BF7C7" w14:textId="77777777" w:rsidR="00DC3C52" w:rsidRDefault="00DC3C52" w:rsidP="00DC3C52">
      <w:pPr>
        <w:rPr>
          <w:rFonts w:eastAsiaTheme="minorEastAsia"/>
        </w:rPr>
      </w:pPr>
      <w:r>
        <w:rPr>
          <w:rFonts w:eastAsiaTheme="minorEastAsia"/>
        </w:rPr>
        <w:t>Чтобы найти амплитуду воспользуемся формулой:</w:t>
      </w:r>
    </w:p>
    <w:p w14:paraId="130D761F" w14:textId="64D2C15A" w:rsidR="00DC3C52" w:rsidRPr="00DF5937" w:rsidRDefault="00A70621" w:rsidP="00DC3C52">
      <w:pPr>
        <w:rPr>
          <w:rFonts w:eastAsiaTheme="minorEastAsia"/>
          <w:i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A=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</w:rPr>
                    <m:t>sup</m:t>
                  </m:r>
                </m:fName>
                <m:e>
                  <m:d>
                    <m:dPr>
                      <m:endChr m:val=""/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⋅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>
                              </m:d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e>
                          </m:d>
                        </m:e>
                      </m:func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51</m:t>
                  </m:r>
                </m:e>
              </m:d>
            </m:e>
          </m:eqArr>
        </m:oMath>
      </m:oMathPara>
    </w:p>
    <w:p w14:paraId="06793B29" w14:textId="77777777" w:rsidR="00DC3C52" w:rsidRPr="00192F8E" w:rsidRDefault="00DC3C52" w:rsidP="00DC3C52">
      <w:pPr>
        <w:pStyle w:val="2"/>
      </w:pPr>
      <w:bookmarkStart w:id="64" w:name="_Toc126266399"/>
      <w:bookmarkStart w:id="65" w:name="_Toc126278729"/>
      <w:r>
        <w:t>Численное решение</w:t>
      </w:r>
      <w:bookmarkEnd w:id="64"/>
      <w:bookmarkEnd w:id="65"/>
    </w:p>
    <w:p w14:paraId="73DF5AB3" w14:textId="77777777" w:rsidR="00DC3C52" w:rsidRPr="004B286D" w:rsidRDefault="00DC3C52" w:rsidP="00DC3C52">
      <w:r w:rsidRPr="00945D9D">
        <w:t>С помощью программы компьютерной математики MathCad, смоделируем</w:t>
      </w:r>
      <w:r>
        <w:t xml:space="preserve"> зависимость угла отклонения маятника от времени</w:t>
      </w:r>
      <w:r w:rsidRPr="00945D9D">
        <w:t>, решив</w:t>
      </w:r>
      <w:r>
        <w:t xml:space="preserve"> системы</w:t>
      </w:r>
      <w:r w:rsidRPr="00945D9D">
        <w:t xml:space="preserve"> дифференциальн</w:t>
      </w:r>
      <w:r>
        <w:t>ых</w:t>
      </w:r>
      <w:r w:rsidRPr="00945D9D">
        <w:t xml:space="preserve"> уравнени</w:t>
      </w:r>
      <w:r>
        <w:t>й</w:t>
      </w:r>
      <w:r>
        <w:rPr>
          <w:rFonts w:eastAsiaTheme="minorEastAsia"/>
        </w:rPr>
        <w:t xml:space="preserve"> методом Рунге-Кутты четвёртого порядка с различными начальными условиями и параметрами для различных задач.</w:t>
      </w:r>
    </w:p>
    <w:p w14:paraId="5AA777D1" w14:textId="77777777" w:rsidR="00DC3C52" w:rsidRDefault="00DC3C52" w:rsidP="00DC3C52">
      <w:pPr>
        <w:pStyle w:val="3"/>
      </w:pPr>
      <w:bookmarkStart w:id="66" w:name="_Toc126266400"/>
      <w:bookmarkStart w:id="67" w:name="_Toc126278730"/>
      <w:r w:rsidRPr="00340CC6">
        <w:t>Модель без учёта трения и вынужденных колебаний</w:t>
      </w:r>
      <w:bookmarkEnd w:id="66"/>
      <w:bookmarkEnd w:id="67"/>
    </w:p>
    <w:p w14:paraId="65AC7141" w14:textId="77777777" w:rsidR="00DC3C52" w:rsidRPr="00DC3C52" w:rsidRDefault="00DC3C52" w:rsidP="00DC3C52">
      <w:pPr>
        <w:ind w:firstLine="0"/>
        <w:rPr>
          <w:b/>
          <w:bCs/>
          <w:sz w:val="28"/>
          <w:szCs w:val="24"/>
        </w:rPr>
      </w:pPr>
      <w:bookmarkStart w:id="68" w:name="_Toc126266401"/>
      <w:r w:rsidRPr="00DC3C52">
        <w:rPr>
          <w:b/>
          <w:bCs/>
          <w:sz w:val="28"/>
          <w:szCs w:val="24"/>
        </w:rPr>
        <w:t>Эксперимент 1</w:t>
      </w:r>
      <w:bookmarkEnd w:id="68"/>
    </w:p>
    <w:p w14:paraId="2381ACC5" w14:textId="1EB6D080" w:rsidR="00DC3C52" w:rsidRDefault="00DC3C52" w:rsidP="00DC3C52">
      <w:pPr>
        <w:rPr>
          <w:rFonts w:eastAsiaTheme="minorEastAsia"/>
        </w:rPr>
      </w:pPr>
      <w:r>
        <w:t xml:space="preserve">Для сравнения систем дифференциальных уравнений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44</m:t>
            </m:r>
          </m:e>
        </m:d>
      </m:oMath>
      <w:r>
        <w:rPr>
          <w:rFonts w:eastAsiaTheme="minorEastAsia"/>
        </w:rPr>
        <w:t xml:space="preserve"> и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45</m:t>
            </m:r>
          </m:e>
        </m:d>
      </m:oMath>
      <w:r>
        <w:rPr>
          <w:rFonts w:eastAsiaTheme="minorEastAsia"/>
        </w:rPr>
        <w:t xml:space="preserve"> проведём несколько экспериментов при различных начальных углах наклона для наглядной демонстрации приближения</w:t>
      </w:r>
    </w:p>
    <w:p w14:paraId="40CDD975" w14:textId="77777777" w:rsidR="00DC3C52" w:rsidRDefault="00DC3C52" w:rsidP="00DC3C52">
      <w:pPr>
        <w:pStyle w:val="a5"/>
        <w:numPr>
          <w:ilvl w:val="0"/>
          <w:numId w:val="5"/>
        </w:numPr>
        <w:ind w:left="641" w:hanging="357"/>
        <w:rPr>
          <w:rFonts w:eastAsiaTheme="minorEastAsia"/>
        </w:rPr>
      </w:pPr>
      <w:r w:rsidRPr="000F0151">
        <w:rPr>
          <w:rFonts w:eastAsiaTheme="minorEastAsia"/>
        </w:rPr>
        <w:t>Для угла наклона 5 градусов:</w:t>
      </w:r>
    </w:p>
    <w:p w14:paraId="341C39D1" w14:textId="77777777" w:rsidR="00DC3C52" w:rsidRPr="000F0151" w:rsidRDefault="00DC3C52" w:rsidP="00DC3C52">
      <w:pPr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1531AD00" wp14:editId="34DB963D">
            <wp:extent cx="2857500" cy="1288700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5509" cy="129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D860" w14:textId="77777777" w:rsidR="00DC3C52" w:rsidRDefault="00DC3C52" w:rsidP="00DC3C52">
      <w:pPr>
        <w:pStyle w:val="a5"/>
        <w:numPr>
          <w:ilvl w:val="0"/>
          <w:numId w:val="5"/>
        </w:numPr>
        <w:ind w:left="641" w:hanging="357"/>
        <w:rPr>
          <w:rFonts w:eastAsiaTheme="minorEastAsia"/>
        </w:rPr>
      </w:pPr>
      <w:r w:rsidRPr="000F0151">
        <w:rPr>
          <w:rFonts w:eastAsiaTheme="minorEastAsia"/>
        </w:rPr>
        <w:t xml:space="preserve">Для угла наклона </w:t>
      </w:r>
      <w:r>
        <w:rPr>
          <w:rFonts w:eastAsiaTheme="minorEastAsia"/>
        </w:rPr>
        <w:t>10</w:t>
      </w:r>
      <w:r w:rsidRPr="000F0151">
        <w:rPr>
          <w:rFonts w:eastAsiaTheme="minorEastAsia"/>
        </w:rPr>
        <w:t xml:space="preserve"> градусов:</w:t>
      </w:r>
    </w:p>
    <w:p w14:paraId="4E939F5C" w14:textId="77777777" w:rsidR="00DC3C52" w:rsidRPr="000F0151" w:rsidRDefault="00DC3C52" w:rsidP="00DC3C52">
      <w:pPr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638A849" wp14:editId="345019BE">
            <wp:extent cx="2977243" cy="13423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2174" cy="134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6703" w14:textId="77777777" w:rsidR="00DC3C52" w:rsidRDefault="00DC3C52" w:rsidP="00DC3C52">
      <w:pPr>
        <w:pStyle w:val="a5"/>
        <w:numPr>
          <w:ilvl w:val="0"/>
          <w:numId w:val="5"/>
        </w:numPr>
        <w:ind w:left="641" w:hanging="357"/>
        <w:rPr>
          <w:rFonts w:eastAsiaTheme="minorEastAsia"/>
        </w:rPr>
      </w:pPr>
      <w:r w:rsidRPr="000F0151">
        <w:rPr>
          <w:rFonts w:eastAsiaTheme="minorEastAsia"/>
        </w:rPr>
        <w:t xml:space="preserve">Для угла наклона </w:t>
      </w:r>
      <w:r>
        <w:rPr>
          <w:rFonts w:eastAsiaTheme="minorEastAsia"/>
        </w:rPr>
        <w:t>20</w:t>
      </w:r>
      <w:r w:rsidRPr="000F0151">
        <w:rPr>
          <w:rFonts w:eastAsiaTheme="minorEastAsia"/>
        </w:rPr>
        <w:t xml:space="preserve"> градусов:</w:t>
      </w:r>
    </w:p>
    <w:p w14:paraId="375DA8B8" w14:textId="77777777" w:rsidR="00DC3C52" w:rsidRPr="000F0151" w:rsidRDefault="00DC3C52" w:rsidP="00DC3C52">
      <w:pPr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6F47F7A" wp14:editId="21FF6380">
            <wp:extent cx="3205843" cy="1425238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1796" cy="14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7163" w14:textId="77777777" w:rsidR="00DC3C52" w:rsidRDefault="00DC3C52" w:rsidP="00DC3C52">
      <w:pPr>
        <w:pStyle w:val="a5"/>
        <w:numPr>
          <w:ilvl w:val="0"/>
          <w:numId w:val="5"/>
        </w:numPr>
        <w:ind w:left="641" w:hanging="357"/>
        <w:rPr>
          <w:rFonts w:eastAsiaTheme="minorEastAsia"/>
        </w:rPr>
      </w:pPr>
      <w:r w:rsidRPr="000F0151">
        <w:rPr>
          <w:rFonts w:eastAsiaTheme="minorEastAsia"/>
        </w:rPr>
        <w:lastRenderedPageBreak/>
        <w:t xml:space="preserve">Для угла наклона </w:t>
      </w:r>
      <w:r>
        <w:rPr>
          <w:rFonts w:eastAsiaTheme="minorEastAsia"/>
        </w:rPr>
        <w:t>40</w:t>
      </w:r>
      <w:r w:rsidRPr="000F0151">
        <w:rPr>
          <w:rFonts w:eastAsiaTheme="minorEastAsia"/>
        </w:rPr>
        <w:t xml:space="preserve"> градусов:</w:t>
      </w:r>
    </w:p>
    <w:p w14:paraId="6DF0B4EF" w14:textId="77777777" w:rsidR="00DC3C52" w:rsidRPr="000F0151" w:rsidRDefault="00DC3C52" w:rsidP="00DC3C52">
      <w:pPr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C994E07" wp14:editId="5D57BEFC">
            <wp:extent cx="3374571" cy="1498447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6414" cy="150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2A16" w14:textId="77777777" w:rsidR="00DC3C52" w:rsidRDefault="00DC3C52" w:rsidP="00DC3C52">
      <w:pPr>
        <w:pStyle w:val="a5"/>
        <w:numPr>
          <w:ilvl w:val="0"/>
          <w:numId w:val="5"/>
        </w:numPr>
        <w:ind w:left="641" w:hanging="357"/>
        <w:rPr>
          <w:rFonts w:eastAsiaTheme="minorEastAsia"/>
        </w:rPr>
      </w:pPr>
      <w:r w:rsidRPr="000F0151">
        <w:rPr>
          <w:rFonts w:eastAsiaTheme="minorEastAsia"/>
        </w:rPr>
        <w:t xml:space="preserve">Для угла наклона </w:t>
      </w:r>
      <w:r>
        <w:rPr>
          <w:rFonts w:eastAsiaTheme="minorEastAsia"/>
        </w:rPr>
        <w:t>80</w:t>
      </w:r>
      <w:r w:rsidRPr="000F0151">
        <w:rPr>
          <w:rFonts w:eastAsiaTheme="minorEastAsia"/>
        </w:rPr>
        <w:t xml:space="preserve"> градусов:</w:t>
      </w:r>
    </w:p>
    <w:p w14:paraId="0C0D722D" w14:textId="77777777" w:rsidR="00DC3C52" w:rsidRPr="00192F8E" w:rsidRDefault="00DC3C52" w:rsidP="00DC3C52">
      <w:pPr>
        <w:ind w:left="284"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C10F357" wp14:editId="298248B9">
            <wp:extent cx="2950028" cy="1331376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940" cy="133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D633" w14:textId="77777777" w:rsidR="00DC3C52" w:rsidRDefault="00DC3C52" w:rsidP="00DC3C52">
      <w:r>
        <w:t>Из проделанных экспериментов видно, что при начальном угле отклонения 20 градусов и меньше разница несущественна. При большем угле при синусоидальной зависимости период увеличивается, с чем и растёт погрешность.</w:t>
      </w:r>
    </w:p>
    <w:p w14:paraId="44E36906" w14:textId="77777777" w:rsidR="00DC3C52" w:rsidRPr="00DC3C52" w:rsidRDefault="00DC3C52" w:rsidP="00DC3C52">
      <w:pPr>
        <w:ind w:firstLine="0"/>
        <w:rPr>
          <w:b/>
          <w:bCs/>
          <w:sz w:val="28"/>
          <w:szCs w:val="24"/>
        </w:rPr>
      </w:pPr>
      <w:bookmarkStart w:id="69" w:name="_Toc126266402"/>
      <w:r w:rsidRPr="00DC3C52">
        <w:rPr>
          <w:b/>
          <w:bCs/>
          <w:sz w:val="28"/>
          <w:szCs w:val="24"/>
        </w:rPr>
        <w:t>Эксперимент 2</w:t>
      </w:r>
      <w:bookmarkEnd w:id="69"/>
    </w:p>
    <w:p w14:paraId="6340E6D1" w14:textId="77777777" w:rsidR="00DC3C52" w:rsidRDefault="00DC3C52" w:rsidP="00DC3C52">
      <w:pPr>
        <w:rPr>
          <w:rFonts w:eastAsiaTheme="minorEastAsia"/>
        </w:rPr>
      </w:pPr>
      <w:r>
        <w:t xml:space="preserve">Допустим, маятник находится в нижней точке. Если ему придать начальную скорость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=2</m:t>
        </m:r>
        <m:r>
          <m:rPr>
            <m:sty m:val="p"/>
          </m:rPr>
          <w:rPr>
            <w:rFonts w:ascii="Cambria Math" w:hAnsi="Cambria Math"/>
          </w:rPr>
          <m:t>⋅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>
            <m:ctrlPr>
              <w:rPr>
                <w:rFonts w:ascii="Cambria Math" w:hAnsi="Cambria Math"/>
                <w:i/>
              </w:rPr>
            </m:ctrlPr>
          </m:deg>
          <m:e>
            <m:r>
              <w:rPr>
                <w:rFonts w:ascii="Cambria Math" w:hAnsi="Cambria Math"/>
              </w:rPr>
              <m:t>g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  <w:lang w:val="en-US"/>
              </w:rPr>
              <m:t>l</m:t>
            </m:r>
          </m:e>
        </m:rad>
      </m:oMath>
      <w:r>
        <w:rPr>
          <w:rFonts w:eastAsiaTheme="minorEastAsia"/>
        </w:rPr>
        <w:t>, то энергии маятника хватит ровно на столько, чтобы подняться в крайнее верхнее положение. Смоделируем и эту ситуацию.</w:t>
      </w:r>
    </w:p>
    <w:p w14:paraId="4BE3BF62" w14:textId="77777777" w:rsidR="00DC3C52" w:rsidRPr="00D634B6" w:rsidRDefault="00DC3C52" w:rsidP="00A9092B">
      <w:pPr>
        <w:ind w:firstLine="0"/>
        <w:jc w:val="center"/>
        <w:rPr>
          <w:iCs/>
          <w:lang w:val="en-US"/>
        </w:rPr>
      </w:pPr>
      <w:r>
        <w:rPr>
          <w:noProof/>
        </w:rPr>
        <w:drawing>
          <wp:inline distT="0" distB="0" distL="0" distR="0" wp14:anchorId="41807088" wp14:editId="10FC8CDA">
            <wp:extent cx="3113314" cy="1384767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7135" cy="138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FC2C" w14:textId="77777777" w:rsidR="00DC3C52" w:rsidRDefault="00DC3C52" w:rsidP="00DC3C52">
      <w:pPr>
        <w:rPr>
          <w:rFonts w:eastAsiaTheme="minorEastAsia"/>
        </w:rPr>
      </w:pPr>
      <w:r>
        <w:t xml:space="preserve">Как видно из эксперимента, маятник поднимается в верхнюю точку равную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eastAsiaTheme="minorEastAsia"/>
        </w:rPr>
        <w:t xml:space="preserve">, задерживается там некоторое время, потом проделывает круг и оказывается в точке </w:t>
      </w:r>
      <m:oMath>
        <m:r>
          <w:rPr>
            <w:rFonts w:ascii="Cambria Math" w:eastAsiaTheme="minorEastAsia" w:hAnsi="Cambria Math"/>
          </w:rPr>
          <m:t>-</m:t>
        </m:r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и так далее.</w:t>
      </w:r>
    </w:p>
    <w:p w14:paraId="47A42190" w14:textId="77777777" w:rsidR="00DC3C52" w:rsidRDefault="00DC3C52" w:rsidP="00DC3C52">
      <w:pPr>
        <w:rPr>
          <w:rFonts w:eastAsiaTheme="minorEastAsia"/>
        </w:rPr>
      </w:pPr>
      <w:r>
        <w:rPr>
          <w:rFonts w:eastAsiaTheme="minorEastAsia"/>
        </w:rPr>
        <w:t>Фазовый портрет колебаний без учёта трения и вынужденных колебаний выглядит следующим образом:</w:t>
      </w:r>
    </w:p>
    <w:p w14:paraId="7EA87BA2" w14:textId="77777777" w:rsidR="00DC3C52" w:rsidRPr="001D55FE" w:rsidRDefault="00DC3C52" w:rsidP="00DC3C52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40871DB" wp14:editId="0E0975D6">
            <wp:extent cx="1977563" cy="1964872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851" cy="197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BEC64" w14:textId="77777777" w:rsidR="00DC3C52" w:rsidRPr="00340CC6" w:rsidRDefault="00DC3C52" w:rsidP="00DC3C52">
      <w:pPr>
        <w:pStyle w:val="3"/>
      </w:pPr>
      <w:bookmarkStart w:id="70" w:name="_Toc126266403"/>
      <w:bookmarkStart w:id="71" w:name="_Toc126278731"/>
      <w:r w:rsidRPr="00340CC6">
        <w:t>Модель, учитывающая трение</w:t>
      </w:r>
      <w:bookmarkEnd w:id="70"/>
      <w:bookmarkEnd w:id="71"/>
    </w:p>
    <w:p w14:paraId="18C87998" w14:textId="1ABCBFE7" w:rsidR="00DC3C52" w:rsidRPr="00BD04D2" w:rsidRDefault="00DC3C52" w:rsidP="00DC3C52">
      <w:r>
        <w:t xml:space="preserve">Проведём эксперимент для системы дифференциальных уравнений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47</m:t>
            </m:r>
          </m:e>
        </m:d>
      </m:oMath>
      <w:r>
        <w:rPr>
          <w:rFonts w:eastAsiaTheme="minorEastAsia"/>
        </w:rPr>
        <w:t>:</w:t>
      </w:r>
    </w:p>
    <w:p w14:paraId="5DED77B6" w14:textId="77777777" w:rsidR="00DC3C52" w:rsidRDefault="00DC3C52" w:rsidP="00A9092B">
      <w:pPr>
        <w:ind w:firstLine="0"/>
        <w:jc w:val="center"/>
        <w:rPr>
          <w:lang w:val="en-US"/>
        </w:rPr>
      </w:pPr>
      <w:r w:rsidRPr="00BD04D2">
        <w:rPr>
          <w:noProof/>
          <w:lang w:val="en-US"/>
        </w:rPr>
        <w:drawing>
          <wp:inline distT="0" distB="0" distL="0" distR="0" wp14:anchorId="24659249" wp14:editId="0D08C1DB">
            <wp:extent cx="3554371" cy="1839686"/>
            <wp:effectExtent l="0" t="0" r="825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936" cy="184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6637F" w14:textId="77777777" w:rsidR="00DC3C52" w:rsidRDefault="00DC3C52" w:rsidP="00DC3C52">
      <w:r>
        <w:t>Из эксперимента видно, что колебания с учётом сил трения являются затухающими.</w:t>
      </w:r>
    </w:p>
    <w:p w14:paraId="47F3EBEF" w14:textId="77777777" w:rsidR="00DC3C52" w:rsidRDefault="00DC3C52" w:rsidP="00DC3C52">
      <w:r>
        <w:t>Также проведём эксперимент с отрицательным трением:</w:t>
      </w:r>
    </w:p>
    <w:p w14:paraId="73AEFFC5" w14:textId="77777777" w:rsidR="00DC3C52" w:rsidRDefault="00DC3C52" w:rsidP="00A9092B">
      <w:pPr>
        <w:ind w:firstLine="0"/>
        <w:jc w:val="center"/>
      </w:pPr>
      <w:r>
        <w:rPr>
          <w:noProof/>
        </w:rPr>
        <w:drawing>
          <wp:inline distT="0" distB="0" distL="0" distR="0" wp14:anchorId="74AA141D" wp14:editId="0EB5A170">
            <wp:extent cx="3134124" cy="1649186"/>
            <wp:effectExtent l="0" t="0" r="952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468" cy="165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2181" w14:textId="77777777" w:rsidR="00DC3C52" w:rsidRDefault="00DC3C52" w:rsidP="00DC3C52">
      <w:r>
        <w:t>Фазовые портреты колебаний с трением:</w:t>
      </w:r>
    </w:p>
    <w:p w14:paraId="0FED0BF0" w14:textId="77777777" w:rsidR="00DC3C52" w:rsidRDefault="00DC3C52" w:rsidP="00A9092B">
      <w:pPr>
        <w:jc w:val="center"/>
      </w:pPr>
      <w:r>
        <w:rPr>
          <w:noProof/>
        </w:rPr>
        <w:drawing>
          <wp:inline distT="0" distB="0" distL="0" distR="0" wp14:anchorId="1A01CE57" wp14:editId="6E11D16D">
            <wp:extent cx="1430121" cy="1442357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417" cy="1455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90606D" wp14:editId="629F2249">
            <wp:extent cx="1240972" cy="129804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559" cy="130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FA0E6" w14:textId="77777777" w:rsidR="00DC3C52" w:rsidRPr="00340CC6" w:rsidRDefault="00DC3C52" w:rsidP="00DC3C52">
      <w:pPr>
        <w:pStyle w:val="3"/>
      </w:pPr>
      <w:bookmarkStart w:id="72" w:name="_Toc126266404"/>
      <w:bookmarkStart w:id="73" w:name="_Toc126278732"/>
      <w:r w:rsidRPr="00340CC6">
        <w:t>Модель, учитывающая вынужденные колебания</w:t>
      </w:r>
      <w:bookmarkEnd w:id="72"/>
      <w:bookmarkEnd w:id="73"/>
    </w:p>
    <w:p w14:paraId="6AFC5F8F" w14:textId="6D3B93B1" w:rsidR="00DC3C52" w:rsidRPr="00BD04D2" w:rsidRDefault="00DC3C52" w:rsidP="00DC3C52">
      <w:r>
        <w:t xml:space="preserve">Проведём эксперимент для системы дифференциальных уравнений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49</m:t>
            </m:r>
          </m:e>
        </m:d>
      </m:oMath>
      <w:r>
        <w:rPr>
          <w:rFonts w:eastAsiaTheme="minorEastAsia"/>
        </w:rPr>
        <w:t>:</w:t>
      </w:r>
    </w:p>
    <w:p w14:paraId="6EEAE024" w14:textId="77777777" w:rsidR="00DC3C52" w:rsidRPr="0055505E" w:rsidRDefault="00DC3C52" w:rsidP="00DC3C52"/>
    <w:p w14:paraId="43A5B432" w14:textId="77777777" w:rsidR="00DC3C52" w:rsidRDefault="00DC3C52" w:rsidP="00A9092B">
      <w:pPr>
        <w:ind w:firstLine="0"/>
        <w:jc w:val="center"/>
        <w:rPr>
          <w:lang w:val="en-US"/>
        </w:rPr>
      </w:pPr>
      <w:r w:rsidRPr="004B6125">
        <w:rPr>
          <w:noProof/>
          <w:lang w:val="en-US"/>
        </w:rPr>
        <w:drawing>
          <wp:inline distT="0" distB="0" distL="0" distR="0" wp14:anchorId="7CECE1D9" wp14:editId="7957FA4C">
            <wp:extent cx="3641271" cy="188816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529" cy="188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ECA64" w14:textId="77777777" w:rsidR="00DC3C52" w:rsidRDefault="00DC3C52" w:rsidP="00DC3C52">
      <w:r>
        <w:t>Из эксперимента видно, что при накладывании</w:t>
      </w:r>
      <w:r w:rsidRPr="00933F1E">
        <w:t xml:space="preserve"> </w:t>
      </w:r>
      <w:r>
        <w:t>одинаковых по знаку фаз колебаний друг на друга происходит резкий всплеск, выражающийся гораздо большим отклонением маятника. При наложение разных по знаку – уменьшение амплитуды колебаний.</w:t>
      </w:r>
    </w:p>
    <w:p w14:paraId="37A72B35" w14:textId="77777777" w:rsidR="00DC3C52" w:rsidRDefault="00DC3C52" w:rsidP="00DC3C52">
      <w:r>
        <w:t>Фазовый портрет этих колебаний:</w:t>
      </w:r>
    </w:p>
    <w:p w14:paraId="233151AB" w14:textId="77777777" w:rsidR="00DC3C52" w:rsidRDefault="00DC3C52" w:rsidP="00DC3C52">
      <w:pPr>
        <w:jc w:val="center"/>
      </w:pPr>
      <w:r>
        <w:rPr>
          <w:noProof/>
        </w:rPr>
        <w:drawing>
          <wp:inline distT="0" distB="0" distL="0" distR="0" wp14:anchorId="1024EAFD" wp14:editId="5A519881">
            <wp:extent cx="1788096" cy="1932214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95286" cy="193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D68D" w14:textId="77777777" w:rsidR="00DC3C52" w:rsidRPr="00340CC6" w:rsidRDefault="00DC3C52" w:rsidP="00DC3C52">
      <w:pPr>
        <w:pStyle w:val="3"/>
      </w:pPr>
      <w:bookmarkStart w:id="74" w:name="_Toc126266405"/>
      <w:bookmarkStart w:id="75" w:name="_Toc126278733"/>
      <w:r w:rsidRPr="00340CC6">
        <w:t>Модель, учитывающая трение и вынужденные колебания</w:t>
      </w:r>
      <w:bookmarkEnd w:id="74"/>
      <w:bookmarkEnd w:id="75"/>
    </w:p>
    <w:p w14:paraId="2531B95D" w14:textId="5EBE1F0E" w:rsidR="00DC3C52" w:rsidRPr="002D48EC" w:rsidRDefault="00DC3C52" w:rsidP="00DC3C52">
      <w:r>
        <w:t xml:space="preserve">Проведём эксперимент для системы дифференциальных уравнений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50</m:t>
            </m:r>
          </m:e>
        </m:d>
      </m:oMath>
      <w:r>
        <w:rPr>
          <w:rFonts w:eastAsiaTheme="minorEastAsia"/>
        </w:rPr>
        <w:t>:</w:t>
      </w:r>
    </w:p>
    <w:p w14:paraId="7FA0EBF7" w14:textId="77777777" w:rsidR="00DC3C52" w:rsidRDefault="00DC3C52" w:rsidP="00A9092B">
      <w:pPr>
        <w:ind w:firstLine="0"/>
        <w:jc w:val="center"/>
        <w:rPr>
          <w:lang w:val="en-US"/>
        </w:rPr>
      </w:pPr>
      <w:r w:rsidRPr="002D48EC">
        <w:rPr>
          <w:noProof/>
          <w:lang w:val="en-US"/>
        </w:rPr>
        <w:drawing>
          <wp:inline distT="0" distB="0" distL="0" distR="0" wp14:anchorId="028A9627" wp14:editId="1ED42D5F">
            <wp:extent cx="3178628" cy="1659478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357" cy="16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951FF" w14:textId="77777777" w:rsidR="00DC3C52" w:rsidRDefault="00DC3C52" w:rsidP="00DC3C52">
      <w:r>
        <w:t>Из эксперимента видно, что первое время колебания выглядят относительно хаотическими. Благодаря силе трения амплитуда колебаний приходит к стабильному значению.</w:t>
      </w:r>
    </w:p>
    <w:p w14:paraId="3E1B99CD" w14:textId="77777777" w:rsidR="00DC3C52" w:rsidRDefault="00DC3C52" w:rsidP="00DC3C52">
      <w:r>
        <w:t>Фазовый портрет таких колебаний:</w:t>
      </w:r>
    </w:p>
    <w:p w14:paraId="43E8121B" w14:textId="1E41FDD7" w:rsidR="00DC3C52" w:rsidRPr="002D48EC" w:rsidRDefault="00DC3C52" w:rsidP="00DC3C52">
      <w:pPr>
        <w:jc w:val="center"/>
      </w:pPr>
      <w:r>
        <w:rPr>
          <w:noProof/>
        </w:rPr>
        <w:lastRenderedPageBreak/>
        <w:drawing>
          <wp:inline distT="0" distB="0" distL="0" distR="0" wp14:anchorId="687CAE5C" wp14:editId="71A79942">
            <wp:extent cx="2248647" cy="246017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8539" cy="24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7E56" w14:textId="168722CF" w:rsidR="00DC3C52" w:rsidRPr="00340CC6" w:rsidRDefault="00DC3C52" w:rsidP="00DC3C52">
      <w:pPr>
        <w:pStyle w:val="3"/>
      </w:pPr>
      <w:bookmarkStart w:id="76" w:name="_Toc126266406"/>
      <w:bookmarkStart w:id="77" w:name="_Toc126278734"/>
      <w:r w:rsidRPr="00340CC6">
        <w:t>В</w:t>
      </w:r>
      <w:r>
        <w:t>оспроизведение</w:t>
      </w:r>
      <w:r w:rsidRPr="00340CC6">
        <w:t xml:space="preserve"> явления резонанса</w:t>
      </w:r>
      <w:bookmarkEnd w:id="76"/>
      <w:bookmarkEnd w:id="77"/>
    </w:p>
    <w:p w14:paraId="08FA6BA2" w14:textId="77777777" w:rsidR="00DC3C52" w:rsidRDefault="00DC3C52" w:rsidP="00DC3C52">
      <w:pPr>
        <w:rPr>
          <w:rFonts w:eastAsiaTheme="minorEastAsia"/>
        </w:rPr>
      </w:pPr>
      <w:r>
        <w:t xml:space="preserve">Зафиксируем коэффициент трения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. Проведём несколько экспериментов при различной частоте вынужденных колебаний. </w:t>
      </w:r>
    </w:p>
    <w:p w14:paraId="09FFD6C9" w14:textId="575A6D68" w:rsidR="00DC3C52" w:rsidRDefault="00DC3C52" w:rsidP="00DC3C52">
      <w:pPr>
        <w:rPr>
          <w:noProof/>
        </w:rPr>
      </w:pPr>
      <w:r>
        <w:rPr>
          <w:rFonts w:eastAsiaTheme="minorEastAsia"/>
        </w:rPr>
        <w:t xml:space="preserve">Возьмём частоту вынужденных колебаний равной половине частоты собственных колебаний маятника. Найдём значение амплитуды маятника по формуле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51</m:t>
            </m:r>
          </m:e>
        </m:d>
      </m:oMath>
      <w:r>
        <w:rPr>
          <w:rFonts w:eastAsiaTheme="minorEastAsia"/>
        </w:rPr>
        <w:t>. Повторим для остальных значений собственной частоты. Отобразим на графике зависимость амплитуды отклонения от отношения частоты вынужденных колебаний к частоте собственных колебаний:</w:t>
      </w:r>
      <w:r w:rsidRPr="00335689">
        <w:rPr>
          <w:noProof/>
        </w:rPr>
        <w:t xml:space="preserve"> </w:t>
      </w:r>
    </w:p>
    <w:p w14:paraId="36DF8196" w14:textId="6B9D4B4B" w:rsidR="00DC3C52" w:rsidRDefault="00A9092B" w:rsidP="00A9092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202BD7C" wp14:editId="715D10A1">
            <wp:extent cx="2726690" cy="25793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238C" w14:textId="25AD85F8" w:rsidR="00DC3C52" w:rsidRPr="00335689" w:rsidRDefault="00DC3C52" w:rsidP="00DC3C52">
      <w:pPr>
        <w:rPr>
          <w:noProof/>
        </w:rPr>
      </w:pPr>
      <w:r>
        <w:rPr>
          <w:noProof/>
        </w:rPr>
        <w:t>График аналитического решения выглядит следующим образом:</w:t>
      </w:r>
    </w:p>
    <w:p w14:paraId="27AD330F" w14:textId="77777777" w:rsidR="00A9092B" w:rsidRDefault="00A9092B" w:rsidP="00A9092B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B472088" wp14:editId="4C56F3A6">
            <wp:extent cx="2143847" cy="2128157"/>
            <wp:effectExtent l="0" t="0" r="889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948" cy="21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735A" w14:textId="21432348" w:rsidR="00DC3C52" w:rsidRPr="00FA7C24" w:rsidRDefault="00DC3C52" w:rsidP="00DC3C52">
      <w:pPr>
        <w:rPr>
          <w:rFonts w:eastAsiaTheme="minorEastAsia"/>
        </w:rPr>
      </w:pPr>
      <w:r>
        <w:rPr>
          <w:rFonts w:eastAsiaTheme="minorEastAsia"/>
        </w:rPr>
        <w:t>Повторим данный процесс для других различных коэффициентах трения:</w:t>
      </w:r>
    </w:p>
    <w:p w14:paraId="0DC8EDBC" w14:textId="77777777" w:rsidR="00DC3C52" w:rsidRDefault="00DC3C52" w:rsidP="00A9092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52C2E8" wp14:editId="596E8985">
            <wp:extent cx="3119692" cy="281940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157" cy="28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4F4F3" w14:textId="77777777" w:rsidR="00DC3C52" w:rsidRPr="00CC64AC" w:rsidRDefault="00DC3C52" w:rsidP="00DC3C52">
      <w:r>
        <w:t xml:space="preserve">На графике видно, что при </w:t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m:rPr>
            <m:lit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CC64AC">
        <w:rPr>
          <w:rFonts w:eastAsiaTheme="minorEastAsia"/>
        </w:rPr>
        <w:t xml:space="preserve"> </w:t>
      </w:r>
      <w:r>
        <w:rPr>
          <w:rFonts w:eastAsiaTheme="minorEastAsia"/>
        </w:rPr>
        <w:t>происходит резкий всплеск амплитуды колебаний, в идеальных условиях амплитуда становится равной бесконечности.</w:t>
      </w:r>
      <w:r w:rsidRPr="00CC64AC">
        <w:rPr>
          <w:rFonts w:eastAsiaTheme="minorEastAsia"/>
        </w:rPr>
        <w:t xml:space="preserve"> </w:t>
      </w:r>
      <w:r>
        <w:rPr>
          <w:rFonts w:eastAsiaTheme="minorEastAsia"/>
        </w:rPr>
        <w:t>При вынужденных колебаниях больше или меньше этого значения амплитуда колебаний увеличивается не так активно, если вообще не уменьшается.</w:t>
      </w:r>
    </w:p>
    <w:p w14:paraId="0645FC33" w14:textId="77777777" w:rsidR="00DC3C52" w:rsidRDefault="00DC3C52" w:rsidP="00DC3C52">
      <w:pPr>
        <w:pStyle w:val="2"/>
      </w:pPr>
      <w:bookmarkStart w:id="78" w:name="_Toc126266407"/>
      <w:bookmarkStart w:id="79" w:name="_Toc126278735"/>
      <w:r w:rsidRPr="00A93987">
        <w:t>Вывод</w:t>
      </w:r>
      <w:bookmarkEnd w:id="78"/>
      <w:bookmarkEnd w:id="79"/>
    </w:p>
    <w:p w14:paraId="45E8F5FC" w14:textId="77777777" w:rsidR="00DC3C52" w:rsidRPr="00335689" w:rsidRDefault="00DC3C52" w:rsidP="00DC3C52">
      <w:r>
        <w:t>В данной работе были построены графики движения математического маятника на невесомом или лёгком нерастяжимом и несжимаемом стержне с учётом различных сил и при разных обстоятельствах.</w:t>
      </w:r>
    </w:p>
    <w:p w14:paraId="54AB25DB" w14:textId="773EF33B" w:rsidR="00DC3C52" w:rsidRDefault="00DC3C52" w:rsidP="00BF47A2"/>
    <w:p w14:paraId="45061C77" w14:textId="77777777" w:rsidR="00DC3C52" w:rsidRDefault="00DC3C52">
      <w:pPr>
        <w:ind w:firstLine="0"/>
      </w:pPr>
      <w:r>
        <w:br w:type="page"/>
      </w:r>
    </w:p>
    <w:p w14:paraId="222EC083" w14:textId="46C1070E" w:rsidR="00DC3C52" w:rsidRDefault="00DC3C52" w:rsidP="00DC3C52">
      <w:pPr>
        <w:pStyle w:val="1"/>
      </w:pPr>
      <w:bookmarkStart w:id="80" w:name="_Toc126278736"/>
      <w:bookmarkStart w:id="81" w:name="_Toc126265456"/>
      <w:r>
        <w:lastRenderedPageBreak/>
        <w:t>Траектория движения тела во вращающейся системе координат</w:t>
      </w:r>
      <w:bookmarkEnd w:id="80"/>
    </w:p>
    <w:p w14:paraId="167EC8CA" w14:textId="10B59C02" w:rsidR="00DC3C52" w:rsidRDefault="00DC3C52" w:rsidP="00DC3C52">
      <w:pPr>
        <w:pStyle w:val="2"/>
      </w:pPr>
      <w:bookmarkStart w:id="82" w:name="_Toc126278737"/>
      <w:r w:rsidRPr="00A93987">
        <w:t>Определение цели</w:t>
      </w:r>
      <w:bookmarkEnd w:id="81"/>
      <w:bookmarkEnd w:id="82"/>
    </w:p>
    <w:p w14:paraId="3B60B413" w14:textId="77777777" w:rsidR="00DC3C52" w:rsidRPr="00074DD2" w:rsidRDefault="00DC3C52" w:rsidP="00DC3C52">
      <w:r>
        <w:t>В этой работе будет реализована модель движения тела по вращающемуся диску (или около полюса Земли) после сообщения телу некоторой скорости.</w:t>
      </w:r>
    </w:p>
    <w:p w14:paraId="07E91878" w14:textId="77777777" w:rsidR="00DC3C52" w:rsidRDefault="00DC3C52" w:rsidP="00DC3C52">
      <w:pPr>
        <w:pStyle w:val="2"/>
      </w:pPr>
      <w:bookmarkStart w:id="83" w:name="_Toc126265457"/>
      <w:bookmarkStart w:id="84" w:name="_Toc126278738"/>
      <w:r w:rsidRPr="00A93987">
        <w:t>Дополнительная информация к задаче</w:t>
      </w:r>
      <w:bookmarkEnd w:id="83"/>
      <w:bookmarkEnd w:id="84"/>
    </w:p>
    <w:p w14:paraId="145C65B9" w14:textId="77777777" w:rsidR="00DC3C52" w:rsidRPr="00A023AA" w:rsidRDefault="00DC3C52" w:rsidP="00DC3C52">
      <w:r>
        <w:t xml:space="preserve">Так как мы работаем с каким-то телом, то у него обязательно должна быть масса </w:t>
      </w:r>
      <m:oMath>
        <m:r>
          <w:rPr>
            <w:rFonts w:ascii="Cambria Math" w:hAnsi="Cambria Math"/>
          </w:rPr>
          <m:t>m</m:t>
        </m:r>
      </m:oMath>
      <w:r w:rsidRPr="00A023AA">
        <w:rPr>
          <w:rFonts w:eastAsiaTheme="minorEastAsia"/>
        </w:rPr>
        <w:t>.</w:t>
      </w:r>
    </w:p>
    <w:p w14:paraId="37B7318A" w14:textId="77777777" w:rsidR="00DC3C52" w:rsidRDefault="00DC3C52" w:rsidP="00DC3C52">
      <w:pPr>
        <w:rPr>
          <w:rFonts w:eastAsiaTheme="minorEastAsia"/>
        </w:rPr>
      </w:pPr>
      <w:r>
        <w:t xml:space="preserve">Чтобы построить траекторию движения тела, необходимо знать его начальные координаты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>, а также</w:t>
      </w:r>
      <w:r>
        <w:t xml:space="preserve"> начальную скорость и направление или проекцию скорости на каждую ось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C4110D">
        <w:rPr>
          <w:rFonts w:eastAsiaTheme="minorEastAsia"/>
        </w:rPr>
        <w:t>.</w:t>
      </w:r>
    </w:p>
    <w:p w14:paraId="09F451FA" w14:textId="77777777" w:rsidR="00DC3C52" w:rsidRDefault="00DC3C52" w:rsidP="00DC3C52">
      <w:r>
        <w:rPr>
          <w:rFonts w:eastAsiaTheme="minorEastAsia"/>
        </w:rPr>
        <w:t xml:space="preserve">Необходимо знать и угловую скорость вращения диска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</w:rPr>
        <w:t>, ведь именно этот параметр отличает эту задачу от тривиальной.</w:t>
      </w:r>
      <w:r>
        <w:t xml:space="preserve"> </w:t>
      </w:r>
    </w:p>
    <w:p w14:paraId="7CF9AB4C" w14:textId="77777777" w:rsidR="00DC3C52" w:rsidRPr="00C4110D" w:rsidRDefault="00DC3C52" w:rsidP="00DC3C52">
      <w:pPr>
        <w:rPr>
          <w:rFonts w:eastAsiaTheme="minorEastAsia"/>
        </w:rPr>
      </w:pPr>
      <w:r>
        <w:t>Трением в этой задаче будем пренебрегать.</w:t>
      </w:r>
    </w:p>
    <w:p w14:paraId="112D8DC1" w14:textId="77777777" w:rsidR="00DC3C52" w:rsidRDefault="00DC3C52" w:rsidP="00DC3C52">
      <w:pPr>
        <w:pStyle w:val="2"/>
        <w:rPr>
          <w:rFonts w:eastAsiaTheme="minorEastAsia"/>
        </w:rPr>
      </w:pPr>
      <w:bookmarkStart w:id="85" w:name="_Toc126265458"/>
      <w:bookmarkStart w:id="86" w:name="_Toc126278739"/>
      <w:r w:rsidRPr="00A93987">
        <w:rPr>
          <w:rFonts w:eastAsiaTheme="minorEastAsia"/>
        </w:rPr>
        <w:t>Создание математической модели</w:t>
      </w:r>
      <w:bookmarkEnd w:id="85"/>
      <w:bookmarkEnd w:id="86"/>
    </w:p>
    <w:p w14:paraId="1BA3E46E" w14:textId="77777777" w:rsidR="00DC3C52" w:rsidRDefault="00DC3C52" w:rsidP="00DC3C52">
      <w:r>
        <w:t>Для удобства и простоты расчётов, примем тело за материальную точку. Так как система отсчёта является неинерциальной, то на тело действует сила инерции, и она равна:</w:t>
      </w:r>
    </w:p>
    <w:p w14:paraId="797F1617" w14:textId="35F5B351" w:rsidR="00DC3C52" w:rsidRPr="009301EC" w:rsidRDefault="00A70621" w:rsidP="00DC3C52">
      <w:pPr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ин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dt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52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eqArr>
        </m:oMath>
      </m:oMathPara>
    </w:p>
    <w:p w14:paraId="1B7F7129" w14:textId="77777777" w:rsidR="00DC3C52" w:rsidRDefault="00DC3C52" w:rsidP="00DC3C52">
      <w:pPr>
        <w:ind w:firstLine="0"/>
        <w:rPr>
          <w:rFonts w:eastAsiaTheme="minorEastAsia"/>
          <w:iCs/>
        </w:rPr>
      </w:pPr>
      <w:r>
        <w:rPr>
          <w:iCs/>
        </w:rPr>
        <w:t xml:space="preserve">где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Pr="009301EC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 xml:space="preserve">это вектор скорости. Проекции скорости на ось </w:t>
      </w:r>
      <m:oMath>
        <m:r>
          <w:rPr>
            <w:rFonts w:ascii="Cambria Math" w:eastAsiaTheme="minorEastAsia" w:hAnsi="Cambria Math"/>
          </w:rPr>
          <m:t>x</m:t>
        </m:r>
      </m:oMath>
      <w:r w:rsidRPr="009301EC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ось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соответственно</w:t>
      </w:r>
      <w:r>
        <w:rPr>
          <w:rFonts w:eastAsiaTheme="minorEastAsia"/>
          <w:iCs/>
        </w:rPr>
        <w:t xml:space="preserve"> равны:</w:t>
      </w:r>
    </w:p>
    <w:p w14:paraId="0324EEAA" w14:textId="03364425" w:rsidR="00DC3C52" w:rsidRDefault="00A70621" w:rsidP="00DC3C52">
      <w:pPr>
        <w:rPr>
          <w:i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r>
                <w:rPr>
                  <w:rFonts w:ascii="Cambria Math" w:hAnsi="Cambria Math"/>
                </w:rPr>
                <m:t>u=</m:t>
              </m:r>
              <m:acc>
                <m:accPr>
                  <m:chr m:val="⃗"/>
                  <m:ctrlPr>
                    <w:rPr>
                      <w:rFonts w:ascii="Cambria Math" w:hAnsi="Cambria Math"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iCs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 </m:t>
              </m:r>
              <m:r>
                <w:rPr>
                  <w:rFonts w:ascii="Cambria Math" w:hAnsi="Cambria Math"/>
                </w:rPr>
                <m:t>v=</m:t>
              </m:r>
              <m:acc>
                <m:accPr>
                  <m:chr m:val="⃗"/>
                  <m:ctrlPr>
                    <w:rPr>
                      <w:rFonts w:ascii="Cambria Math" w:hAnsi="Cambria Math"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iCs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53</m:t>
                  </m:r>
                </m:e>
              </m:d>
            </m:e>
          </m:eqArr>
        </m:oMath>
      </m:oMathPara>
    </w:p>
    <w:p w14:paraId="3AE4AF26" w14:textId="77777777" w:rsidR="00DC3C52" w:rsidRPr="002B25CF" w:rsidRDefault="00DC3C52" w:rsidP="00DC3C52">
      <w:pPr>
        <w:rPr>
          <w:iCs/>
          <w:color w:val="000000" w:themeColor="text1"/>
        </w:rPr>
      </w:pPr>
      <w:r w:rsidRPr="002B25CF">
        <w:rPr>
          <w:iCs/>
          <w:color w:val="000000" w:themeColor="text1"/>
        </w:rPr>
        <w:t>Во вращающейся системе отсчета (например, на поверхности Земли) наблюдателю кажется, что тела движутся по изогнутой траектории</w:t>
      </w:r>
      <w:r>
        <w:rPr>
          <w:iCs/>
          <w:color w:val="000000" w:themeColor="text1"/>
        </w:rPr>
        <w:t xml:space="preserve"> – этот эффект называется эффектом Кориолиса</w:t>
      </w:r>
      <w:r w:rsidRPr="002B25CF">
        <w:rPr>
          <w:iCs/>
          <w:color w:val="000000" w:themeColor="text1"/>
        </w:rPr>
        <w:t xml:space="preserve">. </w:t>
      </w:r>
      <w:r>
        <w:rPr>
          <w:iCs/>
          <w:color w:val="000000" w:themeColor="text1"/>
        </w:rPr>
        <w:t xml:space="preserve">Его </w:t>
      </w:r>
      <w:r w:rsidRPr="002B25CF">
        <w:rPr>
          <w:iCs/>
          <w:color w:val="000000" w:themeColor="text1"/>
        </w:rPr>
        <w:t>объясняют действием некой фиктивной силы — силы Кориолиса</w:t>
      </w:r>
      <w:r>
        <w:rPr>
          <w:iCs/>
          <w:color w:val="000000" w:themeColor="text1"/>
        </w:rPr>
        <w:t>:</w:t>
      </w:r>
    </w:p>
    <w:p w14:paraId="722011E8" w14:textId="5FC7FB9C" w:rsidR="00DC3C52" w:rsidRPr="0038634C" w:rsidRDefault="00A70621" w:rsidP="00DC3C52">
      <w:pPr>
        <w:rPr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m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dt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54</m:t>
                  </m:r>
                </m:e>
              </m:d>
            </m:e>
          </m:eqArr>
        </m:oMath>
      </m:oMathPara>
    </w:p>
    <w:p w14:paraId="535BDE9A" w14:textId="00A431FD" w:rsidR="00DC3C52" w:rsidRPr="0038634C" w:rsidRDefault="00DC3C52" w:rsidP="00DC3C52">
      <w:pPr>
        <w:rPr>
          <w:i/>
          <w:iCs/>
        </w:rPr>
      </w:pPr>
      <w:r>
        <w:rPr>
          <w:iCs/>
        </w:rPr>
        <w:t>Но также, в общем случае, сила Кориолиса</w:t>
      </w:r>
      <w:r w:rsidRPr="0038634C">
        <w:rPr>
          <w:iCs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Cs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⃗"/>
            <m:ctrlPr>
              <w:rPr>
                <w:rFonts w:ascii="Cambria Math" w:hAnsi="Cambria Math"/>
                <w:iCs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rPr>
          <w:iCs/>
        </w:rPr>
        <w:t xml:space="preserve"> и</w:t>
      </w:r>
      <w:r w:rsidRPr="0038634C">
        <w:rPr>
          <w:iCs/>
        </w:rPr>
        <w:t xml:space="preserve"> </w:t>
      </w:r>
      <w:r>
        <w:rPr>
          <w:iCs/>
        </w:rPr>
        <w:t>равна:</w:t>
      </w:r>
      <w:r>
        <w:rPr>
          <w:iCs/>
        </w:rPr>
        <w:br/>
      </w: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acc>
                <m:accPr>
                  <m:chr m:val="⃗"/>
                  <m:ctrlPr>
                    <w:rPr>
                      <w:rFonts w:ascii="Cambria Math" w:hAnsi="Cambria Math"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ctrlPr>
                        <w:rPr>
                          <w:rFonts w:ascii="Cambria Math" w:hAnsi="Cambria Math"/>
                          <w:iCs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к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=-2m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Cs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Cs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×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55</m:t>
                  </m:r>
                </m:e>
              </m:d>
            </m:e>
          </m:eqArr>
        </m:oMath>
      </m:oMathPara>
    </w:p>
    <w:p w14:paraId="06779463" w14:textId="7ADE2BBC" w:rsidR="00DC3C52" w:rsidRDefault="00DC3C52" w:rsidP="00DC3C52">
      <w:pPr>
        <w:rPr>
          <w:rFonts w:eastAsiaTheme="minorEastAsia"/>
          <w:iCs/>
        </w:rPr>
      </w:pPr>
      <w:r>
        <w:rPr>
          <w:iCs/>
        </w:rPr>
        <w:t xml:space="preserve">Приравняем формулы </w:t>
      </w:r>
      <m:oMath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54</m:t>
            </m:r>
          </m:e>
        </m:d>
      </m:oMath>
      <w:r>
        <w:rPr>
          <w:rFonts w:eastAsiaTheme="minorEastAsia"/>
          <w:iCs/>
        </w:rPr>
        <w:t xml:space="preserve"> и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55</m:t>
            </m:r>
          </m:e>
        </m:d>
      </m:oMath>
      <w:r>
        <w:rPr>
          <w:rFonts w:eastAsiaTheme="minorEastAsia"/>
          <w:iCs/>
        </w:rPr>
        <w:t>:</w:t>
      </w:r>
    </w:p>
    <w:p w14:paraId="348456A8" w14:textId="361E67D7" w:rsidR="00DC3C52" w:rsidRDefault="00A70621" w:rsidP="00DC3C52">
      <w:pPr>
        <w:rPr>
          <w:i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r>
                <w:rPr>
                  <w:rFonts w:ascii="Cambria Math" w:hAnsi="Cambria Math"/>
                </w:rPr>
                <m:t>m</m:t>
              </m:r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  <m:ctrlPr>
                    <w:rPr>
                      <w:rFonts w:ascii="Cambria Math" w:hAnsi="Cambria Math"/>
                      <w:i/>
                      <w:iCs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en>
              </m:f>
              <m:r>
                <w:rPr>
                  <w:rFonts w:ascii="Cambria Math" w:hAnsi="Cambria Math"/>
                </w:rPr>
                <m:t>=-2m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Cs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Cs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×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56</m:t>
                  </m:r>
                </m:e>
              </m:d>
            </m:e>
          </m:eqArr>
        </m:oMath>
      </m:oMathPara>
    </w:p>
    <w:p w14:paraId="53FD49D1" w14:textId="77777777" w:rsidR="00DC3C52" w:rsidRDefault="00DC3C52" w:rsidP="00DC3C52">
      <w:pPr>
        <w:rPr>
          <w:iCs/>
        </w:rPr>
      </w:pPr>
      <w:r>
        <w:rPr>
          <w:iCs/>
        </w:rPr>
        <w:t>После преобразований мы получили систему линейных дифференциальных уравнений:</w:t>
      </w:r>
    </w:p>
    <w:p w14:paraId="3705A826" w14:textId="0D10CCDB" w:rsidR="00DC3C52" w:rsidRPr="0060703E" w:rsidRDefault="00A70621" w:rsidP="00DC3C52">
      <w:pPr>
        <w:rPr>
          <w:i/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  <w:iCs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du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dt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v,</m:t>
                        </m: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dv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dt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=-2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  <m:r>
                          <w:rPr>
                            <w:rFonts w:ascii="Cambria Math" w:hAnsi="Cambria Math"/>
                          </w:rPr>
                          <m:t>u,</m:t>
                        </m: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dt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=u,</m:t>
                        </m: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dt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=v.</m:t>
                        </m: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57</m:t>
                  </m:r>
                </m:e>
              </m:d>
              <m:ctrlPr>
                <w:rPr>
                  <w:rFonts w:ascii="Cambria Math" w:hAnsi="Cambria Math"/>
                  <w:i/>
                  <w:iCs/>
                </w:rPr>
              </m:ctrlPr>
            </m:e>
          </m:eqArr>
        </m:oMath>
      </m:oMathPara>
    </w:p>
    <w:p w14:paraId="6F108FBF" w14:textId="77777777" w:rsidR="00DC3C52" w:rsidRDefault="00DC3C52" w:rsidP="00DC3C52">
      <w:pPr>
        <w:pStyle w:val="2"/>
      </w:pPr>
      <w:bookmarkStart w:id="87" w:name="_Toc126265459"/>
      <w:bookmarkStart w:id="88" w:name="_Toc126278740"/>
      <w:r w:rsidRPr="00A93987">
        <w:t>Анализ модели</w:t>
      </w:r>
      <w:bookmarkEnd w:id="87"/>
      <w:bookmarkEnd w:id="88"/>
    </w:p>
    <w:p w14:paraId="69677956" w14:textId="77777777" w:rsidR="00DC3C52" w:rsidRDefault="00DC3C52" w:rsidP="00DC3C52">
      <w:pPr>
        <w:rPr>
          <w:iCs/>
        </w:rPr>
      </w:pPr>
      <w:r>
        <w:rPr>
          <w:iCs/>
        </w:rPr>
        <w:t>Так как система хоть и неинерциальная, но замкнутая, и тело не меняет свою высоту, следовательно сумма проекций кинетической энергии</w:t>
      </w:r>
      <w:r w:rsidRPr="00A023AA"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>
        <w:rPr>
          <w:iCs/>
        </w:rPr>
        <w:t xml:space="preserve"> должна оставаться постоянной:</w:t>
      </w:r>
    </w:p>
    <w:p w14:paraId="41A6C843" w14:textId="77777777" w:rsidR="00DC3C52" w:rsidRPr="0060703E" w:rsidRDefault="00A70621" w:rsidP="00DC3C52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кx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кy</m:t>
              </m:r>
            </m:sub>
          </m:sSub>
          <m:r>
            <w:rPr>
              <w:rFonts w:ascii="Cambria Math" w:hAnsi="Cambria Math"/>
            </w:rPr>
            <m:t>=const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365D7B05" w14:textId="77777777" w:rsidR="00DC3C52" w:rsidRPr="0060703E" w:rsidRDefault="00A70621" w:rsidP="00DC3C52">
      <w:pPr>
        <w:rPr>
          <w:rFonts w:eastAsiaTheme="minorEastAsia"/>
          <w:iCs/>
        </w:rPr>
      </w:pPr>
      <m:oMathPara>
        <m:oMath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  <w:iCs/>
                </w:rPr>
              </m:ctrlP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  <w:iCs/>
                </w:rPr>
              </m:ctrlPr>
            </m:den>
          </m:f>
          <m:r>
            <w:rPr>
              <w:rFonts w:ascii="Cambria Math" w:hAnsi="Cambria Math"/>
            </w:rPr>
            <m:t>=const,</m:t>
          </m:r>
        </m:oMath>
      </m:oMathPara>
    </w:p>
    <w:p w14:paraId="3B455000" w14:textId="77777777" w:rsidR="00DC3C52" w:rsidRPr="005B0781" w:rsidRDefault="00A70621" w:rsidP="00DC3C52">
      <w:pPr>
        <w:rPr>
          <w:rFonts w:eastAsiaTheme="minorEastAsia"/>
          <w:i/>
          <w:iCs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u</m:t>
              </m:r>
              <m:ctrlPr>
                <w:rPr>
                  <w:rFonts w:ascii="Cambria Math" w:hAnsi="Cambria Math"/>
                  <w:i/>
                  <w:iCs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=const,</m:t>
          </m:r>
        </m:oMath>
      </m:oMathPara>
    </w:p>
    <w:p w14:paraId="6D1ADA07" w14:textId="60507802" w:rsidR="00DC3C52" w:rsidRPr="002D554A" w:rsidRDefault="00A70621" w:rsidP="00DC3C52">
      <w:pPr>
        <w:rPr>
          <w:i/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=0.#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58</m:t>
                  </m:r>
                </m:e>
              </m:d>
            </m:e>
          </m:eqArr>
        </m:oMath>
      </m:oMathPara>
    </w:p>
    <w:p w14:paraId="3A2B2A11" w14:textId="77777777" w:rsidR="00DC3C52" w:rsidRPr="002D554A" w:rsidRDefault="00DC3C52" w:rsidP="00DC3C52">
      <w:pPr>
        <w:pStyle w:val="2"/>
      </w:pPr>
      <w:bookmarkStart w:id="89" w:name="_Toc126265460"/>
      <w:bookmarkStart w:id="90" w:name="_Toc126278741"/>
      <w:r>
        <w:t>Численное решение</w:t>
      </w:r>
      <w:bookmarkEnd w:id="89"/>
      <w:bookmarkEnd w:id="90"/>
    </w:p>
    <w:p w14:paraId="24F99AD4" w14:textId="733782FD" w:rsidR="00DC3C52" w:rsidRDefault="00DC3C52" w:rsidP="00DC3C52">
      <w:r>
        <w:t>С помощью программы компьютерной математики</w:t>
      </w:r>
      <w:r w:rsidRPr="00B73EC6">
        <w:t xml:space="preserve"> </w:t>
      </w:r>
      <w:r>
        <w:rPr>
          <w:lang w:val="en-US"/>
        </w:rPr>
        <w:t>MathCad</w:t>
      </w:r>
      <w:r>
        <w:t xml:space="preserve">, смоделируем траекторию тела во вращающейся системе координат от времени, решив систему дифференциальных уравнений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57</m:t>
            </m:r>
          </m:e>
        </m:d>
      </m:oMath>
      <w:r>
        <w:t xml:space="preserve"> для различных начальных условий:</w:t>
      </w:r>
    </w:p>
    <w:p w14:paraId="16B589E4" w14:textId="77777777" w:rsidR="00DC3C52" w:rsidRPr="00981023" w:rsidRDefault="00DC3C52" w:rsidP="00DC3C52">
      <w:pPr>
        <w:pStyle w:val="a5"/>
        <w:numPr>
          <w:ilvl w:val="0"/>
          <w:numId w:val="6"/>
        </w:numPr>
        <w:ind w:left="714" w:hanging="357"/>
      </w:pPr>
      <w:r>
        <w:t xml:space="preserve">Для модели движения по карусели – где </w:t>
      </w:r>
      <m:oMath>
        <m:r>
          <m:rPr>
            <m:sty m:val="p"/>
          </m:rPr>
          <w:rPr>
            <w:rFonts w:ascii="Cambria Math" w:hAnsi="Cambria Math"/>
          </w:rPr>
          <m:t>Ω= π</m:t>
        </m:r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 xml:space="preserve"> 4</m:t>
        </m:r>
      </m:oMath>
      <w:r w:rsidRPr="00981023">
        <w:rPr>
          <w:rFonts w:eastAsiaTheme="minorEastAsia"/>
        </w:rPr>
        <w:t>,</w:t>
      </w:r>
    </w:p>
    <w:p w14:paraId="4D779F42" w14:textId="0B29B11B" w:rsidR="00DC3C52" w:rsidRDefault="00DC3C52" w:rsidP="00DC3C52">
      <w:pPr>
        <w:pStyle w:val="a5"/>
        <w:numPr>
          <w:ilvl w:val="0"/>
          <w:numId w:val="6"/>
        </w:numPr>
        <w:ind w:left="714" w:hanging="357"/>
      </w:pPr>
      <w:r>
        <w:rPr>
          <w:rFonts w:eastAsiaTheme="minorEastAsia"/>
        </w:rPr>
        <w:t xml:space="preserve">Для модели движения около северного полюса, в этом случае вращающейся системой координат является вся планета – где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 xml:space="preserve">= </m:t>
        </m:r>
        <m:r>
          <m:rPr>
            <m:sty m:val="p"/>
          </m:rPr>
          <w:rPr>
            <w:rFonts w:ascii="Cambria Math" w:eastAsiaTheme="minorEastAsia" w:hAnsi="Cambria Math"/>
          </w:rPr>
          <m:t>π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 xml:space="preserve"> 43200</m:t>
        </m:r>
      </m:oMath>
      <w:r w:rsidRPr="00981023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981023">
        <w:rPr>
          <w:rFonts w:eastAsiaTheme="minorEastAsia"/>
        </w:rPr>
        <w:t xml:space="preserve"> </w:t>
      </w:r>
      <w:r>
        <w:rPr>
          <w:rFonts w:eastAsiaTheme="minorEastAsia"/>
        </w:rPr>
        <w:t>угловая скорость вращения Земли.</w:t>
      </w:r>
    </w:p>
    <w:p w14:paraId="01257FFF" w14:textId="0270A5F6" w:rsidR="00DC3C52" w:rsidRPr="00D47C40" w:rsidRDefault="00DC3C52" w:rsidP="00DC3C52">
      <w:r>
        <w:t>Зададим начальные условия и построим траекторию движения для первого случая:</w:t>
      </w:r>
    </w:p>
    <w:p w14:paraId="40A6908B" w14:textId="4A532FE6" w:rsidR="001E55FB" w:rsidRDefault="001E55FB" w:rsidP="001E55FB">
      <w:pPr>
        <w:jc w:val="center"/>
      </w:pPr>
      <w:r>
        <w:rPr>
          <w:noProof/>
        </w:rPr>
        <w:drawing>
          <wp:inline distT="0" distB="0" distL="0" distR="0" wp14:anchorId="1AA432DD" wp14:editId="17E41D90">
            <wp:extent cx="2071699" cy="1959429"/>
            <wp:effectExtent l="0" t="0" r="508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753" cy="19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0506" w14:textId="67E4693F" w:rsidR="00DC3C52" w:rsidRPr="00981023" w:rsidRDefault="00DC3C52" w:rsidP="001E55FB">
      <w:r>
        <w:t>А также для второго:</w:t>
      </w:r>
    </w:p>
    <w:p w14:paraId="6049712C" w14:textId="3A3E1AD8" w:rsidR="00DC3C52" w:rsidRPr="0082583D" w:rsidRDefault="001E55FB" w:rsidP="001E55FB">
      <w:pPr>
        <w:jc w:val="center"/>
      </w:pPr>
      <w:r>
        <w:rPr>
          <w:noProof/>
        </w:rPr>
        <w:lastRenderedPageBreak/>
        <w:drawing>
          <wp:inline distT="0" distB="0" distL="0" distR="0" wp14:anchorId="3DD78967" wp14:editId="3385E092">
            <wp:extent cx="2307080" cy="216081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642" cy="21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A0F3" w14:textId="026A11EB" w:rsidR="00DC3C52" w:rsidRDefault="00DC3C52" w:rsidP="00DC3C52">
      <w:r>
        <w:t>Из графиков видно, что после передаче телу энергии на вращающейся системе координат, оно начинает двигаться по окружности. Во втором же случае радиус этой окружности оказывается около 6-7 километров.</w:t>
      </w:r>
    </w:p>
    <w:p w14:paraId="7A368B73" w14:textId="5B728D94" w:rsidR="00DC3C52" w:rsidRPr="00981023" w:rsidRDefault="00DC3C52" w:rsidP="00DC3C52">
      <w:r>
        <w:t xml:space="preserve">Проверим сохранение энергии из уравнения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58</m:t>
            </m:r>
          </m:e>
        </m:d>
        <m:r>
          <m:rPr>
            <m:sty m:val="p"/>
          </m:rPr>
          <w:rPr>
            <w:rFonts w:ascii="Cambria Math" w:hAnsi="Cambria Math"/>
          </w:rPr>
          <w:softHyphen/>
        </m:r>
      </m:oMath>
      <w:r>
        <w:rPr>
          <w:rFonts w:eastAsiaTheme="minorEastAsia"/>
        </w:rPr>
        <w:t xml:space="preserve"> для обоих случаев:</w:t>
      </w:r>
    </w:p>
    <w:p w14:paraId="1990C0AD" w14:textId="77777777" w:rsidR="00DC3C52" w:rsidRDefault="00DC3C52" w:rsidP="00A9092B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BB09D7" wp14:editId="5CA89936">
            <wp:extent cx="1784089" cy="1905000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97415" cy="191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E75BA" wp14:editId="1A6B7FB5">
            <wp:extent cx="1766624" cy="1866900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89595" cy="18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771A" w14:textId="77777777" w:rsidR="00DC3C52" w:rsidRPr="0082583D" w:rsidRDefault="00DC3C52" w:rsidP="00DC3C52">
      <w:r>
        <w:t>Как видно из графиков, почти всюду соотношение не выполняется. Однако погрешность слишком мала и является ошибкой вычисления численного метода.</w:t>
      </w:r>
    </w:p>
    <w:p w14:paraId="67B1FA82" w14:textId="77777777" w:rsidR="00DC3C52" w:rsidRDefault="00DC3C52" w:rsidP="00DC3C52">
      <w:pPr>
        <w:pStyle w:val="2"/>
      </w:pPr>
      <w:bookmarkStart w:id="91" w:name="_Toc126265461"/>
      <w:bookmarkStart w:id="92" w:name="_Toc126278742"/>
      <w:r w:rsidRPr="00A93987">
        <w:t>Вывод</w:t>
      </w:r>
      <w:bookmarkEnd w:id="91"/>
      <w:bookmarkEnd w:id="92"/>
    </w:p>
    <w:p w14:paraId="31E433CE" w14:textId="77777777" w:rsidR="00DC3C52" w:rsidRPr="00A90A12" w:rsidRDefault="00DC3C52" w:rsidP="00DC3C52">
      <w:r>
        <w:t>В данной работе были построены траектории тела во вращающейся системе координат, а также была произведена проверка правильности вычислений.</w:t>
      </w:r>
    </w:p>
    <w:p w14:paraId="09BEC958" w14:textId="05F0C0D5" w:rsidR="00DC3C52" w:rsidRDefault="00DC3C52" w:rsidP="00BF47A2"/>
    <w:p w14:paraId="0022660D" w14:textId="77777777" w:rsidR="00DC3C52" w:rsidRDefault="00DC3C52">
      <w:pPr>
        <w:ind w:firstLine="0"/>
      </w:pPr>
      <w:r>
        <w:br w:type="page"/>
      </w:r>
    </w:p>
    <w:p w14:paraId="764A3C80" w14:textId="39F94504" w:rsidR="00DC3C52" w:rsidRDefault="00DC3C52" w:rsidP="00DC3C52">
      <w:pPr>
        <w:pStyle w:val="1"/>
      </w:pPr>
      <w:bookmarkStart w:id="93" w:name="_Toc126278743"/>
      <w:bookmarkStart w:id="94" w:name="_Toc126265478"/>
      <w:r>
        <w:lastRenderedPageBreak/>
        <w:t>Задача движения примесей</w:t>
      </w:r>
      <w:bookmarkEnd w:id="93"/>
    </w:p>
    <w:p w14:paraId="104863E3" w14:textId="7DBDD2BB" w:rsidR="00DC3C52" w:rsidRDefault="00DC3C52" w:rsidP="00DC3C52">
      <w:pPr>
        <w:pStyle w:val="2"/>
      </w:pPr>
      <w:bookmarkStart w:id="95" w:name="_Toc126278744"/>
      <w:r w:rsidRPr="00A93987">
        <w:t>Определение цели</w:t>
      </w:r>
      <w:bookmarkEnd w:id="94"/>
      <w:bookmarkEnd w:id="95"/>
    </w:p>
    <w:p w14:paraId="41346971" w14:textId="77777777" w:rsidR="00DC3C52" w:rsidRDefault="00DC3C52" w:rsidP="00DC3C52">
      <w:r>
        <w:t>Необходимо смоделировать, как будет изменятся температура акватории и визуализировать результат.</w:t>
      </w:r>
    </w:p>
    <w:p w14:paraId="12BDF310" w14:textId="77777777" w:rsidR="00DC3C52" w:rsidRPr="006F071E" w:rsidRDefault="00DC3C52" w:rsidP="00DC3C52">
      <w:pPr>
        <w:pStyle w:val="2"/>
        <w:rPr>
          <w:rFonts w:eastAsiaTheme="minorEastAsia"/>
        </w:rPr>
      </w:pPr>
      <w:bookmarkStart w:id="96" w:name="_Toc126265479"/>
      <w:bookmarkStart w:id="97" w:name="_Toc126278745"/>
      <w:r>
        <w:rPr>
          <w:rFonts w:eastAsiaTheme="minorEastAsia"/>
        </w:rPr>
        <w:t>Дополнительная информация к задаче</w:t>
      </w:r>
      <w:bookmarkEnd w:id="96"/>
      <w:bookmarkEnd w:id="97"/>
      <w:r w:rsidRPr="006F071E">
        <w:rPr>
          <w:rFonts w:eastAsiaTheme="minorEastAsia"/>
        </w:rPr>
        <w:t xml:space="preserve"> </w:t>
      </w:r>
    </w:p>
    <w:p w14:paraId="1C226C94" w14:textId="77777777" w:rsidR="00DC3C52" w:rsidRDefault="00DC3C52" w:rsidP="00DC3C52">
      <w:pPr>
        <w:rPr>
          <w:rFonts w:eastAsiaTheme="minorEastAsia"/>
        </w:rPr>
      </w:pPr>
      <w:r>
        <w:t xml:space="preserve">За исследуемую поверхность возьмём квадрат размером 1 на 1 метр. Каждая частица имеет свою температуру </w:t>
      </w:r>
      <m:oMath>
        <m:r>
          <w:rPr>
            <w:rFonts w:ascii="Cambria Math" w:hAnsi="Cambria Math"/>
          </w:rPr>
          <m:t>C</m:t>
        </m:r>
      </m:oMath>
      <w:r>
        <w:rPr>
          <w:rFonts w:eastAsiaTheme="minorEastAsia"/>
        </w:rPr>
        <w:t xml:space="preserve"> в промежутке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π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den>
            </m:f>
            <m:r>
              <w:rPr>
                <w:rFonts w:ascii="Cambria Math" w:eastAsiaTheme="minorEastAsia" w:hAnsi="Cambria Math"/>
              </w:rPr>
              <m:t>; 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π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den>
            </m:f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>
        <w:rPr>
          <w:rFonts w:eastAsiaTheme="minorEastAsia"/>
        </w:rPr>
        <w:t xml:space="preserve">. </w:t>
      </w:r>
    </w:p>
    <w:p w14:paraId="6FAC3358" w14:textId="77777777" w:rsidR="00DC3C52" w:rsidRDefault="00DC3C52" w:rsidP="00DC3C52">
      <w:pPr>
        <w:pStyle w:val="2"/>
        <w:rPr>
          <w:rFonts w:eastAsiaTheme="minorEastAsia"/>
        </w:rPr>
      </w:pPr>
      <w:bookmarkStart w:id="98" w:name="_Toc126265480"/>
      <w:bookmarkStart w:id="99" w:name="_Toc126278746"/>
      <w:r w:rsidRPr="00A93987">
        <w:rPr>
          <w:rFonts w:eastAsiaTheme="minorEastAsia"/>
        </w:rPr>
        <w:t>Создание математической модели</w:t>
      </w:r>
      <w:bookmarkEnd w:id="98"/>
      <w:bookmarkEnd w:id="99"/>
    </w:p>
    <w:p w14:paraId="3C3A9F0B" w14:textId="77777777" w:rsidR="00DC3C52" w:rsidRDefault="00DC3C52" w:rsidP="00DC3C52">
      <w:pPr>
        <w:rPr>
          <w:rFonts w:eastAsiaTheme="minorEastAsia"/>
        </w:rPr>
      </w:pPr>
      <w:r>
        <w:rPr>
          <w:rFonts w:eastAsiaTheme="minorEastAsia"/>
        </w:rPr>
        <w:t xml:space="preserve">Зададим для каждой точки акватории температуру в начальный момент времени. </w:t>
      </w:r>
    </w:p>
    <w:p w14:paraId="2FF44E60" w14:textId="7B4D7DA5" w:rsidR="00DC3C52" w:rsidRPr="007960D1" w:rsidRDefault="00A70621" w:rsidP="00DC3C52">
      <w:pPr>
        <w:rPr>
          <w:rFonts w:eastAsiaTheme="minorEastAsia"/>
          <w:i/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  <w:lang w:val="en-US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r>
                <w:rPr>
                  <w:rFonts w:ascii="Cambria Math" w:hAnsi="Cambria Math"/>
                </w:rPr>
                <m:t>C0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59</m:t>
                  </m:r>
                </m:e>
              </m:d>
            </m:e>
          </m:eqArr>
        </m:oMath>
      </m:oMathPara>
    </w:p>
    <w:p w14:paraId="4A6F897F" w14:textId="77777777" w:rsidR="00DC3C52" w:rsidRDefault="00DC3C52" w:rsidP="00DC3C52">
      <w:pPr>
        <w:rPr>
          <w:rFonts w:eastAsiaTheme="minorEastAsia"/>
        </w:rPr>
      </w:pPr>
      <w:r>
        <w:rPr>
          <w:rFonts w:eastAsiaTheme="minorEastAsia"/>
        </w:rPr>
        <w:t>Поле скорости зададим через функцию тока</w:t>
      </w:r>
    </w:p>
    <w:p w14:paraId="33FAB80F" w14:textId="131DE92F" w:rsidR="00DC3C52" w:rsidRPr="002D07B5" w:rsidRDefault="00A70621" w:rsidP="00DC3C52">
      <w:pPr>
        <w:rPr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x,y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π⋅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π⋅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60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473F902" w14:textId="77777777" w:rsidR="00DC3C52" w:rsidRDefault="00DC3C52" w:rsidP="00DC3C52">
      <w:pPr>
        <w:rPr>
          <w:rFonts w:eastAsiaTheme="minorEastAsia"/>
        </w:rPr>
      </w:pPr>
      <w:r>
        <w:t xml:space="preserve">Отсюда скорость течения по осям </w:t>
      </w:r>
      <m:oMath>
        <m:r>
          <w:rPr>
            <w:rFonts w:ascii="Cambria Math" w:hAnsi="Cambria Math"/>
          </w:rPr>
          <m:t>OX</m:t>
        </m:r>
      </m:oMath>
      <w:r w:rsidRPr="001C080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OY</m:t>
        </m:r>
      </m:oMath>
      <w:r>
        <w:rPr>
          <w:rFonts w:eastAsiaTheme="minorEastAsia"/>
        </w:rPr>
        <w:t>:</w:t>
      </w:r>
    </w:p>
    <w:p w14:paraId="6024883C" w14:textId="3AFD4ADF" w:rsidR="00DC3C52" w:rsidRPr="002D07B5" w:rsidRDefault="00A70621" w:rsidP="00DC3C52">
      <w:pPr>
        <w:rPr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x,y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∂ψ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π⋅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π⋅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π⋅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x,y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∂ψ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π⋅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π⋅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π⋅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lang w:val="en-US"/>
                          </w:rPr>
                          <m:t>.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</m:mr>
                  </m:m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61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48B3CB6" w14:textId="77777777" w:rsidR="00DC3C52" w:rsidRDefault="00DC3C52" w:rsidP="00DC3C52">
      <w:r>
        <w:t>Решим задачу методом частиц. Составим систему дифференциальных уравнений для каждой частицы:</w:t>
      </w:r>
    </w:p>
    <w:p w14:paraId="1CA506EF" w14:textId="61EBBB65" w:rsidR="00DC3C52" w:rsidRPr="0089409E" w:rsidRDefault="00A70621" w:rsidP="00DC3C52">
      <w:pPr>
        <w:rPr>
          <w:rFonts w:eastAsiaTheme="minorEastAsia"/>
          <w:i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  <w:lang w:val="en-US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dt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=u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π⋅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π⋅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π⋅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dt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=v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π⋅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π⋅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π⋅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lang w:val="en-US"/>
                          </w:rPr>
                          <m:t>.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</m:mr>
                  </m:m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62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207B933" w14:textId="77777777" w:rsidR="00DC3C52" w:rsidRDefault="00DC3C52" w:rsidP="00DC3C52">
      <w:pPr>
        <w:rPr>
          <w:rFonts w:eastAsiaTheme="minorEastAsia"/>
        </w:rPr>
      </w:pPr>
      <w:r>
        <w:rPr>
          <w:rFonts w:eastAsiaTheme="minorEastAsia"/>
        </w:rPr>
        <w:t>Зададим начальную температуру для каждой точки в зависимости от её изначального местоположения. Для более плавного перехода воспользуемся функцией арктангенса:</w:t>
      </w:r>
    </w:p>
    <w:p w14:paraId="7D5879BE" w14:textId="4D373669" w:rsidR="00DC3C52" w:rsidRPr="00D5412D" w:rsidRDefault="00A70621" w:rsidP="00DC3C52">
      <w:pPr>
        <w:rPr>
          <w:i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  <w:lang w:val="en-US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r>
                <w:rPr>
                  <w:rFonts w:ascii="Cambria Math" w:hAnsi="Cambria Math"/>
                </w:rPr>
                <m:t>C0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=atan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y-0.5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d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63</m:t>
                  </m:r>
                </m:e>
              </m:d>
            </m:e>
          </m:eqArr>
        </m:oMath>
      </m:oMathPara>
    </w:p>
    <w:p w14:paraId="46437246" w14:textId="77777777" w:rsidR="00DC3C52" w:rsidRPr="00013743" w:rsidRDefault="00DC3C52" w:rsidP="00DC3C52">
      <w:pPr>
        <w:rPr>
          <w:rFonts w:eastAsiaTheme="minorEastAsia"/>
        </w:rPr>
      </w:pPr>
      <w:r>
        <w:t xml:space="preserve">где </w:t>
      </w:r>
      <m:oMath>
        <m:r>
          <w:rPr>
            <w:rFonts w:ascii="Cambria Math" w:hAnsi="Cambria Math"/>
          </w:rPr>
          <m:t xml:space="preserve">d </m:t>
        </m:r>
        <m:r>
          <m:rPr>
            <m:sty m:val="p"/>
          </m:rP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0.1-0.3</m:t>
        </m:r>
      </m:oMath>
      <w:r>
        <w:rPr>
          <w:rFonts w:eastAsiaTheme="minorEastAsia"/>
        </w:rPr>
        <w:t>, параметр сглаживания.</w:t>
      </w:r>
    </w:p>
    <w:p w14:paraId="6EB9B8CE" w14:textId="1507E9A0" w:rsidR="00DC3C52" w:rsidRPr="00DC3C52" w:rsidRDefault="00DC3C52" w:rsidP="00DC3C52">
      <w:r>
        <w:rPr>
          <w:rFonts w:eastAsiaTheme="minorEastAsia"/>
        </w:rPr>
        <w:t>Температура каждой частицы зависит лишь от её расположения в начальный момент времени, температура не меняется с течением времени, меняется лишь координата частицы.</w:t>
      </w:r>
    </w:p>
    <w:p w14:paraId="65F39A1D" w14:textId="77777777" w:rsidR="00DC3C52" w:rsidRDefault="00DC3C52" w:rsidP="00DC3C52">
      <w:pPr>
        <w:pStyle w:val="2"/>
      </w:pPr>
      <w:bookmarkStart w:id="100" w:name="_Toc126265481"/>
      <w:bookmarkStart w:id="101" w:name="_Toc126278747"/>
      <w:r w:rsidRPr="00A93987">
        <w:t>Анализ модели</w:t>
      </w:r>
      <w:bookmarkEnd w:id="100"/>
      <w:bookmarkEnd w:id="101"/>
    </w:p>
    <w:p w14:paraId="4D6C3E4D" w14:textId="77777777" w:rsidR="00DC3C52" w:rsidRPr="00344909" w:rsidRDefault="00DC3C52" w:rsidP="00DC3C52">
      <w:r w:rsidRPr="00344909">
        <w:t>Построим также векторное поле данного течения:</w:t>
      </w:r>
    </w:p>
    <w:p w14:paraId="4C9EDBCD" w14:textId="77777777" w:rsidR="00DC3C52" w:rsidRPr="00344909" w:rsidRDefault="00DC3C52" w:rsidP="00DC3C5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8EBA255" wp14:editId="1A99CFE4">
            <wp:extent cx="2694729" cy="2677886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575" cy="268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1A6C" w14:textId="77777777" w:rsidR="00DC3C52" w:rsidRPr="001B2D48" w:rsidRDefault="00DC3C52" w:rsidP="00DC3C52">
      <w:pPr>
        <w:pStyle w:val="2"/>
      </w:pPr>
      <w:bookmarkStart w:id="102" w:name="_Toc126265482"/>
      <w:bookmarkStart w:id="103" w:name="_Toc126278748"/>
      <w:r>
        <w:t>Численное решение</w:t>
      </w:r>
      <w:bookmarkEnd w:id="102"/>
      <w:bookmarkEnd w:id="103"/>
    </w:p>
    <w:p w14:paraId="45F957A2" w14:textId="1BDB276F" w:rsidR="00DC3C52" w:rsidRPr="00834916" w:rsidRDefault="00DC3C52" w:rsidP="00DC3C52">
      <w:r w:rsidRPr="00945D9D">
        <w:t xml:space="preserve">С помощью программы компьютерной математики MathCad, смоделируем траекторию </w:t>
      </w:r>
      <w:r>
        <w:t>движения частиц</w:t>
      </w:r>
      <w:r w:rsidRPr="00945D9D">
        <w:t xml:space="preserve"> от времени, решив систему дифференциальных уравнений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62</m:t>
            </m:r>
          </m:e>
        </m:d>
      </m:oMath>
      <w:r>
        <w:rPr>
          <w:rFonts w:eastAsiaTheme="minorEastAsia"/>
        </w:rPr>
        <w:t xml:space="preserve"> методом Рунге-Кутты четвёртого порядка</w:t>
      </w:r>
      <w:r>
        <w:t xml:space="preserve">. Для более точных измерений и более красивой картинки возьмём количество частиц </w:t>
      </w:r>
      <m:oMath>
        <m:r>
          <w:rPr>
            <w:rFonts w:ascii="Cambria Math" w:hAnsi="Cambria Math"/>
          </w:rPr>
          <m:t>n</m:t>
        </m:r>
      </m:oMath>
      <w:r w:rsidRPr="00834916">
        <w:rPr>
          <w:rFonts w:eastAsiaTheme="minorEastAsia"/>
        </w:rPr>
        <w:t xml:space="preserve"> </w:t>
      </w:r>
      <w:r>
        <w:rPr>
          <w:rFonts w:eastAsiaTheme="minorEastAsia"/>
        </w:rPr>
        <w:t>равным 30 тысячам.</w:t>
      </w:r>
    </w:p>
    <w:p w14:paraId="09A3B6C0" w14:textId="77777777" w:rsidR="00DC3C52" w:rsidRDefault="00DC3C52" w:rsidP="00DC3C52">
      <w:r>
        <w:t>После численного решения системы дифференциальных уравнений, необходимо интерполировать температуру всех частиц в узлы регулярной прямоугольной сетки. Для этого вычислим среднее значение температур всех точек поблизости каждого узла. При том, чем дальше находится точка, тем меньше её вклад в итоговую температуру. Воспользуемся весовой Гауссовой функцией.</w:t>
      </w:r>
    </w:p>
    <w:p w14:paraId="68A68F82" w14:textId="77777777" w:rsidR="00DC3C52" w:rsidRDefault="00DC3C52" w:rsidP="00DC3C52">
      <w:pPr>
        <w:rPr>
          <w:rFonts w:eastAsiaTheme="minorEastAsia"/>
        </w:rPr>
      </w:pPr>
      <w:r>
        <w:t xml:space="preserve">Теперь каждый элемент матрицы имеет своё значение в промежутке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π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den>
            </m:f>
            <m:r>
              <w:rPr>
                <w:rFonts w:ascii="Cambria Math" w:eastAsiaTheme="minorEastAsia" w:hAnsi="Cambria Math"/>
              </w:rPr>
              <m:t>; 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π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den>
            </m:f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>
        <w:rPr>
          <w:rFonts w:eastAsiaTheme="minorEastAsia"/>
        </w:rPr>
        <w:t>. Создадим градиент цвета, относительно этих значений в разные моменты времени и проследим за изменениями температуры:</w:t>
      </w:r>
    </w:p>
    <w:p w14:paraId="58DC4B10" w14:textId="7EC4358C" w:rsidR="00DC3C52" w:rsidRDefault="001E55FB" w:rsidP="001E55FB">
      <w:r>
        <w:rPr>
          <w:noProof/>
        </w:rPr>
        <w:drawing>
          <wp:inline distT="0" distB="0" distL="0" distR="0" wp14:anchorId="54D0240B" wp14:editId="1879D7E5">
            <wp:extent cx="1306285" cy="1306285"/>
            <wp:effectExtent l="0" t="0" r="825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756" cy="131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6FA1390E" wp14:editId="1DA25600">
            <wp:extent cx="1289957" cy="1289957"/>
            <wp:effectExtent l="0" t="0" r="571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542" cy="129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86389" w14:textId="48473A44" w:rsidR="001E55FB" w:rsidRDefault="001E55FB" w:rsidP="001E55FB">
      <w:r>
        <w:rPr>
          <w:noProof/>
        </w:rPr>
        <w:drawing>
          <wp:inline distT="0" distB="0" distL="0" distR="0" wp14:anchorId="7EE1E522" wp14:editId="0D63D814">
            <wp:extent cx="1262743" cy="126274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735" cy="127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405B0680" wp14:editId="6C974780">
            <wp:extent cx="1240972" cy="124097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937" cy="125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5B4C2" w14:textId="3092BDD5" w:rsidR="001E55FB" w:rsidRDefault="001E55FB" w:rsidP="001E55FB">
      <w:r>
        <w:rPr>
          <w:noProof/>
        </w:rPr>
        <w:lastRenderedPageBreak/>
        <w:drawing>
          <wp:inline distT="0" distB="0" distL="0" distR="0" wp14:anchorId="22CF5468" wp14:editId="6944FFBC">
            <wp:extent cx="1262743" cy="126274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203" cy="127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12CB1EED" wp14:editId="11ED7614">
            <wp:extent cx="1235529" cy="1235529"/>
            <wp:effectExtent l="0" t="0" r="317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264" cy="124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961C9" w14:textId="11537F80" w:rsidR="001E55FB" w:rsidRDefault="001E55FB" w:rsidP="001E55FB">
      <w:r>
        <w:rPr>
          <w:noProof/>
        </w:rPr>
        <w:drawing>
          <wp:inline distT="0" distB="0" distL="0" distR="0" wp14:anchorId="5E94F0C9" wp14:editId="21DB6C4D">
            <wp:extent cx="1262743" cy="126274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871" cy="127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7CE30FBB" wp14:editId="48DAEA18">
            <wp:extent cx="1213757" cy="1213757"/>
            <wp:effectExtent l="0" t="0" r="571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605" cy="122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13A80" w14:textId="4E15669F" w:rsidR="001E55FB" w:rsidRDefault="001E55FB" w:rsidP="001E55FB">
      <w:r>
        <w:rPr>
          <w:noProof/>
        </w:rPr>
        <w:drawing>
          <wp:inline distT="0" distB="0" distL="0" distR="0" wp14:anchorId="47045AF1" wp14:editId="4F844E87">
            <wp:extent cx="1153886" cy="1153886"/>
            <wp:effectExtent l="0" t="0" r="825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457" cy="117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6CA3048" wp14:editId="1C980EE0">
            <wp:extent cx="1175657" cy="1175657"/>
            <wp:effectExtent l="0" t="0" r="571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745" cy="118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349A8" w14:textId="636DDE24" w:rsidR="001E55FB" w:rsidRDefault="001E55FB" w:rsidP="001E55FB">
      <w:r>
        <w:rPr>
          <w:noProof/>
        </w:rPr>
        <w:drawing>
          <wp:inline distT="0" distB="0" distL="0" distR="0" wp14:anchorId="779F7C88" wp14:editId="18B439AA">
            <wp:extent cx="1137557" cy="1137557"/>
            <wp:effectExtent l="0" t="0" r="571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505" cy="11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EF696CE" wp14:editId="5001721B">
            <wp:extent cx="1175657" cy="1175657"/>
            <wp:effectExtent l="0" t="0" r="571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231" cy="119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880AD" w14:textId="77777777" w:rsidR="00DC3C52" w:rsidRDefault="00DC3C52" w:rsidP="00DC3C52">
      <w:pPr>
        <w:ind w:firstLine="0"/>
      </w:pPr>
    </w:p>
    <w:p w14:paraId="10AD3ADA" w14:textId="77777777" w:rsidR="00DC3C52" w:rsidRDefault="00DC3C52" w:rsidP="00DC3C52">
      <w:pPr>
        <w:pStyle w:val="2"/>
      </w:pPr>
      <w:bookmarkStart w:id="104" w:name="_Toc126265483"/>
      <w:bookmarkStart w:id="105" w:name="_Toc126278749"/>
      <w:r w:rsidRPr="00A93987">
        <w:t>Вывод</w:t>
      </w:r>
      <w:bookmarkEnd w:id="104"/>
      <w:bookmarkEnd w:id="105"/>
    </w:p>
    <w:p w14:paraId="60B7740B" w14:textId="77777777" w:rsidR="00DC3C52" w:rsidRPr="00A90A12" w:rsidRDefault="00DC3C52" w:rsidP="00DC3C52">
      <w:r>
        <w:t>В данной работе была смоделирована модель движения примесей, имеющих различную температуру, в акватории с течениями.</w:t>
      </w:r>
    </w:p>
    <w:p w14:paraId="3E776880" w14:textId="77777777" w:rsidR="00BF47A2" w:rsidRDefault="00BF47A2" w:rsidP="00BF47A2"/>
    <w:sectPr w:rsidR="00BF47A2" w:rsidSect="00C64E7A">
      <w:footerReference w:type="default" r:id="rId51"/>
      <w:pgSz w:w="11906" w:h="16838"/>
      <w:pgMar w:top="709" w:right="850" w:bottom="568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69464" w14:textId="77777777" w:rsidR="00A70621" w:rsidRDefault="00A70621" w:rsidP="00C64E7A">
      <w:pPr>
        <w:spacing w:after="0" w:line="240" w:lineRule="auto"/>
      </w:pPr>
      <w:r>
        <w:separator/>
      </w:r>
    </w:p>
  </w:endnote>
  <w:endnote w:type="continuationSeparator" w:id="0">
    <w:p w14:paraId="14F022AC" w14:textId="77777777" w:rsidR="00A70621" w:rsidRDefault="00A70621" w:rsidP="00C64E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000000" w:themeColor="text1"/>
      </w:rPr>
      <w:id w:val="1095133328"/>
      <w:docPartObj>
        <w:docPartGallery w:val="Page Numbers (Bottom of Page)"/>
        <w:docPartUnique/>
      </w:docPartObj>
    </w:sdtPr>
    <w:sdtEndPr/>
    <w:sdtContent>
      <w:p w14:paraId="6B1E921B" w14:textId="06BA8C2A" w:rsidR="00C64E7A" w:rsidRPr="00C64E7A" w:rsidRDefault="00C64E7A">
        <w:pPr>
          <w:pStyle w:val="ac"/>
          <w:jc w:val="right"/>
          <w:rPr>
            <w:color w:val="000000" w:themeColor="text1"/>
          </w:rPr>
        </w:pPr>
        <w:r w:rsidRPr="00C64E7A">
          <w:rPr>
            <w:color w:val="000000" w:themeColor="text1"/>
          </w:rPr>
          <w:fldChar w:fldCharType="begin"/>
        </w:r>
        <w:r w:rsidRPr="00C64E7A">
          <w:rPr>
            <w:color w:val="000000" w:themeColor="text1"/>
          </w:rPr>
          <w:instrText>PAGE   \* MERGEFORMAT</w:instrText>
        </w:r>
        <w:r w:rsidRPr="00C64E7A">
          <w:rPr>
            <w:color w:val="000000" w:themeColor="text1"/>
          </w:rPr>
          <w:fldChar w:fldCharType="separate"/>
        </w:r>
        <w:r w:rsidRPr="00C64E7A">
          <w:rPr>
            <w:color w:val="000000" w:themeColor="text1"/>
          </w:rPr>
          <w:t>2</w:t>
        </w:r>
        <w:r w:rsidRPr="00C64E7A">
          <w:rPr>
            <w:color w:val="000000" w:themeColor="text1"/>
          </w:rPr>
          <w:fldChar w:fldCharType="end"/>
        </w:r>
      </w:p>
    </w:sdtContent>
  </w:sdt>
  <w:p w14:paraId="0486B16F" w14:textId="4BE7627F" w:rsidR="0047706D" w:rsidRDefault="0047706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5577E4" w14:textId="77777777" w:rsidR="00A70621" w:rsidRDefault="00A70621" w:rsidP="00C64E7A">
      <w:pPr>
        <w:spacing w:after="0" w:line="240" w:lineRule="auto"/>
      </w:pPr>
      <w:r>
        <w:separator/>
      </w:r>
    </w:p>
  </w:footnote>
  <w:footnote w:type="continuationSeparator" w:id="0">
    <w:p w14:paraId="21CDE907" w14:textId="77777777" w:rsidR="00A70621" w:rsidRDefault="00A70621" w:rsidP="00C64E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568CC"/>
    <w:multiLevelType w:val="hybridMultilevel"/>
    <w:tmpl w:val="304886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35442AF4"/>
    <w:multiLevelType w:val="hybridMultilevel"/>
    <w:tmpl w:val="1B74B41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36CD0E91"/>
    <w:multiLevelType w:val="hybridMultilevel"/>
    <w:tmpl w:val="FFEA3AD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3FE0372B"/>
    <w:multiLevelType w:val="hybridMultilevel"/>
    <w:tmpl w:val="74D6B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F66B81"/>
    <w:multiLevelType w:val="hybridMultilevel"/>
    <w:tmpl w:val="EC0649D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6D38541E"/>
    <w:multiLevelType w:val="hybridMultilevel"/>
    <w:tmpl w:val="8780D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7A2"/>
    <w:rsid w:val="001E55FB"/>
    <w:rsid w:val="002873E0"/>
    <w:rsid w:val="00390208"/>
    <w:rsid w:val="0047706D"/>
    <w:rsid w:val="00A35230"/>
    <w:rsid w:val="00A70621"/>
    <w:rsid w:val="00A9092B"/>
    <w:rsid w:val="00B42134"/>
    <w:rsid w:val="00B5405B"/>
    <w:rsid w:val="00BB16EA"/>
    <w:rsid w:val="00BC695E"/>
    <w:rsid w:val="00BD401F"/>
    <w:rsid w:val="00BF47A2"/>
    <w:rsid w:val="00C64E7A"/>
    <w:rsid w:val="00DC3C52"/>
    <w:rsid w:val="00EA5D62"/>
    <w:rsid w:val="00F15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7328A"/>
  <w15:chartTrackingRefBased/>
  <w15:docId w15:val="{D4514719-19D5-437B-AF75-063F62D2C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7A2"/>
    <w:pPr>
      <w:ind w:firstLine="284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F47A2"/>
    <w:pPr>
      <w:keepNext/>
      <w:keepLines/>
      <w:spacing w:before="360" w:after="0"/>
      <w:ind w:firstLine="0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47A2"/>
    <w:pPr>
      <w:keepNext/>
      <w:keepLines/>
      <w:spacing w:before="240" w:after="0"/>
      <w:ind w:firstLine="0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47A2"/>
    <w:pPr>
      <w:keepNext/>
      <w:keepLines/>
      <w:spacing w:before="40" w:after="0"/>
      <w:ind w:firstLine="0"/>
      <w:outlineLvl w:val="2"/>
    </w:pPr>
    <w:rPr>
      <w:rFonts w:eastAsiaTheme="majorEastAsia" w:cstheme="majorBidi"/>
      <w:b/>
      <w:color w:val="000000" w:themeColor="text1"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47A2"/>
    <w:rPr>
      <w:rFonts w:ascii="Times New Roman" w:eastAsiaTheme="majorEastAsia" w:hAnsi="Times New Roman" w:cstheme="majorBidi"/>
      <w:color w:val="000000" w:themeColor="text1"/>
      <w:sz w:val="48"/>
      <w:szCs w:val="32"/>
    </w:rPr>
  </w:style>
  <w:style w:type="character" w:customStyle="1" w:styleId="20">
    <w:name w:val="Заголовок 2 Знак"/>
    <w:basedOn w:val="a0"/>
    <w:link w:val="2"/>
    <w:uiPriority w:val="9"/>
    <w:rsid w:val="00BF47A2"/>
    <w:rPr>
      <w:rFonts w:ascii="Times New Roman" w:eastAsiaTheme="majorEastAsia" w:hAnsi="Times New Roman" w:cstheme="majorBidi"/>
      <w:color w:val="000000" w:themeColor="text1"/>
      <w:sz w:val="40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BF47A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F47A2"/>
    <w:pPr>
      <w:tabs>
        <w:tab w:val="right" w:leader="dot" w:pos="9345"/>
      </w:tabs>
      <w:spacing w:after="100"/>
    </w:pPr>
    <w:rPr>
      <w:rFonts w:cs="Times New Roman"/>
      <w:noProof/>
      <w:sz w:val="32"/>
      <w:szCs w:val="32"/>
    </w:rPr>
  </w:style>
  <w:style w:type="character" w:styleId="a4">
    <w:name w:val="Hyperlink"/>
    <w:basedOn w:val="a0"/>
    <w:uiPriority w:val="99"/>
    <w:unhideWhenUsed/>
    <w:rsid w:val="00BF47A2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F47A2"/>
    <w:pPr>
      <w:spacing w:after="100"/>
      <w:ind w:left="220"/>
    </w:pPr>
  </w:style>
  <w:style w:type="paragraph" w:styleId="a5">
    <w:name w:val="List Paragraph"/>
    <w:basedOn w:val="a"/>
    <w:uiPriority w:val="34"/>
    <w:qFormat/>
    <w:rsid w:val="00BF47A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F47A2"/>
    <w:rPr>
      <w:rFonts w:ascii="Times New Roman" w:eastAsiaTheme="majorEastAsia" w:hAnsi="Times New Roman" w:cstheme="majorBidi"/>
      <w:b/>
      <w:color w:val="000000" w:themeColor="text1"/>
      <w:sz w:val="32"/>
      <w:szCs w:val="24"/>
    </w:rPr>
  </w:style>
  <w:style w:type="paragraph" w:styleId="a6">
    <w:name w:val="caption"/>
    <w:basedOn w:val="a"/>
    <w:next w:val="a"/>
    <w:uiPriority w:val="35"/>
    <w:unhideWhenUsed/>
    <w:qFormat/>
    <w:rsid w:val="00BF47A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DC3C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DC3C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9">
    <w:name w:val="Placeholder Text"/>
    <w:basedOn w:val="a0"/>
    <w:uiPriority w:val="99"/>
    <w:semiHidden/>
    <w:rsid w:val="00DC3C52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DC3C52"/>
    <w:pPr>
      <w:spacing w:after="100"/>
      <w:ind w:left="480"/>
    </w:pPr>
  </w:style>
  <w:style w:type="paragraph" w:styleId="aa">
    <w:name w:val="header"/>
    <w:basedOn w:val="a"/>
    <w:link w:val="ab"/>
    <w:uiPriority w:val="99"/>
    <w:unhideWhenUsed/>
    <w:rsid w:val="00DC3C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C3C52"/>
    <w:rPr>
      <w:rFonts w:ascii="Times New Roman" w:hAnsi="Times New Roman"/>
      <w:sz w:val="24"/>
    </w:rPr>
  </w:style>
  <w:style w:type="paragraph" w:styleId="ac">
    <w:name w:val="footer"/>
    <w:basedOn w:val="a"/>
    <w:link w:val="ad"/>
    <w:uiPriority w:val="99"/>
    <w:unhideWhenUsed/>
    <w:rsid w:val="00DC3C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C3C52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sv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66D67-1182-4A3B-A457-56B86BB5A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27</Pages>
  <Words>4450</Words>
  <Characters>25366</Characters>
  <Application>Microsoft Office Word</Application>
  <DocSecurity>0</DocSecurity>
  <Lines>211</Lines>
  <Paragraphs>59</Paragraphs>
  <ScaleCrop>false</ScaleCrop>
  <Company/>
  <LinksUpToDate>false</LinksUpToDate>
  <CharactersWithSpaces>29757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Крюков Никита Владимирович</dc:creator>
  <cp:keywords/>
  <dc:description/>
  <cp:lastModifiedBy>Крюков Никита Владимирович</cp:lastModifiedBy>
  <cp:revision>13</cp:revision>
  <cp:lastPrinted>2023-02-02T21:48:00Z</cp:lastPrinted>
  <dcterms:created xsi:type="dcterms:W3CDTF">2023-02-02T14:50:00Z</dcterms:created>
  <dcterms:modified xsi:type="dcterms:W3CDTF">2023-02-03T13:31:00Z</dcterms:modified>
</cp:coreProperties>
</file>