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DBB34" w14:textId="58AA08B0" w:rsidR="005E1EB1" w:rsidRPr="00924FB7" w:rsidRDefault="005E1EB1" w:rsidP="005E1EB1">
      <w:pPr>
        <w:rPr>
          <w:lang w:val="en-US"/>
        </w:rPr>
      </w:pPr>
    </w:p>
    <w:p w14:paraId="0E1C3A5B" w14:textId="77777777" w:rsidR="005E1EB1" w:rsidRPr="00F74DAC" w:rsidRDefault="005E1EB1" w:rsidP="005E1EB1"/>
    <w:p w14:paraId="6CE3C089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785E315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5097D4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6BB6D957" w14:textId="36C860C8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60BCD7FD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47B6E8A4" w14:textId="5982D61A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F07AC5A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1E2DF23B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65EF01D" w14:textId="3A16F7D1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632E7627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0F8BA943" w14:textId="6882F928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EC2DD01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14A5587E" w14:textId="222A40DB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26408742" w14:textId="3A82A23E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1491AC45" w14:textId="6FA1AFBB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338A9CDF" w14:textId="77777777" w:rsidR="005E1EB1" w:rsidRDefault="005E1EB1" w:rsidP="005E1EB1">
      <w:pPr>
        <w:spacing w:after="0" w:line="360" w:lineRule="auto"/>
      </w:pPr>
    </w:p>
    <w:p w14:paraId="67B0EDA0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0999126F" w14:textId="0480C26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  </w:t>
      </w:r>
      <w:r w:rsidR="00C23E49" w:rsidRPr="00F81DFE">
        <w:rPr>
          <w:highlight w:val="yellow"/>
          <w:u w:val="single"/>
        </w:rPr>
        <w:t>доцент</w:t>
      </w:r>
      <w:r>
        <w:rPr>
          <w:u w:val="single"/>
        </w:rPr>
        <w:t xml:space="preserve">  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064D0BD" w14:textId="422087CE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6A8C724" w14:textId="77777777" w:rsidR="005E1EB1" w:rsidRDefault="005E1EB1" w:rsidP="005E1EB1">
      <w:pPr>
        <w:spacing w:before="240" w:line="360" w:lineRule="auto"/>
      </w:pPr>
    </w:p>
    <w:p w14:paraId="53EC79CF" w14:textId="0A28C7BA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3209C9D9" w14:textId="6DD3CB3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C9166E5" w14:textId="3E656868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31252999" w14:textId="27BB75F6" w:rsidR="005E1EB1" w:rsidRDefault="005E1EB1" w:rsidP="005E1EB1">
      <w:pPr>
        <w:spacing w:line="360" w:lineRule="auto"/>
        <w:jc w:val="center"/>
      </w:pPr>
    </w:p>
    <w:p w14:paraId="643E282C" w14:textId="77777777" w:rsidR="007971DD" w:rsidRPr="00F74DAC" w:rsidRDefault="007971DD" w:rsidP="005E1EB1">
      <w:pPr>
        <w:spacing w:line="360" w:lineRule="auto"/>
        <w:jc w:val="center"/>
      </w:pPr>
    </w:p>
    <w:p w14:paraId="56383861" w14:textId="158CFB7B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D7CA70" w14:textId="67ECF8C0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39BDBFD" w14:textId="6429FA41" w:rsidR="009654B4" w:rsidRPr="009654B4" w:rsidRDefault="0027353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D53524C" w14:textId="4A6B439C" w:rsidR="009654B4" w:rsidRPr="009654B4" w:rsidRDefault="00BF4E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30892233" w14:textId="18581C6E" w:rsidR="009654B4" w:rsidRPr="009654B4" w:rsidRDefault="00BF4E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7F1CA48" w14:textId="6EEF25A3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31E9F822" w14:textId="45386BD0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77E1113B" w14:textId="3A83225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05EFF52" w14:textId="0E90B49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27759C12" w14:textId="407304F9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4" w:history="1">
            <w:r w:rsidRPr="009654B4">
              <w:rPr>
                <w:rStyle w:val="a9"/>
                <w:noProof/>
              </w:rPr>
              <w:t>Суффозия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_Toc199749674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14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65F1299D" w14:textId="1A903DB1" w:rsidR="009654B4" w:rsidRPr="009654B4" w:rsidRDefault="00BF4E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FD66C62" w14:textId="2878F3F6" w:rsidR="009654B4" w:rsidRPr="009654B4" w:rsidRDefault="00BF4E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008F194" w14:textId="339A1A06" w:rsidR="009654B4" w:rsidRPr="009654B4" w:rsidRDefault="00BF4E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4228658D" w14:textId="0BDF8723" w:rsidR="009654B4" w:rsidRPr="009654B4" w:rsidRDefault="00BF4E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027E056E" w14:textId="22CCA133" w:rsidR="00273536" w:rsidRDefault="00273536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F7806AD" w14:textId="11B7427D" w:rsidR="00273536" w:rsidRDefault="00273536" w:rsidP="00FE104C">
      <w:pPr>
        <w:spacing w:after="160" w:line="360" w:lineRule="auto"/>
        <w:jc w:val="both"/>
      </w:pPr>
      <w:r>
        <w:br w:type="page"/>
      </w:r>
    </w:p>
    <w:p w14:paraId="3E7E7CF8" w14:textId="7B3AF5B0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1CC7063" w14:textId="5B5A933C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 xml:space="preserve">Наиболее яркий пример — отложение парафина. </w:t>
      </w:r>
      <w:r w:rsidR="00913543">
        <w:t>Оно</w:t>
      </w:r>
      <w:r w:rsidR="003D0A43" w:rsidRPr="00192EF0">
        <w:t xml:space="preserve"> вызывает снижение пористости, проницаемости, особенно вблизи призабойной зоны пласта, и, следовательно, увеличение скин-фактора [2].</w:t>
      </w:r>
    </w:p>
    <w:p w14:paraId="686C6B84" w14:textId="467079FC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 нормальных алканов</w:t>
      </w:r>
      <w:r>
        <w:t xml:space="preserve"> </w:t>
      </w:r>
      <w:r w:rsidRPr="004C1628">
        <w:t>с числом атомов углерода от C18 до C35</w:t>
      </w:r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 xml:space="preserve">При достаточно высокой температуре парафин может полностью раствориться в нефти, </w:t>
      </w:r>
      <w:r w:rsidR="001C4216">
        <w:rPr>
          <w:rStyle w:val="jlqj4b"/>
          <w:color w:val="000000"/>
        </w:rPr>
        <w:t>образуя</w:t>
      </w:r>
      <w:r w:rsidR="00A423EE" w:rsidRPr="00A423EE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однородный двухкомпонентный раствор</w:t>
      </w:r>
      <w:r w:rsidR="00A423EE">
        <w:rPr>
          <w:rStyle w:val="jlqj4b"/>
          <w:color w:val="000000"/>
        </w:rPr>
        <w:t>. А в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образуя дисперсную систему, состоящую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>
        <w:t>Когда</w:t>
      </w:r>
      <w:r w:rsidR="00913543" w:rsidRPr="00D9061D">
        <w:t xml:space="preserve"> температура сырой нефти </w:t>
      </w:r>
      <w:r w:rsidR="00A423EE">
        <w:t>опускается</w:t>
      </w:r>
      <w:r w:rsidR="00913543" w:rsidRPr="00D9061D">
        <w:t xml:space="preserve"> ниже температуры</w:t>
      </w:r>
      <w:r w:rsidR="00CC7D57">
        <w:t xml:space="preserve"> начала</w:t>
      </w:r>
      <w:r w:rsidR="00913543" w:rsidRPr="00D9061D">
        <w:t xml:space="preserve"> </w:t>
      </w:r>
      <w:r w:rsidR="00A423EE">
        <w:t>кристаллизации</w:t>
      </w:r>
      <w:r w:rsidR="00913543" w:rsidRPr="00D9061D">
        <w:t xml:space="preserve"> парафин</w:t>
      </w:r>
      <w:r w:rsidR="00CC7D57">
        <w:t xml:space="preserve">ов, </w:t>
      </w:r>
      <w:r w:rsidR="00CC7D57" w:rsidRPr="00CC7D57">
        <w:t xml:space="preserve">происходит их </w:t>
      </w:r>
      <w:r w:rsidR="001C4216">
        <w:t>осаждение</w:t>
      </w:r>
      <w:r w:rsidR="00CC7D57" w:rsidRPr="00CC7D57">
        <w:t xml:space="preserve"> на поверхности пор пласта</w:t>
      </w:r>
      <w:r w:rsidR="00913543" w:rsidRPr="00D9061D">
        <w:t xml:space="preserve">. </w:t>
      </w:r>
      <w:r w:rsidR="00CC7D57">
        <w:t>Накопление</w:t>
      </w:r>
      <w:r w:rsidR="00913543" w:rsidRPr="00D9061D">
        <w:t xml:space="preserve"> парафиновых отложений </w:t>
      </w:r>
      <w:r w:rsidR="00CC7D57" w:rsidRPr="00CC7D57">
        <w:t xml:space="preserve">приводит к уменьшению проницаемости </w:t>
      </w:r>
      <w:r w:rsidR="001C4216" w:rsidRPr="00CC7D57">
        <w:t>порист</w:t>
      </w:r>
      <w:r w:rsidR="001C4216">
        <w:t>ой</w:t>
      </w:r>
      <w:r w:rsidR="001C4216" w:rsidRPr="00CC7D57">
        <w:t xml:space="preserve"> сред</w:t>
      </w:r>
      <w:r w:rsidR="001C4216">
        <w:t>ы</w:t>
      </w:r>
      <w:r w:rsidR="00CC7D57">
        <w:t>, что</w:t>
      </w:r>
      <w:r w:rsidR="001C4216">
        <w:t xml:space="preserve"> значительно</w:t>
      </w:r>
      <w:r w:rsidR="00CC7D57">
        <w:t xml:space="preserve"> </w:t>
      </w:r>
      <w:r w:rsidR="00CC7D57" w:rsidRPr="00CC7D57">
        <w:t>затрудняет поток нефти.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 пластов и даже полной закупорки порового пространства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71784D14" w14:textId="793D9F10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>. Для этого т</w:t>
      </w:r>
      <w:r w:rsidR="00166D17">
        <w:t>ребу</w:t>
      </w:r>
      <w:r w:rsidR="00766719">
        <w:t>ется</w:t>
      </w:r>
      <w:r w:rsidR="00166D17">
        <w:t xml:space="preserve"> </w:t>
      </w:r>
      <w:r w:rsidR="00270E42">
        <w:t>объединени</w:t>
      </w:r>
      <w:r w:rsidR="00766719">
        <w:t>е</w:t>
      </w:r>
      <w:r w:rsidR="00166D17">
        <w:t xml:space="preserve"> знаний из</w:t>
      </w:r>
      <w:r w:rsidR="00D25024" w:rsidRPr="00192EF0">
        <w:t xml:space="preserve"> </w:t>
      </w:r>
      <w:r w:rsidR="00766719">
        <w:t xml:space="preserve">нескольких </w:t>
      </w:r>
      <w:r w:rsidR="00270E42">
        <w:t>областей</w:t>
      </w:r>
      <w:r w:rsidR="00766719">
        <w:t>, таких как</w:t>
      </w:r>
      <w:r w:rsidR="00270E42">
        <w:t xml:space="preserve"> гидродинамики, </w:t>
      </w:r>
      <w:r w:rsidR="00D25024" w:rsidRPr="00192EF0">
        <w:t>термодинамик</w:t>
      </w:r>
      <w:r w:rsidR="00166D17">
        <w:t>и</w:t>
      </w:r>
      <w:r w:rsidR="00270E42">
        <w:t xml:space="preserve"> и</w:t>
      </w:r>
      <w:r w:rsidR="00D25024" w:rsidRPr="00192EF0">
        <w:t xml:space="preserve"> фазов</w:t>
      </w:r>
      <w:r w:rsidR="00166D17">
        <w:t>ых</w:t>
      </w:r>
      <w:r w:rsidR="00D25024" w:rsidRPr="00192EF0">
        <w:t xml:space="preserve"> равновеси</w:t>
      </w:r>
      <w:r w:rsidR="00166D17">
        <w:t>й</w:t>
      </w:r>
      <w:r w:rsidR="00D25024" w:rsidRPr="00192EF0">
        <w:t xml:space="preserve">. 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C4465B">
        <w:t xml:space="preserve">температуру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2F31EFDA" w14:textId="74BCEF22" w:rsidR="00D25024" w:rsidRPr="00192EF0" w:rsidRDefault="00D25024" w:rsidP="00D25024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</w:p>
    <w:p w14:paraId="07D42ABD" w14:textId="77777777" w:rsidR="00D25024" w:rsidRPr="00D9061D" w:rsidRDefault="00D25024" w:rsidP="003D0A43">
      <w:pPr>
        <w:spacing w:after="0" w:line="360" w:lineRule="auto"/>
        <w:ind w:firstLine="709"/>
        <w:jc w:val="both"/>
      </w:pPr>
    </w:p>
    <w:p w14:paraId="6463BF69" w14:textId="6B003E3C" w:rsidR="00522586" w:rsidRPr="0018696B" w:rsidRDefault="00522586" w:rsidP="00D832A6">
      <w:pPr>
        <w:spacing w:line="360" w:lineRule="auto"/>
        <w:jc w:val="both"/>
      </w:pPr>
    </w:p>
    <w:p w14:paraId="2007CF10" w14:textId="4D9AFEBE" w:rsidR="00273536" w:rsidRDefault="00273536" w:rsidP="00FE104C">
      <w:pPr>
        <w:spacing w:after="160" w:line="360" w:lineRule="auto"/>
        <w:jc w:val="both"/>
      </w:pPr>
      <w:r>
        <w:br w:type="page"/>
      </w:r>
    </w:p>
    <w:p w14:paraId="4E2B8BAD" w14:textId="5452ED65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3A1C2C30" w14:textId="0D188B16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65D7FE5C" w14:textId="2ED36D2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45A42373" w14:textId="416EC34E" w:rsidR="008945CE" w:rsidRPr="00A64732" w:rsidRDefault="00F44B3D" w:rsidP="00F44B3D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rPr>
          <w:rFonts w:eastAsiaTheme="minorEastAsia"/>
        </w:rPr>
        <w:t>и</w:t>
      </w:r>
      <w:r w:rsidRPr="001F37E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>
        <w:t xml:space="preserve"> </w:t>
      </w:r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>Уравнения баланса масс записываются для каждо</w:t>
      </w:r>
      <w:r w:rsidR="001838DD">
        <w:t>й</w:t>
      </w:r>
      <w:r w:rsidRPr="00D9061D">
        <w:t xml:space="preserve"> </w:t>
      </w:r>
      <w:r w:rsidR="001838DD">
        <w:t>фазы</w:t>
      </w:r>
      <w:r w:rsidR="00B45492">
        <w:t xml:space="preserve"> </w:t>
      </w:r>
      <w:r w:rsidR="00B45492" w:rsidRPr="00D9061D">
        <w:t>отдельно</w:t>
      </w:r>
      <w:r>
        <w:t>.</w:t>
      </w:r>
      <w:r w:rsidR="008945CE">
        <w:t xml:space="preserve"> Ввиду</w:t>
      </w:r>
      <w:r w:rsidR="00FF31D6">
        <w:t xml:space="preserve"> вышеуказанных допущений</w:t>
      </w:r>
      <w:r w:rsidR="008945CE"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7A2C71">
        <w:rPr>
          <w:highlight w:val="yellow"/>
        </w:rPr>
        <w:t>[Азиз]</w:t>
      </w:r>
      <w:r w:rsidR="00A64732" w:rsidRPr="00906BFF">
        <w:t>:</w:t>
      </w:r>
    </w:p>
    <w:p w14:paraId="77E465A7" w14:textId="60AD6981" w:rsidR="00246A2E" w:rsidRPr="00096490" w:rsidRDefault="00246A2E" w:rsidP="00EC4977">
      <w:pPr>
        <w:tabs>
          <w:tab w:val="center" w:pos="4678"/>
          <w:tab w:val="right" w:pos="9750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101CB64D" w14:textId="5E3CF107" w:rsidR="00246A2E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6E303108" w14:textId="34EB4D75" w:rsidR="00B139AB" w:rsidRPr="00A436CD" w:rsidRDefault="00BF4E26" w:rsidP="00EC4977">
      <w:pPr>
        <w:tabs>
          <w:tab w:val="center" w:pos="4678"/>
          <w:tab w:val="right" w:pos="9750"/>
        </w:tabs>
        <w:jc w:val="both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A56CF0">
        <w:t>доля масляного компонента в нефтяной фазе</w:t>
      </w:r>
      <w:r w:rsidR="00870A5E" w:rsidRPr="00870A5E">
        <w:t xml:space="preserve">, </w:t>
      </w:r>
      <m:oMath>
        <m:r>
          <w:rPr>
            <w:rFonts w:ascii="Cambria Math" w:hAnsi="Cambria Math"/>
          </w:rPr>
          <m:t>[-]</m:t>
        </m:r>
      </m:oMath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870A5E" w:rsidRPr="00870A5E">
        <w:t xml:space="preserve">, </w:t>
      </w:r>
      <m:oMath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м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сек</m:t>
        </m:r>
        <m:r>
          <w:rPr>
            <w:rFonts w:ascii="Cambria Math" w:hAnsi="Cambria Math"/>
          </w:rPr>
          <m:t>]</m:t>
        </m:r>
      </m:oMath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</w:t>
      </w:r>
      <w:r w:rsidR="00870A5E" w:rsidRPr="00870A5E">
        <w:t xml:space="preserve">, </w:t>
      </w:r>
      <m:oMath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м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сек</m:t>
        </m:r>
        <m:r>
          <w:rPr>
            <w:rFonts w:ascii="Cambria Math" w:hAnsi="Cambria Math"/>
          </w:rPr>
          <m:t>]</m:t>
        </m:r>
      </m:oMath>
      <w:r w:rsidR="00A436C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870A5E">
        <w:t xml:space="preserve">, </w:t>
      </w:r>
      <m:oMath>
        <m:r>
          <w:rPr>
            <w:rFonts w:ascii="Cambria Math" w:hAnsi="Cambria Math"/>
          </w:rPr>
          <m:t>[-]</m:t>
        </m:r>
      </m:oMath>
      <w:r w:rsidR="00870A5E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, </w:t>
      </w:r>
      <m:oMath>
        <m:r>
          <w:rPr>
            <w:rFonts w:ascii="Cambria Math" w:hAnsi="Cambria Math"/>
          </w:rPr>
          <m:t>[-]</m:t>
        </m:r>
      </m:oMath>
      <w:r w:rsidR="00870A5E">
        <w:t xml:space="preserve">; 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870A5E">
        <w:t xml:space="preserve">, </w:t>
      </w:r>
      <m:oMath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кг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]</m:t>
        </m:r>
      </m:oMath>
      <w:r w:rsidR="00B00E96">
        <w:rPr>
          <w:rFonts w:eastAsiaTheme="minorEastAsia"/>
        </w:rPr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870A5E">
        <w:t xml:space="preserve">, </w:t>
      </w:r>
      <m:oMath>
        <m:r>
          <w:rPr>
            <w:rFonts w:ascii="Cambria Math" w:hAnsi="Cambria Math"/>
          </w:rPr>
          <m:t>[кг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]</m:t>
        </m:r>
      </m:oMath>
      <w:r w:rsidR="00870A5E">
        <w:rPr>
          <w:rFonts w:eastAsiaTheme="minorEastAsia"/>
        </w:rPr>
        <w:t>;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t xml:space="preserve">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сек</m:t>
        </m:r>
        <m:r>
          <w:rPr>
            <w:rFonts w:ascii="Cambria Math" w:hAnsi="Cambria Math"/>
          </w:rPr>
          <m:t>]</m:t>
        </m:r>
      </m:oMath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870A5E">
        <w:t xml:space="preserve">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сек]</m:t>
        </m:r>
      </m:oMath>
      <w:r w:rsidR="00A56CF0">
        <w:rPr>
          <w:rFonts w:eastAsiaTheme="minorEastAsia"/>
        </w:rPr>
        <w:t>.</w:t>
      </w:r>
    </w:p>
    <w:p w14:paraId="27775033" w14:textId="17638BBA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41240D91" w14:textId="7A5900AE" w:rsidR="00A64732" w:rsidRPr="002E374A" w:rsidRDefault="00BF4E26" w:rsidP="00856E68">
      <w:pPr>
        <w:tabs>
          <w:tab w:val="center" w:pos="4678"/>
          <w:tab w:val="right" w:pos="9750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02055202" w14:textId="28D00233" w:rsidR="00134326" w:rsidRPr="002707C9" w:rsidRDefault="00BF4E26" w:rsidP="00134326">
      <w:pPr>
        <w:tabs>
          <w:tab w:val="right" w:pos="9750"/>
        </w:tabs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616EB85D" w14:textId="71BC3B7A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720C6E" w14:textId="21FB7D7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1429564F" w14:textId="14EEB27C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 xml:space="preserve">Для описания баланса количества движения используется закон Дарси </w:t>
      </w:r>
      <w:r w:rsidR="000C330A" w:rsidRPr="000C330A">
        <w:t>[13]</w:t>
      </w:r>
    </w:p>
    <w:p w14:paraId="42FB4B42" w14:textId="3BACFC63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1C21245D" w14:textId="53E02B57" w:rsidR="004A5652" w:rsidRPr="008C048D" w:rsidRDefault="00FE09AD" w:rsidP="00EC497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k-</m:t>
        </m:r>
      </m:oMath>
      <w:r w:rsidRPr="00FE09AD">
        <w:rPr>
          <w:rFonts w:eastAsiaTheme="minorEastAsia"/>
        </w:rPr>
        <w:t xml:space="preserve"> </w:t>
      </w:r>
      <w:r>
        <w:t>абсолютная проницаемость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2C2D10FC" w14:textId="4F7A37C1" w:rsidR="00FF31D6" w:rsidRDefault="008C048D" w:rsidP="00EC4977">
      <w:pPr>
        <w:tabs>
          <w:tab w:val="right" w:pos="9750"/>
        </w:tabs>
        <w:jc w:val="both"/>
      </w:pPr>
      <w:r>
        <w:lastRenderedPageBreak/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1955D3A8" w14:textId="12AC0DDC" w:rsidR="008C048D" w:rsidRPr="006A79F7" w:rsidRDefault="008C048D" w:rsidP="008C048D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62982AAA" w14:textId="5BBCE211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28AA4EE3" w14:textId="241ABD68" w:rsidR="009F4EEB" w:rsidRPr="00E94B78" w:rsidRDefault="00BF4E26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72D01FE8" w14:textId="08EF2924" w:rsidR="00F95E24" w:rsidRPr="00173AC1" w:rsidRDefault="00173AC1" w:rsidP="009F4EEB">
      <w:pPr>
        <w:jc w:val="both"/>
        <w:rPr>
          <w:rFonts w:eastAsiaTheme="minorEastAsia"/>
          <w:i/>
        </w:rPr>
      </w:pPr>
      <m:oMath>
        <m:r>
          <w:rPr>
            <w:rFonts w:ascii="Cambria Math" w:hAnsi="Cambria Math"/>
          </w:rPr>
          <m:t>C-</m:t>
        </m:r>
      </m:oMath>
      <w:r w:rsidR="000B553C" w:rsidRPr="00FE09AD">
        <w:rPr>
          <w:rFonts w:eastAsiaTheme="minorEastAsia"/>
        </w:rPr>
        <w:t xml:space="preserve"> </w:t>
      </w:r>
      <w:r>
        <w:t>теплоемкость</w:t>
      </w:r>
      <w:r w:rsidR="000B553C" w:rsidRPr="00FE09AD">
        <w:t xml:space="preserve">; </w:t>
      </w:r>
      <w:r w:rsidR="000B553C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B553C">
        <w:rPr>
          <w:rFonts w:eastAsiaTheme="minorEastAsia"/>
        </w:rPr>
        <w:t xml:space="preserve"> </w:t>
      </w:r>
      <w:r>
        <w:rPr>
          <w:rFonts w:eastAsiaTheme="minorEastAsia"/>
        </w:rPr>
        <w:t>теплопроводность</w:t>
      </w:r>
      <w:r w:rsidR="000B553C" w:rsidRPr="00FE09AD">
        <w:t xml:space="preserve">; </w:t>
      </w:r>
      <w:r w:rsidR="000B553C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>
        <w:rPr>
          <w:rFonts w:eastAsiaTheme="minorEastAsia"/>
        </w:rPr>
        <w:t xml:space="preserve"> </w:t>
      </w:r>
      <w:r>
        <w:rPr>
          <w:rFonts w:eastAsiaTheme="minorEastAsia"/>
        </w:rPr>
        <w:t>температура</w:t>
      </w:r>
      <w:r w:rsidR="002523D7">
        <w:rPr>
          <w:rFonts w:eastAsiaTheme="minorEastAsia"/>
        </w:rPr>
        <w:t>.</w:t>
      </w:r>
    </w:p>
    <w:p w14:paraId="637FC653" w14:textId="06CF3BE7" w:rsidR="00FF31D6" w:rsidRPr="000B553C" w:rsidRDefault="00AD3095" w:rsidP="00F95E24">
      <w:pPr>
        <w:tabs>
          <w:tab w:val="right" w:pos="9750"/>
        </w:tabs>
        <w:ind w:firstLine="709"/>
        <w:jc w:val="both"/>
        <w:rPr>
          <w:rFonts w:eastAsiaTheme="minorEastAsia"/>
        </w:rPr>
      </w:pPr>
      <w:r w:rsidRPr="00077208">
        <w:t>Растворимость</w:t>
      </w:r>
      <w:r>
        <w:t xml:space="preserve"> и </w:t>
      </w:r>
      <w:r w:rsidRPr="00077208">
        <w:t>осаждение парафинов моделируется уравнением теории идеального раствора для бинарной смеси</w:t>
      </w:r>
    </w:p>
    <w:p w14:paraId="1D1E58F7" w14:textId="2D0454DE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(7)</w:t>
      </w:r>
    </w:p>
    <w:p w14:paraId="66D4ED9C" w14:textId="20B1673C" w:rsidR="00FF31D6" w:rsidRPr="002523D7" w:rsidRDefault="002523D7" w:rsidP="002523D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/>
            <w:lang w:val="en-US"/>
          </w:rPr>
          <m:t>α</m:t>
        </m:r>
      </m:oMath>
      <w:r w:rsidR="00870A5E">
        <w:t xml:space="preserve"> </w:t>
      </w:r>
      <w:r w:rsidR="00870A5E"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870A5E">
        <w:t xml:space="preserve"> </w:t>
      </w:r>
      <w:r w:rsidR="00870A5E"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постоянная.</w:t>
      </w:r>
    </w:p>
    <w:p w14:paraId="6CE14D47" w14:textId="1A5E9C79" w:rsidR="005845A2" w:rsidRDefault="005845A2" w:rsidP="00EC4977">
      <w:pPr>
        <w:tabs>
          <w:tab w:val="right" w:pos="9750"/>
        </w:tabs>
        <w:jc w:val="both"/>
      </w:pPr>
    </w:p>
    <w:p w14:paraId="3AA59537" w14:textId="7D5A2EDA" w:rsidR="005845A2" w:rsidRDefault="005845A2">
      <w:pPr>
        <w:spacing w:after="160" w:line="259" w:lineRule="auto"/>
      </w:pPr>
      <w:r>
        <w:br w:type="page"/>
      </w:r>
    </w:p>
    <w:p w14:paraId="24881A6A" w14:textId="10E0D391" w:rsidR="00246A2E" w:rsidRDefault="00246A2E" w:rsidP="00EC4977">
      <w:pPr>
        <w:tabs>
          <w:tab w:val="right" w:pos="9750"/>
        </w:tabs>
        <w:jc w:val="both"/>
      </w:pPr>
      <w:r>
        <w:lastRenderedPageBreak/>
        <w:t>В начальный момент времени пласт полностью нефтенасыщен:</w:t>
      </w:r>
    </w:p>
    <w:p w14:paraId="146A2429" w14:textId="3A141689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  <w:t>()</w:t>
      </w:r>
    </w:p>
    <w:p w14:paraId="46F9EF98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7D69649E" w14:textId="2FB16BD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  <w:r w:rsidRPr="00385AA1">
        <w:rPr>
          <w:iCs/>
        </w:rPr>
        <w:t>()</w:t>
      </w:r>
    </w:p>
    <w:p w14:paraId="4F460FC3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На вскрытых поверхностях </w:t>
      </w:r>
      <m:oMath>
        <m:r>
          <w:rPr>
            <w:rFonts w:ascii="Cambria Math" w:hAnsi="Cambria Math"/>
            <w:i/>
          </w:rPr>
          <w:sym w:font="Symbol" w:char="F067"/>
        </m:r>
      </m:oMath>
      <w:r>
        <w:t xml:space="preserve"> скважин заданы забойные давления и условие закачки чистой воды</w:t>
      </w:r>
    </w:p>
    <w:p w14:paraId="4DD78A2D" w14:textId="4482404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385AA1">
        <w:rPr>
          <w:iCs/>
        </w:rPr>
        <w:t>()</w:t>
      </w:r>
    </w:p>
    <w:p w14:paraId="0C6A1383" w14:textId="5C7B3792" w:rsidR="00273536" w:rsidRDefault="00273536" w:rsidP="00EC4977">
      <w:pPr>
        <w:spacing w:line="360" w:lineRule="auto"/>
        <w:jc w:val="both"/>
      </w:pPr>
    </w:p>
    <w:p w14:paraId="7E0FB19B" w14:textId="3B1D71C8" w:rsidR="00273536" w:rsidRDefault="00273536" w:rsidP="00EC4977">
      <w:pPr>
        <w:spacing w:after="160" w:line="360" w:lineRule="auto"/>
        <w:jc w:val="both"/>
      </w:pPr>
      <w:r>
        <w:br w:type="page"/>
      </w:r>
    </w:p>
    <w:p w14:paraId="1245195E" w14:textId="2B5ABAF2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2"/>
    </w:p>
    <w:p w14:paraId="4BA53B06" w14:textId="4750F7AB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3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3"/>
    </w:p>
    <w:p w14:paraId="6F9FFD5F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67C819E0" w14:textId="77777777" w:rsidR="00DC12FD" w:rsidRPr="0011701C" w:rsidRDefault="00BF4E26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029583AA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3CE8C9B4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498EDA08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84F3502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B147DF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691F0E0D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676AF2F8" w14:textId="77777777" w:rsidR="00DC12FD" w:rsidRPr="004478DD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047A0C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0984723" r:id="rId9"/>
        </w:object>
      </w:r>
    </w:p>
    <w:p w14:paraId="0CF803AA" w14:textId="77777777" w:rsidR="00DC12FD" w:rsidRPr="00AE3690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594FB878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0984724" r:id="rId11"/>
        </w:object>
      </w:r>
    </w:p>
    <w:p w14:paraId="21B155FE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B3CC4D2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55577412" w14:textId="77777777" w:rsidR="00DC12FD" w:rsidRPr="000F6243" w:rsidRDefault="00BF4E26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170CB0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5CE88A22" w14:textId="77777777" w:rsidR="00DC12FD" w:rsidRPr="000F6243" w:rsidRDefault="00BF4E26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60082160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32F556B6" w14:textId="77777777" w:rsidR="00DC12FD" w:rsidRPr="000F6243" w:rsidRDefault="00BF4E26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90C611B" w14:textId="77777777" w:rsidR="00DC12FD" w:rsidRPr="000F6243" w:rsidRDefault="00DC12FD" w:rsidP="00DC12FD">
      <w:pPr>
        <w:jc w:val="both"/>
        <w:rPr>
          <w:iCs/>
        </w:rPr>
      </w:pPr>
    </w:p>
    <w:p w14:paraId="3AF60C3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0C4092A6" w14:textId="77777777" w:rsidR="00DC12FD" w:rsidRPr="00711289" w:rsidRDefault="00BF4E26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446A1E7" w14:textId="77777777" w:rsidR="00DC12FD" w:rsidRPr="000F6243" w:rsidRDefault="00DC12FD" w:rsidP="00DC12FD">
      <w:pPr>
        <w:pStyle w:val="12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r w:rsidRPr="000F6243">
        <w:rPr>
          <w:sz w:val="26"/>
          <w:szCs w:val="26"/>
        </w:rPr>
        <w:t xml:space="preserve">ый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ый блоки; </w:t>
      </w:r>
      <w:r w:rsidRPr="000F6243">
        <w:rPr>
          <w:i/>
          <w:sz w:val="26"/>
          <w:szCs w:val="26"/>
        </w:rPr>
        <w:t>R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ым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ым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264A68A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0984725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44BDEC3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A55D8E5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0984726" r:id="rId15"/>
        </w:object>
      </w:r>
      <w:r w:rsidRPr="000F6243">
        <w:rPr>
          <w:sz w:val="26"/>
          <w:szCs w:val="26"/>
        </w:rPr>
        <w:t xml:space="preserve"> .</w:t>
      </w:r>
    </w:p>
    <w:p w14:paraId="451BD6E4" w14:textId="77777777" w:rsidR="00DC12FD" w:rsidRPr="000F6243" w:rsidRDefault="00DC12FD" w:rsidP="00DC12FD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gramEnd"/>
      <w:r w:rsidRPr="000F6243">
        <w:rPr>
          <w:i/>
          <w:sz w:val="26"/>
          <w:szCs w:val="26"/>
        </w:rPr>
        <w:t>up</w:t>
      </w:r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580FCBA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5A6E9E15">
          <v:shape id="_x0000_i1029" type="#_x0000_t75" style="width:198pt;height:102pt" o:ole="">
            <v:imagedata r:id="rId16" o:title=""/>
          </v:shape>
          <o:OLEObject Type="Embed" ProgID="Equation.3" ShapeID="_x0000_i1029" DrawAspect="Content" ObjectID="_1810984727" r:id="rId17"/>
        </w:object>
      </w:r>
    </w:p>
    <w:p w14:paraId="7104DC45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62834703" w14:textId="77777777" w:rsidR="00DC12FD" w:rsidRPr="000F6243" w:rsidRDefault="00BF4E26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1483958" w14:textId="77777777" w:rsidR="00DC12FD" w:rsidRPr="003D12CD" w:rsidRDefault="00BF4E26" w:rsidP="00DC12FD">
      <w:pPr>
        <w:pStyle w:val="12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2ACCDD74" w14:textId="77777777" w:rsidR="00DC12FD" w:rsidRPr="008D1C5C" w:rsidRDefault="00DC12FD" w:rsidP="00DC12FD">
      <w:pPr>
        <w:pStyle w:val="12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105887FB" w14:textId="77777777" w:rsidR="00DC12FD" w:rsidRPr="000F6243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2F655DAF" w14:textId="77777777" w:rsidR="00DC12FD" w:rsidRPr="00711289" w:rsidRDefault="00BF4E26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5EC7D093" w14:textId="77777777" w:rsidR="00DC12FD" w:rsidRPr="00711289" w:rsidRDefault="00DC12FD" w:rsidP="00DC12FD">
      <w:pPr>
        <w:pStyle w:val="12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299749D" w14:textId="77777777" w:rsidR="00DC12FD" w:rsidRPr="00711289" w:rsidRDefault="00BF4E26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41B8360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E8BD9A1" w14:textId="77777777" w:rsidR="00DC12FD" w:rsidRPr="000F6243" w:rsidRDefault="00BF4E26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0628FAF0" w14:textId="77777777" w:rsidR="00DC12FD" w:rsidRPr="00BC2D4C" w:rsidRDefault="00BF4E26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6D2F8FFE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54B3F610" w14:textId="77777777" w:rsidR="00DC12FD" w:rsidRPr="00711289" w:rsidRDefault="00BF4E26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6F3A825" w14:textId="77777777" w:rsidR="00DC12FD" w:rsidRDefault="00DC12FD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</w:p>
    <w:p w14:paraId="1C864F3D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79A88B0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2E7AA440" w14:textId="77777777" w:rsidR="00DC12FD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>Дебит скважины по вормуле Писмана</w:t>
      </w:r>
    </w:p>
    <w:p w14:paraId="31FBFCB3" w14:textId="77777777" w:rsidR="00DC12FD" w:rsidRPr="00FD0B1C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7B34AF77" w14:textId="77777777" w:rsid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24D1332E" w14:textId="3A9EDA97" w:rsidR="00DC12FD" w:rsidRP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08A53658" w14:textId="77777777" w:rsidR="00DC12FD" w:rsidRPr="000F6243" w:rsidRDefault="00DC12FD" w:rsidP="00DC12FD">
      <w:pPr>
        <w:pStyle w:val="12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45227E26" w14:textId="77777777" w:rsidR="00DC12FD" w:rsidRPr="000F6243" w:rsidRDefault="00BF4E26" w:rsidP="00DC12FD">
      <w:pPr>
        <w:pStyle w:val="12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74E49C6" w14:textId="77777777" w:rsidR="00DC12FD" w:rsidRPr="000F6243" w:rsidRDefault="00DC12FD" w:rsidP="00DC12FD">
      <w:pPr>
        <w:pStyle w:val="12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71712631" w14:textId="77777777" w:rsidR="00DC12FD" w:rsidRPr="000F6243" w:rsidRDefault="00BF4E26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CD309E8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672FD688" w14:textId="77777777" w:rsidR="00DC12FD" w:rsidRPr="003418E8" w:rsidRDefault="00BF4E26" w:rsidP="00DC12FD">
      <w:pPr>
        <w:pStyle w:val="12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314603A9" w14:textId="77777777" w:rsidR="00DC12FD" w:rsidRPr="000F6243" w:rsidRDefault="00DC12FD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6074595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40054124" w14:textId="77777777" w:rsidR="00DC12FD" w:rsidRPr="00DC2E4A" w:rsidRDefault="00BF4E26" w:rsidP="00DC12FD">
      <w:pPr>
        <w:pStyle w:val="12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A0DE04" w14:textId="77777777" w:rsidR="00DC12FD" w:rsidRPr="002904BF" w:rsidRDefault="00BF4E26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A72146C" w14:textId="77777777" w:rsidR="00DC12FD" w:rsidRPr="00DC2E4A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62E9685D" w14:textId="2F55A3C2" w:rsidR="00B44ED3" w:rsidRDefault="00B44ED3" w:rsidP="00FE104C">
      <w:pPr>
        <w:spacing w:line="360" w:lineRule="auto"/>
        <w:jc w:val="both"/>
      </w:pPr>
    </w:p>
    <w:p w14:paraId="38AADCA9" w14:textId="77777777" w:rsidR="008E52BE" w:rsidRDefault="008E52BE">
      <w:pPr>
        <w:spacing w:after="160" w:line="259" w:lineRule="auto"/>
      </w:pPr>
      <w:r>
        <w:br w:type="page"/>
      </w:r>
    </w:p>
    <w:p w14:paraId="0DE02274" w14:textId="2B9288E5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4"/>
    </w:p>
    <w:p w14:paraId="1AAE86CA" w14:textId="3475A270" w:rsidR="008E52BE" w:rsidRDefault="008E52BE" w:rsidP="008E52BE"/>
    <w:p w14:paraId="1FE57F3A" w14:textId="424E940F" w:rsidR="008E52BE" w:rsidRDefault="008E52BE">
      <w:pPr>
        <w:spacing w:after="160" w:line="259" w:lineRule="auto"/>
      </w:pPr>
      <w:r>
        <w:br w:type="page"/>
      </w:r>
    </w:p>
    <w:p w14:paraId="2CF2698A" w14:textId="2436AB1D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5"/>
    </w:p>
    <w:p w14:paraId="037F303A" w14:textId="4169CA0E" w:rsidR="008E52BE" w:rsidRDefault="008E52BE" w:rsidP="008E52BE"/>
    <w:p w14:paraId="127962A4" w14:textId="73C96155" w:rsidR="008E52BE" w:rsidRDefault="008E52BE" w:rsidP="008E52BE"/>
    <w:p w14:paraId="0FA7F3B7" w14:textId="77777777" w:rsidR="008E52BE" w:rsidRDefault="008E52BE">
      <w:pPr>
        <w:spacing w:after="160" w:line="259" w:lineRule="auto"/>
      </w:pPr>
      <w:r>
        <w:br w:type="page"/>
      </w:r>
    </w:p>
    <w:p w14:paraId="48B049DD" w14:textId="4AAF14C6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6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7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суффозия</w:t>
      </w:r>
      <w:bookmarkEnd w:id="7"/>
    </w:p>
    <w:p w14:paraId="393D7472" w14:textId="2E0E7BB4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1D1C190" w14:textId="66FB726C" w:rsidR="008E52BE" w:rsidRDefault="008E52BE" w:rsidP="008E52BE"/>
    <w:p w14:paraId="260580BF" w14:textId="5F146D1C" w:rsidR="008E52BE" w:rsidRPr="008E52BE" w:rsidRDefault="008E52BE" w:rsidP="005177BA">
      <w:pPr>
        <w:spacing w:after="160" w:line="259" w:lineRule="auto"/>
      </w:pPr>
      <w:r>
        <w:br w:type="page"/>
      </w:r>
    </w:p>
    <w:p w14:paraId="41A1E4CB" w14:textId="193FAB08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A910FDF" w14:textId="6A1AC02A" w:rsidR="00B44ED3" w:rsidRDefault="00B44ED3" w:rsidP="00FE104C">
      <w:pPr>
        <w:spacing w:line="360" w:lineRule="auto"/>
        <w:jc w:val="both"/>
      </w:pPr>
    </w:p>
    <w:p w14:paraId="1F4B0984" w14:textId="1CB8C2E7" w:rsidR="00B44ED3" w:rsidRDefault="00B44ED3" w:rsidP="00FE104C">
      <w:pPr>
        <w:spacing w:after="160" w:line="360" w:lineRule="auto"/>
        <w:jc w:val="both"/>
      </w:pPr>
      <w:r>
        <w:br w:type="page"/>
      </w:r>
    </w:p>
    <w:p w14:paraId="7719E95D" w14:textId="0ED18E84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8550E49" w14:textId="1211C011" w:rsidR="00B44ED3" w:rsidRDefault="00B44ED3" w:rsidP="00FE104C">
      <w:pPr>
        <w:spacing w:line="360" w:lineRule="auto"/>
        <w:jc w:val="both"/>
      </w:pPr>
    </w:p>
    <w:p w14:paraId="4E0212D5" w14:textId="40995A3C" w:rsidR="00B44ED3" w:rsidRDefault="00B44ED3" w:rsidP="00FE104C">
      <w:pPr>
        <w:spacing w:after="160" w:line="360" w:lineRule="auto"/>
        <w:jc w:val="both"/>
      </w:pPr>
      <w:r>
        <w:br w:type="page"/>
      </w:r>
    </w:p>
    <w:p w14:paraId="56277601" w14:textId="3E9BAE8A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AB0AB7B" w14:textId="75B75C8E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1666B4B1" w14:textId="263A3DDC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2363DFB7" w14:textId="7B690910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2567A479" w14:textId="649F4142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6B0CF5D6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4C977FC1" w14:textId="698C4573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c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59BE3978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45514483" w14:textId="565C682F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3215B60E" w14:textId="2FDE5442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F533320" w14:textId="68462AFC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03F692D8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66EBED2C" w14:textId="415AAA84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7583B2E1" w14:textId="3EFF7ECF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Азиз, Х. Математическое моделирование пластовых систем / Х. Азиз, Э. Сеттари. – М.: Недра, 1982. – 407 с</w:t>
      </w:r>
    </w:p>
    <w:p w14:paraId="5846400B" w14:textId="1CC6546C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7FA177F1" w14:textId="0BED40B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27D8752A" w14:textId="1326D7F3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Патанкар С.В. Численные методы решения задач теплообмена и динамики жидкости. - М.: Энергоатомиздат. – 1984</w:t>
      </w:r>
    </w:p>
    <w:p w14:paraId="54372E90" w14:textId="7D17D2FE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Непримеров Н.Н., Пудовкин М.А., Марков А.И. Особенности теплового поля нефтяного месторождения. Казань, Издательство КГУ, - 1968.</w:t>
      </w:r>
    </w:p>
    <w:p w14:paraId="16065DC7" w14:textId="6615756F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6BD9B2A" w14:textId="3AE070D8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02F6542E" w14:textId="2ED7A3B3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3F082BD9" w14:textId="39E22DC1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  <w:t>Nikiforov A. I., Zakirov T. R. and Nikiforov1 G. A. Model for Treatment of Oil Reservoirs with Polymer-Dispersed Systems. Chem Tech Fuels Oils 51 (1), 105–112 (2015)</w:t>
      </w:r>
    </w:p>
    <w:p w14:paraId="1F568EF5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369752B6" w14:textId="664CDB31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3F676F5" w14:textId="77777777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25F0E1B9" w14:textId="0355F82C" w:rsidR="00924FB7" w:rsidRPr="00924FB7" w:rsidRDefault="00924FB7" w:rsidP="00924FB7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p-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давление,</w:t>
      </w:r>
      <w:r w:rsidRPr="00924FB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[Па]</m:t>
        </m:r>
      </m:oMath>
    </w:p>
    <w:p w14:paraId="25104F26" w14:textId="27872C35" w:rsidR="00924FB7" w:rsidRDefault="00BF4E26" w:rsidP="00924FB7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[-]</m:t>
        </m:r>
      </m:oMath>
    </w:p>
    <w:p w14:paraId="07B7BF4E" w14:textId="26360139" w:rsidR="006F45D1" w:rsidRDefault="00BF4E26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</w:p>
    <w:p w14:paraId="00D9BAE2" w14:textId="5D72BD28" w:rsidR="006F45D1" w:rsidRPr="004578CE" w:rsidRDefault="00BF4E26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1A5F072" w14:textId="54D93DE2" w:rsidR="006F45D1" w:rsidRPr="006F45D1" w:rsidRDefault="00BF4E26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1D06E434" w14:textId="31AD72A9" w:rsidR="006F45D1" w:rsidRPr="006F45D1" w:rsidRDefault="00BF4E26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058697A" w14:textId="293D8594" w:rsidR="00924FB7" w:rsidRPr="007504DC" w:rsidRDefault="007504DC" w:rsidP="00924FB7"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A5F7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AD343F0" w14:textId="30AD0A14" w:rsidR="00924FB7" w:rsidRPr="00AE4CE1" w:rsidRDefault="007504DC" w:rsidP="00924FB7"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</m:oMath>
      <w:r w:rsidR="00924FB7" w:rsidRPr="007504DC">
        <w:t xml:space="preserve"> 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</w:p>
    <w:p w14:paraId="25E22721" w14:textId="437EC65F" w:rsidR="00924FB7" w:rsidRPr="000A5F74" w:rsidRDefault="000A5F74" w:rsidP="00924FB7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-</m:t>
        </m:r>
      </m:oMath>
      <w:r>
        <w:t xml:space="preserve"> температура</w:t>
      </w:r>
      <w:r w:rsidR="00924FB7" w:rsidRPr="000A5F74">
        <w:t xml:space="preserve"> [</w:t>
      </w:r>
      <w:r>
        <w:rPr>
          <w:rStyle w:val="af4"/>
          <w:rFonts w:ascii="Arial" w:hAnsi="Arial" w:cs="Arial"/>
          <w:color w:val="333333"/>
          <w:shd w:val="clear" w:color="auto" w:fill="FFFFFF"/>
        </w:rPr>
        <w:t>°</w:t>
      </w:r>
      <w:r w:rsidR="00924FB7" w:rsidRPr="00924FB7">
        <w:rPr>
          <w:lang w:val="en-US"/>
        </w:rPr>
        <w:t>C</w:t>
      </w:r>
      <w:r w:rsidR="00924FB7" w:rsidRPr="000A5F74">
        <w:t>]</w:t>
      </w:r>
    </w:p>
    <w:p w14:paraId="7003E7C4" w14:textId="18A3D6DE" w:rsidR="00924FB7" w:rsidRPr="000A5F74" w:rsidRDefault="00BF4E26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  <w:highlight w:val="yellow"/>
          </w:rPr>
          <m:t>[-]</m:t>
        </m:r>
      </m:oMath>
    </w:p>
    <w:p w14:paraId="46EAA7A4" w14:textId="3F2ADBBC" w:rsidR="000A5F74" w:rsidRPr="000A5F74" w:rsidRDefault="000A5F74" w:rsidP="002417D4">
      <m:oMath>
        <m:r>
          <w:rPr>
            <w:rFonts w:ascii="Cambria Math" w:hAnsi="Cambria Math"/>
          </w:rPr>
          <m:t>h-</m:t>
        </m:r>
      </m:oMath>
      <w:r w:rsidRPr="000A5F7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7D10F842" w14:textId="2EEC17D6" w:rsidR="002417D4" w:rsidRDefault="00BF4E26" w:rsidP="000A5F7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0F10FA02" w14:textId="77777777" w:rsidR="002417D4" w:rsidRDefault="002417D4" w:rsidP="002417D4"/>
    <w:p w14:paraId="1953E649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42B643E7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S_min = 0.18</w:t>
      </w:r>
    </w:p>
    <w:p w14:paraId="6557D666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S_max = 0.70</w:t>
      </w:r>
    </w:p>
    <w:p w14:paraId="75C8ECF4" w14:textId="77777777" w:rsidR="002417D4" w:rsidRDefault="002417D4" w:rsidP="002417D4">
      <w:r>
        <w:t>n_power = 2</w:t>
      </w:r>
    </w:p>
    <w:p w14:paraId="38374E0B" w14:textId="77777777" w:rsidR="002417D4" w:rsidRDefault="002417D4" w:rsidP="002417D4"/>
    <w:p w14:paraId="3CB9CA26" w14:textId="77777777" w:rsidR="002417D4" w:rsidRDefault="002417D4" w:rsidP="002417D4">
      <w:r>
        <w:t># Параметры флюидов</w:t>
      </w:r>
    </w:p>
    <w:p w14:paraId="3E8CD897" w14:textId="77777777" w:rsidR="002417D4" w:rsidRDefault="002417D4" w:rsidP="002417D4">
      <w:r>
        <w:t xml:space="preserve">ro_w = </w:t>
      </w:r>
      <w:proofErr w:type="gramStart"/>
      <w:r>
        <w:t>1000.0  #</w:t>
      </w:r>
      <w:proofErr w:type="gramEnd"/>
      <w:r>
        <w:t xml:space="preserve"> Плотность воды, [кг/м^3]</w:t>
      </w:r>
    </w:p>
    <w:p w14:paraId="3C5DE8F4" w14:textId="77777777" w:rsidR="002417D4" w:rsidRDefault="002417D4" w:rsidP="002417D4">
      <w:r>
        <w:t>ro_o = 860.0   # Плотность нефти, [кг/м^3]</w:t>
      </w:r>
    </w:p>
    <w:p w14:paraId="79BEB925" w14:textId="77777777" w:rsidR="002417D4" w:rsidRDefault="002417D4" w:rsidP="002417D4">
      <w:r>
        <w:t>ro_p = 900.0   # Плотность парафина, [кг/м^3]</w:t>
      </w:r>
    </w:p>
    <w:p w14:paraId="24D1BED9" w14:textId="77777777" w:rsidR="002417D4" w:rsidRDefault="002417D4" w:rsidP="002417D4">
      <w:r>
        <w:t xml:space="preserve">ro_f = </w:t>
      </w:r>
      <w:proofErr w:type="gramStart"/>
      <w:r>
        <w:t>2500.0  #</w:t>
      </w:r>
      <w:proofErr w:type="gramEnd"/>
      <w:r>
        <w:t xml:space="preserve"> Плотность пласта, [кг/м^3]</w:t>
      </w:r>
    </w:p>
    <w:p w14:paraId="1D934ECB" w14:textId="77777777" w:rsidR="002417D4" w:rsidRDefault="002417D4" w:rsidP="002417D4">
      <w:r>
        <w:t>mu_w = 1.0 * cpoise_to_</w:t>
      </w:r>
      <w:proofErr w:type="gramStart"/>
      <w:r>
        <w:t>Pas  #</w:t>
      </w:r>
      <w:proofErr w:type="gramEnd"/>
      <w:r>
        <w:t xml:space="preserve"> Вязкость воды, [Па*с]</w:t>
      </w:r>
    </w:p>
    <w:p w14:paraId="374291EC" w14:textId="77777777" w:rsidR="002417D4" w:rsidRDefault="002417D4" w:rsidP="002417D4">
      <w:r>
        <w:t>mu_o = 5.0 * cpoise_to_</w:t>
      </w:r>
      <w:proofErr w:type="gramStart"/>
      <w:r>
        <w:t>Pas  #</w:t>
      </w:r>
      <w:proofErr w:type="gramEnd"/>
      <w:r>
        <w:t xml:space="preserve"> Вязкость нефти, [Па*с]</w:t>
      </w:r>
    </w:p>
    <w:p w14:paraId="0FE4CBDA" w14:textId="77777777" w:rsidR="002417D4" w:rsidRDefault="002417D4" w:rsidP="002417D4">
      <w:r>
        <w:t xml:space="preserve">c_w = </w:t>
      </w:r>
      <w:proofErr w:type="gramStart"/>
      <w:r>
        <w:t>4200  #</w:t>
      </w:r>
      <w:proofErr w:type="gramEnd"/>
      <w:r>
        <w:t xml:space="preserve"> Теплоемкость воды, [Дж*кг/C]</w:t>
      </w:r>
    </w:p>
    <w:p w14:paraId="576D17C0" w14:textId="77777777" w:rsidR="002417D4" w:rsidRDefault="002417D4" w:rsidP="002417D4">
      <w:r>
        <w:t xml:space="preserve">c_o = </w:t>
      </w:r>
      <w:proofErr w:type="gramStart"/>
      <w:r>
        <w:t>2000  #</w:t>
      </w:r>
      <w:proofErr w:type="gramEnd"/>
      <w:r>
        <w:t xml:space="preserve"> Теплоемкость нефти, [Дж*кг/C]</w:t>
      </w:r>
    </w:p>
    <w:p w14:paraId="0F350B60" w14:textId="77777777" w:rsidR="002417D4" w:rsidRDefault="002417D4" w:rsidP="002417D4">
      <w:r>
        <w:lastRenderedPageBreak/>
        <w:t xml:space="preserve">c_p = </w:t>
      </w:r>
      <w:proofErr w:type="gramStart"/>
      <w:r>
        <w:t>2200  #</w:t>
      </w:r>
      <w:proofErr w:type="gramEnd"/>
      <w:r>
        <w:t xml:space="preserve"> Теплоемкость парафина, [Дж*кг/C]</w:t>
      </w:r>
    </w:p>
    <w:p w14:paraId="01022790" w14:textId="77777777" w:rsidR="002417D4" w:rsidRDefault="002417D4" w:rsidP="002417D4">
      <w:r>
        <w:t>c_f = 850   # Теплоемкость пласта, [Дж*кг/C]</w:t>
      </w:r>
    </w:p>
    <w:p w14:paraId="4AB46FF1" w14:textId="77777777" w:rsidR="002417D4" w:rsidRDefault="002417D4" w:rsidP="002417D4">
      <w:r>
        <w:t>K_</w:t>
      </w:r>
      <w:proofErr w:type="gramStart"/>
      <w:r>
        <w:t>p  =</w:t>
      </w:r>
      <w:proofErr w:type="gramEnd"/>
      <w:r>
        <w:t xml:space="preserve"> 0.2  # Теплопроводность парафина, Вт/(м·С)</w:t>
      </w:r>
    </w:p>
    <w:p w14:paraId="073745F9" w14:textId="77777777" w:rsidR="002417D4" w:rsidRDefault="002417D4" w:rsidP="002417D4">
      <w:r>
        <w:t>K_</w:t>
      </w:r>
      <w:proofErr w:type="gramStart"/>
      <w:r>
        <w:t>w  =</w:t>
      </w:r>
      <w:proofErr w:type="gramEnd"/>
      <w:r>
        <w:t xml:space="preserve"> 0.6  # Теплопроводность воды, Вт/(м·С)</w:t>
      </w:r>
    </w:p>
    <w:p w14:paraId="6E842317" w14:textId="77777777" w:rsidR="002417D4" w:rsidRDefault="002417D4" w:rsidP="002417D4">
      <w:r>
        <w:t>K_</w:t>
      </w:r>
      <w:proofErr w:type="gramStart"/>
      <w:r>
        <w:t>o  =</w:t>
      </w:r>
      <w:proofErr w:type="gramEnd"/>
      <w:r>
        <w:t xml:space="preserve"> 0.12 # Теплопроводность нефти, Вт/(м·С)</w:t>
      </w:r>
    </w:p>
    <w:p w14:paraId="5E432E0D" w14:textId="77777777" w:rsidR="002417D4" w:rsidRDefault="002417D4" w:rsidP="002417D4">
      <w:r>
        <w:t>K_</w:t>
      </w:r>
      <w:proofErr w:type="gramStart"/>
      <w:r>
        <w:t>f  =</w:t>
      </w:r>
      <w:proofErr w:type="gramEnd"/>
      <w:r>
        <w:t xml:space="preserve"> 2.0  # Теплопроводность пласта, Вт/(м·С)</w:t>
      </w:r>
    </w:p>
    <w:p w14:paraId="524A9CF0" w14:textId="77777777" w:rsidR="002417D4" w:rsidRDefault="002417D4" w:rsidP="002417D4"/>
    <w:p w14:paraId="13737277" w14:textId="77777777" w:rsidR="002417D4" w:rsidRDefault="002417D4" w:rsidP="002417D4">
      <w:r>
        <w:t># Параметры моделирования кольматации\суффозии</w:t>
      </w:r>
    </w:p>
    <w:p w14:paraId="4EFAF973" w14:textId="77777777" w:rsidR="002417D4" w:rsidRDefault="002417D4" w:rsidP="002417D4">
      <w:r>
        <w:t>g     = 9.81   # Ускорение свободного падения, [м/с^2]</w:t>
      </w:r>
    </w:p>
    <w:p w14:paraId="0D408FCA" w14:textId="77777777" w:rsidR="002417D4" w:rsidRDefault="002417D4" w:rsidP="002417D4">
      <w:proofErr w:type="gramStart"/>
      <w:r>
        <w:t>Diff  =</w:t>
      </w:r>
      <w:proofErr w:type="gramEnd"/>
      <w:r>
        <w:t xml:space="preserve"> 2e-18  # Коэффициент диффузионного осаждения частиц, [м^2/с]</w:t>
      </w:r>
    </w:p>
    <w:p w14:paraId="00D8F827" w14:textId="77777777" w:rsidR="002417D4" w:rsidRDefault="002417D4" w:rsidP="002417D4">
      <w:r>
        <w:t>D     = 4e-6   # Размер частицы, [м]</w:t>
      </w:r>
    </w:p>
    <w:p w14:paraId="1EB49363" w14:textId="77303E4A" w:rsidR="002417D4" w:rsidRDefault="002417D4" w:rsidP="002417D4">
      <w:r>
        <w:t xml:space="preserve">betta = 0.001   # Доля блокируемых каналов, [-]  </w:t>
      </w:r>
    </w:p>
    <w:p w14:paraId="1086FEAE" w14:textId="77777777" w:rsidR="002417D4" w:rsidRDefault="002417D4" w:rsidP="002417D4">
      <w:r>
        <w:t>gamma = 0.4    # Отношение радиуса горла к радиусу канала, [-]</w:t>
      </w:r>
    </w:p>
    <w:p w14:paraId="25E523A7" w14:textId="77777777" w:rsidR="002417D4" w:rsidRDefault="002417D4" w:rsidP="002417D4">
      <w:r>
        <w:t>Lk    = 3e-5   # Длина капилляра, [м]</w:t>
      </w:r>
    </w:p>
    <w:p w14:paraId="629595F8" w14:textId="77777777" w:rsidR="002417D4" w:rsidRDefault="002417D4" w:rsidP="002417D4">
      <w:r>
        <w:t>eta   = 1.0    # Коэффициент извилистости, [-]</w:t>
      </w:r>
    </w:p>
    <w:p w14:paraId="1FA73A8D" w14:textId="77777777" w:rsidR="002417D4" w:rsidRDefault="002417D4" w:rsidP="002417D4">
      <w:r>
        <w:t>Cf    = 3e-2   # Коэффициент сопротивления частицы в нефти, [-]</w:t>
      </w:r>
    </w:p>
    <w:p w14:paraId="6D7E0125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15FEE50D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r>
        <w:t>mol]</w:t>
      </w:r>
    </w:p>
    <w:p w14:paraId="6EA5D9E5" w14:textId="77777777" w:rsidR="002417D4" w:rsidRDefault="002417D4" w:rsidP="002417D4"/>
    <w:p w14:paraId="6BA50C8B" w14:textId="77777777" w:rsidR="002417D4" w:rsidRDefault="002417D4" w:rsidP="002417D4">
      <w:r>
        <w:t># Параметры парафина</w:t>
      </w:r>
    </w:p>
    <w:p w14:paraId="35DF0F22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49544EB6" w14:textId="77777777" w:rsidR="002417D4" w:rsidRDefault="002417D4" w:rsidP="002417D4">
      <w:r>
        <w:t xml:space="preserve">Tm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3CF5A771" w14:textId="21ED11AE" w:rsidR="00BC0CDF" w:rsidRPr="0057431A" w:rsidRDefault="002417D4" w:rsidP="002417D4">
      <w:r>
        <w:t>alpha = 0.1426 * MW * Tm * kal_to_</w:t>
      </w:r>
      <w:proofErr w:type="gramStart"/>
      <w:r>
        <w:t>J  #</w:t>
      </w:r>
      <w:proofErr w:type="gramEnd"/>
      <w:r>
        <w:t xml:space="preserve"> Скрытая теплота плавления парафина, [J/gram-mol]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01E26" w14:textId="77777777" w:rsidR="00BF4E26" w:rsidRDefault="00BF4E26" w:rsidP="00273536">
      <w:pPr>
        <w:spacing w:after="0" w:line="240" w:lineRule="auto"/>
      </w:pPr>
      <w:r>
        <w:separator/>
      </w:r>
    </w:p>
  </w:endnote>
  <w:endnote w:type="continuationSeparator" w:id="0">
    <w:p w14:paraId="4EBABF15" w14:textId="77777777" w:rsidR="00BF4E26" w:rsidRDefault="00BF4E26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8295613" w14:textId="3BF3726B" w:rsidR="00273536" w:rsidRDefault="002735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80DA0C" w14:textId="77777777" w:rsidR="00273536" w:rsidRDefault="0027353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9F853" w14:textId="77777777" w:rsidR="00BF4E26" w:rsidRDefault="00BF4E26" w:rsidP="00273536">
      <w:pPr>
        <w:spacing w:after="0" w:line="240" w:lineRule="auto"/>
      </w:pPr>
      <w:r>
        <w:separator/>
      </w:r>
    </w:p>
  </w:footnote>
  <w:footnote w:type="continuationSeparator" w:id="0">
    <w:p w14:paraId="4BA6421F" w14:textId="77777777" w:rsidR="00BF4E26" w:rsidRDefault="00BF4E26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BC9"/>
    <w:rsid w:val="00007E7D"/>
    <w:rsid w:val="00021F16"/>
    <w:rsid w:val="00034C62"/>
    <w:rsid w:val="00042E81"/>
    <w:rsid w:val="00046D97"/>
    <w:rsid w:val="00047AE4"/>
    <w:rsid w:val="000752A7"/>
    <w:rsid w:val="00077E45"/>
    <w:rsid w:val="00080077"/>
    <w:rsid w:val="00095E3C"/>
    <w:rsid w:val="00096729"/>
    <w:rsid w:val="000A5F74"/>
    <w:rsid w:val="000A6195"/>
    <w:rsid w:val="000B553C"/>
    <w:rsid w:val="000C330A"/>
    <w:rsid w:val="000D0230"/>
    <w:rsid w:val="000D72CF"/>
    <w:rsid w:val="000F0EBC"/>
    <w:rsid w:val="00134326"/>
    <w:rsid w:val="00141328"/>
    <w:rsid w:val="00150FFB"/>
    <w:rsid w:val="001514F9"/>
    <w:rsid w:val="00166D17"/>
    <w:rsid w:val="00173AC1"/>
    <w:rsid w:val="001743C4"/>
    <w:rsid w:val="001838DD"/>
    <w:rsid w:val="0018696B"/>
    <w:rsid w:val="00192EF0"/>
    <w:rsid w:val="001947D6"/>
    <w:rsid w:val="001C4216"/>
    <w:rsid w:val="001F37E8"/>
    <w:rsid w:val="001F5445"/>
    <w:rsid w:val="00200C93"/>
    <w:rsid w:val="002417D4"/>
    <w:rsid w:val="00246A2E"/>
    <w:rsid w:val="002523D7"/>
    <w:rsid w:val="002707C9"/>
    <w:rsid w:val="00270E42"/>
    <w:rsid w:val="00273536"/>
    <w:rsid w:val="002C06FA"/>
    <w:rsid w:val="002C082A"/>
    <w:rsid w:val="002D1B73"/>
    <w:rsid w:val="00306548"/>
    <w:rsid w:val="00311461"/>
    <w:rsid w:val="003912F0"/>
    <w:rsid w:val="003919D1"/>
    <w:rsid w:val="003A1355"/>
    <w:rsid w:val="003D0A43"/>
    <w:rsid w:val="003E23EE"/>
    <w:rsid w:val="003F2EE3"/>
    <w:rsid w:val="00424E98"/>
    <w:rsid w:val="00455CD7"/>
    <w:rsid w:val="004578CE"/>
    <w:rsid w:val="0046639C"/>
    <w:rsid w:val="00494DCB"/>
    <w:rsid w:val="00496023"/>
    <w:rsid w:val="004A5652"/>
    <w:rsid w:val="004B59C4"/>
    <w:rsid w:val="004C1628"/>
    <w:rsid w:val="004C61A1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2447"/>
    <w:rsid w:val="005845A2"/>
    <w:rsid w:val="005A54FC"/>
    <w:rsid w:val="005E06E9"/>
    <w:rsid w:val="005E1EB1"/>
    <w:rsid w:val="005E6124"/>
    <w:rsid w:val="005F4BFA"/>
    <w:rsid w:val="005F4C17"/>
    <w:rsid w:val="006234B0"/>
    <w:rsid w:val="006679E4"/>
    <w:rsid w:val="006A1045"/>
    <w:rsid w:val="006A79F7"/>
    <w:rsid w:val="006D6705"/>
    <w:rsid w:val="006F45D1"/>
    <w:rsid w:val="00712A6D"/>
    <w:rsid w:val="007504DC"/>
    <w:rsid w:val="00766719"/>
    <w:rsid w:val="0078105C"/>
    <w:rsid w:val="0078210D"/>
    <w:rsid w:val="00787CDE"/>
    <w:rsid w:val="007971DD"/>
    <w:rsid w:val="007A2C71"/>
    <w:rsid w:val="007B3EA9"/>
    <w:rsid w:val="007F6868"/>
    <w:rsid w:val="008145F4"/>
    <w:rsid w:val="00833F67"/>
    <w:rsid w:val="00835B9B"/>
    <w:rsid w:val="008475F4"/>
    <w:rsid w:val="00856E68"/>
    <w:rsid w:val="00870A5E"/>
    <w:rsid w:val="00886C70"/>
    <w:rsid w:val="008945CE"/>
    <w:rsid w:val="008C048D"/>
    <w:rsid w:val="008E52BE"/>
    <w:rsid w:val="008F096F"/>
    <w:rsid w:val="00906BFF"/>
    <w:rsid w:val="00913543"/>
    <w:rsid w:val="00924FB7"/>
    <w:rsid w:val="00943970"/>
    <w:rsid w:val="009654B4"/>
    <w:rsid w:val="00982488"/>
    <w:rsid w:val="00986CB8"/>
    <w:rsid w:val="009A48C7"/>
    <w:rsid w:val="009A56D1"/>
    <w:rsid w:val="009B0C58"/>
    <w:rsid w:val="009B13C8"/>
    <w:rsid w:val="009B45A2"/>
    <w:rsid w:val="009B7970"/>
    <w:rsid w:val="009C68AE"/>
    <w:rsid w:val="009F4EEB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66E9"/>
    <w:rsid w:val="00AD040C"/>
    <w:rsid w:val="00AD3095"/>
    <w:rsid w:val="00AD5177"/>
    <w:rsid w:val="00AE4CE1"/>
    <w:rsid w:val="00AF0E8A"/>
    <w:rsid w:val="00AF228C"/>
    <w:rsid w:val="00B00E96"/>
    <w:rsid w:val="00B139AB"/>
    <w:rsid w:val="00B22BC9"/>
    <w:rsid w:val="00B258AD"/>
    <w:rsid w:val="00B260DD"/>
    <w:rsid w:val="00B44ED3"/>
    <w:rsid w:val="00B45492"/>
    <w:rsid w:val="00B477F9"/>
    <w:rsid w:val="00B628DF"/>
    <w:rsid w:val="00B71F0C"/>
    <w:rsid w:val="00B76006"/>
    <w:rsid w:val="00B81B9A"/>
    <w:rsid w:val="00B90A1D"/>
    <w:rsid w:val="00B94845"/>
    <w:rsid w:val="00BA53D3"/>
    <w:rsid w:val="00BC0CDF"/>
    <w:rsid w:val="00BF4E26"/>
    <w:rsid w:val="00C03E16"/>
    <w:rsid w:val="00C054E4"/>
    <w:rsid w:val="00C11B84"/>
    <w:rsid w:val="00C23E49"/>
    <w:rsid w:val="00C26D9A"/>
    <w:rsid w:val="00C328A6"/>
    <w:rsid w:val="00C40BB8"/>
    <w:rsid w:val="00C4465B"/>
    <w:rsid w:val="00C95455"/>
    <w:rsid w:val="00CA764F"/>
    <w:rsid w:val="00CC7D57"/>
    <w:rsid w:val="00D10F84"/>
    <w:rsid w:val="00D152D7"/>
    <w:rsid w:val="00D25024"/>
    <w:rsid w:val="00D41664"/>
    <w:rsid w:val="00D424D9"/>
    <w:rsid w:val="00D671B0"/>
    <w:rsid w:val="00D749F4"/>
    <w:rsid w:val="00D832A6"/>
    <w:rsid w:val="00D8468B"/>
    <w:rsid w:val="00DA14E0"/>
    <w:rsid w:val="00DA264F"/>
    <w:rsid w:val="00DC12FD"/>
    <w:rsid w:val="00DE5098"/>
    <w:rsid w:val="00DF5E3C"/>
    <w:rsid w:val="00E00A5E"/>
    <w:rsid w:val="00E12EB1"/>
    <w:rsid w:val="00E32EA3"/>
    <w:rsid w:val="00E40ADD"/>
    <w:rsid w:val="00E67ACF"/>
    <w:rsid w:val="00E87B45"/>
    <w:rsid w:val="00E94B78"/>
    <w:rsid w:val="00EA72ED"/>
    <w:rsid w:val="00EC23BE"/>
    <w:rsid w:val="00EC4977"/>
    <w:rsid w:val="00F06752"/>
    <w:rsid w:val="00F10245"/>
    <w:rsid w:val="00F11E9C"/>
    <w:rsid w:val="00F21AD4"/>
    <w:rsid w:val="00F44B3D"/>
    <w:rsid w:val="00F744BA"/>
    <w:rsid w:val="00F80223"/>
    <w:rsid w:val="00F81DFE"/>
    <w:rsid w:val="00F87EE0"/>
    <w:rsid w:val="00F95E24"/>
    <w:rsid w:val="00FA126C"/>
    <w:rsid w:val="00FB3A41"/>
    <w:rsid w:val="00FD1CB5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291FF3"/>
  <w15:chartTrackingRefBased/>
  <w15:docId w15:val="{2734BB02-A75B-400E-B761-9051C664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c">
    <w:name w:val="Emphasis"/>
    <w:basedOn w:val="a0"/>
    <w:uiPriority w:val="20"/>
    <w:qFormat/>
    <w:rsid w:val="00C4465B"/>
    <w:rPr>
      <w:i/>
      <w:iCs/>
    </w:rPr>
  </w:style>
  <w:style w:type="character" w:styleId="ad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A54F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A54F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2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4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E295-E4DF-431D-9193-A3B5E3DB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Pages>20</Pages>
  <Words>2950</Words>
  <Characters>21099</Characters>
  <Application>Microsoft Office Word</Application>
  <DocSecurity>0</DocSecurity>
  <Lines>490</Lines>
  <Paragraphs>282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143</cp:revision>
  <dcterms:created xsi:type="dcterms:W3CDTF">2025-05-27T06:30:00Z</dcterms:created>
  <dcterms:modified xsi:type="dcterms:W3CDTF">2025-06-09T11:30:00Z</dcterms:modified>
</cp:coreProperties>
</file>