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C5905" w:rsidRPr="005F5715" w14:paraId="47922B0D" w14:textId="77777777">
        <w:trPr>
          <w:trHeight w:val="1008"/>
          <w:jc w:val="right"/>
        </w:trPr>
        <w:tc>
          <w:tcPr>
            <w:tcW w:w="965" w:type="dxa"/>
          </w:tcPr>
          <w:p w14:paraId="006BB398" w14:textId="77777777" w:rsidR="00FC5905" w:rsidRDefault="00FC5905">
            <w:pPr>
              <w:pStyle w:val="Semespaamento"/>
            </w:pPr>
          </w:p>
        </w:tc>
        <w:tc>
          <w:tcPr>
            <w:tcW w:w="158" w:type="dxa"/>
            <w:vAlign w:val="center"/>
          </w:tcPr>
          <w:p w14:paraId="3ED58118" w14:textId="77777777" w:rsidR="00FC5905" w:rsidRDefault="00FC5905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FC5905" w14:paraId="17D287F9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1FC65C60" w14:textId="77777777" w:rsidR="00FC5905" w:rsidRDefault="00FC5905">
                  <w:pPr>
                    <w:pStyle w:val="Semespaamento"/>
                  </w:pPr>
                </w:p>
              </w:tc>
            </w:tr>
            <w:tr w:rsidR="00FC5905" w:rsidRPr="005F5715" w14:paraId="46205D56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02B71EAC" w14:textId="77777777" w:rsidR="00FC5905" w:rsidRPr="005F5715" w:rsidRDefault="003E5E38">
                  <w:pPr>
                    <w:pStyle w:val="Ttul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CHECKLIST DE MOBILIZAÇÃO</w:t>
                  </w:r>
                </w:p>
              </w:tc>
            </w:tr>
            <w:tr w:rsidR="00FC5905" w:rsidRPr="005F5715" w14:paraId="1F021FDB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62A99691" w14:textId="77777777" w:rsidR="00FC5905" w:rsidRPr="005F5715" w:rsidRDefault="00FC5905">
                  <w:pPr>
                    <w:pStyle w:val="Semespaamento"/>
                    <w:rPr>
                      <w:lang w:val="pt-BR"/>
                    </w:rPr>
                  </w:pPr>
                </w:p>
              </w:tc>
            </w:tr>
          </w:tbl>
          <w:p w14:paraId="2F8CCC9B" w14:textId="77777777" w:rsidR="00FC5905" w:rsidRPr="005F5715" w:rsidRDefault="00FC5905">
            <w:pPr>
              <w:rPr>
                <w:lang w:val="pt-BR"/>
              </w:rPr>
            </w:pPr>
          </w:p>
        </w:tc>
      </w:tr>
    </w:tbl>
    <w:p w14:paraId="4D8A7C45" w14:textId="77777777" w:rsidR="00FC5905" w:rsidRPr="005F5715" w:rsidRDefault="008605A0" w:rsidP="00340CA8">
      <w:pPr>
        <w:pStyle w:val="ttulo1"/>
        <w:spacing w:before="600" w:after="20"/>
        <w:ind w:left="357" w:hanging="357"/>
        <w:rPr>
          <w:lang w:val="pt-BR"/>
        </w:rPr>
      </w:pPr>
      <w:r>
        <w:rPr>
          <w:lang w:val="pt-BR"/>
        </w:rPr>
        <w:t>SERVIÇOS DE LIMPEZA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514"/>
      </w:tblGrid>
      <w:tr w:rsidR="00FC5905" w:rsidRPr="00666293" w14:paraId="4513B2A1" w14:textId="77777777">
        <w:sdt>
          <w:sdtPr>
            <w:id w:val="-382869351"/>
          </w:sdtPr>
          <w:sdtEndPr/>
          <w:sdtContent>
            <w:tc>
              <w:tcPr>
                <w:tcW w:w="219" w:type="pct"/>
              </w:tcPr>
              <w:p w14:paraId="54CE4825" w14:textId="77777777" w:rsidR="00FC5905" w:rsidRDefault="008605A0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8B28E8F" w14:textId="77777777" w:rsidR="00FC5905" w:rsidRPr="005F5715" w:rsidRDefault="001824A6">
            <w:pPr>
              <w:pStyle w:val="Lista"/>
              <w:rPr>
                <w:lang w:val="pt-BR"/>
              </w:rPr>
            </w:pPr>
            <w:r w:rsidRPr="00370D85">
              <w:rPr>
                <w:lang w:val="pt-BR"/>
              </w:rPr>
              <w:t>Contrato</w:t>
            </w:r>
            <w:r w:rsidR="00370D85" w:rsidRP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assinado, rubricado</w:t>
            </w:r>
            <w:r w:rsidR="00370D85" w:rsidRP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pelas</w:t>
            </w:r>
            <w:r w:rsidR="00370D85" w:rsidRP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partes e digitalizado.</w:t>
            </w:r>
          </w:p>
        </w:tc>
      </w:tr>
      <w:tr w:rsidR="00FC5905" w:rsidRPr="00666293" w14:paraId="0E9FEBC1" w14:textId="77777777">
        <w:sdt>
          <w:sdtPr>
            <w:id w:val="-1424256966"/>
          </w:sdtPr>
          <w:sdtEndPr/>
          <w:sdtContent>
            <w:tc>
              <w:tcPr>
                <w:tcW w:w="219" w:type="pct"/>
              </w:tcPr>
              <w:p w14:paraId="1FB8AA8C" w14:textId="77777777" w:rsidR="00FC5905" w:rsidRDefault="008605A0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A739175" w14:textId="77777777" w:rsidR="00FC5905" w:rsidRPr="005F5715" w:rsidRDefault="003950EB">
            <w:pPr>
              <w:pStyle w:val="Lista"/>
              <w:rPr>
                <w:lang w:val="pt-BR"/>
              </w:rPr>
            </w:pPr>
            <w:r w:rsidRPr="00370D85">
              <w:rPr>
                <w:lang w:val="pt-BR"/>
              </w:rPr>
              <w:t>A</w:t>
            </w:r>
            <w:r w:rsidR="00B75189" w:rsidRPr="00370D85">
              <w:rPr>
                <w:lang w:val="pt-BR"/>
              </w:rPr>
              <w:t>l</w:t>
            </w:r>
            <w:r w:rsidRPr="00370D85">
              <w:rPr>
                <w:lang w:val="pt-BR"/>
              </w:rPr>
              <w:t>inhamentos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feitos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durante o processo de seleção, reuniões e interações antes da mobilização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divulgados</w:t>
            </w:r>
            <w:r w:rsidR="00B75189" w:rsidRPr="00370D85">
              <w:rPr>
                <w:lang w:val="pt-BR"/>
              </w:rPr>
              <w:t>.</w:t>
            </w:r>
          </w:p>
        </w:tc>
      </w:tr>
      <w:tr w:rsidR="00FC5905" w:rsidRPr="00666293" w14:paraId="52397801" w14:textId="77777777">
        <w:sdt>
          <w:sdtPr>
            <w:id w:val="782309337"/>
          </w:sdtPr>
          <w:sdtEndPr/>
          <w:sdtContent>
            <w:tc>
              <w:tcPr>
                <w:tcW w:w="219" w:type="pct"/>
              </w:tcPr>
              <w:p w14:paraId="28241212" w14:textId="77777777"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AD616E8" w14:textId="3FD4878A" w:rsidR="00FC5905" w:rsidRPr="005F5715" w:rsidRDefault="00844508">
            <w:pPr>
              <w:pStyle w:val="Lista"/>
              <w:rPr>
                <w:lang w:val="pt-BR"/>
              </w:rPr>
            </w:pPr>
            <w:r w:rsidRPr="00370D85">
              <w:rPr>
                <w:lang w:val="pt-BR"/>
              </w:rPr>
              <w:t>ASO - atestado de saúde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ocupacional de cada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funcionário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entregue.</w:t>
            </w:r>
          </w:p>
        </w:tc>
      </w:tr>
      <w:tr w:rsidR="00FC5905" w:rsidRPr="00666293" w14:paraId="5F237E79" w14:textId="77777777">
        <w:sdt>
          <w:sdtPr>
            <w:id w:val="1004870325"/>
          </w:sdtPr>
          <w:sdtEndPr/>
          <w:sdtContent>
            <w:tc>
              <w:tcPr>
                <w:tcW w:w="219" w:type="pct"/>
              </w:tcPr>
              <w:p w14:paraId="01BDA146" w14:textId="77777777"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62E0A4EA" w14:textId="77777777" w:rsidR="00FC5905" w:rsidRPr="005F5715" w:rsidRDefault="00844508">
            <w:pPr>
              <w:pStyle w:val="Lista"/>
              <w:rPr>
                <w:lang w:val="pt-BR"/>
              </w:rPr>
            </w:pPr>
            <w:r w:rsidRPr="00370D85">
              <w:rPr>
                <w:lang w:val="pt-BR"/>
              </w:rPr>
              <w:t>Relatório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PPRA da (programa de prevenção a riscos e acidentes) emitido pela contratada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entregue.</w:t>
            </w:r>
          </w:p>
        </w:tc>
      </w:tr>
      <w:tr w:rsidR="00FC5905" w:rsidRPr="00666293" w14:paraId="53C6A955" w14:textId="77777777">
        <w:sdt>
          <w:sdtPr>
            <w:id w:val="-707105493"/>
          </w:sdtPr>
          <w:sdtEndPr/>
          <w:sdtContent>
            <w:tc>
              <w:tcPr>
                <w:tcW w:w="219" w:type="pct"/>
              </w:tcPr>
              <w:p w14:paraId="6FB7D427" w14:textId="77777777"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A52C118" w14:textId="77777777" w:rsidR="00FC5905" w:rsidRPr="005F5715" w:rsidRDefault="00844508">
            <w:pPr>
              <w:pStyle w:val="Lista"/>
              <w:rPr>
                <w:lang w:val="pt-BR"/>
              </w:rPr>
            </w:pPr>
            <w:r w:rsidRPr="00370D85">
              <w:rPr>
                <w:lang w:val="pt-BR"/>
              </w:rPr>
              <w:t>Relação nominal dos funcionários que serão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alocados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pelo</w:t>
            </w:r>
            <w:r w:rsidR="00370D85">
              <w:rPr>
                <w:lang w:val="pt-BR"/>
              </w:rPr>
              <w:t xml:space="preserve"> </w:t>
            </w:r>
            <w:r w:rsidRPr="00370D85">
              <w:rPr>
                <w:lang w:val="pt-BR"/>
              </w:rPr>
              <w:t>fornecedor para execução dos trabalhos</w:t>
            </w:r>
            <w:r w:rsidR="00DE08DC" w:rsidRPr="00370D85">
              <w:rPr>
                <w:lang w:val="pt-BR"/>
              </w:rPr>
              <w:t>.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27130E" w:themeColor="text2" w:themeShade="80"/>
          <w:sz w:val="18"/>
          <w:szCs w:val="18"/>
        </w:rPr>
        <w:id w:val="1846753649"/>
      </w:sdtPr>
      <w:sdtEndPr/>
      <w:sdtContent>
        <w:tbl>
          <w:tblPr>
            <w:tblW w:w="5001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0"/>
            <w:gridCol w:w="8514"/>
          </w:tblGrid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564537535"/>
            </w:sdtPr>
            <w:sdtEndPr/>
            <w:sdtContent>
              <w:tr w:rsidR="00FC5905" w:rsidRPr="00666293" w14:paraId="7CE4F108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1443494937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75B0636" w14:textId="77777777" w:rsidR="00FC5905" w:rsidRDefault="001E5DD9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A0A0169" w14:textId="77777777" w:rsidR="00FC5905" w:rsidRPr="005F5715" w:rsidRDefault="00DE39E5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Listagem disponibilizada pelo fornecedor contendo </w:t>
                    </w:r>
                    <w:r w:rsidR="00370D85">
                      <w:rPr>
                        <w:lang w:val="pt-BR"/>
                      </w:rPr>
                      <w:t xml:space="preserve">dados, tais </w:t>
                    </w:r>
                    <w:r w:rsidRPr="00370D85">
                      <w:rPr>
                        <w:lang w:val="pt-BR"/>
                      </w:rPr>
                      <w:t>como: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nome, email, número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identidade,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cpf, foto e matr</w:t>
                    </w:r>
                    <w:r w:rsidR="00AA7C1E" w:rsidRPr="00370D85">
                      <w:rPr>
                        <w:lang w:val="pt-BR"/>
                      </w:rPr>
                      <w:t>í</w:t>
                    </w:r>
                    <w:r w:rsidRPr="00370D85">
                      <w:rPr>
                        <w:lang w:val="pt-BR"/>
                      </w:rPr>
                      <w:t>cula do funcionário junto ao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fornecedor</w:t>
                    </w:r>
                    <w:r w:rsidR="00DE08DC" w:rsidRPr="00370D85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617799037"/>
            </w:sdtPr>
            <w:sdtEndPr/>
            <w:sdtContent>
              <w:tr w:rsidR="008605A0" w:rsidRPr="00666293" w14:paraId="646EB553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2010712218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75FFC294" w14:textId="77777777" w:rsidR="008605A0" w:rsidRDefault="008605A0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6FD89F93" w14:textId="77777777" w:rsidR="008605A0" w:rsidRPr="005F5715" w:rsidRDefault="00DE39E5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Preparação de </w:t>
                    </w:r>
                    <w:r w:rsidR="00F52685">
                      <w:rPr>
                        <w:lang w:val="pt-BR"/>
                      </w:rPr>
                      <w:t xml:space="preserve">vestiário para </w:t>
                    </w:r>
                    <w:r w:rsidR="00F52685" w:rsidRPr="00370D85">
                      <w:rPr>
                        <w:lang w:val="pt-BR"/>
                      </w:rPr>
                      <w:t>acesso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>da equipe do fornecedor com 8 armários para os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>funcionários da contratada, cabendo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>ao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>fornecedor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>trazer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r w:rsidR="00F52685" w:rsidRPr="00370D85">
                      <w:rPr>
                        <w:lang w:val="pt-BR"/>
                      </w:rPr>
                      <w:t xml:space="preserve">cadeados e chaves para </w:t>
                    </w:r>
                    <w:r w:rsidR="00370D85">
                      <w:rPr>
                        <w:lang w:val="pt-BR"/>
                      </w:rPr>
                      <w:t xml:space="preserve">o </w:t>
                    </w:r>
                    <w:r w:rsidR="00F52685" w:rsidRPr="00370D85">
                      <w:rPr>
                        <w:lang w:val="pt-BR"/>
                      </w:rPr>
                      <w:t>uso</w:t>
                    </w:r>
                    <w:r w:rsidR="00370D85">
                      <w:rPr>
                        <w:lang w:val="pt-BR"/>
                      </w:rPr>
                      <w:t xml:space="preserve"> </w:t>
                    </w:r>
                    <w:proofErr w:type="gramStart"/>
                    <w:r w:rsidR="00F52685" w:rsidRPr="00370D85">
                      <w:rPr>
                        <w:lang w:val="pt-BR"/>
                      </w:rPr>
                      <w:t>dos mesmos</w:t>
                    </w:r>
                    <w:proofErr w:type="gramEnd"/>
                    <w:r w:rsidR="00DE08DC" w:rsidRPr="00370D85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00080677"/>
            </w:sdtPr>
            <w:sdtEndPr/>
            <w:sdtContent>
              <w:tr w:rsidR="008605A0" w:rsidRPr="00666293" w14:paraId="61FEB8EE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2007739192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62F12CA" w14:textId="77777777" w:rsidR="008605A0" w:rsidRDefault="008605A0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6F0767F" w14:textId="77777777" w:rsidR="008605A0" w:rsidRPr="005F5715" w:rsidRDefault="004F02AA" w:rsidP="00666293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Disponi</w:t>
                    </w:r>
                    <w:r w:rsidR="00AA7C1E">
                      <w:rPr>
                        <w:lang w:val="pt-BR"/>
                      </w:rPr>
                      <w:t>bil</w:t>
                    </w:r>
                    <w:r>
                      <w:rPr>
                        <w:lang w:val="pt-BR"/>
                      </w:rPr>
                      <w:t xml:space="preserve">ização de </w:t>
                    </w:r>
                    <w:r w:rsidRPr="00370D85">
                      <w:rPr>
                        <w:lang w:val="pt-BR"/>
                      </w:rPr>
                      <w:t>sala de apoio com 20m2 para serem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guardados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os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materiais e insumos de limpeza para realização dos trabalhos da contratada, com iluminação de 2 tomadas de apoio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sendo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uma 127V e outra 220V</w:t>
                    </w:r>
                    <w:r w:rsidR="00DE08DC" w:rsidRPr="00370D85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tr w:rsidR="00666293" w:rsidRPr="00666293" w14:paraId="032AD86D" w14:textId="77777777">
            <w:sdt>
              <w:sdtPr>
                <w:rPr>
                  <w:rFonts w:asciiTheme="minorHAnsi" w:eastAsiaTheme="minorEastAsia" w:hAnsiTheme="minorHAnsi" w:cstheme="minorBidi"/>
                  <w:color w:val="27130E" w:themeColor="text2" w:themeShade="80"/>
                  <w:sz w:val="18"/>
                  <w:szCs w:val="18"/>
                </w:rPr>
                <w:id w:val="1701586933"/>
              </w:sdtPr>
              <w:sdtEndPr>
                <w:rPr>
                  <w:rFonts w:ascii="Segoe UI Symbol" w:hAnsi="Segoe UI Symbol" w:cs="Segoe UI Symbol"/>
                  <w:color w:val="2A6C7D" w:themeColor="accent1" w:themeShade="BF"/>
                  <w:sz w:val="21"/>
                  <w:szCs w:val="21"/>
                </w:rPr>
              </w:sdtEndPr>
              <w:sdtContent>
                <w:tc>
                  <w:tcPr>
                    <w:tcW w:w="219" w:type="pct"/>
                  </w:tcPr>
                  <w:p w14:paraId="040977A7" w14:textId="77777777" w:rsidR="00666293" w:rsidRDefault="00666293" w:rsidP="003761B4">
                    <w:pPr>
                      <w:pStyle w:val="Caixadeseleo"/>
                      <w:rPr>
                        <w:rFonts w:asciiTheme="minorHAnsi" w:eastAsiaTheme="minorEastAsia" w:hAnsiTheme="minorHAnsi" w:cstheme="minorBidi"/>
                        <w:color w:val="27130E" w:themeColor="text2" w:themeShade="80"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szCs w:val="21"/>
                      </w:rPr>
                      <w:t>☐</w:t>
                    </w:r>
                  </w:p>
                </w:tc>
              </w:sdtContent>
            </w:sdt>
            <w:tc>
              <w:tcPr>
                <w:tcW w:w="4781" w:type="pct"/>
              </w:tcPr>
              <w:p w14:paraId="7A3FF870" w14:textId="506896C1" w:rsidR="00666293" w:rsidRDefault="00C502AE" w:rsidP="00347855">
                <w:pPr>
                  <w:pStyle w:val="Lista"/>
                  <w:rPr>
                    <w:lang w:val="pt-BR"/>
                  </w:rPr>
                </w:pPr>
                <w:r w:rsidRPr="00C502AE">
                  <w:rPr>
                    <w:lang w:val="pt-BR"/>
                  </w:rPr>
                  <w:t>Equipagem</w:t>
                </w:r>
                <w:r>
                  <w:rPr>
                    <w:lang w:val="pt-BR"/>
                  </w:rPr>
                  <w:t xml:space="preserve"> na sala</w:t>
                </w:r>
                <w:r w:rsidR="00666293">
                  <w:rPr>
                    <w:lang w:val="pt-BR"/>
                  </w:rPr>
                  <w:t xml:space="preserve"> </w:t>
                </w:r>
                <w:r>
                  <w:rPr>
                    <w:lang w:val="pt-BR"/>
                  </w:rPr>
                  <w:t xml:space="preserve">de apoio </w:t>
                </w:r>
                <w:r w:rsidR="00666293">
                  <w:rPr>
                    <w:lang w:val="pt-BR"/>
                  </w:rPr>
                  <w:t xml:space="preserve">de </w:t>
                </w:r>
                <w:r w:rsidR="00347855" w:rsidRPr="00347855">
                  <w:rPr>
                    <w:lang w:val="pt-BR"/>
                  </w:rPr>
                  <w:t>três mesas sendo, duas redondas e uma retangular, além de 8 cadeiras</w:t>
                </w:r>
                <w:r w:rsidR="00530000">
                  <w:rPr>
                    <w:lang w:val="pt-BR"/>
                  </w:rPr>
                  <w:t>, e um computador para uso do fornecedor e comunicação com a contratante</w:t>
                </w:r>
                <w:r w:rsidR="00347855" w:rsidRPr="00347855">
                  <w:rPr>
                    <w:lang w:val="pt-BR"/>
                  </w:rPr>
                  <w:t>.</w:t>
                </w:r>
              </w:p>
            </w:tc>
          </w:tr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76258247"/>
            </w:sdtPr>
            <w:sdtEndPr/>
            <w:sdtContent>
              <w:tr w:rsidR="00AA7C1E" w:rsidRPr="00666293" w14:paraId="597F43EC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9755992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1DBD8B44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0B9475FE" w14:textId="77777777" w:rsidR="00AA7C1E" w:rsidRPr="005F5715" w:rsidRDefault="00AA7C1E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Materiais e insumos para execução dos trabalhos trazidos pelo fornecedor</w:t>
                    </w:r>
                    <w:r w:rsidR="00DE08DC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56819978"/>
            </w:sdtPr>
            <w:sdtEndPr/>
            <w:sdtContent>
              <w:tr w:rsidR="00AA7C1E" w:rsidRPr="00666293" w14:paraId="09582120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294755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25DACD9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EBCBAD3" w14:textId="77777777" w:rsidR="00AA7C1E" w:rsidRPr="005F5715" w:rsidRDefault="00AA7C1E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Alinhamento </w:t>
                    </w:r>
                    <w:r w:rsidR="006805EF">
                      <w:rPr>
                        <w:lang w:val="pt-BR"/>
                      </w:rPr>
                      <w:t>entre as partes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os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horários de entrada de equipamentos e materiais no prédio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onde o fornecedor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ficará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alocado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são de 2a a 6a (dias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úteis) das 07h às 09h e aos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sábados das 08h às 10h.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129526644"/>
            </w:sdtPr>
            <w:sdtEndPr/>
            <w:sdtContent>
              <w:tr w:rsidR="00AA7C1E" w:rsidRPr="00666293" w14:paraId="7D6979BA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772928394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14FB8565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10393316" w14:textId="77777777" w:rsidR="00AA7C1E" w:rsidRPr="005F5715" w:rsidRDefault="006805EF">
                    <w:pPr>
                      <w:pStyle w:val="Lista"/>
                      <w:rPr>
                        <w:lang w:val="pt-BR"/>
                      </w:rPr>
                    </w:pPr>
                    <w:r w:rsidRPr="00370D85">
                      <w:rPr>
                        <w:lang w:val="pt-BR"/>
                      </w:rPr>
                      <w:t>Alinhamento entre as partes que 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período de graça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destes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serviços de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limpeza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será de 60 dias</w:t>
                    </w:r>
                    <w:r w:rsidR="00DE08DC" w:rsidRPr="00370D85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536199708"/>
            </w:sdtPr>
            <w:sdtEndPr/>
            <w:sdtContent>
              <w:tr w:rsidR="00DE08DC" w:rsidRPr="00666293" w14:paraId="7E855978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637785157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526FD140" w14:textId="77777777" w:rsidR="00DE08DC" w:rsidRDefault="00DE08DC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6BB67AF" w14:textId="77777777" w:rsidR="00DE08DC" w:rsidRPr="005F5715" w:rsidRDefault="00DE08DC">
                    <w:pPr>
                      <w:pStyle w:val="Lista"/>
                      <w:rPr>
                        <w:lang w:val="pt-BR"/>
                      </w:rPr>
                    </w:pPr>
                    <w:r w:rsidRPr="00370D85">
                      <w:rPr>
                        <w:lang w:val="pt-BR"/>
                      </w:rPr>
                      <w:t>Alinhamento entre as partes que 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acompanhamento do contrato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será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feito via comitê de gestão - com reuniões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quinzenais e de fiscalização com reuniões</w:t>
                    </w:r>
                    <w:r w:rsidR="001B0723">
                      <w:rPr>
                        <w:lang w:val="pt-BR"/>
                      </w:rPr>
                      <w:t xml:space="preserve"> </w:t>
                    </w:r>
                    <w:r w:rsidRPr="00370D85">
                      <w:rPr>
                        <w:lang w:val="pt-BR"/>
                      </w:rPr>
                      <w:t>mensais.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1662461860"/>
            </w:sdtPr>
            <w:sdtEndPr/>
            <w:sdtContent>
              <w:tr w:rsidR="00DE08DC" w:rsidRPr="00666293" w14:paraId="68F5EF93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82670476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5CC659F0" w14:textId="77777777" w:rsidR="00DE08DC" w:rsidRDefault="00DE08DC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0752414" w14:textId="77777777" w:rsidR="00DE08DC" w:rsidRPr="005F5715" w:rsidRDefault="001B0723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Nomeação dos profissionais que serão o ponto focal e preposto do fornecedor, bem como dos profissionais que serão o fiscal do contrato e o facilitador do contra</w:t>
                    </w:r>
                    <w:r w:rsidRPr="00F83E3A">
                      <w:rPr>
                        <w:lang w:val="pt-BR"/>
                      </w:rPr>
                      <w:t>tante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feita.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90209189"/>
            </w:sdtPr>
            <w:sdtEndPr/>
            <w:sdtContent>
              <w:tr w:rsidR="00DE08DC" w:rsidRPr="00666293" w14:paraId="224F4BD2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863434265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3DF4D237" w14:textId="77777777" w:rsidR="00DE08DC" w:rsidRDefault="00CB4E77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74314C76" w14:textId="77777777" w:rsidR="00DE08DC" w:rsidRPr="005F5715" w:rsidRDefault="001B0723">
                    <w:pPr>
                      <w:pStyle w:val="Lista"/>
                      <w:rPr>
                        <w:lang w:val="pt-BR"/>
                      </w:rPr>
                    </w:pPr>
                    <w:r w:rsidRPr="00F83E3A">
                      <w:rPr>
                        <w:lang w:val="pt-BR"/>
                      </w:rPr>
                      <w:t>Ocorreu a nomeação dos mem</w:t>
                    </w:r>
                    <w:r>
                      <w:rPr>
                        <w:lang w:val="pt-BR"/>
                      </w:rPr>
                      <w:t xml:space="preserve">bros do Comitê de Gestão e do Comitê de </w:t>
                    </w:r>
                    <w:r w:rsidRPr="00F83E3A">
                      <w:rPr>
                        <w:lang w:val="pt-BR"/>
                      </w:rPr>
                      <w:t>Fiscalização.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2016569366"/>
            </w:sdtPr>
            <w:sdtEndPr>
              <w:rPr>
                <w:rFonts w:ascii="Segoe UI Symbol" w:hAnsi="Segoe UI Symbol" w:cs="Segoe UI Symbol"/>
                <w:color w:val="2A6C7D" w:themeColor="accent1" w:themeShade="BF"/>
                <w:sz w:val="21"/>
                <w:szCs w:val="21"/>
              </w:rPr>
            </w:sdtEndPr>
            <w:sdtContent>
              <w:tr w:rsidR="00DE08DC" w:rsidRPr="00666293" w14:paraId="3B774EDF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1773506201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571C81FE" w14:textId="77777777" w:rsidR="00DE08DC" w:rsidRDefault="00CB4E77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7BB3CAC8" w14:textId="77777777" w:rsidR="00DE08DC" w:rsidRPr="005F5715" w:rsidRDefault="00425FF7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Ordem de serviço/comunicação </w:t>
                    </w:r>
                    <w:r w:rsidRPr="00F83E3A">
                      <w:rPr>
                        <w:lang w:val="pt-BR"/>
                      </w:rPr>
                      <w:t>de autorização para início dos trabalhos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emitido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pelo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contratante e com ciência do fornecedor.</w:t>
                    </w:r>
                  </w:p>
                </w:tc>
              </w:tr>
            </w:sdtContent>
          </w:sdt>
        </w:tbl>
      </w:sdtContent>
    </w:sdt>
    <w:p w14:paraId="6B19905C" w14:textId="77777777" w:rsidR="008605A0" w:rsidRPr="00370D85" w:rsidRDefault="008605A0" w:rsidP="008605A0">
      <w:pPr>
        <w:rPr>
          <w:lang w:val="pt-BR"/>
        </w:rPr>
      </w:pPr>
    </w:p>
    <w:sectPr w:rsidR="008605A0" w:rsidRPr="00370D85" w:rsidSect="00340CA8">
      <w:footerReference w:type="default" r:id="rId10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8FA7" w14:textId="77777777" w:rsidR="00316B25" w:rsidRDefault="00316B25">
      <w:pPr>
        <w:spacing w:before="0" w:line="240" w:lineRule="auto"/>
      </w:pPr>
      <w:r>
        <w:separator/>
      </w:r>
    </w:p>
  </w:endnote>
  <w:endnote w:type="continuationSeparator" w:id="0">
    <w:p w14:paraId="3F93B490" w14:textId="77777777" w:rsidR="00316B25" w:rsidRDefault="00316B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ABFC8" w14:textId="77777777" w:rsidR="00FC5905" w:rsidRDefault="00F1218E">
    <w:pPr>
      <w:pStyle w:val="rodap"/>
    </w:pPr>
    <w:r>
      <w:rPr>
        <w:lang w:val="pt-BR"/>
      </w:rPr>
      <w:t>Página</w:t>
    </w:r>
    <w:r w:rsidR="002B3DF0">
      <w:fldChar w:fldCharType="begin"/>
    </w:r>
    <w:r>
      <w:instrText xml:space="preserve"> PAGE   \* MERGEFORMAT </w:instrText>
    </w:r>
    <w:r w:rsidR="002B3DF0">
      <w:fldChar w:fldCharType="separate"/>
    </w:r>
    <w:r w:rsidR="001E5DD9" w:rsidRPr="001E5DD9">
      <w:rPr>
        <w:noProof/>
        <w:lang w:val="pt-BR"/>
      </w:rPr>
      <w:t>2</w:t>
    </w:r>
    <w:r w:rsidR="002B3D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14EF" w14:textId="77777777" w:rsidR="00316B25" w:rsidRDefault="00316B25">
      <w:pPr>
        <w:spacing w:before="0" w:line="240" w:lineRule="auto"/>
      </w:pPr>
      <w:r>
        <w:separator/>
      </w:r>
    </w:p>
  </w:footnote>
  <w:footnote w:type="continuationSeparator" w:id="0">
    <w:p w14:paraId="0BBD04CC" w14:textId="77777777" w:rsidR="00316B25" w:rsidRDefault="00316B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19"/>
    <w:rsid w:val="001824A6"/>
    <w:rsid w:val="001B0723"/>
    <w:rsid w:val="001E5DD9"/>
    <w:rsid w:val="002B3DF0"/>
    <w:rsid w:val="002D42CE"/>
    <w:rsid w:val="00316B25"/>
    <w:rsid w:val="00340CA8"/>
    <w:rsid w:val="00347855"/>
    <w:rsid w:val="00370D85"/>
    <w:rsid w:val="003950EB"/>
    <w:rsid w:val="003E5E38"/>
    <w:rsid w:val="00425FF7"/>
    <w:rsid w:val="004F02AA"/>
    <w:rsid w:val="00530000"/>
    <w:rsid w:val="00563411"/>
    <w:rsid w:val="005F5715"/>
    <w:rsid w:val="00666293"/>
    <w:rsid w:val="006805EF"/>
    <w:rsid w:val="00844508"/>
    <w:rsid w:val="008605A0"/>
    <w:rsid w:val="00877365"/>
    <w:rsid w:val="008D1A19"/>
    <w:rsid w:val="008E0C41"/>
    <w:rsid w:val="00AA0E2C"/>
    <w:rsid w:val="00AA7C1E"/>
    <w:rsid w:val="00B40322"/>
    <w:rsid w:val="00B405B4"/>
    <w:rsid w:val="00B75189"/>
    <w:rsid w:val="00C502AE"/>
    <w:rsid w:val="00CB4E77"/>
    <w:rsid w:val="00CE3F61"/>
    <w:rsid w:val="00DE08DC"/>
    <w:rsid w:val="00DE39E5"/>
    <w:rsid w:val="00E901D9"/>
    <w:rsid w:val="00E96D18"/>
    <w:rsid w:val="00F1218E"/>
    <w:rsid w:val="00F52685"/>
    <w:rsid w:val="00F61003"/>
    <w:rsid w:val="00FC5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4781"/>
  <w15:docId w15:val="{7A05F46C-9812-4967-9A6C-54965054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2"/>
    <w:qFormat/>
    <w:rsid w:val="00B405B4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2"/>
    <w:semiHidden/>
    <w:unhideWhenUsed/>
    <w:qFormat/>
    <w:rsid w:val="00B405B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table" w:customStyle="1" w:styleId="Gradedatabela">
    <w:name w:val="Grade da tabela"/>
    <w:basedOn w:val="Tabelanormal"/>
    <w:uiPriority w:val="39"/>
    <w:rsid w:val="00B40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99"/>
    <w:qFormat/>
    <w:rsid w:val="00B405B4"/>
    <w:pPr>
      <w:spacing w:before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B405B4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0"/>
    <w:rsid w:val="00B405B4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Cardettulo1">
    <w:name w:val="Car de título 1"/>
    <w:basedOn w:val="Fontepargpadro"/>
    <w:link w:val="ttulo1"/>
    <w:uiPriority w:val="2"/>
    <w:rsid w:val="00B405B4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rsid w:val="00B405B4"/>
    <w:pPr>
      <w:ind w:right="720"/>
    </w:pPr>
  </w:style>
  <w:style w:type="paragraph" w:customStyle="1" w:styleId="Caixadeseleo">
    <w:name w:val="Caixa de seleção"/>
    <w:basedOn w:val="Normal"/>
    <w:uiPriority w:val="1"/>
    <w:qFormat/>
    <w:rsid w:val="00B405B4"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customStyle="1" w:styleId="cabealho">
    <w:name w:val="cabeçalho"/>
    <w:basedOn w:val="Normal"/>
    <w:link w:val="Cardecabealho"/>
    <w:uiPriority w:val="99"/>
    <w:unhideWhenUsed/>
    <w:rsid w:val="00B405B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B405B4"/>
  </w:style>
  <w:style w:type="paragraph" w:customStyle="1" w:styleId="rodap">
    <w:name w:val="rodapé"/>
    <w:basedOn w:val="Normal"/>
    <w:link w:val="Carderodap"/>
    <w:uiPriority w:val="99"/>
    <w:unhideWhenUsed/>
    <w:qFormat/>
    <w:rsid w:val="00B405B4"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arderodap">
    <w:name w:val="Car de rodapé"/>
    <w:basedOn w:val="Fontepargpadro"/>
    <w:link w:val="rodap"/>
    <w:uiPriority w:val="99"/>
    <w:rsid w:val="00B405B4"/>
    <w:rPr>
      <w:sz w:val="16"/>
    </w:rPr>
  </w:style>
  <w:style w:type="character" w:customStyle="1" w:styleId="Cardettulo2">
    <w:name w:val="Car de título 2"/>
    <w:basedOn w:val="Fontepargpadro"/>
    <w:link w:val="ttulo2"/>
    <w:uiPriority w:val="2"/>
    <w:semiHidden/>
    <w:rsid w:val="00B405B4"/>
    <w:rPr>
      <w:rFonts w:asciiTheme="majorHAnsi" w:eastAsiaTheme="majorEastAsia" w:hAnsiTheme="majorHAnsi" w:cstheme="majorBidi"/>
      <w:sz w:val="24"/>
    </w:rPr>
  </w:style>
  <w:style w:type="character" w:customStyle="1" w:styleId="Textodoespaoreservado">
    <w:name w:val="Texto do espaço reservado"/>
    <w:basedOn w:val="Fontepargpadro"/>
    <w:uiPriority w:val="99"/>
    <w:semiHidden/>
    <w:rsid w:val="00B405B4"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B405B4"/>
    <w:pPr>
      <w:spacing w:before="0" w:line="240" w:lineRule="auto"/>
    </w:pPr>
    <w:rPr>
      <w:rFonts w:ascii="Segoe UI" w:hAnsi="Segoe UI" w:cs="Segoe UI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B405B4"/>
    <w:rPr>
      <w:rFonts w:ascii="Segoe UI" w:hAnsi="Segoe UI" w:cs="Segoe U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0D8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lum\AppData\Roaming\Microsoft\Templates\Lista%20de%20Verifica&#231;&#227;o%20de%20Viagem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849758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2012-08-06T11:33:00+00:00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456861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TP103199745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9DA19273-5696-41F5-8283-2C018DFCF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Viagem</Template>
  <TotalTime>10</TotalTime>
  <Pages>1</Pages>
  <Words>343</Words>
  <Characters>1858</Characters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2012-07-31T23:37:00Z</cp:lastPrinted>
  <dcterms:created xsi:type="dcterms:W3CDTF">2020-03-04T22:06:00Z</dcterms:created>
  <dcterms:modified xsi:type="dcterms:W3CDTF">2020-05-08T16:31:00Z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