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>Матрица «Пользовательская история/компонент»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4"/>
          <w:left w:color="auto" w:val="single" w:sz="4" w:space="4"/>
          <w:bottom w:color="auto" w:val="single" w:sz="4" w:space="4"/>
          <w:right w:color="auto" w:val="single" w:sz="4" w:space="4"/>
          <w:insideH w:color="auto" w:val="single" w:sz="4" w:space="4"/>
          <w:insideV w:color="auto" w:val="single" w:sz="4" w:space="4"/>
        </w:tblBorders>
        <w:tblLayout w:type="fixed"/>
        <w:tblLook w:val="0600"/>
      </w:tblPr>
      <w:tblGrid>
        <w:gridCol w:w="1170"/>
        <w:gridCol w:w="1815"/>
        <w:gridCol w:w="5310"/>
        <w:gridCol w:w="1065"/>
        <w:tblGridChange w:id="0">
          <w:tblGrid>
            <w:gridCol w:w="1170"/>
            <w:gridCol w:w="1815"/>
            <w:gridCol w:w="5310"/>
            <w:gridCol w:w="1065"/>
          </w:tblGrid>
        </w:tblGridChange>
      </w:tblGrid>
      <w:tr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матрицы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пользовательской истории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компонента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М6.099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М6.699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М6.799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М6.899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М6.999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М6.1099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М6.1199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М6.1299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М6.1399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М6.1499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М6.1599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М6.1699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М6.1799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М6.1899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М6.1999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М6.2099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М6.2199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М6.2299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М6.2399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М6.2499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М6.2599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М6.2699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М6.2799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М6.2899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М6.2999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М6.3099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М6.3199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М6.3299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М6.3399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по вновь открывшимся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М6.3499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М6.3599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М6.3699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М6.3799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М6.3899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М6.3999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М6.4099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М6.4199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М6.4299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М6.4399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М6.4499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М6.4599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М6.4699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М6.4799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М6.4899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М6.4999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М6.5099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М6.5199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М6.5299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М6.5399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М6.5499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М6.5599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М6.5699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М6.5799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М6.5899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М6.5903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12_matrica_us_komponent.docx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