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Heading3"/>
        <w:spacing w:before="120" w:after="160"/>
        <w:contextualSpacing w:val="false"/>
        <w:rPr/>
      </w:pPr>
      <w:r>
        <w:rPr/>
        <w:t>Технологии Ядра Платформы</w:t>
      </w:r>
    </w:p>
    <w:tbl>
      <w:tblPr>
        <w:tblStyle w:val="affffe"/>
        <w:tblW w:w="9735" w:type="dxa"/>
        <w:jc w:val="left"/>
        <w:tblInd w:w="0" w:type="dxa"/>
        <w:tblLayout w:type="fixed"/>
        <w:tblCellMar>
          <w:top w:w="105" w:type="dxa"/>
          <w:left w:w="150" w:type="dxa"/>
          <w:bottom w:w="105" w:type="dxa"/>
          <w:right w:w="150" w:type="dxa"/>
        </w:tblCellMar>
        <w:tblLook w:val="0400" w:noHBand="0" w:noVBand="1" w:firstColumn="0" w:lastRow="0" w:lastColumn="0" w:firstRow="0"/>
      </w:tblPr>
      <w:tblGrid>
        <w:gridCol w:w="5382"/>
        <w:gridCol w:w="4353"/>
      </w:tblGrid>
      <w:tr>
        <w:trPr>
          <w:tblHeader w:val="true"/>
        </w:trPr>
        <w:tc>
          <w:tcPr>
            <w:tcW w:w="5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ind w:hanging="0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Назначение</w:t>
            </w:r>
          </w:p>
        </w:tc>
        <w:tc>
          <w:tcPr>
            <w:tcW w:w="4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ind w:hanging="0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Технология</w:t>
            </w:r>
          </w:p>
        </w:tc>
      </w:tr>
      <w:tr>
        <w:trPr/>
        <w:tc>
          <w:tcPr>
            <w:tcW w:w="5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Распределенная шина данных</w:t>
            </w:r>
          </w:p>
        </w:tc>
        <w:tc>
          <w:tcPr>
            <w:tcW w:w="4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Apache Kafka</w:t>
            </w:r>
          </w:p>
        </w:tc>
      </w:tr>
      <w:tr>
        <w:trPr/>
        <w:tc>
          <w:tcPr>
            <w:tcW w:w="5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СУБД для аудиторного журнала</w:t>
            </w:r>
          </w:p>
        </w:tc>
        <w:tc>
          <w:tcPr>
            <w:tcW w:w="4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PostgreSQL</w:t>
            </w:r>
          </w:p>
        </w:tc>
      </w:tr>
      <w:tr>
        <w:trPr/>
        <w:tc>
          <w:tcPr>
            <w:tcW w:w="5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Управление идентификацией и доступом</w:t>
            </w:r>
          </w:p>
        </w:tc>
        <w:tc>
          <w:tcPr>
            <w:tcW w:w="4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Keycloak</w:t>
            </w:r>
          </w:p>
        </w:tc>
      </w:tr>
      <w:tr>
        <w:trPr/>
        <w:tc>
          <w:tcPr>
            <w:tcW w:w="5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Маршрутизация и обработка данных</w:t>
            </w:r>
          </w:p>
        </w:tc>
        <w:tc>
          <w:tcPr>
            <w:tcW w:w="4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Benthos</w:t>
            </w:r>
          </w:p>
        </w:tc>
      </w:tr>
      <w:tr>
        <w:trPr/>
        <w:tc>
          <w:tcPr>
            <w:tcW w:w="5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Реестр схем данных</w:t>
            </w:r>
          </w:p>
        </w:tc>
        <w:tc>
          <w:tcPr>
            <w:tcW w:w="4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Apicurio Registry</w:t>
            </w:r>
          </w:p>
        </w:tc>
      </w:tr>
      <w:tr>
        <w:trPr/>
        <w:tc>
          <w:tcPr>
            <w:tcW w:w="5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Объектное хранилище (S3-совместимое)</w:t>
            </w:r>
          </w:p>
        </w:tc>
        <w:tc>
          <w:tcPr>
            <w:tcW w:w="4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MinIO</w:t>
            </w:r>
            <w:r>
              <w:rPr>
                <w:color w:val="000000"/>
                <w:sz w:val="20"/>
                <w:szCs w:val="20"/>
              </w:rPr>
              <w:t> (или аналоги)</w:t>
            </w:r>
          </w:p>
        </w:tc>
      </w:tr>
      <w:tr>
        <w:trPr/>
        <w:tc>
          <w:tcPr>
            <w:tcW w:w="5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Сервис криптографических операций (УКЭП)</w:t>
            </w:r>
          </w:p>
        </w:tc>
        <w:tc>
          <w:tcPr>
            <w:tcW w:w="4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Централизованный API в соответствии с 63-ФЗ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Palatino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isplayBackgroundShape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color w:val="333333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keepNext w:val="false"/>
      <w:keepLines w:val="false"/>
      <w:widowControl/>
      <w:bidi w:val="0"/>
      <w:spacing w:lineRule="auto" w:line="319" w:before="0" w:after="0"/>
      <w:ind w:hanging="0" w:left="0" w:right="0"/>
      <w:jc w:val="left"/>
    </w:pPr>
    <w:rPr>
      <w:rFonts w:ascii="Arial" w:hAnsi="Arial" w:eastAsia="Arial" w:cs="Arial"/>
      <w:b w:val="false"/>
      <w:i w:val="false"/>
      <w:caps w:val="false"/>
      <w:smallCaps w:val="false"/>
      <w:strike w:val="false"/>
      <w:dstrike w:val="false"/>
      <w:color w:val="333333"/>
      <w:kern w:val="0"/>
      <w:position w:val="0"/>
      <w:sz w:val="20"/>
      <w:sz w:val="20"/>
      <w:szCs w:val="20"/>
      <w:u w:val="none"/>
      <w:vertAlign w:val="baseline"/>
      <w:lang w:val="ru-RU" w:eastAsia="zh-CN" w:bidi="hi-IN"/>
    </w:rPr>
  </w:style>
  <w:style w:type="paragraph" w:styleId="Heading1">
    <w:name w:val="Heading 1"/>
    <w:basedOn w:val="normal1"/>
    <w:next w:val="normal1"/>
    <w:qFormat/>
    <w:pPr>
      <w:keepNext w:val="false"/>
      <w:keepLines w:val="false"/>
      <w:widowControl/>
      <w:spacing w:lineRule="auto" w:line="240" w:before="0" w:after="120"/>
      <w:contextualSpacing/>
    </w:pPr>
    <w:rPr>
      <w:rFonts w:ascii="Palatino" w:hAnsi="Palatino" w:eastAsia="Palatino" w:cs="Palatino"/>
      <w:sz w:val="36"/>
    </w:rPr>
  </w:style>
  <w:style w:type="paragraph" w:styleId="Heading2">
    <w:name w:val="Heading 2"/>
    <w:basedOn w:val="normal1"/>
    <w:next w:val="normal1"/>
    <w:qFormat/>
    <w:pPr>
      <w:keepNext w:val="false"/>
      <w:keepLines w:val="false"/>
      <w:widowControl/>
      <w:spacing w:lineRule="auto" w:line="240" w:before="120" w:after="160"/>
      <w:contextualSpacing/>
    </w:pPr>
    <w:rPr>
      <w:rFonts w:ascii="Arial" w:hAnsi="Arial" w:eastAsia="Arial" w:cs="Arial"/>
      <w:b/>
      <w:sz w:val="26"/>
    </w:rPr>
  </w:style>
  <w:style w:type="paragraph" w:styleId="Heading3">
    <w:name w:val="Heading 3"/>
    <w:basedOn w:val="normal1"/>
    <w:next w:val="normal1"/>
    <w:qFormat/>
    <w:pPr>
      <w:keepNext w:val="false"/>
      <w:keepLines w:val="false"/>
      <w:widowControl/>
      <w:spacing w:lineRule="auto" w:line="240" w:before="120" w:after="160"/>
      <w:contextualSpacing/>
    </w:pPr>
    <w:rPr>
      <w:rFonts w:ascii="Arial" w:hAnsi="Arial" w:eastAsia="Arial" w:cs="Arial"/>
      <w:b/>
      <w:i/>
      <w:color w:val="666666"/>
      <w:sz w:val="24"/>
    </w:rPr>
  </w:style>
  <w:style w:type="paragraph" w:styleId="Heading4">
    <w:name w:val="Heading 4"/>
    <w:basedOn w:val="normal1"/>
    <w:next w:val="normal1"/>
    <w:qFormat/>
    <w:pPr>
      <w:keepNext w:val="false"/>
      <w:keepLines w:val="false"/>
      <w:widowControl/>
      <w:spacing w:lineRule="auto" w:line="240" w:before="120" w:after="120"/>
      <w:contextualSpacing/>
    </w:pPr>
    <w:rPr>
      <w:rFonts w:ascii="Palatino" w:hAnsi="Palatino" w:eastAsia="Palatino" w:cs="Palatino"/>
      <w:b/>
      <w:sz w:val="24"/>
    </w:rPr>
  </w:style>
  <w:style w:type="paragraph" w:styleId="Heading5">
    <w:name w:val="Heading 5"/>
    <w:basedOn w:val="normal1"/>
    <w:next w:val="normal1"/>
    <w:qFormat/>
    <w:pPr>
      <w:keepNext w:val="false"/>
      <w:keepLines w:val="false"/>
      <w:widowControl/>
      <w:spacing w:lineRule="auto" w:line="240" w:before="120" w:after="120"/>
      <w:contextualSpacing/>
    </w:pPr>
    <w:rPr>
      <w:rFonts w:ascii="Arial" w:hAnsi="Arial" w:eastAsia="Arial" w:cs="Arial"/>
      <w:b/>
      <w:sz w:val="22"/>
    </w:rPr>
  </w:style>
  <w:style w:type="paragraph" w:styleId="Heading6">
    <w:name w:val="Heading 6"/>
    <w:basedOn w:val="normal1"/>
    <w:next w:val="normal1"/>
    <w:qFormat/>
    <w:pPr>
      <w:keepNext w:val="false"/>
      <w:keepLines w:val="false"/>
      <w:widowControl/>
      <w:spacing w:lineRule="auto" w:line="240" w:before="120" w:after="120"/>
      <w:contextualSpacing/>
    </w:pPr>
    <w:rPr>
      <w:rFonts w:ascii="Arial" w:hAnsi="Arial" w:eastAsia="Arial" w:cs="Arial"/>
      <w:i/>
      <w:color w:val="666666"/>
      <w:sz w:val="22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keepNext w:val="false"/>
      <w:keepLines w:val="false"/>
      <w:widowControl/>
      <w:bidi w:val="0"/>
      <w:spacing w:lineRule="auto" w:line="319" w:before="0" w:after="0"/>
      <w:ind w:hanging="0" w:left="0" w:right="0"/>
      <w:jc w:val="left"/>
    </w:pPr>
    <w:rPr>
      <w:rFonts w:ascii="Arial" w:hAnsi="Arial" w:eastAsia="Arial" w:cs="Arial"/>
      <w:b w:val="false"/>
      <w:i w:val="false"/>
      <w:caps w:val="false"/>
      <w:smallCaps w:val="false"/>
      <w:strike w:val="false"/>
      <w:dstrike w:val="false"/>
      <w:color w:val="333333"/>
      <w:kern w:val="0"/>
      <w:position w:val="0"/>
      <w:sz w:val="20"/>
      <w:sz w:val="20"/>
      <w:szCs w:val="20"/>
      <w:u w:val="none"/>
      <w:vertAlign w:val="baseline"/>
      <w:lang w:val="ru-RU" w:eastAsia="zh-CN" w:bidi="hi-IN"/>
    </w:rPr>
  </w:style>
  <w:style w:type="paragraph" w:styleId="title">
    <w:name w:val="title"/>
    <w:basedOn w:val="normal1"/>
    <w:next w:val="normal1"/>
    <w:qFormat/>
    <w:pPr>
      <w:keepNext w:val="false"/>
      <w:keepLines w:val="false"/>
      <w:widowControl/>
      <w:spacing w:before="0" w:after="0"/>
      <w:contextualSpacing/>
    </w:pPr>
    <w:rPr>
      <w:rFonts w:ascii="Palatino" w:hAnsi="Palatino" w:eastAsia="Palatino" w:cs="Palatino"/>
      <w:sz w:val="60"/>
    </w:rPr>
  </w:style>
  <w:style w:type="paragraph" w:styleId="subtitle">
    <w:name w:val="subtitle"/>
    <w:basedOn w:val="normal1"/>
    <w:next w:val="normal1"/>
    <w:qFormat/>
    <w:pPr>
      <w:keepNext w:val="false"/>
      <w:keepLines w:val="false"/>
      <w:widowControl/>
      <w:spacing w:lineRule="auto" w:line="240" w:before="60" w:after="0"/>
      <w:contextualSpacing/>
    </w:pPr>
    <w:rPr>
      <w:rFonts w:ascii="Arial" w:hAnsi="Arial" w:eastAsia="Arial" w:cs="Arial"/>
      <w:sz w:val="28"/>
    </w:rPr>
  </w:style>
  <w:style w:type="table" w:default="1" w:styleId="TableNormal">
    <w:name w:val="Table Normal"/>
    <w:pPr>
      <w:spacing w:before="0" w:after="0" w:line="459" w:lineRule="auto"/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LibreOffice/24.2.7.2$Linux_X86_64 LibreOffice_project/420$Build-2</Application>
  <AppVersion>15.0000</AppVersion>
  <Pages>1</Pages>
  <Words>46</Words>
  <Characters>348</Characters>
  <CharactersWithSpaces>377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2026-05-13T16:00:03Z</dcterms:modified>
  <cp:revision>1</cp:revision>
  <dc:subject/>
  <dc:title>reestr_uchastnikov.docx</dc:title>
</cp:coreProperties>
</file>