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B3E7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КБП9: TO BE "Оспаривание решения о привлечении по КоАП"</w:t>
      </w:r>
    </w:p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7062200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Название НПА с реквизитами</w:t>
            </w:r>
          </w:p>
        </w:tc>
      </w:tr>
      <w:tr w:rsidR="00000000">
        <w:trPr>
          <w:divId w:val="197062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Арбитражный процессуальный кодекс Российской Федерации, глава 25 “Рассмотрение дел об административных правонарушениях”</w:t>
            </w:r>
          </w:p>
        </w:tc>
      </w:tr>
      <w:tr w:rsidR="00000000">
        <w:trPr>
          <w:divId w:val="197062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Кодекс Российской Федерации об административных правонарушениях</w:t>
            </w:r>
          </w:p>
        </w:tc>
      </w:tr>
      <w:tr w:rsidR="00000000">
        <w:trPr>
          <w:divId w:val="197062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Постановление Пленума Верховного Суда Российской Федерации от 27 сентября 2016 года № 36 “О некоторых вопросах применения судами Кодекса административного судопроизводства Российской Федераци</w:t>
            </w:r>
            <w:r>
              <w:t>и”</w:t>
            </w:r>
          </w:p>
        </w:tc>
      </w:tr>
      <w:tr w:rsidR="00000000">
        <w:trPr>
          <w:divId w:val="197062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Постановление Пленума ВАС РФ от 02.06.2004 N 10 (ред. от 21.12.2017) "О некоторых вопросах, возникших в судебной практике при рассмотрении дел об административных правонарушениях"</w:t>
            </w:r>
          </w:p>
        </w:tc>
      </w:tr>
      <w:tr w:rsidR="00000000">
        <w:trPr>
          <w:divId w:val="197062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Постановление Пленума ВАС РФ от 10.11.2011 N 71 "О внесении изменений в</w:t>
            </w:r>
            <w:r>
              <w:t xml:space="preserve"> некоторые Постановления Пленума Высшего Арбитражного Суда Российской Федерации, касающиеся рассмотрения арбитражными судами дел об административных правонарушениях, и признании утратившим силу Постановления Пленума Высшего Арбитражного Суда Российской Фед</w:t>
            </w:r>
            <w:r>
              <w:t xml:space="preserve">ерации от 20.06.2007 N 41 "О применении арбитражными судами статьи 14 Федерального закона "Об исполнительном производстве" в части регулирования сроков предъявления к исполнению постановлений органов (должностных лиц), уполномоченных рассматривать дела об </w:t>
            </w:r>
            <w:r>
              <w:t>административных правонарушениях"</w:t>
            </w:r>
          </w:p>
        </w:tc>
      </w:tr>
    </w:tbl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B3E79">
      <w:pPr>
        <w:pStyle w:val="a3"/>
      </w:pPr>
      <w:r>
        <w:t>BPMN-файл: “KBP9_Osparivanie_KoAP_bpmn_tobe.bpmn”</w:t>
      </w:r>
    </w:p>
    <w:p w:rsidR="00000000" w:rsidRDefault="00CB3E79">
      <w:pPr>
        <w:pStyle w:val="a3"/>
      </w:pPr>
      <w:r>
        <w:t xml:space="preserve">Схема отражает полный цикл оспаривания решения административного органа о привлечении к административной ответственности, включая: - Подачу заявления об </w:t>
      </w:r>
      <w:r>
        <w:t>оспаривании - Рассмотрение вопроса о принятии к производству - Проведение судебного заседания - Принятие судебного акта - Исполнение решения суда</w:t>
      </w:r>
    </w:p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22212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</w:t>
            </w:r>
            <w:r>
              <w:rPr>
                <w:rFonts w:eastAsia="Times New Roman"/>
              </w:rPr>
              <w:t>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Появилась необходимость подать 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оспаривания решения административного органа о привлечении к административной ответст</w:t>
            </w:r>
            <w:r>
              <w:rPr>
                <w:rFonts w:eastAsia="Times New Roman"/>
              </w:rPr>
              <w:t>венности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Заявление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10 дней со дня получения копии оспариваемого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 В результате данного ТП Заявитель подает в арбитражный суд заявление об оспаривании решения административного органа с приложением необходимых документов. Согласно положениям ст. 208 АПК заявление подает</w:t>
            </w:r>
            <w:r>
              <w:t xml:space="preserve">ся в арбитражный суд по адресу или месту жительства заявителя либо по адресу административного органа, которым принято оспариваемое решение о привлечении к административной ответственности. По ходатайству суд может приостановить исполнение решения, данное </w:t>
            </w:r>
            <w:r>
              <w:t>заявление не облагается госпошлиной. К заявлению предъявляются требования согласно ст. 209 АПК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 об оспаривании решения админ. органа о </w:t>
            </w:r>
            <w:r>
              <w:rPr>
                <w:rFonts w:eastAsia="Times New Roman"/>
              </w:rPr>
              <w:t>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об оспаривании решения админ. органа о привлечении к админ. ответственности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решения админ. органа о привлечении к админ. ответственности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 Автоматические провер</w:t>
            </w:r>
            <w:r>
              <w:rPr>
                <w:rFonts w:eastAsia="Times New Roman"/>
              </w:rPr>
              <w:t>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CB3E79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CB3E79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CB3E79">
            <w:pPr>
              <w:pStyle w:val="a3"/>
            </w:pPr>
            <w:r>
              <w:t>-Определение о принятии заявления</w:t>
            </w:r>
          </w:p>
          <w:p w:rsidR="00000000" w:rsidRDefault="00CB3E79">
            <w:pPr>
              <w:pStyle w:val="a3"/>
            </w:pPr>
            <w:r>
              <w:t>- Опр</w:t>
            </w:r>
            <w:r>
              <w:t>еделение о назначении СЗ</w:t>
            </w:r>
          </w:p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5 дней со дня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рассматривает вопрос о принятии заявления к производству</w:t>
            </w:r>
          </w:p>
          <w:p w:rsidR="00000000" w:rsidRDefault="00CB3E79">
            <w:pPr>
              <w:pStyle w:val="a3"/>
            </w:pPr>
            <w:r>
              <w:t>Согласно ст. 207 АПК подобные дела рассматриваются арбитражным судом по общим правилам искового</w:t>
            </w:r>
            <w:r>
              <w:t xml:space="preserve"> производства. Таким образом, Определение об оставлении заявления без движения выносится в соответствии с ст. 128 АПК, Определение об отказе в принятии заявления выносится в соответствии со ст. 127.1 АПК, Определение о принятии заявления выносится в соотве</w:t>
            </w:r>
            <w:r>
              <w:t>тствии со ст. 127 АПК, Определение о возвращении заявления выносится в соответствии со ст. 129 АПК.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исход рассмотрения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дальнейшем движении дела. Переход к шагам 7,11, 13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принятии заявления к производству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истечения срока для обжа</w:t>
            </w:r>
            <w:r>
              <w:rPr>
                <w:rFonts w:eastAsia="Times New Roman"/>
              </w:rPr>
              <w:t>лования определения об отказе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</w:t>
            </w:r>
            <w:r>
              <w:rPr>
                <w:rFonts w:eastAsia="Times New Roman"/>
              </w:rPr>
              <w:t>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рассмотрении дела в порядке упрощенного производства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передается в процесс упрощенного производства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Принято в порядке гл.25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принимает решение о рассмотрении дела в порядке главы 25 АПК РФ Согласно ч6, ст 3 ПП ВАС РФ от 2 июня 2004 г. N 10</w:t>
            </w:r>
          </w:p>
          <w:p w:rsidR="00000000" w:rsidRDefault="00CB3E79">
            <w:pPr>
              <w:pStyle w:val="a3"/>
            </w:pPr>
            <w:r>
              <w:t>При поступлении заявления о привлечении к административной ответственности за совершение правонарушения, рассмотрение дела о котором не</w:t>
            </w:r>
            <w:r>
              <w:t xml:space="preserve"> отнесено частью 3 статьи 23.1 КоАП РФ к подведомственности арбитражного суда, суд выносит определение о возвращении заявления применительно к пункту 1 части 1 статьи 129 АПК РФ.</w:t>
            </w:r>
          </w:p>
          <w:p w:rsidR="00000000" w:rsidRDefault="00CB3E79">
            <w:pPr>
              <w:pStyle w:val="a3"/>
            </w:pPr>
            <w:r>
              <w:t>В случае установления неподведомственности дела на стадии его рассмотрения су</w:t>
            </w:r>
            <w:r>
              <w:t>д, руководствуясь пунктом 1 части 1 статьи 150 АПК РФ, выносит определение о прекращении производства в арбитражном суде и возвращении протокола об административном правонарушении и прилагаемых к нему документов административному органу. Вынесение указанно</w:t>
            </w:r>
            <w:r>
              <w:t>го определения не является основанием для прекращения производства по делу об административном правонарушении и влечет лишь прекращение рассмотрения заявления административного органа в арбитражном суде.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</w:t>
            </w:r>
            <w:r>
              <w:rPr>
                <w:rFonts w:eastAsia="Times New Roman"/>
              </w:rPr>
              <w:t>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возвращается из упрощенного порядка в обычный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</w:t>
            </w:r>
            <w:r>
              <w:rPr>
                <w:rFonts w:eastAsia="Times New Roman"/>
              </w:rPr>
              <w:t>ественности. получает уведомление о принятии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 знакомится с определением о принятии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Необходимо подать отзыв?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</w:t>
            </w:r>
            <w:r>
              <w:t>ративный орган, принявши решение о привлечении к админ.отвественности. определяет, необходимо ли подать отзыв на заявление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  <w:p w:rsidR="00000000" w:rsidRDefault="00CB3E79">
            <w:pPr>
              <w:pStyle w:val="a3"/>
            </w:pPr>
            <w:r>
              <w:t>Да: переход к шагу 19</w:t>
            </w:r>
          </w:p>
          <w:p w:rsidR="00000000" w:rsidRDefault="00CB3E79">
            <w:pPr>
              <w:pStyle w:val="a3"/>
            </w:pPr>
            <w:r>
              <w:t>Нет: переход к шагу 18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</w:t>
            </w:r>
            <w:r>
              <w:rPr>
                <w:rFonts w:eastAsia="Times New Roman"/>
              </w:rPr>
              <w:t>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"Подать документы в суд". Арбитражный управляющий формирует и подает отзыв на заявление 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Отзыв на Заявление </w:t>
            </w:r>
          </w:p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Отзыв на Заявление </w:t>
            </w:r>
          </w:p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B3E79">
            <w:pPr>
              <w:pStyle w:val="a3"/>
            </w:pPr>
            <w:r>
              <w:t xml:space="preserve">Автоматические проверки, автоматическое отклонение по техническим </w:t>
            </w:r>
            <w:r>
              <w:t>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исполнение решения адм.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приостановления исполнения решения административного органа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передается в процесс рассмотрения обеспечительных мер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ходатайство о рассмотрении дела в свое отсуствие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Административный орган принимает решение о подаче ходатайства о рассмотрении дела в отсутствие. 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</w:t>
            </w:r>
            <w:r>
              <w:rPr>
                <w:rFonts w:eastAsia="Times New Roman"/>
              </w:rPr>
              <w:t>избежать наложения штрафных санкций (ст. 156 АПК РФ)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 В результате данного ТП. Административный орга</w:t>
            </w:r>
            <w:r>
              <w:t>н подает отзыв, возражения или объяснения в суд. Согласно ч.4 ст. 210 АПК По делам об оспаривании решений административных органов о привлечении к административной ответственности обязанность доказывания обстоятельств, послуживших основанием для привлечени</w:t>
            </w:r>
            <w:r>
              <w:t>я к административной ответственности, возлагается на административный орган, принявший оспариваемое решение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ходатайство о рассмотрении дела в свое отсуствие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 принимает решение о подаче ходатайства о рассмотрении дела в отсутствие. Если лицо не может присутствовать на с</w:t>
            </w:r>
            <w:r>
              <w:rPr>
                <w:rFonts w:eastAsia="Times New Roman"/>
              </w:rPr>
              <w:t>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</w:t>
            </w:r>
            <w:r>
              <w:rPr>
                <w:rFonts w:eastAsia="Times New Roman"/>
              </w:rPr>
              <w:t>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 В результате данного ТП. Административный орган подает отзыв, возражения или объяснения в суд. Согласно ч.4 ст. 210 АПК По делам об оспаривании решений административных о</w:t>
            </w:r>
            <w:r>
              <w:t>рганов о привлечении к административной ответственности обязанность доказывания обстоятельств, послуживших основанием для привлечения к административной ответственности, возлагается на административный орган, принявший оспариваемое решение</w:t>
            </w:r>
          </w:p>
          <w:p w:rsidR="00000000" w:rsidRDefault="00CB3E79">
            <w:pPr>
              <w:pStyle w:val="a3"/>
            </w:pPr>
            <w:r>
              <w:t>Подача документо</w:t>
            </w:r>
            <w:r>
              <w:t>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проверки, автоматическое отклонение по техническим осн</w:t>
            </w:r>
            <w:r>
              <w:rPr>
                <w:rFonts w:eastAsia="Times New Roman"/>
              </w:rPr>
              <w:t>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</w:t>
            </w:r>
            <w:r>
              <w:rPr>
                <w:rFonts w:eastAsia="Times New Roman"/>
              </w:rPr>
              <w:t>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CB3E79">
            <w:pPr>
              <w:pStyle w:val="a3"/>
            </w:pPr>
            <w:r>
              <w:t>Подача документов в электрон</w:t>
            </w:r>
            <w:r>
              <w:t>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  приостановление/оставление без рассмотрения/прекращения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  приостановл</w:t>
            </w:r>
            <w:r>
              <w:rPr>
                <w:rFonts w:eastAsia="Times New Roman"/>
              </w:rPr>
              <w:t>ение/оставление без рассмотрения/прекращения производства по делу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</w:t>
            </w:r>
            <w:r>
              <w:t xml:space="preserve"> «Подать документы в суд», в рамках которого Административный орган формирует и направляет Ходатайство о приостановлении/оставлении без рассмотрения/прекращении производства по делу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  приостановление/оставление без рассмотрения/прекращения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  приостановление/оставление без рассмотрения/прекращения производства по делу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</w:t>
            </w:r>
            <w:r>
              <w:rPr>
                <w:rFonts w:eastAsia="Times New Roman"/>
              </w:rPr>
              <w:t>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принимает решение о подаче ходатайства о рассмотрении в упрощенном порядке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</w:t>
            </w:r>
            <w:r>
              <w:t>ние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и направляет Ходатайство о рассмотрении в упрощенном порядке. Согла</w:t>
            </w:r>
            <w:r>
              <w:t>сно ст 227 АПК определяется общий перечень дел к рассмотрению в порядке упрощенного производства. Особенности данного типа производства определяются согласно положениям ст. 228 АПК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</w:t>
            </w:r>
            <w:r>
              <w:rPr>
                <w:rFonts w:eastAsia="Times New Roman"/>
              </w:rPr>
              <w:t>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ходатайства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принимает решение о подаче ходатайства о рассмотрении в упрощенном порядке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Ходатайство о рассмотрени</w:t>
            </w:r>
            <w:r>
              <w:t>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и направляет Хода</w:t>
            </w:r>
            <w:r>
              <w:t>тайство о рассмотрении в упрощенном порядке. Согласно ст 227 АПК определяется общий перечень дел к рассмотрению в порядке упрощенного производства. Особенности данного типа производства определяются согласно положениям ст. 228 АПК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</w:t>
            </w:r>
            <w:r>
              <w:rPr>
                <w:rFonts w:eastAsia="Times New Roman"/>
              </w:rPr>
              <w:t>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ходатайства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СЗ».Автоматические за</w:t>
            </w:r>
            <w:r>
              <w:rPr>
                <w:rFonts w:eastAsia="Times New Roman"/>
              </w:rPr>
              <w:t>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транскибация собеседования. </w:t>
            </w:r>
            <w:r>
              <w:rPr>
                <w:rFonts w:eastAsia="Times New Roman"/>
              </w:rPr>
              <w:br/>
              <w:t>Спец интеграция с гос. органами.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Судебный акт об отложении,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CB3E79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 Отложение судебно</w:t>
            </w:r>
            <w:r>
              <w:t>го разбирательства проводится в соответствии с положениями ст. 158 АПК.</w:t>
            </w:r>
          </w:p>
          <w:p w:rsidR="00000000" w:rsidRDefault="00CB3E79">
            <w:pPr>
              <w:pStyle w:val="a3"/>
            </w:pPr>
            <w:r>
              <w:t>Согласно ч. 2, 3 ст 210 АПК Арбитражный суд извещает о времени и месте судебного заседания лиц, участвующих в деле, и других заинтересованных лиц. Неявка указанных лиц, извещенных надл</w:t>
            </w:r>
            <w:r>
              <w:t>ежащим образом о времени и месте судебного заседания, не является препятствием для рассмотрения дела, если суд не признал их явку обязательной.</w:t>
            </w:r>
          </w:p>
          <w:p w:rsidR="00000000" w:rsidRDefault="00CB3E79">
            <w:pPr>
              <w:pStyle w:val="a3"/>
            </w:pPr>
            <w:r>
              <w:t>Арбитражный суд может признать обязательной явку представителя административного органа, принявшего оспариваемое</w:t>
            </w:r>
            <w:r>
              <w:t xml:space="preserve"> решение, и лица, обратившегося в суд с заявлением, и вызвать их в судебное заседание для дачи объяснений. Неявка указанных лиц, вызванных в судебное заседание, является основанием для наложения штрафа в порядке и в размерах, которые установлены в главе 11</w:t>
            </w:r>
            <w:r>
              <w:t> АПК</w:t>
            </w:r>
          </w:p>
          <w:p w:rsidR="00000000" w:rsidRDefault="00CB3E79">
            <w:pPr>
              <w:pStyle w:val="a3"/>
            </w:pPr>
            <w: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</w:t>
            </w:r>
            <w:r>
              <w:t>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принимает решение о необходимости замены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Судья принимает решение о замене судьи. Согласно ст 18 АПК в случае замены </w:t>
            </w:r>
            <w:r>
              <w:t>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</w:t>
            </w:r>
            <w:r>
              <w:t>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принимает решение о подаче заявления об отводе судьи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и направляет заявление об отводе судьи. Отвод и самоотвод судьи регулируется правилами г</w:t>
            </w:r>
            <w:r>
              <w:t xml:space="preserve">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</w:t>
            </w:r>
            <w:r>
              <w:t>заявляющему самоотвод или отвод, после начала рассмотрения дела по существу.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 принимает решение о подаче заявления об отводе судьи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</w:t>
            </w:r>
            <w:r>
              <w:t>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</w:t>
            </w:r>
            <w:r>
              <w:t xml:space="preserve"> по существу.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</w:t>
            </w:r>
            <w:r>
              <w:rPr>
                <w:rFonts w:eastAsia="Times New Roman"/>
              </w:rPr>
              <w:t xml:space="preserve"> или основание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заявленных требований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 </w:t>
            </w:r>
          </w:p>
          <w:p w:rsidR="00000000" w:rsidRDefault="00CB3E79">
            <w:pPr>
              <w:pStyle w:val="a3"/>
            </w:pPr>
            <w:r>
              <w:t>Контроль установленной законом возможность предмета или основания заявленных требований системой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</w:t>
            </w:r>
            <w:r>
              <w:rPr>
                <w:rFonts w:eastAsia="Times New Roman"/>
              </w:rPr>
              <w:t>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изменении требований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переходе суда к рассмотрению по существу ходатайство об изменении исковых требований недоступно для подачи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86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Требуется приостановить производство по делу/заявлению?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</w:t>
            </w:r>
            <w:r>
              <w:t>удья принимает решение о необходимости приостановления производства по делу</w:t>
            </w:r>
          </w:p>
          <w:p w:rsidR="00000000" w:rsidRDefault="00CB3E79">
            <w:pPr>
              <w:pStyle w:val="a3"/>
            </w:pPr>
            <w:r>
              <w:t>Да: переход к шагу 70</w:t>
            </w:r>
          </w:p>
          <w:p w:rsidR="00000000" w:rsidRDefault="00CB3E79">
            <w:pPr>
              <w:pStyle w:val="a3"/>
            </w:pPr>
            <w:r>
              <w:t>Нет: переход к шагу 71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CB3E79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CB3E79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CB3E79">
            <w:pPr>
              <w:pStyle w:val="a3"/>
            </w:pPr>
            <w:r>
              <w:t>АС </w:t>
            </w:r>
            <w:r>
              <w:rPr>
                <w:rStyle w:val="a4"/>
              </w:rPr>
              <w:t>в праве </w:t>
            </w:r>
            <w: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t>стие ЕИО организации в боевых действиях</w:t>
            </w:r>
          </w:p>
          <w:p w:rsidR="00000000" w:rsidRDefault="00CB3E79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</w:t>
            </w:r>
            <w:r>
              <w:t>ле устранения обстоятельств, послуживших основанием для оставления заявления без рассмотрения</w:t>
            </w:r>
          </w:p>
          <w:p w:rsidR="00000000" w:rsidRDefault="00CB3E79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В случае прекращения производства по делу повторное обращение в арбитражный суд по спору между теми же л</w:t>
            </w:r>
            <w:r>
              <w:t>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АПК.</w:t>
            </w:r>
          </w:p>
          <w:p w:rsidR="00000000" w:rsidRDefault="00CB3E79">
            <w:pPr>
              <w:pStyle w:val="a3"/>
            </w:pPr>
            <w:r>
              <w:t>Система предлагает приостановить производство</w:t>
            </w:r>
            <w:r>
              <w:t xml:space="preserve"> по делу, при наличии обязанности приостановления</w:t>
            </w:r>
            <w:r>
              <w:br/>
              <w:t>Формирование проекта СА о приостановлении/возобновлении производства по делу, мониторинг оснований для возобновления производства по делу, подбор времени и места проведения СЗ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Эксклюзивный шлю</w:t>
            </w:r>
            <w: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Объединение потоков после рассмотрения вопросов о приостановлении, переход к шагу 62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Требуется ли объединить дела в одно производство?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CB3E79">
            <w:pPr>
              <w:pStyle w:val="a3"/>
            </w:pPr>
            <w:r>
              <w:t>Да: переход к шагу 73</w:t>
            </w:r>
          </w:p>
          <w:p w:rsidR="00000000" w:rsidRDefault="00CB3E79">
            <w:pPr>
              <w:pStyle w:val="a3"/>
            </w:pPr>
            <w:r>
              <w:t>Нет: переход к шагу 76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 После </w:t>
            </w:r>
            <w:r>
              <w:t>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Определяется продолжает ли рассматриваться заявление</w:t>
            </w:r>
          </w:p>
          <w:p w:rsidR="00000000" w:rsidRDefault="00CB3E79">
            <w:pPr>
              <w:pStyle w:val="a3"/>
            </w:pPr>
            <w:r>
              <w:t>Да: переход к шагу 80</w:t>
            </w:r>
          </w:p>
          <w:p w:rsidR="00000000" w:rsidRDefault="00CB3E79">
            <w:pPr>
              <w:pStyle w:val="a3"/>
            </w:pPr>
            <w:r>
              <w:t>Нет: переход к шагу 75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CB3E79">
            <w:pPr>
              <w:pStyle w:val="a3"/>
            </w:pPr>
            <w:r>
              <w:t>Да: переход к шагу 77</w:t>
            </w:r>
          </w:p>
          <w:p w:rsidR="00000000" w:rsidRDefault="00CB3E79">
            <w:pPr>
              <w:pStyle w:val="a3"/>
            </w:pPr>
            <w:r>
              <w:t>Нет: переход к шагу 80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</w:t>
            </w:r>
            <w:r>
              <w:t>но ст 130 АПК. 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Объединение всех потоков, переход к шагу 85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новым обстоятельства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возвращается из процесса пересмотра по новым обстоятельствам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вновь открывшимся обстоятельствам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возвращается из процесса перес</w:t>
            </w:r>
            <w:r>
              <w:rPr>
                <w:rFonts w:eastAsia="Times New Roman"/>
              </w:rPr>
              <w:t>мотра по вновь открывшимся обстоятельствам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</w:t>
            </w:r>
            <w:r>
              <w:rPr>
                <w:rFonts w:eastAsia="Times New Roman"/>
                <w:color w:val="000000"/>
              </w:rPr>
              <w:t>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Чем завершается рассмотрение?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Определяется чем завершается рассмотрение. Переход к шагам 88-90,94</w:t>
            </w:r>
          </w:p>
          <w:p w:rsidR="00000000" w:rsidRDefault="00CB3E79">
            <w:pPr>
              <w:pStyle w:val="a3"/>
            </w:pP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Переход к типовому процессу "Передать дело по подсудности". </w:t>
            </w:r>
            <w:r>
              <w:rPr>
                <w:color w:val="000000"/>
              </w:rPr>
              <w:t> 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</w:t>
            </w:r>
            <w:r>
              <w:rPr>
                <w:color w:val="000000"/>
              </w:rPr>
              <w:t>й срок со дня его вынесения.</w:t>
            </w:r>
          </w:p>
          <w:p w:rsidR="00000000" w:rsidRDefault="00CB3E79">
            <w:pPr>
              <w:pStyle w:val="a3"/>
            </w:pPr>
            <w:r>
              <w:t>При передаче по подсудности дело подлежит  архивированию</w:t>
            </w:r>
            <w:r>
              <w:br/>
              <w:t>При наличии встречного иска "дело" по встречному иску также передается по подсудности и подлежит архивированию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 об оставлении искового заявления бе</w:t>
            </w:r>
            <w:r>
              <w:t>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CB3E79">
            <w:pPr>
              <w:pStyle w:val="a3"/>
            </w:pPr>
            <w:r>
              <w:t>Оставление искового за</w:t>
            </w:r>
            <w:r>
              <w:t>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148-149 АПК.</w:t>
            </w:r>
          </w:p>
          <w:p w:rsidR="00000000" w:rsidRDefault="00CB3E79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CB3E79">
            <w:pPr>
              <w:pStyle w:val="a3"/>
            </w:pPr>
            <w: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АПК.</w:t>
            </w:r>
          </w:p>
          <w:p w:rsidR="00000000" w:rsidRDefault="00CB3E79">
            <w:pPr>
              <w:pStyle w:val="a3"/>
            </w:pPr>
            <w:r>
              <w:t>Оставление искового за</w:t>
            </w:r>
            <w:r>
              <w:t>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 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CB3E79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CB3E79">
            <w:pPr>
              <w:pStyle w:val="a3"/>
            </w:pPr>
            <w:r>
              <w:t>О прекращении п</w:t>
            </w:r>
            <w:r>
              <w:t>роизводства по делу арбитражный суд выносит определение.</w:t>
            </w:r>
          </w:p>
          <w:p w:rsidR="00000000" w:rsidRDefault="00CB3E79">
            <w:pPr>
              <w:pStyle w:val="a3"/>
            </w:pPr>
            <w: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</w:t>
            </w:r>
            <w:r>
              <w:t>частью 1 статьи 150 АПК, и распределении между сторонами судебных расходов.</w:t>
            </w:r>
          </w:p>
          <w:p w:rsidR="00000000" w:rsidRDefault="00CB3E79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</w:t>
            </w:r>
            <w:r>
              <w:t>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Рассмотреть по существу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Решение адм.органа подлежит отмене?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принимает решение о том, подлежит ли решение административного органа отмене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  <w:p w:rsidR="00000000" w:rsidRDefault="00CB3E79">
            <w:pPr>
              <w:pStyle w:val="a3"/>
            </w:pPr>
            <w:r>
              <w:t>Да: переход к шагу 96</w:t>
            </w:r>
          </w:p>
          <w:p w:rsidR="00000000" w:rsidRDefault="00CB3E79">
            <w:pPr>
              <w:pStyle w:val="a3"/>
            </w:pPr>
            <w:r>
              <w:t>Нет: переход к шагу 97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незаконным и об отмене оспариваемого решения или в части либо об изменении реш</w:t>
            </w:r>
            <w:r>
              <w:rPr>
                <w:rFonts w:eastAsia="Times New Roman"/>
              </w:rPr>
              <w:t>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Решение о признании незаконным и об отмене оспариваемого решения или в части либо об изменении ре</w:t>
            </w:r>
            <w:r>
              <w:rPr>
                <w:rFonts w:eastAsia="Times New Roman"/>
              </w:rPr>
              <w:t>шения.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удовлетворении требования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Решение об отказе в удовлетв</w:t>
            </w:r>
            <w:r>
              <w:rPr>
                <w:rFonts w:eastAsia="Times New Roman"/>
              </w:rPr>
              <w:t>орении требования заявителя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 знакомиться с решением в ЛК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</w:t>
            </w:r>
            <w:r>
              <w:rPr>
                <w:rFonts w:eastAsia="Times New Roman"/>
              </w:rPr>
              <w:t>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Есть основание для обжалования?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Есть основания для обжалования?</w:t>
            </w:r>
          </w:p>
          <w:p w:rsidR="00000000" w:rsidRDefault="00CB3E79">
            <w:pPr>
              <w:pStyle w:val="a3"/>
            </w:pPr>
            <w:r>
              <w:t>Да: переход к шагу 101</w:t>
            </w:r>
          </w:p>
          <w:p w:rsidR="00000000" w:rsidRDefault="00CB3E79">
            <w:pPr>
              <w:pStyle w:val="a3"/>
            </w:pPr>
            <w:r>
              <w:t>Нет: переход к шагу 102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</w:t>
            </w:r>
            <w:r>
              <w:rPr>
                <w:rFonts w:eastAsia="Times New Roman"/>
              </w:rPr>
              <w:t>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решении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 знакомиться с решением в ЛК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Есть основание для обжалования?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Есть основания для обжалования?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  <w:p w:rsidR="00000000" w:rsidRDefault="00CB3E79">
            <w:pPr>
              <w:pStyle w:val="a3"/>
            </w:pPr>
            <w:r>
              <w:t>Да: переход к шагу 106</w:t>
            </w:r>
          </w:p>
          <w:p w:rsidR="00000000" w:rsidRDefault="00CB3E79">
            <w:pPr>
              <w:pStyle w:val="a3"/>
            </w:pPr>
            <w:r>
              <w:t>Нет: переход к шагу 107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10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жидать вступления в законную силу 10 дней со дня принятия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вступлении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вступлении в законную силу решения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</w:t>
            </w:r>
            <w:r>
              <w:rPr>
                <w:rFonts w:eastAsia="Times New Roman"/>
              </w:rPr>
              <w:t>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 знакомиться с решением в ЛК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Решение органа было изменено судом?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Решение органа было изменено судом?</w:t>
            </w:r>
          </w:p>
          <w:p w:rsidR="00000000" w:rsidRDefault="00CB3E79">
            <w:pPr>
              <w:pStyle w:val="a3"/>
            </w:pPr>
            <w:r>
              <w:t>Эксклюзивный шлюз</w:t>
            </w:r>
          </w:p>
          <w:p w:rsidR="00000000" w:rsidRDefault="00CB3E79">
            <w:pPr>
              <w:pStyle w:val="a3"/>
            </w:pPr>
            <w:r>
              <w:t>Да: переход к шагу 115</w:t>
            </w:r>
          </w:p>
          <w:p w:rsidR="00000000" w:rsidRDefault="00CB3E79">
            <w:pPr>
              <w:pStyle w:val="a3"/>
            </w:pPr>
            <w:r>
              <w:t>Нет: переход к шагу 114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Завершение </w:t>
            </w:r>
            <w: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Исполнить СА</w:t>
            </w:r>
          </w:p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Исполнить СА</w:t>
            </w:r>
          </w:p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 </w:t>
            </w:r>
            <w:r>
              <w:rPr>
                <w:rFonts w:eastAsia="Times New Roman"/>
              </w:rPr>
              <w:t>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 с даты окончания срока на обжалование последнего судебного акта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 Административный орган принимает решение о необходимости разъяснения решения, 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"Подать документы в суд", в результате данного ТП Административный орган, принявши решение о привлечении к админ.отвественности. подает и формирует заявление о разъяснении в срок до</w:t>
            </w:r>
            <w:r>
              <w:rPr>
                <w:color w:val="000000"/>
              </w:rPr>
              <w:t xml:space="preserve"> приведения в исполнен</w:t>
            </w:r>
            <w:r>
              <w:rPr>
                <w:color w:val="000000"/>
              </w:rPr>
              <w:t>ие решения суда и если не истек срок, в течение которого решение может быть принудительно исполнено в соответствии с ч.2 ст. 179</w:t>
            </w:r>
          </w:p>
          <w:p w:rsidR="00000000" w:rsidRDefault="00CB3E79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 формирует заявление о разъяснении в срок до</w:t>
            </w:r>
            <w:r>
              <w:rPr>
                <w:color w:val="000000"/>
              </w:rPr>
              <w:t xml:space="preserve"> приведения в исполнение решения суда и если не истек срок, в течение которого решение може</w:t>
            </w:r>
            <w:r>
              <w:rPr>
                <w:color w:val="000000"/>
              </w:rPr>
              <w:t>т быть принудительно исполнено в соответствии с ч.2 ст. 179</w:t>
            </w:r>
          </w:p>
          <w:p w:rsidR="00000000" w:rsidRDefault="00CB3E79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ра</w:t>
            </w:r>
            <w:r>
              <w:t>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получает заявление о разъяснении решения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 разъяснении судебного акта 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</w:t>
            </w:r>
            <w:r>
              <w:t>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 случае, если лицо</w:t>
            </w:r>
            <w:r>
              <w:t xml:space="preserve">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</w:t>
            </w:r>
            <w:r>
              <w:t>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Основания для испр</w:t>
            </w:r>
            <w:r>
              <w:t>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заявление об исправлении описок/опечаток и направляет его в суд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</w:t>
            </w:r>
            <w:r>
              <w:t>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исправлении описок/</w:t>
            </w:r>
            <w:r>
              <w:t>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</w:t>
            </w:r>
            <w:r>
              <w:t>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для исправления опечаток</w:t>
            </w:r>
            <w:r>
              <w:rPr>
                <w:rFonts w:eastAsia="Times New Roman"/>
              </w:rPr>
              <w:t>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заявление об исправлении описок/опечаток и направляет его в суд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Поступило заявление об исправле</w:t>
            </w:r>
            <w:r>
              <w:t>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деле и иных лиц. 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</w:t>
            </w:r>
            <w:r>
              <w:t>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Административный орган принимает решение о необходимости дополнительного решения. Основания </w:t>
            </w:r>
            <w:r>
              <w:t xml:space="preserve">для вынесения дополнительного решения выносятся в соответствии с ч1. ст 178 АПК. 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</w:t>
            </w:r>
            <w:r>
              <w:rPr>
                <w:color w:val="000000"/>
              </w:rPr>
              <w:t>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</w:t>
            </w:r>
            <w:r>
              <w:rPr>
                <w:color w:val="000000"/>
              </w:rPr>
              <w:t>ешения, оба могут быть обжалованы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заявление о вынесении дополнительного решения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</w:t>
            </w:r>
            <w:r>
              <w:t>нявши решение о привлечении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</w:t>
            </w:r>
            <w:r>
              <w:t xml:space="preserve">ь принимает решение о необходимости дополнительного решения. Основания для вынесения дополнительного решения выносятся в соответствии с ч1. ст 178 АПК. 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</w:t>
            </w:r>
            <w:r>
              <w:rPr>
                <w:color w:val="000000"/>
              </w:rPr>
              <w:t>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</w:t>
            </w:r>
            <w:r>
              <w:rPr>
                <w:color w:val="000000"/>
              </w:rPr>
              <w:t xml:space="preserve">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заявление о вынесении дополнительного решения</w:t>
            </w:r>
          </w:p>
          <w:p w:rsidR="00000000" w:rsidRDefault="00CB3E79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</w:t>
            </w:r>
            <w: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rPr>
                <w:color w:val="000000"/>
              </w:rPr>
              <w:t>Дополнительн</w:t>
            </w:r>
            <w:r>
              <w:rPr>
                <w:color w:val="000000"/>
              </w:rPr>
              <w:t>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 xml:space="preserve"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 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заседании. </w:t>
            </w:r>
            <w:r>
              <w:rPr>
                <w:color w:val="000000"/>
              </w:rPr>
              <w:t>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</w:t>
            </w:r>
            <w:r>
              <w:rPr>
                <w:color w:val="000000"/>
              </w:rPr>
              <w:t>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</w:t>
            </w:r>
            <w:r>
              <w:rPr>
                <w:rFonts w:eastAsia="Times New Roman"/>
              </w:rPr>
              <w:t>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6222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завершено 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Завершение процесса</w:t>
            </w:r>
          </w:p>
        </w:tc>
      </w:tr>
    </w:tbl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4. Описание ролей участников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266545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rPr>
                <w:color w:val="172B4D"/>
              </w:rPr>
              <w:t>Выполняемые действия/функция</w:t>
            </w:r>
          </w:p>
        </w:tc>
      </w:tr>
      <w:tr w:rsidR="00000000">
        <w:trPr>
          <w:divId w:val="226654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дополнение и уточнение заявленных требований, представление доказательств, в обосновании своих требований, ознакомление с материалами дела (в том числе и электронно), заявление ходатайств, дача пояснений, участие в судебном заседании (если оно было назначе</w:t>
            </w:r>
            <w:r>
              <w:t>но), участие лично или через представителя, обжалование определения суда, подача ходатайства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226654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Административный орган, принявши решение о привл</w:t>
            </w:r>
            <w:r>
              <w:t>ечении к админ.отвественности.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Представление отзыва, возражений, объяснений, участие в судебных заседаниях, исполнение решения суда, ознакомление с материалами дела (в том числе и электронно), заявление ходатайств, дача пояснений, участие в судебном заседа</w:t>
            </w:r>
            <w:r>
              <w:t>нии (если оно было назначено), участие лично или через представителя, обжалование определения суда, подача ходатайства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226654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Вынесение процес</w:t>
            </w:r>
            <w:r>
              <w:t>суального акта по вопросу принятия заявления к производству, рассмотрение ходатайств сторон, вынесение иных необходимых процессуальных актов, проведение судебных заседаний при необходимости, исследование и оценка доказательств, оценка доводов сторон, рассм</w:t>
            </w:r>
            <w:r>
              <w:t>отрение заявлений сторон, в том числе об исправлении описки/опечатки в вынесенном определении суда, заявление самоотвода, предоставление разъяснений</w:t>
            </w:r>
          </w:p>
        </w:tc>
      </w:tr>
      <w:tr w:rsidR="00000000">
        <w:trPr>
          <w:divId w:val="226654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Подготовка материалов по делу к рассмотрению судьей, составление проектов про</w:t>
            </w:r>
            <w:r>
              <w:t>цессуальных документов, помощь судье в анализе доказательств и правовых позиций сторон, организация судебного процесса, контроль поступления доказательств и документов от сторон, помощь судье в контроле за соблюдением сроков, внесение данных в информационн</w:t>
            </w:r>
            <w:r>
              <w:t>ые системы суда, обеспечение взаимодействия судьи с другими подразделениями (канцелярией, архивом).</w:t>
            </w:r>
          </w:p>
        </w:tc>
      </w:tr>
      <w:tr w:rsidR="00000000">
        <w:trPr>
          <w:divId w:val="226654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Регистрация входящих документов, распределение дел между судьями, передача документов</w:t>
            </w:r>
          </w:p>
        </w:tc>
      </w:tr>
    </w:tbl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B3E79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B3E79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662782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Ф</w:t>
            </w:r>
            <w:r>
              <w:t>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об оспаривании решения административного органа с приложенными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 представляемые административным ор</w:t>
            </w:r>
            <w:r>
              <w:rPr>
                <w:rFonts w:eastAsia="Times New Roman"/>
              </w:rPr>
              <w:t>ганом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об отводе судьи от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1966278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</w:tbl>
    <w:p w:rsidR="00000000" w:rsidRDefault="00CB3E79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2291107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принятии заявления к пр</w:t>
            </w:r>
            <w:r>
              <w:t>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3E79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—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Решение о признании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Решение об</w:t>
            </w:r>
            <w:r>
              <w:t xml:space="preserve"> отказе в удовлетворении требования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  <w:tr w:rsidR="00000000">
        <w:trPr>
          <w:divId w:val="22291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 </w:t>
            </w:r>
          </w:p>
        </w:tc>
      </w:tr>
    </w:tbl>
    <w:p w:rsidR="00000000" w:rsidRDefault="00CB3E79">
      <w:pPr>
        <w:pStyle w:val="a3"/>
      </w:pPr>
    </w:p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B3E79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CB3E7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030797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Подача </w:t>
            </w:r>
            <w:r>
              <w:rPr>
                <w:color w:val="172B4D"/>
              </w:rPr>
              <w:t>Заявление об оспаривании решения админ. органа о привлечении к админ. ответственности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10 дней со дня получения копии оспариваемого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ч. 2 ст. 208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Рассмотреть вопрос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ч. 1 </w:t>
            </w:r>
            <w:r>
              <w:t>ст. 127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4,24,35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ст. 3.1. Постановление Пленума ВАС РФ от 25.12.2013 N 100 (ред. от 11.07.</w:t>
            </w:r>
            <w:r>
              <w:t>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8,116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2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ч.1 ст. 210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ч.5 ст. 211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803079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 xml:space="preserve">10 </w:t>
            </w:r>
            <w:r>
              <w:t>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3E79">
            <w:pPr>
              <w:pStyle w:val="a3"/>
            </w:pPr>
            <w:r>
              <w:t>ч.4 ст. 179 АПК РФ</w:t>
            </w:r>
          </w:p>
        </w:tc>
      </w:tr>
    </w:tbl>
    <w:p w:rsidR="00000000" w:rsidRDefault="00CB3E79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79"/>
    <w:rsid w:val="00CB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4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7466</Words>
  <Characters>42557</Characters>
  <Application>Microsoft Office Word</Application>
  <DocSecurity>4</DocSecurity>
  <Lines>354</Lines>
  <Paragraphs>99</Paragraphs>
  <ScaleCrop>false</ScaleCrop>
  <Company/>
  <LinksUpToDate>false</LinksUpToDate>
  <CharactersWithSpaces>49924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КБП9: TO BE "Оспаривание решения о привлечении по КоАП"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