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76A0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ОБП35. Ведение блока информационной работы для выгрузки на сайт суда;</w:t>
      </w:r>
    </w:p>
    <w:p w14:paraId="0BCFBC3C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Интервью</w:t>
      </w:r>
    </w:p>
    <w:p w14:paraId="3B74F0AF" w14:textId="3AEEEE46" w:rsidR="00000000" w:rsidRDefault="00000000">
      <w:pPr>
        <w:pStyle w:val="a4"/>
      </w:pPr>
      <w:r>
        <w:rPr>
          <w:color w:val="172B4D"/>
        </w:rPr>
        <w:t>Информация содержится в интервью: </w:t>
      </w:r>
      <w:hyperlink r:id="rId4" w:history="1">
        <w:r>
          <w:rPr>
            <w:rStyle w:val="a5"/>
          </w:rPr>
          <w:t>13. Шаблоны опросных листов и результатов интервью</w:t>
        </w:r>
      </w:hyperlink>
    </w:p>
    <w:p w14:paraId="10424DD5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3F23BE7" w14:textId="77777777">
        <w:trPr>
          <w:divId w:val="1761297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09934" w14:textId="77777777" w:rsidR="00000000" w:rsidRDefault="00000000">
            <w:pPr>
              <w:pStyle w:val="a4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 w14:paraId="3B21EE87" w14:textId="77777777">
        <w:trPr>
          <w:divId w:val="1761297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0E8DB" w14:textId="77777777" w:rsidR="00000000" w:rsidRDefault="00000000">
            <w:pPr>
              <w:pStyle w:val="a4"/>
            </w:pPr>
            <w:r>
              <w:t>Федеральный закон от 22.12.2008 N 262-ФЗ (ред. от 14.07.2022) "Об обеспечении доступа к информации о деятельности судов в Российской Федерации" (с изм. и доп., вступ. в силу с 01.01.2023)</w:t>
            </w:r>
          </w:p>
        </w:tc>
      </w:tr>
      <w:tr w:rsidR="00000000" w14:paraId="6B681310" w14:textId="77777777">
        <w:trPr>
          <w:divId w:val="1761297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88A23" w14:textId="77777777" w:rsidR="00000000" w:rsidRDefault="00000000">
            <w:pPr>
              <w:pStyle w:val="a4"/>
            </w:pPr>
            <w:r>
              <w:t>Закон РФ от 27.12.1991 N 2124-1 (ред. от 23.11.2024) "О средствах массовой информации"</w:t>
            </w:r>
          </w:p>
        </w:tc>
      </w:tr>
      <w:tr w:rsidR="00000000" w14:paraId="10E36011" w14:textId="77777777">
        <w:trPr>
          <w:divId w:val="1761297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04F6A" w14:textId="77777777" w:rsidR="00000000" w:rsidRDefault="00000000">
            <w:pPr>
              <w:pStyle w:val="a4"/>
            </w:pPr>
            <w:r>
              <w:t>Постановление Пленума Верховного Суда РФ от 13.12.2012 N 35 "Об открытости и гласности судопроизводства и о доступе к информации о деятельности судов"</w:t>
            </w:r>
          </w:p>
        </w:tc>
      </w:tr>
      <w:tr w:rsidR="00000000" w14:paraId="71E64D0E" w14:textId="77777777">
        <w:trPr>
          <w:divId w:val="17612977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91562" w14:textId="77777777" w:rsidR="00000000" w:rsidRDefault="00000000">
            <w:pPr>
              <w:pStyle w:val="a4"/>
            </w:pPr>
            <w:r>
              <w:t>Концепция информационной политики судебной системы на 2020 - 2030 годы (одобрена Советом судей РФ 5 декабря 2019 г.)</w:t>
            </w:r>
          </w:p>
        </w:tc>
      </w:tr>
    </w:tbl>
    <w:p w14:paraId="2B27070D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Акторы</w:t>
      </w:r>
      <w:r>
        <w:rPr>
          <w:rFonts w:eastAsia="Times New Roman"/>
        </w:rPr>
        <w:t>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531"/>
      </w:tblGrid>
      <w:tr w:rsidR="00000000" w14:paraId="3EC7D286" w14:textId="77777777">
        <w:trPr>
          <w:divId w:val="1040403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64608" w14:textId="77777777" w:rsidR="00000000" w:rsidRDefault="00000000">
            <w:pPr>
              <w:pStyle w:val="a4"/>
            </w:pPr>
            <w:r>
              <w:rPr>
                <w:rStyle w:val="a3"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95F40" w14:textId="77777777" w:rsidR="00000000" w:rsidRDefault="00000000">
            <w:pPr>
              <w:pStyle w:val="a4"/>
            </w:pPr>
            <w:r>
              <w:rPr>
                <w:rStyle w:val="a3"/>
              </w:rPr>
              <w:t>Выполняемые действия/функция</w:t>
            </w:r>
          </w:p>
        </w:tc>
      </w:tr>
      <w:tr w:rsidR="00000000" w14:paraId="442F9D36" w14:textId="77777777">
        <w:trPr>
          <w:divId w:val="1040403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421F8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7DEEA" w14:textId="77777777" w:rsidR="00000000" w:rsidRDefault="00000000">
            <w:pPr>
              <w:pStyle w:val="a4"/>
            </w:pPr>
            <w:r>
              <w:t>Перерабатывает материалы из других судов в авторский текст, подбирает материалы для внутренних новостей, формирует проект новости, согласовывает новость с председателем, в его отсутствие с зам. Председателя, публикует новость на официальном сайте суда</w:t>
            </w:r>
          </w:p>
        </w:tc>
      </w:tr>
      <w:tr w:rsidR="00000000" w14:paraId="034F4973" w14:textId="77777777">
        <w:trPr>
          <w:divId w:val="1040403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EF12A" w14:textId="77777777" w:rsidR="00000000" w:rsidRDefault="00000000">
            <w:pPr>
              <w:pStyle w:val="a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6BC36" w14:textId="77777777" w:rsidR="00000000" w:rsidRDefault="00000000">
            <w:pPr>
              <w:pStyle w:val="a4"/>
            </w:pPr>
            <w:r>
              <w:t>Проверяет проект новости, запрещает при необходимости к публикации, вносит коррективы в проект новости, согласовывает проект новости</w:t>
            </w:r>
          </w:p>
        </w:tc>
      </w:tr>
      <w:tr w:rsidR="00000000" w14:paraId="01DE0E56" w14:textId="77777777">
        <w:trPr>
          <w:divId w:val="1040403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16E7D" w14:textId="77777777" w:rsidR="00000000" w:rsidRDefault="00000000">
            <w:pPr>
              <w:pStyle w:val="a4"/>
            </w:pPr>
            <w:r>
              <w:t>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85D3E" w14:textId="77777777" w:rsidR="00000000" w:rsidRDefault="00000000">
            <w:pPr>
              <w:pStyle w:val="a4"/>
            </w:pPr>
            <w:r>
              <w:t>Проверяет проект новости, запрещает при необходимости к публикации, вносит коррективы в проект новости, согласовывает проект новости</w:t>
            </w:r>
          </w:p>
        </w:tc>
      </w:tr>
    </w:tbl>
    <w:p w14:paraId="3ED8A1A1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Документы и их шаблоны (образцы)</w:t>
      </w:r>
    </w:p>
    <w:p w14:paraId="17BD73A9" w14:textId="77777777" w:rsidR="00000000" w:rsidRDefault="00000000">
      <w:pPr>
        <w:pStyle w:val="a4"/>
      </w:pPr>
      <w:r>
        <w:lastRenderedPageBreak/>
        <w:t>Образцы документов в процессе не регламентированы</w:t>
      </w:r>
    </w:p>
    <w:p w14:paraId="5A0AE087" w14:textId="77777777" w:rsidR="00000000" w:rsidRDefault="00000000">
      <w:pPr>
        <w:pStyle w:val="a4"/>
      </w:pPr>
    </w:p>
    <w:p w14:paraId="6E54757B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Сроки</w:t>
      </w:r>
    </w:p>
    <w:p w14:paraId="392BD2BD" w14:textId="77777777" w:rsidR="00000000" w:rsidRDefault="00000000">
      <w:pPr>
        <w:pStyle w:val="a4"/>
      </w:pPr>
      <w:r>
        <w:t>Сроки действий в процессе не регламентированы</w:t>
      </w:r>
    </w:p>
    <w:p w14:paraId="61407B98" w14:textId="77777777" w:rsidR="00000000" w:rsidRDefault="00000000">
      <w:pPr>
        <w:pStyle w:val="a4"/>
      </w:pPr>
    </w:p>
    <w:p w14:paraId="01D25562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6. Реестр справочников</w:t>
      </w:r>
    </w:p>
    <w:p w14:paraId="7D2237EF" w14:textId="77777777" w:rsidR="00000000" w:rsidRDefault="00000000">
      <w:pPr>
        <w:pStyle w:val="a4"/>
      </w:pPr>
      <w:r>
        <w:br/>
        <w:t>В описываемом процессе наименование, назначение и структура справочников не установлены, в связи с не полученным в ходе обследования доступом к системам обеспечивающих процессов (например  Дело Web, СЕШР и другие).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2471"/>
        <w:gridCol w:w="2219"/>
        <w:gridCol w:w="2165"/>
        <w:gridCol w:w="2097"/>
      </w:tblGrid>
      <w:tr w:rsidR="00000000" w14:paraId="204172D4" w14:textId="77777777">
        <w:trPr>
          <w:divId w:val="8874912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8D9E5" w14:textId="77777777" w:rsidR="00000000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BD95E" w14:textId="77777777" w:rsidR="00000000" w:rsidRDefault="00000000">
            <w:pPr>
              <w:pStyle w:val="a4"/>
            </w:pPr>
            <w:r>
              <w:rPr>
                <w:rStyle w:val="a3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EC750" w14:textId="77777777" w:rsidR="00000000" w:rsidRDefault="00000000">
            <w:pPr>
              <w:pStyle w:val="a4"/>
            </w:pPr>
            <w:r>
              <w:rPr>
                <w:rStyle w:val="a3"/>
              </w:rPr>
              <w:t>Назначение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10B92" w14:textId="77777777" w:rsidR="00000000" w:rsidRDefault="00000000">
            <w:pPr>
              <w:pStyle w:val="a4"/>
            </w:pPr>
            <w:r>
              <w:rPr>
                <w:rStyle w:val="a3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5D321" w14:textId="77777777" w:rsidR="00000000" w:rsidRDefault="00000000">
            <w:pPr>
              <w:pStyle w:val="a4"/>
            </w:pPr>
            <w:r>
              <w:rPr>
                <w:rStyle w:val="a3"/>
              </w:rPr>
              <w:t>Значения справочника</w:t>
            </w:r>
          </w:p>
        </w:tc>
      </w:tr>
      <w:tr w:rsidR="00000000" w14:paraId="17A77F1A" w14:textId="77777777">
        <w:trPr>
          <w:divId w:val="8874912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F00B1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A3954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619BE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659C6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EF346" w14:textId="77777777" w:rsidR="00000000" w:rsidRDefault="00000000">
            <w:pPr>
              <w:pStyle w:val="a4"/>
            </w:pPr>
            <w:r>
              <w:t>_</w:t>
            </w:r>
          </w:p>
        </w:tc>
      </w:tr>
    </w:tbl>
    <w:p w14:paraId="0FC3C48B" w14:textId="77777777" w:rsidR="00000000" w:rsidRDefault="00000000">
      <w:pPr>
        <w:pStyle w:val="a4"/>
      </w:pPr>
    </w:p>
    <w:p w14:paraId="6457AF88" w14:textId="77777777" w:rsidR="00000000" w:rsidRDefault="00000000">
      <w:pPr>
        <w:pStyle w:val="a4"/>
      </w:pPr>
    </w:p>
    <w:p w14:paraId="12F5E69A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14:paraId="7E9C4E86" w14:textId="77777777" w:rsidR="00000000" w:rsidRDefault="00000000">
      <w:pPr>
        <w:pStyle w:val="a4"/>
      </w:pPr>
      <w:r>
        <w:t>Межведомственное взаимодействие в процессе не используется</w:t>
      </w:r>
    </w:p>
    <w:p w14:paraId="4D7D6DCE" w14:textId="77777777" w:rsidR="00000000" w:rsidRDefault="00000000">
      <w:pPr>
        <w:pStyle w:val="a4"/>
      </w:pPr>
    </w:p>
    <w:p w14:paraId="5FEA4CE1" w14:textId="77777777" w:rsidR="00000000" w:rsidRDefault="0000000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AS IS</w:t>
      </w:r>
    </w:p>
    <w:p w14:paraId="3A9433CC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 xml:space="preserve">8.1  </w:t>
      </w:r>
      <w:r>
        <w:rPr>
          <w:rStyle w:val="inline-comment-marker"/>
          <w:rFonts w:eastAsia="Times New Roman"/>
        </w:rPr>
        <w:t>Схема процесса</w:t>
      </w:r>
      <w:r>
        <w:rPr>
          <w:rFonts w:eastAsia="Times New Roman"/>
        </w:rPr>
        <w:t> </w:t>
      </w:r>
    </w:p>
    <w:p w14:paraId="6293EDB4" w14:textId="77777777" w:rsidR="00000000" w:rsidRDefault="00000000">
      <w:pPr>
        <w:pStyle w:val="a4"/>
      </w:pPr>
      <w:r>
        <w:t xml:space="preserve">[BPMN diagram </w:t>
      </w:r>
      <w:r>
        <w:rPr>
          <w:b/>
          <w:bCs/>
        </w:rPr>
        <w:t>OBP 35 as is</w:t>
      </w:r>
      <w:r>
        <w:t xml:space="preserve"> powered by </w:t>
      </w:r>
      <w:hyperlink r:id="rId5" w:history="1">
        <w:r>
          <w:rPr>
            <w:rStyle w:val="a5"/>
          </w:rPr>
          <w:t>viadee</w:t>
        </w:r>
      </w:hyperlink>
      <w:r>
        <w:t>]</w:t>
      </w:r>
    </w:p>
    <w:p w14:paraId="6012EF00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555"/>
        <w:gridCol w:w="1912"/>
        <w:gridCol w:w="2250"/>
        <w:gridCol w:w="2033"/>
        <w:gridCol w:w="2033"/>
      </w:tblGrid>
      <w:tr w:rsidR="00000000" w14:paraId="7C27C166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7C052" w14:textId="77777777" w:rsidR="00000000" w:rsidRDefault="00000000">
            <w:pPr>
              <w:pStyle w:val="a4"/>
            </w:pPr>
            <w:r>
              <w:rPr>
                <w:rStyle w:val="a3"/>
              </w:rPr>
              <w:lastRenderedPageBreak/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9E428" w14:textId="77777777" w:rsidR="00000000" w:rsidRDefault="00000000">
            <w:pPr>
              <w:pStyle w:val="a4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28841" w14:textId="77777777" w:rsidR="00000000" w:rsidRDefault="00000000">
            <w:pPr>
              <w:pStyle w:val="a4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20885" w14:textId="77777777" w:rsidR="00000000" w:rsidRDefault="00000000">
            <w:pPr>
              <w:pStyle w:val="a4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DA72A" w14:textId="77777777" w:rsidR="00000000" w:rsidRDefault="00000000">
            <w:pPr>
              <w:pStyle w:val="a4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2CFB8" w14:textId="77777777" w:rsidR="00000000" w:rsidRDefault="00000000">
            <w:pPr>
              <w:pStyle w:val="a4"/>
            </w:pPr>
            <w:r>
              <w:rPr>
                <w:rStyle w:val="a3"/>
              </w:rPr>
              <w:t>Описание процесса (актор и описание)</w:t>
            </w:r>
          </w:p>
        </w:tc>
      </w:tr>
      <w:tr w:rsidR="00000000" w14:paraId="57004238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35420" w14:textId="77777777" w:rsidR="00000000" w:rsidRDefault="00000000">
            <w:pPr>
              <w:pStyle w:val="a4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F2304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F5706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A63B6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0117D" w14:textId="77777777" w:rsidR="00000000" w:rsidRDefault="00000000">
            <w:pPr>
              <w:pStyle w:val="a4"/>
            </w:pPr>
            <w:r>
              <w:t>Возникла необходимость ведения информационного блока суда.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BB01F" w14:textId="77777777" w:rsidR="00000000" w:rsidRDefault="00000000">
            <w:pPr>
              <w:pStyle w:val="a4"/>
            </w:pPr>
            <w:r>
              <w:t>Поступил запрос на создание новости (анонса) или произошло событие, требующее освещения. Старт процесса.</w:t>
            </w:r>
          </w:p>
        </w:tc>
      </w:tr>
      <w:tr w:rsidR="00000000" w14:paraId="3494B3C0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93795" w14:textId="77777777" w:rsidR="00000000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635C8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A0DA6" w14:textId="77777777" w:rsidR="00000000" w:rsidRDefault="00000000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A8AE6" w14:textId="77777777" w:rsidR="00000000" w:rsidRDefault="00000000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F5B1D" w14:textId="77777777" w:rsidR="00000000" w:rsidRDefault="00000000">
            <w:pPr>
              <w:pStyle w:val="a4"/>
            </w:pPr>
            <w:r>
              <w:t>Оценить новость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76543" w14:textId="77777777" w:rsidR="00000000" w:rsidRDefault="00000000">
            <w:pPr>
              <w:pStyle w:val="a4"/>
            </w:pPr>
            <w:r>
              <w:t>Сотрудник пресс-службы оценивает содержание новости</w:t>
            </w:r>
          </w:p>
        </w:tc>
      </w:tr>
      <w:tr w:rsidR="00000000" w14:paraId="5EAF941A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0A2B1" w14:textId="77777777" w:rsidR="00000000" w:rsidRDefault="00000000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E4741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0521E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B2A01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751CA" w14:textId="77777777" w:rsidR="00000000" w:rsidRDefault="00000000">
            <w:pPr>
              <w:pStyle w:val="a4"/>
            </w:pPr>
            <w:r>
              <w:t>Новость по внутреннему процессу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97BBD" w14:textId="77777777" w:rsidR="00000000" w:rsidRDefault="00000000">
            <w:pPr>
              <w:pStyle w:val="a4"/>
            </w:pPr>
            <w:r>
              <w:t>Сотрудник пресс-службы решает, проект какой новости необходимо подготовить, внутренний по суду?</w:t>
            </w:r>
          </w:p>
          <w:p w14:paraId="153CD4D5" w14:textId="77777777" w:rsidR="00000000" w:rsidRDefault="00000000">
            <w:pPr>
              <w:pStyle w:val="a4"/>
            </w:pPr>
            <w:r>
              <w:t>Если «Да», то переход к шагу 5</w:t>
            </w:r>
          </w:p>
          <w:p w14:paraId="59BDBAAE" w14:textId="77777777" w:rsidR="00000000" w:rsidRDefault="00000000">
            <w:pPr>
              <w:pStyle w:val="a4"/>
            </w:pPr>
            <w:r>
              <w:t>Если «Нет», то переход к шагу 3</w:t>
            </w:r>
          </w:p>
        </w:tc>
      </w:tr>
      <w:tr w:rsidR="00000000" w14:paraId="46424BBC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1A30F" w14:textId="77777777" w:rsidR="00000000" w:rsidRDefault="00000000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9225B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7E7D5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5A9FF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790C1" w14:textId="77777777" w:rsidR="00000000" w:rsidRDefault="00000000">
            <w:pPr>
              <w:pStyle w:val="a4"/>
            </w:pPr>
            <w:r>
              <w:t>Получить материалы из других арбитражных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8EBFD" w14:textId="77777777" w:rsidR="00000000" w:rsidRDefault="00000000">
            <w:pPr>
              <w:pStyle w:val="a4"/>
            </w:pPr>
            <w:r>
              <w:t>Сотрудник пресс-службы получает материалы из других арбитражных судов для дальнейшей переработки материалов</w:t>
            </w:r>
          </w:p>
        </w:tc>
      </w:tr>
      <w:tr w:rsidR="00000000" w14:paraId="688CD275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04AD4" w14:textId="77777777" w:rsidR="00000000" w:rsidRDefault="00000000">
            <w:pPr>
              <w:pStyle w:val="a4"/>
            </w:pPr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3978F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A1C31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87C71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A993E" w14:textId="77777777" w:rsidR="00000000" w:rsidRDefault="00000000">
            <w:pPr>
              <w:pStyle w:val="a4"/>
            </w:pPr>
            <w:r>
              <w:t>Переработать материалы в авторский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5E771" w14:textId="77777777" w:rsidR="00000000" w:rsidRDefault="00000000">
            <w:pPr>
              <w:pStyle w:val="a4"/>
            </w:pPr>
            <w:r>
              <w:t>Сотрудник пресс-службы перерабатывает поступившие материалы с информацией в авторский текст для дальнейшей публикации</w:t>
            </w:r>
          </w:p>
        </w:tc>
      </w:tr>
      <w:tr w:rsidR="00000000" w14:paraId="769D9B0C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2CEBB" w14:textId="77777777" w:rsidR="00000000" w:rsidRDefault="00000000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1E248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2B1DC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E0642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2FACC" w14:textId="77777777" w:rsidR="00000000" w:rsidRDefault="00000000">
            <w:pPr>
              <w:pStyle w:val="a4"/>
            </w:pPr>
            <w:r>
              <w:t>Подобрать материал для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C68D0" w14:textId="77777777" w:rsidR="00000000" w:rsidRDefault="00000000">
            <w:pPr>
              <w:pStyle w:val="a4"/>
            </w:pPr>
            <w:r>
              <w:t>Сотрудник пресс-службы подбирает материал для новости, если эта новость по внутреннему процессу суда</w:t>
            </w:r>
          </w:p>
        </w:tc>
      </w:tr>
      <w:tr w:rsidR="00000000" w14:paraId="016B6959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21100" w14:textId="77777777" w:rsidR="00000000" w:rsidRDefault="00000000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2E75F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2EE18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4EC9A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5C0A3" w14:textId="77777777" w:rsidR="00000000" w:rsidRDefault="00000000">
            <w:pPr>
              <w:pStyle w:val="a4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C0E3F" w14:textId="77777777" w:rsidR="00000000" w:rsidRDefault="00000000">
            <w:pPr>
              <w:pStyle w:val="a4"/>
            </w:pPr>
            <w:r>
              <w:t>Закрывающий шлюз для координации процессов, переход к шагу 7</w:t>
            </w:r>
          </w:p>
        </w:tc>
      </w:tr>
      <w:tr w:rsidR="00000000" w14:paraId="7315C3E5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5225F" w14:textId="77777777" w:rsidR="00000000" w:rsidRDefault="00000000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46258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D820E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31822" w14:textId="77777777" w:rsidR="00000000" w:rsidRDefault="00000000">
            <w:pPr>
              <w:pStyle w:val="a4"/>
            </w:pPr>
            <w:r>
              <w:t>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1A5A9" w14:textId="77777777" w:rsidR="00000000" w:rsidRDefault="00000000">
            <w:pPr>
              <w:pStyle w:val="a4"/>
            </w:pPr>
            <w:r>
              <w:t>Сформировать 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D0356" w14:textId="77777777" w:rsidR="00000000" w:rsidRDefault="00000000">
            <w:pPr>
              <w:pStyle w:val="a4"/>
            </w:pPr>
            <w:r>
              <w:t>Сотрудник пресс-службы формирует проект новости для дальнейшего согласования и публикации</w:t>
            </w:r>
          </w:p>
        </w:tc>
      </w:tr>
      <w:tr w:rsidR="00000000" w14:paraId="2A3FAC8D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9173D" w14:textId="77777777" w:rsidR="00000000" w:rsidRDefault="00000000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D3A20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BDBF5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202EC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6E50F" w14:textId="77777777" w:rsidR="00000000" w:rsidRDefault="00000000">
            <w:pPr>
              <w:pStyle w:val="a4"/>
            </w:pPr>
            <w:r>
              <w:t>Передать проект новости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E5BAC" w14:textId="77777777" w:rsidR="00000000" w:rsidRDefault="00000000">
            <w:pPr>
              <w:pStyle w:val="a4"/>
            </w:pPr>
            <w:r>
              <w:t>Сотрудник пресс-службы передает проект новости на согласование с председателем суда</w:t>
            </w:r>
          </w:p>
        </w:tc>
      </w:tr>
      <w:tr w:rsidR="00000000" w14:paraId="13802E10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B799B" w14:textId="77777777" w:rsidR="00000000" w:rsidRDefault="00000000">
            <w:pPr>
              <w:pStyle w:val="a4"/>
            </w:pPr>
            <w: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52E17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5E8B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DB5CF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48D4F" w14:textId="77777777" w:rsidR="00000000" w:rsidRDefault="00000000">
            <w:pPr>
              <w:pStyle w:val="a4"/>
            </w:pPr>
            <w:r>
              <w:t>Изучить 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DD1A2" w14:textId="77777777" w:rsidR="00000000" w:rsidRDefault="00000000">
            <w:pPr>
              <w:pStyle w:val="a4"/>
            </w:pPr>
            <w:r>
              <w:t>Председатель суда/Зам. председателя суда изучает проект новости для того, чтобы сделать вывод о возможности или невозможности ее публикации</w:t>
            </w:r>
          </w:p>
        </w:tc>
      </w:tr>
      <w:tr w:rsidR="00000000" w14:paraId="63CD522E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3D92E" w14:textId="77777777" w:rsidR="00000000" w:rsidRDefault="00000000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F8A7B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0898B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972E2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93CB0" w14:textId="77777777" w:rsidR="00000000" w:rsidRDefault="00000000">
            <w:pPr>
              <w:pStyle w:val="a4"/>
            </w:pPr>
            <w:r>
              <w:t>Новость возможно опубликовать?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A1E0E" w14:textId="77777777" w:rsidR="00000000" w:rsidRDefault="00000000">
            <w:pPr>
              <w:pStyle w:val="a4"/>
            </w:pPr>
            <w:r>
              <w:t>Председатель суда/Зам. председателя суда смотрит возможно ли опубликовать новость?</w:t>
            </w:r>
          </w:p>
          <w:p w14:paraId="51FFCB10" w14:textId="77777777" w:rsidR="00000000" w:rsidRDefault="00000000">
            <w:pPr>
              <w:pStyle w:val="a4"/>
            </w:pPr>
            <w:r>
              <w:t>Если «Да», то переход к шагу 14</w:t>
            </w:r>
          </w:p>
          <w:p w14:paraId="5D1E05B1" w14:textId="77777777" w:rsidR="00000000" w:rsidRDefault="00000000">
            <w:pPr>
              <w:pStyle w:val="a4"/>
            </w:pPr>
            <w:r>
              <w:t>Если «Нет», то переход к шагу 11</w:t>
            </w:r>
          </w:p>
        </w:tc>
      </w:tr>
      <w:tr w:rsidR="00000000" w14:paraId="7FF03472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6AAB7" w14:textId="77777777" w:rsidR="00000000" w:rsidRDefault="00000000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01FED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57AB8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1EAD1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A2513" w14:textId="77777777" w:rsidR="00000000" w:rsidRDefault="00000000">
            <w:pPr>
              <w:pStyle w:val="a4"/>
            </w:pPr>
            <w:r>
              <w:t>Запретить публиковать новость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D18E0" w14:textId="77777777" w:rsidR="00000000" w:rsidRDefault="00000000">
            <w:pPr>
              <w:pStyle w:val="a4"/>
            </w:pPr>
            <w:r>
              <w:t>Председатель суда/Зам. председателя суда ставит визу о запрете к публикации данной новости.</w:t>
            </w:r>
          </w:p>
        </w:tc>
      </w:tr>
      <w:tr w:rsidR="00000000" w14:paraId="58217EEF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8E8E8" w14:textId="77777777" w:rsidR="00000000" w:rsidRDefault="00000000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BF0E8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5F251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DAE9E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0CF26" w14:textId="77777777" w:rsidR="00000000" w:rsidRDefault="00000000">
            <w:pPr>
              <w:pStyle w:val="a4"/>
            </w:pPr>
            <w:r>
              <w:t>Прекратить процесс публикации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7B6ED" w14:textId="77777777" w:rsidR="00000000" w:rsidRDefault="00000000">
            <w:pPr>
              <w:pStyle w:val="a4"/>
            </w:pPr>
            <w:r>
              <w:t>Сотрудник пресс-службы прекращает процесс публикации новости.</w:t>
            </w:r>
          </w:p>
        </w:tc>
      </w:tr>
      <w:tr w:rsidR="00000000" w14:paraId="0C616D05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F72B0" w14:textId="77777777" w:rsidR="00000000" w:rsidRDefault="00000000">
            <w:pPr>
              <w:pStyle w:val="a4"/>
            </w:pPr>
            <w: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F97F1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4AF67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9B466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A6674" w14:textId="77777777" w:rsidR="00000000" w:rsidRDefault="00000000">
            <w:pPr>
              <w:pStyle w:val="a4"/>
            </w:pPr>
            <w:r>
              <w:t>Новость не опубликована. Запрет на публикацию от руководителя.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928DC" w14:textId="77777777" w:rsidR="00000000" w:rsidRDefault="00000000">
            <w:pPr>
              <w:pStyle w:val="a4"/>
            </w:pPr>
            <w:r>
              <w:t>Завершение процесса ведения информационного блока суда. Новость не опубликована. Запрет на публикацию от руководителя</w:t>
            </w:r>
          </w:p>
        </w:tc>
      </w:tr>
      <w:tr w:rsidR="00000000" w14:paraId="22888747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01E47" w14:textId="77777777" w:rsidR="00000000" w:rsidRDefault="00000000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64BE1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9D886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441BA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A6D7E" w14:textId="77777777" w:rsidR="00000000" w:rsidRDefault="00000000">
            <w:pPr>
              <w:pStyle w:val="a4"/>
            </w:pPr>
            <w:r>
              <w:t>Необходимо внести коррективы?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72410" w14:textId="77777777" w:rsidR="00000000" w:rsidRDefault="00000000">
            <w:pPr>
              <w:pStyle w:val="a4"/>
            </w:pPr>
            <w:r>
              <w:t>Председатель суда/Зам. председателя суда решает необходимо ли внести коррективы в проект новости?</w:t>
            </w:r>
          </w:p>
          <w:p w14:paraId="5FDF3082" w14:textId="77777777" w:rsidR="00000000" w:rsidRDefault="00000000">
            <w:pPr>
              <w:pStyle w:val="a4"/>
            </w:pPr>
            <w:r>
              <w:t>Если «Да», то переход к шагу 15</w:t>
            </w:r>
          </w:p>
          <w:p w14:paraId="1054DBFF" w14:textId="77777777" w:rsidR="00000000" w:rsidRDefault="00000000">
            <w:pPr>
              <w:pStyle w:val="a4"/>
            </w:pPr>
            <w:r>
              <w:t>Если «Нет», то переход к шагу 17</w:t>
            </w:r>
          </w:p>
        </w:tc>
      </w:tr>
      <w:tr w:rsidR="00000000" w14:paraId="6A94BA40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A66C3" w14:textId="77777777" w:rsidR="00000000" w:rsidRDefault="00000000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53AFB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4777D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8DB1E" w14:textId="77777777" w:rsidR="00000000" w:rsidRDefault="00000000">
            <w:pPr>
              <w:pStyle w:val="a4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AC62C" w14:textId="77777777" w:rsidR="00000000" w:rsidRDefault="00000000">
            <w:pPr>
              <w:pStyle w:val="a4"/>
            </w:pPr>
            <w:r>
              <w:t>Сформировать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14945" w14:textId="77777777" w:rsidR="00000000" w:rsidRDefault="00000000">
            <w:pPr>
              <w:pStyle w:val="a4"/>
            </w:pPr>
            <w:r>
              <w:t>Председатель суда/Зам. председателя суда формирует замечания к проекту новости, которую необходимо опубликовать</w:t>
            </w:r>
          </w:p>
        </w:tc>
      </w:tr>
      <w:tr w:rsidR="00000000" w14:paraId="19D2DEFB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A0F73" w14:textId="77777777" w:rsidR="00000000" w:rsidRDefault="00000000">
            <w:pPr>
              <w:pStyle w:val="a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FA5B1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434E5" w14:textId="77777777" w:rsidR="00000000" w:rsidRDefault="00000000">
            <w:pPr>
              <w:pStyle w:val="a4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DF481" w14:textId="77777777" w:rsidR="00000000" w:rsidRDefault="00000000">
            <w:pPr>
              <w:pStyle w:val="a4"/>
            </w:pPr>
            <w:r>
              <w:t>Скорректированный 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9E55C" w14:textId="77777777" w:rsidR="00000000" w:rsidRDefault="00000000">
            <w:pPr>
              <w:pStyle w:val="a4"/>
            </w:pPr>
            <w:r>
              <w:t>Внести коррективы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0D4DD" w14:textId="77777777" w:rsidR="00000000" w:rsidRDefault="00000000">
            <w:pPr>
              <w:pStyle w:val="a4"/>
            </w:pPr>
            <w:r>
              <w:t>Сотрудник пресс-службы вносит необходимые коррективы в проект новости</w:t>
            </w:r>
          </w:p>
        </w:tc>
      </w:tr>
      <w:tr w:rsidR="00000000" w14:paraId="11C7CCBA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0FB9B" w14:textId="77777777" w:rsidR="00000000" w:rsidRDefault="00000000">
            <w:pPr>
              <w:pStyle w:val="a4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13A89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F4959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DC249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3342D" w14:textId="77777777" w:rsidR="00000000" w:rsidRDefault="00000000">
            <w:pPr>
              <w:pStyle w:val="a4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56B08" w14:textId="77777777" w:rsidR="00000000" w:rsidRDefault="00000000">
            <w:pPr>
              <w:pStyle w:val="a4"/>
            </w:pPr>
            <w:r>
              <w:t>Закрывающий шлюз, объединяющий потоки шага 14 и 16 процесса</w:t>
            </w:r>
          </w:p>
        </w:tc>
      </w:tr>
      <w:tr w:rsidR="00000000" w14:paraId="143CCEE9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5C59A" w14:textId="77777777" w:rsidR="00000000" w:rsidRDefault="00000000">
            <w:pPr>
              <w:pStyle w:val="a4"/>
            </w:pPr>
            <w: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A6A1B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55A63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953DF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34590" w14:textId="77777777" w:rsidR="00000000" w:rsidRDefault="00000000">
            <w:pPr>
              <w:pStyle w:val="a4"/>
            </w:pPr>
            <w:r>
              <w:t>Согласовать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07DF3" w14:textId="77777777" w:rsidR="00000000" w:rsidRDefault="00000000">
            <w:pPr>
              <w:pStyle w:val="a4"/>
            </w:pPr>
            <w:r>
              <w:t>Председатель суда/Зам. председателя суда согласовывает проект новости</w:t>
            </w:r>
          </w:p>
        </w:tc>
      </w:tr>
      <w:tr w:rsidR="00000000" w14:paraId="595F763B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A8F64" w14:textId="77777777" w:rsidR="00000000" w:rsidRDefault="00000000">
            <w:pPr>
              <w:pStyle w:val="a4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BEBDD" w14:textId="77777777" w:rsidR="00000000" w:rsidRDefault="00000000">
            <w:pPr>
              <w:pStyle w:val="a4"/>
            </w:pPr>
            <w:r>
              <w:t>Председатель суда/Зам.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42C90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E81C1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4A31A" w14:textId="77777777" w:rsidR="00000000" w:rsidRDefault="00000000">
            <w:pPr>
              <w:pStyle w:val="a4"/>
            </w:pPr>
            <w:r>
              <w:t>Передать согласованный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1FC0E" w14:textId="77777777" w:rsidR="00000000" w:rsidRDefault="00000000">
            <w:pPr>
              <w:pStyle w:val="a4"/>
            </w:pPr>
            <w:r>
              <w:t>Председатель суда/Зам. председателя суда передает согласованные проект новости сотруднику пресс-службы для публикации.</w:t>
            </w:r>
          </w:p>
        </w:tc>
      </w:tr>
      <w:tr w:rsidR="00000000" w14:paraId="7D9CC8A8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7AAC6" w14:textId="77777777" w:rsidR="00000000" w:rsidRDefault="00000000">
            <w:pPr>
              <w:pStyle w:val="a4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F32A3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686B5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AB263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A3157" w14:textId="77777777" w:rsidR="00000000" w:rsidRDefault="00000000">
            <w:pPr>
              <w:pStyle w:val="a4"/>
            </w:pPr>
            <w:r>
              <w:t>Опубликовать новость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3CB59" w14:textId="77777777" w:rsidR="00000000" w:rsidRDefault="00000000">
            <w:pPr>
              <w:pStyle w:val="a4"/>
            </w:pPr>
            <w:r>
              <w:t>Сотрудник пресс-службы публикует новость на официальном сайте суда</w:t>
            </w:r>
          </w:p>
        </w:tc>
      </w:tr>
      <w:tr w:rsidR="00000000" w14:paraId="76A95BC9" w14:textId="77777777">
        <w:trPr>
          <w:divId w:val="863982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BF22" w14:textId="77777777" w:rsidR="00000000" w:rsidRDefault="00000000">
            <w:pPr>
              <w:pStyle w:val="a4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3369F" w14:textId="77777777" w:rsidR="00000000" w:rsidRDefault="00000000">
            <w:pPr>
              <w:pStyle w:val="a4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33F3D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DF0F6" w14:textId="77777777" w:rsidR="00000000" w:rsidRDefault="00000000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1D320" w14:textId="77777777" w:rsidR="00000000" w:rsidRDefault="00000000">
            <w:pPr>
              <w:pStyle w:val="a4"/>
            </w:pPr>
            <w:r>
              <w:t>Новость опубликована.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D5095" w14:textId="77777777" w:rsidR="00000000" w:rsidRDefault="00000000">
            <w:pPr>
              <w:pStyle w:val="a4"/>
            </w:pPr>
            <w:r>
              <w:t>Завершение процесса ведения информационного блока суда. Новость опубликована.</w:t>
            </w:r>
          </w:p>
        </w:tc>
      </w:tr>
    </w:tbl>
    <w:p w14:paraId="5A33314B" w14:textId="77777777" w:rsidR="00000000" w:rsidRDefault="00000000">
      <w:pPr>
        <w:pStyle w:val="a4"/>
      </w:pPr>
    </w:p>
    <w:p w14:paraId="78F6ED13" w14:textId="77777777" w:rsidR="00000000" w:rsidRDefault="00000000">
      <w:pPr>
        <w:pStyle w:val="a4"/>
      </w:pPr>
    </w:p>
    <w:p w14:paraId="33F1E225" w14:textId="77777777" w:rsidR="00D75D2E" w:rsidRDefault="00000000">
      <w:pPr>
        <w:pStyle w:val="enh-settings"/>
      </w:pPr>
      <w:r>
        <w:t>{}</w:t>
      </w:r>
    </w:p>
    <w:sectPr w:rsidR="00D75D2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83"/>
    <w:rsid w:val="00541883"/>
    <w:rsid w:val="00991331"/>
    <w:rsid w:val="00D7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E9428D"/>
  <w15:chartTrackingRefBased/>
  <w15:docId w15:val="{57592BA8-ACDD-4A5A-851A-FA736036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inline-comment-marker">
    <w:name w:val="inline-comment-marker"/>
    <w:basedOn w:val="a0"/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982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3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viadee.de/business-process-management/bpmn-modeler-fuer-confluence/" TargetMode="External"/><Relationship Id="rId4" Type="http://schemas.openxmlformats.org/officeDocument/2006/relationships/hyperlink" Target="file:///C:\pages\viewpage.action%3fpageId=44886200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ОБП35. Ведение блока информационной работы для выгрузки на сайт суда;</dc:title>
  <dc:subject/>
  <dc:creator>Гончар Ксения Викторовна</dc:creator>
  <cp:keywords/>
  <dc:description/>
  <cp:lastModifiedBy>Гончар Ксения Викторовна</cp:lastModifiedBy>
  <cp:revision>2</cp:revision>
  <dcterms:created xsi:type="dcterms:W3CDTF">2026-04-22T05:45:00Z</dcterms:created>
  <dcterms:modified xsi:type="dcterms:W3CDTF">2026-04-22T05:45:00Z</dcterms:modified>
</cp:coreProperties>
</file>