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36B" w:rsidRDefault="00BB536B" w:rsidP="00BB536B">
      <w:pPr>
        <w:pStyle w:val="1"/>
        <w:rPr>
          <w:rFonts w:eastAsia="Times New Roman"/>
        </w:rPr>
      </w:pPr>
      <w:r>
        <w:t>[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] ТБП64. Прекращение производства по делу</w:t>
      </w:r>
    </w:p>
    <w:p w:rsidR="00BB536B" w:rsidRDefault="00BB536B" w:rsidP="00BB536B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5407"/>
      </w:tblGrid>
      <w:tr w:rsidR="00BB536B" w:rsidTr="00BB536B">
        <w:trPr>
          <w:cantSplit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Наименование процесса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ТБП64. Прекращение производства по делу</w:t>
            </w:r>
          </w:p>
        </w:tc>
      </w:tr>
      <w:tr w:rsidR="00BB536B" w:rsidTr="00BB536B">
        <w:trPr>
          <w:cantSplit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Суть процесса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0B0523">
            <w:r w:rsidRPr="000B0523">
              <w:t>Процесс начинается с возникновения необходимости рассмотрения вопроса о прекращения производства по делу. При возникновении оснований полагать, что производство по делу необходимо прекратить, судья приступает к осуществлению проверок этих оснований, в частности: проверке компетенции, тождественности (включая тождественность решению третейского суда), отказа истца от иска, ликвидации организации, факта смерти ЛУВД, факта примирения сторон и проверка иных оснований, предусмотренных законом. Затем судья принимает решение на основании выводов проведенных проверок. Если судья приходит к выводу, что оснований для прекращения производства по делу нет, процесс завершается. Если основания для прекращения выявлены, судья принимает решение по вопросу возврата госпошлины, взыскания/распределения судебных расходов, проверяет, все ли ходатайства и заявления сторон были рассмотрены, и принимает судебный акт - определение о прекращении производства по делу, который впоследствии направляется канцелярией лицам, участвующим в деле, чем процесс завершается.</w:t>
            </w:r>
          </w:p>
        </w:tc>
      </w:tr>
      <w:tr w:rsidR="00BB536B" w:rsidTr="00BB536B">
        <w:trPr>
          <w:cantSplit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Участники процесса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Судья, ЛУВД</w:t>
            </w:r>
          </w:p>
        </w:tc>
      </w:tr>
      <w:tr w:rsidR="00BB536B" w:rsidTr="00BB536B">
        <w:trPr>
          <w:cantSplit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НПА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B0523" w:rsidRDefault="000B0523" w:rsidP="000B0523">
            <w:r>
              <w:t>Арбитражный процессуальный кодекс Российской Федерации от 24.07.2002 N 95-ФЗ</w:t>
            </w:r>
          </w:p>
          <w:p w:rsidR="000B0523" w:rsidRDefault="000B0523" w:rsidP="000B0523">
            <w:r>
              <w:t xml:space="preserve">Постановление Пленума Верховного Суда РФ от 23.12.2021 N 46 О применении Арбитражного процессуального кодекса Российской Федерации при рассмотрении дел в суде первой инстанции </w:t>
            </w:r>
          </w:p>
          <w:p w:rsidR="000B0523" w:rsidRDefault="000B0523" w:rsidP="000B0523">
            <w:r>
              <w:t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</w:t>
            </w:r>
          </w:p>
          <w:p w:rsidR="000B0523" w:rsidRDefault="000B0523" w:rsidP="000B0523">
            <w:r>
              <w:t>Постановление Пленума Верховного Суда РФ от 30.06.2020 N 13 О применении Арбитражного процессуального кодекса Российской Федерации при рассмотрении дел в арбитражном суде кассационной инстанции</w:t>
            </w:r>
          </w:p>
          <w:p w:rsidR="00BB536B" w:rsidRDefault="000B0523" w:rsidP="000B0523">
            <w:r>
              <w:t>Постановление Пленума Верховного Суда РФ от 28.06.2022 N 21 О некоторых вопросах применения судами положений главы 22 Кодекса административного судопроизводства Российской Федерации и главы 24 Арбитражного процессуального кодекса Российской Федерации</w:t>
            </w:r>
          </w:p>
        </w:tc>
      </w:tr>
    </w:tbl>
    <w:p w:rsidR="00BB536B" w:rsidRDefault="00BB536B" w:rsidP="00BB536B">
      <w:pPr>
        <w:pStyle w:val="a3"/>
      </w:pPr>
      <w:r>
        <w:rPr>
          <w:rStyle w:val="a4"/>
        </w:rPr>
        <w:t> </w:t>
      </w:r>
    </w:p>
    <w:p w:rsidR="00BB536B" w:rsidRDefault="00BB536B" w:rsidP="00BB536B">
      <w:pPr>
        <w:pStyle w:val="2"/>
        <w:rPr>
          <w:rFonts w:eastAsia="Times New Roman"/>
        </w:rPr>
      </w:pPr>
      <w:r>
        <w:rPr>
          <w:rStyle w:val="a4"/>
          <w:rFonts w:eastAsia="Times New Roman"/>
        </w:rPr>
        <w:t>1. Реестр 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1"/>
        <w:gridCol w:w="1775"/>
        <w:gridCol w:w="6804"/>
        <w:gridCol w:w="8221"/>
      </w:tblGrid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№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Я КАК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ХОЧУ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pPr>
              <w:pStyle w:val="a3"/>
            </w:pPr>
            <w:r>
              <w:rPr>
                <w:rStyle w:val="a4"/>
              </w:rPr>
              <w:t>ЧТОБЫ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01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запустить полный анализ по вопросу прекращения производства по делу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получить систематизированную проверку всех возможных оснований для прекращения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02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проверить компетенцию суда в соответствии с требованиями АПК РФ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определить наличие оснований для прекращения производства по этому основанию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03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проверить тождественность дела с уже рассмотренными судебными делами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установить наличие оснований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04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чтобы система автоматически проверяла тождественность решениям третейского суда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выявить возможные основания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05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чтобы система автоматически проверяла факт отказа истца от иска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оперативно выявить основания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06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 xml:space="preserve">чтобы система автоматически проверяла факт ликвидации организации через </w:t>
            </w:r>
            <w:proofErr w:type="spellStart"/>
            <w:r>
              <w:t>Федресурс</w:t>
            </w:r>
            <w:proofErr w:type="spellEnd"/>
            <w:r>
              <w:t xml:space="preserve"> и ЕГРЮЛ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установить наличие оснований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07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чтобы система автоматически проверяла факт смерти физического лица через ЗАГС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установить наличие оснований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08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чтобы система автоматически проверяла наличие мирового соглашения между сторонами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выявить возможные основания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09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проверять мировое соглашение на законность и отсутствие нарушения прав третьих лиц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принять обоснованное решение об утверждении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10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утверждать мировое соглашение при соответствии требованиям закона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прекратить производство по делу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11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чтобы система автоматически проверяла наличие медиативного соглашения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выявить возможные основания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12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проверять медиативное соглашение на законность, отсутствие нарушений прав третьих лиц и процедур медиации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принять обоснованное решение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13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утверждать медиативное соглашение при соответствии требованиям закона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прекратить производство по делу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14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чтобы система автоматически проверяла наличие соглашения о примирении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выявить возможные основания для прекращения производства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15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проверять соглашение о примирении на законность, отсутствие нарушений прав третьих лиц и процедур судебного примирения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принять обоснованное решение</w:t>
            </w:r>
          </w:p>
        </w:tc>
      </w:tr>
      <w:tr w:rsidR="00BB536B" w:rsidTr="00BB536B">
        <w:trPr>
          <w:cantSplit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16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утверждать соглашение о примирении при соответствии требованиям закона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Default="00BB536B">
            <w:r>
              <w:t>прекратить производство по делу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17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чтобы система автоматически определяла является ли дело производством о компенсации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применить специальные правила проверки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18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чтобы система автоматически проверяла факт отмены судебного акта в делах о компенсации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установить основания для прекращения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19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проверять иные обстоятельства, предусмотренные законом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всесторонне оценить наличие оснований для прекращения производства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20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получать систематизированный отчет по результатам всех проведенных проверок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принять обоснованное решение о прекращении производства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21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проверять выводы системы и вносить коррективы в отчет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обеспечить точность и полноту анализа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22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принять окончательное решение по вопросу о прекращении производства на основе результатов проверок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завершить дело в соответствии с законом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23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решать вопрос о возврате госпошлины при прекращении производства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защитить права сторон в соответствии со ст. 151 АПК РФ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24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распределять судебные расходы между сторонами при прекращении производства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обеспечить справедливое разрешение этого вопроса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25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осуществлять контроль полноты рассмотрения всех ходатайств и заявлений перед прекращением производства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обеспечить соблюдение процессуальных прав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26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Судья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выносить определение о прекращении производства по делу с указанием оснований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официально завершить судебное разбирательство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27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Истец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отказаться от иска до принятия судебного акта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прекратить судебное разбирательство в установленном законом порядке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28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Истец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заключать мировое соглашение с ответчиком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урегулировать спор и прекратить производство по делу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29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Стороны по делу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заключать медиативное соглашение в процессе медиации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урегулировать спор и прекратить производство по делу</w:t>
            </w:r>
          </w:p>
        </w:tc>
      </w:tr>
      <w:tr w:rsidR="00BB536B" w:rsidTr="00BB536B"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30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Стороны по делу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заключать соглашение о примирении в процессе судебного примирения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BB536B" w:rsidRDefault="00BB536B">
            <w:r>
              <w:t>урегулировать спор и прекратить производство</w:t>
            </w:r>
          </w:p>
        </w:tc>
      </w:tr>
    </w:tbl>
    <w:p w:rsidR="00142155" w:rsidRPr="00142155" w:rsidRDefault="00BB536B" w:rsidP="00142155">
      <w:pPr>
        <w:pStyle w:val="3"/>
        <w:rPr>
          <w:rFonts w:eastAsia="Times New Roman"/>
          <w:b w:val="0"/>
          <w:bCs w:val="0"/>
        </w:rPr>
      </w:pPr>
      <w:r>
        <w:rPr>
          <w:rStyle w:val="a4"/>
          <w:rFonts w:eastAsia="Times New Roman"/>
        </w:rPr>
        <w:t>2.1. Описание схемы процесса</w:t>
      </w:r>
      <w:r w:rsidR="00142155">
        <w:rPr>
          <w:rStyle w:val="a4"/>
          <w:rFonts w:eastAsia="Times New Roman"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1"/>
        <w:gridCol w:w="3376"/>
        <w:gridCol w:w="10374"/>
      </w:tblGrid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bookmarkStart w:id="0" w:name="_GoBack"/>
            <w:r w:rsidRPr="004213C2">
              <w:rPr>
                <w:rFonts w:eastAsia="Times New Roman"/>
              </w:rPr>
              <w:t>№</w:t>
            </w:r>
          </w:p>
        </w:tc>
        <w:tc>
          <w:tcPr>
            <w:tcW w:w="3376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Наименование элемента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Описание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0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Необходимо рассмотреть вопрос о прекращении производства по делу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Простое начальное событие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Инициировать</w:t>
            </w:r>
            <w:proofErr w:type="gramEnd"/>
            <w:r w:rsidRPr="004213C2">
              <w:rPr>
                <w:rFonts w:eastAsia="Times New Roman"/>
              </w:rPr>
              <w:t xml:space="preserve"> процесс рассмотрения оснований для прекращения производства по делу при выявлении обстоятельств судьей. 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Проанализировать дело по вопросу прекращения производства по делу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наличие оснований для прекращения производства по делу Зафиксировать в системе статус проверки, дату и время выполнения, результат анализа для дальнейшей маршрутизации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Какое основание послужило причиной рассмотрения вопроса?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Какое основание послужило причиной рассмотрения </w:t>
            </w:r>
            <w:proofErr w:type="gramStart"/>
            <w:r w:rsidRPr="004213C2">
              <w:rPr>
                <w:rFonts w:eastAsia="Times New Roman"/>
              </w:rPr>
              <w:t>вопроса?.</w:t>
            </w:r>
            <w:proofErr w:type="gramEnd"/>
            <w:r w:rsidRPr="004213C2">
              <w:rPr>
                <w:rFonts w:eastAsia="Times New Roman"/>
              </w:rPr>
              <w:t xml:space="preserve"> Установлено нарушение компетенции АС: переход к шагу 30; Намерение сторон примириться: переход к шагу 3; Установлена тождественность с судебным актом арбитражного суда/СОЮ/суда иностранного государства: переход к шагу 7; Сторонами представлено тождественное решение третейского суда: переход к шагу 13; Истец отказался от иска: переход к шагу 18; Организация, являющаяся стороной по делу, ликвидирована: переход к шагу 30; Установлен факт смерти ЛУВД: переход к шагу 22; Поступила информация об отмене СА, на основе которого возбуждено дело о компенсации за нарушение права на рассмотрение дела в установленные законом сроки: переход к шагу 26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утверждение судом соглашения о примирении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наличие в деле утвержденного судом соглашения о примирении. Зафиксировать статус проверки (найдено/не найдено), дату и время, ссылку на документ при наличии. Результат проверки зафиксирован в системе и доступен для последующего шага (принятия решения)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Судом утверждено соглашение о примирении?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Судом утверждено соглашение о </w:t>
            </w:r>
            <w:proofErr w:type="gramStart"/>
            <w:r w:rsidRPr="004213C2">
              <w:rPr>
                <w:rFonts w:eastAsia="Times New Roman"/>
              </w:rPr>
              <w:t>примирении?.</w:t>
            </w:r>
            <w:proofErr w:type="gramEnd"/>
            <w:r w:rsidRPr="004213C2">
              <w:rPr>
                <w:rFonts w:eastAsia="Times New Roman"/>
              </w:rPr>
              <w:t xml:space="preserve"> Нет: переход к шагу 5</w:t>
            </w:r>
            <w:proofErr w:type="gramStart"/>
            <w:r w:rsidRPr="004213C2">
              <w:rPr>
                <w:rFonts w:eastAsia="Times New Roman"/>
              </w:rPr>
              <w:t>; Да</w:t>
            </w:r>
            <w:proofErr w:type="gramEnd"/>
            <w:r w:rsidRPr="004213C2">
              <w:rPr>
                <w:rFonts w:eastAsia="Times New Roman"/>
              </w:rPr>
              <w:t>: переход к шагу 6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Записать невозможность прекратить дело по этому основанию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Зафиксировать</w:t>
            </w:r>
            <w:proofErr w:type="gramEnd"/>
            <w:r w:rsidRPr="004213C2">
              <w:rPr>
                <w:rFonts w:eastAsia="Times New Roman"/>
              </w:rPr>
              <w:t xml:space="preserve"> в карточке дела информацию о невозможности прекращения производства по основанию примирения. Записать статус Основание отклонено, причину, дату и время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7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Установлена тождественность с решением суда иностранного государства?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Установлена тождественность с решением суда иностранного </w:t>
            </w:r>
            <w:proofErr w:type="gramStart"/>
            <w:r w:rsidRPr="004213C2">
              <w:rPr>
                <w:rFonts w:eastAsia="Times New Roman"/>
              </w:rPr>
              <w:t>государства?.</w:t>
            </w:r>
            <w:proofErr w:type="gramEnd"/>
            <w:r w:rsidRPr="004213C2">
              <w:rPr>
                <w:rFonts w:eastAsia="Times New Roman"/>
              </w:rPr>
              <w:t xml:space="preserve"> Да: переход к шагу 8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12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8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отказ АС в признании такого СА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наличие отказа арбитражного суда в признании решения иностранного суда. Зафиксировать статус (есть отказ/нет отказа), дату, ссылку на определение. Результаты использовать для определения возможности прекращения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9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отказ АС в исполнении такого СА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наличие отказа арбитражного суда в исполнении решения иностранного суда. Зафиксировать статус, дату, ссылку на определение. Результаты использовать для определения возможности прекращения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10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В ходе проверок установлено, что АС отказал в признании или исполнении СА иностранного суда?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В ходе проверок установлено, что АС отказал в признании или исполнении СА иностранного </w:t>
            </w:r>
            <w:proofErr w:type="gramStart"/>
            <w:r w:rsidRPr="004213C2">
              <w:rPr>
                <w:rFonts w:eastAsia="Times New Roman"/>
              </w:rPr>
              <w:t>суда?.</w:t>
            </w:r>
            <w:proofErr w:type="gramEnd"/>
            <w:r w:rsidRPr="004213C2">
              <w:rPr>
                <w:rFonts w:eastAsia="Times New Roman"/>
              </w:rPr>
              <w:t xml:space="preserve"> Да: переход к шагу 11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12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11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Записать невозможность прекратить дело по этому основанию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Зафиксировать</w:t>
            </w:r>
            <w:proofErr w:type="gramEnd"/>
            <w:r w:rsidRPr="004213C2">
              <w:rPr>
                <w:rFonts w:eastAsia="Times New Roman"/>
              </w:rPr>
              <w:t xml:space="preserve"> в карточке дела невозможность прекращения по основанию тождественности с иностранным актом. Записать статус Основание отклонено, причину, дату и время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12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13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Проверить, отказывал ли АС в выдаче ИЛ по данному решению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наличие отказа арбитражного суда в выдаче исполнительного листа по решению третейского суда. Зафиксировать статус, дату, ссылку на определение. При наличии </w:t>
            </w:r>
            <w:proofErr w:type="gramStart"/>
            <w:r w:rsidRPr="004213C2">
              <w:rPr>
                <w:rFonts w:eastAsia="Times New Roman"/>
              </w:rPr>
              <w:t>отказа  зафиксировать</w:t>
            </w:r>
            <w:proofErr w:type="gramEnd"/>
            <w:r w:rsidRPr="004213C2">
              <w:rPr>
                <w:rFonts w:eastAsia="Times New Roman"/>
              </w:rPr>
              <w:t xml:space="preserve"> невозможность прекращения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14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Проверить, не отменял ли указанное решение АС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наличие определения арбитражного суда об отмене решения третейского суда. Зафиксировать статус (отменено/не отменено), дату, ссылку. Результаты использовать для определения возможности прекращения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15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В ходе проверок установлено, что АС отказал в выдаче исполнительного листа на принудительное исполнение решения третейского суда либо если арбитражный суд отменил указанное решение?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В ходе проверок установлено, что АС отказал в выдаче исполнительного листа на принудительное исполнение решения третейского суда либо если арбитражный суд отменил указанное </w:t>
            </w:r>
            <w:proofErr w:type="gramStart"/>
            <w:r w:rsidRPr="004213C2">
              <w:rPr>
                <w:rFonts w:eastAsia="Times New Roman"/>
              </w:rPr>
              <w:t>решение?.</w:t>
            </w:r>
            <w:proofErr w:type="gramEnd"/>
            <w:r w:rsidRPr="004213C2">
              <w:rPr>
                <w:rFonts w:eastAsia="Times New Roman"/>
              </w:rPr>
              <w:t xml:space="preserve"> Да: переход к шагу 16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17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16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Записать невозможность прекратить дело по этому основанию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Зафиксировать</w:t>
            </w:r>
            <w:proofErr w:type="gramEnd"/>
            <w:r w:rsidRPr="004213C2">
              <w:rPr>
                <w:rFonts w:eastAsia="Times New Roman"/>
              </w:rPr>
              <w:t xml:space="preserve"> в карточке дела невозможность прекращения по основанию тождественности с решением третейского суда. Записать статус Основание отклонено, причину, дату и время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17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18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Проверить, был ли принят судом отказ истца от иска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наличие в деле ходатайства истца об отказе от иска и статус его рассмотрения. Зафиксировать статус, дату, ссылку на ходатайство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19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Отказ истца от иска был принят судом?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Отказ истца от иска был принят </w:t>
            </w:r>
            <w:proofErr w:type="gramStart"/>
            <w:r w:rsidRPr="004213C2">
              <w:rPr>
                <w:rFonts w:eastAsia="Times New Roman"/>
              </w:rPr>
              <w:t>судом?.</w:t>
            </w:r>
            <w:proofErr w:type="gramEnd"/>
            <w:r w:rsidRPr="004213C2">
              <w:rPr>
                <w:rFonts w:eastAsia="Times New Roman"/>
              </w:rPr>
              <w:t xml:space="preserve"> Нет: переход к шагу 20</w:t>
            </w:r>
            <w:proofErr w:type="gramStart"/>
            <w:r w:rsidRPr="004213C2">
              <w:rPr>
                <w:rFonts w:eastAsia="Times New Roman"/>
              </w:rPr>
              <w:t>; Да</w:t>
            </w:r>
            <w:proofErr w:type="gramEnd"/>
            <w:r w:rsidRPr="004213C2">
              <w:rPr>
                <w:rFonts w:eastAsia="Times New Roman"/>
              </w:rPr>
              <w:t>: переход к шагу 21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20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Записать невозможность прекратить дело по этому основанию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Зафиксировать</w:t>
            </w:r>
            <w:proofErr w:type="gramEnd"/>
            <w:r w:rsidRPr="004213C2">
              <w:rPr>
                <w:rFonts w:eastAsia="Times New Roman"/>
              </w:rPr>
              <w:t xml:space="preserve"> в карточке дела невозможность прекращения по основанию отказа истца от иска. Записать статус Основание отклонено, причину, дату и время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21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22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Проверить, возможно ли правопреемство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возможность процессуального правопреемства при смерти лица, участвующего в деле. Зафиксировать статус (допускает/не допускает), дату, характеристику правоотношения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23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Спорное правоотношение допускает правопреемство?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Спорное правоотношение допускает </w:t>
            </w:r>
            <w:proofErr w:type="gramStart"/>
            <w:r w:rsidRPr="004213C2">
              <w:rPr>
                <w:rFonts w:eastAsia="Times New Roman"/>
              </w:rPr>
              <w:t>правопреемство?.</w:t>
            </w:r>
            <w:proofErr w:type="gramEnd"/>
            <w:r w:rsidRPr="004213C2">
              <w:rPr>
                <w:rFonts w:eastAsia="Times New Roman"/>
              </w:rPr>
              <w:t xml:space="preserve"> Да: переход к шагу 24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25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24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Записать невозможность прекратить дело по этому основанию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Зафиксировать</w:t>
            </w:r>
            <w:proofErr w:type="gramEnd"/>
            <w:r w:rsidRPr="004213C2">
              <w:rPr>
                <w:rFonts w:eastAsia="Times New Roman"/>
              </w:rPr>
              <w:t xml:space="preserve"> в карточке дела невозможность прекращения по основанию смерти лица при возможности правопреемства. Записать статус Основание отклонено, причину, дату и время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25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26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действительность факта отмены СА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проверить факт отмены судебного акта, послужившего основанием для подачи заявления о компенсации. Зафиксировать статус, дату, ссылку на отменяющий акт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27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СА был отменен?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СА был </w:t>
            </w:r>
            <w:proofErr w:type="gramStart"/>
            <w:r w:rsidRPr="004213C2">
              <w:rPr>
                <w:rFonts w:eastAsia="Times New Roman"/>
              </w:rPr>
              <w:t>отменен?.</w:t>
            </w:r>
            <w:proofErr w:type="gramEnd"/>
            <w:r w:rsidRPr="004213C2">
              <w:rPr>
                <w:rFonts w:eastAsia="Times New Roman"/>
              </w:rPr>
              <w:t xml:space="preserve"> Нет: переход к шагу 28</w:t>
            </w:r>
            <w:proofErr w:type="gramStart"/>
            <w:r w:rsidRPr="004213C2">
              <w:rPr>
                <w:rFonts w:eastAsia="Times New Roman"/>
              </w:rPr>
              <w:t>; Да</w:t>
            </w:r>
            <w:proofErr w:type="gramEnd"/>
            <w:r w:rsidRPr="004213C2">
              <w:rPr>
                <w:rFonts w:eastAsia="Times New Roman"/>
              </w:rPr>
              <w:t>: переход к шагу 29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28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Записать невозможность прекратить дело по этому основанию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Зафиксировать</w:t>
            </w:r>
            <w:proofErr w:type="gramEnd"/>
            <w:r w:rsidRPr="004213C2">
              <w:rPr>
                <w:rFonts w:eastAsia="Times New Roman"/>
              </w:rPr>
              <w:t xml:space="preserve"> в карточке дела невозможность прекращения по основанию отмены СА при отсутствии фактов отмены. Записать статус Основание отклонено, причину, дату и время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29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30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31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Сформировать протокол проверки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сформировать протокол всех проведенных проверок по делу. Зафиксировать дату формирования, список проверенных оснований, результаты. Протокол использовать для формирования проекта определения суда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Протокол проверки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32</w:t>
            </w:r>
          </w:p>
        </w:tc>
        <w:tc>
          <w:tcPr>
            <w:tcW w:w="3376" w:type="dxa"/>
          </w:tcPr>
          <w:p w:rsidR="00142155" w:rsidRPr="004213C2" w:rsidRDefault="00FF7692" w:rsidP="00FF7692">
            <w:pPr>
              <w:rPr>
                <w:color w:val="0000FF"/>
              </w:rPr>
            </w:pPr>
            <w:hyperlink r:id="rId4" w:history="1">
              <w:r w:rsidR="00142155" w:rsidRPr="004213C2">
                <w:rPr>
                  <w:rStyle w:val="a5"/>
                </w:rPr>
                <w:t>ТБП139.Проверить выводы системы</w:t>
              </w:r>
            </w:hyperlink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Вызов активности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Запустить</w:t>
            </w:r>
            <w:proofErr w:type="gramEnd"/>
            <w:r w:rsidRPr="004213C2">
              <w:rPr>
                <w:rFonts w:eastAsia="Times New Roman"/>
              </w:rPr>
              <w:t xml:space="preserve"> подпроцесс проверки выводов системы судьей. Судья рассматривает автоматически сформированный протокол и подтверждает или корректирует выводы. Зафиксировать решение, дату, ссылку на документ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33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После проверки выводов системы необходимо указать иные обстоятельства прекращения производства по делу, предусмотренные законом?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После проверки выводов системы необходимо указать иные обстоятельства прекращения производства по делу, предусмотренные </w:t>
            </w:r>
            <w:proofErr w:type="gramStart"/>
            <w:r w:rsidRPr="004213C2">
              <w:rPr>
                <w:rFonts w:eastAsia="Times New Roman"/>
              </w:rPr>
              <w:t>законом?.</w:t>
            </w:r>
            <w:proofErr w:type="gramEnd"/>
            <w:r w:rsidRPr="004213C2">
              <w:rPr>
                <w:rFonts w:eastAsia="Times New Roman"/>
              </w:rPr>
              <w:t xml:space="preserve"> Да: переход к шагу 34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35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34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Указать иные обстоятельства, предусмотренные законом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указывает дополнительные обстоятельства прекращения производства, не выявленные автоматически. Зафиксировать описание, дату, ссылку на норму права. Данные включить в мотивировочную часть определения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35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36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Принять решение о наличии/отсутствии оснований для прекращения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принимает итоговое решение о наличии или отсутствии оснований для прекращения производства по совокупности всех проверок. Зафиксировать решение, дату, ссылку на проект определения. Решение определяет дальнейший маршрут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37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Установлены основания для прекращения?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Установлены основания для </w:t>
            </w:r>
            <w:proofErr w:type="gramStart"/>
            <w:r w:rsidRPr="004213C2">
              <w:rPr>
                <w:rFonts w:eastAsia="Times New Roman"/>
              </w:rPr>
              <w:t>прекращения?.</w:t>
            </w:r>
            <w:proofErr w:type="gramEnd"/>
            <w:r w:rsidRPr="004213C2">
              <w:rPr>
                <w:rFonts w:eastAsia="Times New Roman"/>
              </w:rPr>
              <w:t xml:space="preserve"> Нет: переход к шагу 38</w:t>
            </w:r>
            <w:proofErr w:type="gramStart"/>
            <w:r w:rsidRPr="004213C2">
              <w:rPr>
                <w:rFonts w:eastAsia="Times New Roman"/>
              </w:rPr>
              <w:t>; Да</w:t>
            </w:r>
            <w:proofErr w:type="gramEnd"/>
            <w:r w:rsidRPr="004213C2">
              <w:rPr>
                <w:rFonts w:eastAsia="Times New Roman"/>
              </w:rPr>
              <w:t>: переход к шагу 39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38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Отсутствуют основания для прекращения производства по делу. Дело продолжает рассматриваться судом.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Простое завершающее событие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Завершить</w:t>
            </w:r>
            <w:proofErr w:type="gramEnd"/>
            <w:r w:rsidRPr="004213C2">
              <w:rPr>
                <w:rFonts w:eastAsia="Times New Roman"/>
              </w:rPr>
              <w:t xml:space="preserve"> процесс рассмотрения вопроса о прекращении без вынесения определения о прекращении. Зафиксировать статус процесса Завершен без прекращения, статус </w:t>
            </w:r>
            <w:proofErr w:type="gramStart"/>
            <w:r w:rsidRPr="004213C2">
              <w:rPr>
                <w:rFonts w:eastAsia="Times New Roman"/>
              </w:rPr>
              <w:t>дела В</w:t>
            </w:r>
            <w:proofErr w:type="gramEnd"/>
            <w:r w:rsidRPr="004213C2">
              <w:rPr>
                <w:rFonts w:eastAsia="Times New Roman"/>
              </w:rPr>
              <w:t xml:space="preserve"> работе, дату. Дело возвращается в основной процесс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39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необходимость возврата госпошлины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 xml:space="preserve">: </w:t>
            </w:r>
            <w:r w:rsidRPr="004213C2">
              <w:t>Определить</w:t>
            </w:r>
            <w:proofErr w:type="gramEnd"/>
            <w:r w:rsidRPr="004213C2">
              <w:t xml:space="preserve"> необходимость возврата госпошлины. Зафиксировать статус, сумму, дату расчёта. 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40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Нужно провести возврат госпошлины?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Нужно</w:t>
            </w:r>
            <w:proofErr w:type="gramEnd"/>
            <w:r w:rsidRPr="004213C2">
              <w:rPr>
                <w:rFonts w:eastAsia="Times New Roman"/>
              </w:rPr>
              <w:t xml:space="preserve"> провести возврат госпошлины? Да: переход к шагу 41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42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41</w:t>
            </w:r>
          </w:p>
        </w:tc>
        <w:tc>
          <w:tcPr>
            <w:tcW w:w="3376" w:type="dxa"/>
          </w:tcPr>
          <w:p w:rsidR="00142155" w:rsidRPr="004213C2" w:rsidRDefault="00FF7692" w:rsidP="00FF7692">
            <w:pPr>
              <w:rPr>
                <w:color w:val="0000FF"/>
              </w:rPr>
            </w:pPr>
            <w:hyperlink r:id="rId5" w:history="1">
              <w:r w:rsidR="00142155" w:rsidRPr="004213C2">
                <w:rPr>
                  <w:rStyle w:val="a5"/>
                </w:rPr>
                <w:t>ТБП41.Провести возврат госпошлины</w:t>
              </w:r>
            </w:hyperlink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Вызов активности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Запустить</w:t>
            </w:r>
            <w:proofErr w:type="gramEnd"/>
            <w:r w:rsidRPr="004213C2">
              <w:rPr>
                <w:rFonts w:eastAsia="Times New Roman"/>
              </w:rPr>
              <w:t xml:space="preserve"> подпроцесс возврата государственной пошлины через интеграцию с органами казначейства. Зафиксировать номер поручения, дату, статус исполнения. Результат включить в определение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42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43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необходимость распределения судебных расходов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рассчитать необходимость распределения судебных расходов между сторонами на основе заявлений и статуса дела. Зафиксировать статус, дату расчета. При </w:t>
            </w:r>
            <w:proofErr w:type="gramStart"/>
            <w:r w:rsidRPr="004213C2">
              <w:rPr>
                <w:rFonts w:eastAsia="Times New Roman"/>
              </w:rPr>
              <w:t>необходимости  запустить</w:t>
            </w:r>
            <w:proofErr w:type="gramEnd"/>
            <w:r w:rsidRPr="004213C2">
              <w:rPr>
                <w:rFonts w:eastAsia="Times New Roman"/>
              </w:rPr>
              <w:t xml:space="preserve"> подпроцесс распределения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44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Необходимо распределить судебные расходы?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Необходимо распределить судебные </w:t>
            </w:r>
            <w:proofErr w:type="gramStart"/>
            <w:r w:rsidRPr="004213C2">
              <w:rPr>
                <w:rFonts w:eastAsia="Times New Roman"/>
              </w:rPr>
              <w:t>расходы?.</w:t>
            </w:r>
            <w:proofErr w:type="gramEnd"/>
            <w:r w:rsidRPr="004213C2">
              <w:rPr>
                <w:rFonts w:eastAsia="Times New Roman"/>
              </w:rPr>
              <w:t xml:space="preserve"> Да: переход к шагу 45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46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45</w:t>
            </w:r>
          </w:p>
        </w:tc>
        <w:tc>
          <w:tcPr>
            <w:tcW w:w="3376" w:type="dxa"/>
          </w:tcPr>
          <w:p w:rsidR="00142155" w:rsidRPr="004213C2" w:rsidRDefault="00FF7692" w:rsidP="00FF7692">
            <w:pPr>
              <w:rPr>
                <w:color w:val="0000FF"/>
              </w:rPr>
            </w:pPr>
            <w:hyperlink r:id="rId6" w:history="1">
              <w:r w:rsidR="00142155" w:rsidRPr="004213C2">
                <w:rPr>
                  <w:rStyle w:val="a5"/>
                </w:rPr>
                <w:t>ТБП72.Взыскать/распределить судебные расходы</w:t>
              </w:r>
            </w:hyperlink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Вызов активности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Запустить</w:t>
            </w:r>
            <w:proofErr w:type="gramEnd"/>
            <w:r w:rsidRPr="004213C2">
              <w:rPr>
                <w:rFonts w:eastAsia="Times New Roman"/>
              </w:rPr>
              <w:t xml:space="preserve"> подпроцесс взыскания или распределения судебных расходов между сторонами. Зафиксировать номер поручения, дату, статус. Результат включить в определение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46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47</w:t>
            </w:r>
          </w:p>
        </w:tc>
        <w:tc>
          <w:tcPr>
            <w:tcW w:w="3376" w:type="dxa"/>
          </w:tcPr>
          <w:p w:rsidR="00142155" w:rsidRPr="004213C2" w:rsidRDefault="00FF7692" w:rsidP="00FF7692">
            <w:pPr>
              <w:rPr>
                <w:color w:val="0000FF"/>
              </w:rPr>
            </w:pPr>
            <w:hyperlink r:id="rId7" w:history="1">
              <w:r w:rsidR="00142155" w:rsidRPr="004213C2">
                <w:rPr>
                  <w:rStyle w:val="a5"/>
                </w:rPr>
                <w:t>ТБП17.Контроль полноты рассмотрения ходатайств и заявлений</w:t>
              </w:r>
            </w:hyperlink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Вызов активности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Запустить</w:t>
            </w:r>
            <w:proofErr w:type="gramEnd"/>
            <w:r w:rsidRPr="004213C2">
              <w:rPr>
                <w:rFonts w:eastAsia="Times New Roman"/>
              </w:rPr>
              <w:t xml:space="preserve"> подпроцесс проверки полноты рассмотрения всех поступивших ходатайств и заявлений по делу. Зафиксировать статус, список ходатайств, дату. Результаты учесть при формировании определения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48</w:t>
            </w:r>
          </w:p>
        </w:tc>
        <w:tc>
          <w:tcPr>
            <w:tcW w:w="3376" w:type="dxa"/>
          </w:tcPr>
          <w:p w:rsidR="00142155" w:rsidRPr="004213C2" w:rsidRDefault="00FF7692" w:rsidP="00FF7692">
            <w:pPr>
              <w:rPr>
                <w:color w:val="0000FF"/>
              </w:rPr>
            </w:pPr>
            <w:hyperlink r:id="rId8" w:history="1">
              <w:r w:rsidR="00142155" w:rsidRPr="004213C2">
                <w:rPr>
                  <w:rStyle w:val="a5"/>
                </w:rPr>
                <w:t>ТБП80.Принять СА</w:t>
              </w:r>
            </w:hyperlink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Вызов активности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Запустить</w:t>
            </w:r>
            <w:proofErr w:type="gramEnd"/>
            <w:r w:rsidRPr="004213C2">
              <w:rPr>
                <w:rFonts w:eastAsia="Times New Roman"/>
              </w:rPr>
              <w:t xml:space="preserve"> подпроцесс формирования и подписания определения о прекращении производства по делу. Судья проверяет проект, корректирует и подписывает ЭЦП. Зафиксировать статус Подписано, дату, данные ЭЦП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Определение о прекращении производства по делу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49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Делу присвоен статус Производство прекращено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Промежуточное простое событие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Зафиксировать</w:t>
            </w:r>
            <w:proofErr w:type="gramEnd"/>
            <w:r w:rsidRPr="004213C2">
              <w:rPr>
                <w:rFonts w:eastAsia="Times New Roman"/>
              </w:rPr>
              <w:t xml:space="preserve"> изменение статуса дела на Производство прекращено в информационной системе. Записать дату изменения статуса, основание, ссылку на определение. Статус используется для маршрутизации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50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Производство по делу прекращено. Определение направлено ЛУВД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Простое завершающее событие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Завершить</w:t>
            </w:r>
            <w:proofErr w:type="gramEnd"/>
            <w:r w:rsidRPr="004213C2">
              <w:rPr>
                <w:rFonts w:eastAsia="Times New Roman"/>
              </w:rPr>
              <w:t xml:space="preserve"> процесс прекращения производства. Зафиксировать статус </w:t>
            </w:r>
            <w:proofErr w:type="gramStart"/>
            <w:r w:rsidRPr="004213C2">
              <w:rPr>
                <w:rFonts w:eastAsia="Times New Roman"/>
              </w:rPr>
              <w:t>процесса Успешно</w:t>
            </w:r>
            <w:proofErr w:type="gramEnd"/>
            <w:r w:rsidRPr="004213C2">
              <w:rPr>
                <w:rFonts w:eastAsia="Times New Roman"/>
              </w:rPr>
              <w:t xml:space="preserve"> завершен, статус дела Производство прекращено, дату. Определение подписано и направлено всем лицам, участвующим в деле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51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В суд поступили документы, свидетельствующие о намерении сторон примириться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Простое начальное событие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Инициировать</w:t>
            </w:r>
            <w:proofErr w:type="gramEnd"/>
            <w:r w:rsidRPr="004213C2">
              <w:rPr>
                <w:rFonts w:eastAsia="Times New Roman"/>
              </w:rPr>
              <w:t xml:space="preserve"> ветку процесса проверки документов о примирении сторон. Зафиксировать тип поступившего документа, дату поступления, ссылку. Запустить соответствующую процедуру проверки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52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Определить вид документа о примирении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Сервисная задача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Автоматически</w:t>
            </w:r>
            <w:proofErr w:type="gramEnd"/>
            <w:r w:rsidRPr="004213C2">
              <w:rPr>
                <w:rFonts w:eastAsia="Times New Roman"/>
              </w:rPr>
              <w:t xml:space="preserve"> определить тип поступившего документа о примирении сторон. Зафиксировать тип, дату, ссылку на документ. Результат использовать для выбора процедуры проверки</w:t>
            </w:r>
            <w:r w:rsidRPr="004213C2">
              <w:rPr>
                <w:rFonts w:eastAsia="Times New Roman"/>
              </w:rPr>
              <w:br/>
              <w:t>Роль: Система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53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Какой документ свидетельствует о намерении примириться?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Какой документ свидетельствует о намерении </w:t>
            </w:r>
            <w:proofErr w:type="gramStart"/>
            <w:r w:rsidRPr="004213C2">
              <w:rPr>
                <w:rFonts w:eastAsia="Times New Roman"/>
              </w:rPr>
              <w:t>примириться?.</w:t>
            </w:r>
            <w:proofErr w:type="gramEnd"/>
            <w:r w:rsidRPr="004213C2">
              <w:rPr>
                <w:rFonts w:eastAsia="Times New Roman"/>
              </w:rPr>
              <w:t xml:space="preserve"> Медиативное соглашение: переход к шагу 54; Мировое соглашение: переход к шагу 57; Соглашение о примирении: переход к шагу 59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54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медиативное соглашение на законность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проверяет соответствие медиативного соглашения требованиям законодательства о медиации. Зафиксировать результат, дату, описание нарушений при наличии. Результаты включить в протокол проверки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Медиативное соглашение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55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отсутствие нарушения прав третьих лиц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проверяет, не нарушает ли соглашение прав и законных интересов лиц, не участвующих в соглашении. Зафиксировать результат, дату. Результаты использовать для решения об утверждении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Медиативное соглашение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56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отсутствие нарушений процедуры медиации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проверяет соблюдение процедуры медиации согласно требованиям закона. Зафиксировать результат, дату. Результаты включить в решение об утверждении соглашения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Медиативное соглашение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57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мировое соглашение на законность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проверяет соответствие мирового соглашения требованиям статьи 141 АПК РФ. Зафиксировать результат, дату. Результаты использовать для решения об утверждении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Мировое соглашение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58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отсутствие нарушения прав третьих лиц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 xml:space="preserve">Назначение: Судья проверяет, не нарушает ли мировое соглашение прав третьих лиц. Зафиксировать результат, дату. </w:t>
            </w:r>
            <w:r w:rsidRPr="004213C2">
              <w:t>Результаты использовать для решения об утверждении.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Мировое соглашение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59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соглашение о примирении на законность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проверяет соответствие соглашения о примирении требованиям законодательства о судебном примирении. Зафиксировать результат, дату. Результаты включить в протокол проверки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Соглашение о примирении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60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отсутствие нарушения прав третьих лиц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проверяет, не нарушает ли соглашение о примирении прав третьих лиц. Зафиксировать результат, дату. Результаты использовать для решения об утверждении соглашения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Соглашение о примирении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61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Проверить отсутствие нарушений судебного примирения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проверяет соблюдение правил судебного примирения и законность процедуры. Зафиксировать результат, дату. Результаты включить в решение об утверждении соглашения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Соглашение о примирении</w:t>
            </w:r>
            <w:r w:rsidRPr="004213C2">
              <w:rPr>
                <w:rFonts w:eastAsia="Times New Roman"/>
              </w:rPr>
              <w:br/>
              <w:t>Исходящие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62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Сходящаяся развилка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Сходящаяся развилка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Объединить</w:t>
            </w:r>
            <w:proofErr w:type="gramEnd"/>
            <w:r w:rsidRPr="004213C2">
              <w:rPr>
                <w:rFonts w:eastAsia="Times New Roman"/>
              </w:rPr>
              <w:t xml:space="preserve"> входящие потоки (результаты проверок) для последующего определения ветки процесса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63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Решить вопрос об утверждении соглашения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принимает решение об утверждении или отказе в утверждении соглашения на основе результатов всех проверок. Зафиксировать решение, дату, ссылку на определение. Решение определяет возможность прекращения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64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Соглашение можно утвердить?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Развилка ИЛИ/ИЛИ</w:t>
            </w:r>
            <w:r w:rsidRPr="004213C2">
              <w:rPr>
                <w:rFonts w:eastAsia="Times New Roman"/>
              </w:rPr>
              <w:br/>
              <w:t xml:space="preserve">Назначение: Эксклюзивный шлюз: определить исход по условию Соглашение можно </w:t>
            </w:r>
            <w:proofErr w:type="gramStart"/>
            <w:r w:rsidRPr="004213C2">
              <w:rPr>
                <w:rFonts w:eastAsia="Times New Roman"/>
              </w:rPr>
              <w:t>утвердить</w:t>
            </w:r>
            <w:r w:rsidR="003C5340">
              <w:rPr>
                <w:rFonts w:eastAsia="Times New Roman"/>
              </w:rPr>
              <w:t>?</w:t>
            </w:r>
            <w:r w:rsidRPr="004213C2">
              <w:rPr>
                <w:rFonts w:eastAsia="Times New Roman"/>
              </w:rPr>
              <w:t>.</w:t>
            </w:r>
            <w:proofErr w:type="gramEnd"/>
            <w:r w:rsidRPr="004213C2">
              <w:rPr>
                <w:rFonts w:eastAsia="Times New Roman"/>
              </w:rPr>
              <w:t xml:space="preserve"> Да: переход к шагу 66</w:t>
            </w:r>
            <w:proofErr w:type="gramStart"/>
            <w:r w:rsidRPr="004213C2">
              <w:rPr>
                <w:rFonts w:eastAsia="Times New Roman"/>
              </w:rPr>
              <w:t>; Нет</w:t>
            </w:r>
            <w:proofErr w:type="gramEnd"/>
            <w:r w:rsidRPr="004213C2">
              <w:rPr>
                <w:rFonts w:eastAsia="Times New Roman"/>
              </w:rPr>
              <w:t>: переход к шагу 65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данные: Отсутствуют</w:t>
            </w:r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65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Основания для прекращения производства по делу отсутствуют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Простое завершающее событие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Завершить</w:t>
            </w:r>
            <w:proofErr w:type="gramEnd"/>
            <w:r w:rsidRPr="004213C2">
              <w:rPr>
                <w:rFonts w:eastAsia="Times New Roman"/>
              </w:rPr>
              <w:t xml:space="preserve"> процесс без прекращения производства по основанию примирения. Зафиксировать статус процесса Завершен без прекращения, причину, дату. Дело продолжает рассматриваться судом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66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Утвердить соглашение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Пользовательская задача</w:t>
            </w:r>
            <w:r w:rsidRPr="004213C2">
              <w:rPr>
                <w:rFonts w:eastAsia="Times New Roman"/>
              </w:rPr>
              <w:br/>
              <w:t>Назначение: Судья утверждает документ о примирении сторон, что является основанием для прекращения производства. Зафиксировать факт утверждения, дату, ссылку на определение. Данные использовать для фиксации основания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  <w:tr w:rsidR="00142155" w:rsidRPr="004213C2" w:rsidTr="000F7248">
        <w:tc>
          <w:tcPr>
            <w:tcW w:w="701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67</w:t>
            </w:r>
          </w:p>
        </w:tc>
        <w:tc>
          <w:tcPr>
            <w:tcW w:w="3376" w:type="dxa"/>
          </w:tcPr>
          <w:p w:rsidR="00142155" w:rsidRPr="004213C2" w:rsidRDefault="00142155" w:rsidP="00FF7692">
            <w:pPr>
              <w:rPr>
                <w:color w:val="000000"/>
              </w:rPr>
            </w:pPr>
            <w:r w:rsidRPr="004213C2">
              <w:rPr>
                <w:color w:val="000000"/>
              </w:rPr>
              <w:t>Установлено основание для прекращения производства по делу</w:t>
            </w:r>
          </w:p>
        </w:tc>
        <w:tc>
          <w:tcPr>
            <w:tcW w:w="10374" w:type="dxa"/>
          </w:tcPr>
          <w:p w:rsidR="00142155" w:rsidRPr="004213C2" w:rsidRDefault="00142155" w:rsidP="00FF7692">
            <w:r w:rsidRPr="004213C2">
              <w:rPr>
                <w:rFonts w:eastAsia="Times New Roman"/>
              </w:rPr>
              <w:t>Тип: Простое завершающее событие</w:t>
            </w:r>
            <w:r w:rsidRPr="004213C2">
              <w:rPr>
                <w:rFonts w:eastAsia="Times New Roman"/>
              </w:rPr>
              <w:br/>
              <w:t>Назначение</w:t>
            </w:r>
            <w:proofErr w:type="gramStart"/>
            <w:r w:rsidRPr="004213C2">
              <w:rPr>
                <w:rFonts w:eastAsia="Times New Roman"/>
              </w:rPr>
              <w:t>: Завершить</w:t>
            </w:r>
            <w:proofErr w:type="gramEnd"/>
            <w:r w:rsidRPr="004213C2">
              <w:rPr>
                <w:rFonts w:eastAsia="Times New Roman"/>
              </w:rPr>
              <w:t xml:space="preserve"> процесс с фиксацией основания прекращения производства. Зафиксировать статус </w:t>
            </w:r>
            <w:proofErr w:type="gramStart"/>
            <w:r w:rsidRPr="004213C2">
              <w:rPr>
                <w:rFonts w:eastAsia="Times New Roman"/>
              </w:rPr>
              <w:t>процесса Успешно</w:t>
            </w:r>
            <w:proofErr w:type="gramEnd"/>
            <w:r w:rsidRPr="004213C2">
              <w:rPr>
                <w:rFonts w:eastAsia="Times New Roman"/>
              </w:rPr>
              <w:t xml:space="preserve"> завершен, основание, дату. Определение сформировано и готово к направлению</w:t>
            </w:r>
            <w:r w:rsidRPr="004213C2">
              <w:rPr>
                <w:rFonts w:eastAsia="Times New Roman"/>
              </w:rPr>
              <w:br/>
              <w:t>Роль: Судья</w:t>
            </w:r>
            <w:r w:rsidRPr="004213C2">
              <w:rPr>
                <w:rFonts w:eastAsia="Times New Roman"/>
              </w:rPr>
              <w:br/>
              <w:t>Входящие данные</w:t>
            </w:r>
            <w:proofErr w:type="gramStart"/>
            <w:r w:rsidRPr="004213C2">
              <w:rPr>
                <w:rFonts w:eastAsia="Times New Roman"/>
              </w:rPr>
              <w:t>: Отсутствуют</w:t>
            </w:r>
            <w:proofErr w:type="gramEnd"/>
            <w:r w:rsidRPr="004213C2">
              <w:rPr>
                <w:rFonts w:eastAsia="Times New Roman"/>
              </w:rPr>
              <w:br/>
              <w:t>Исходящие данные: Отсутствуют</w:t>
            </w:r>
          </w:p>
        </w:tc>
      </w:tr>
    </w:tbl>
    <w:p w:rsidR="00142155" w:rsidRPr="00142155" w:rsidRDefault="00142155" w:rsidP="00142155">
      <w:pPr>
        <w:pStyle w:val="3"/>
        <w:rPr>
          <w:rFonts w:eastAsia="Times New Roman"/>
          <w:b w:val="0"/>
          <w:bCs w:val="0"/>
        </w:rPr>
      </w:pPr>
    </w:p>
    <w:p w:rsidR="00421971" w:rsidRPr="000E01CB" w:rsidRDefault="00BB536B" w:rsidP="005B3D39">
      <w:pPr>
        <w:pStyle w:val="2"/>
      </w:pPr>
      <w:r>
        <w:t>3. Реестр UC (в части выполняемых пользователем задач и рекомендованной функциональности Системы)</w:t>
      </w:r>
    </w:p>
    <w:p w:rsidR="00C74F63" w:rsidRPr="00ED6FFA" w:rsidRDefault="00C74F63" w:rsidP="00C74F63">
      <w:r w:rsidRPr="00ED6FFA">
        <w:t>UC-001: Автоматические проверки оснований прекращения с валидацией выводов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20"/>
        <w:gridCol w:w="15801"/>
      </w:tblGrid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Поле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Значение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Диапазон шагов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0–33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Выполняемая задача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Запустить автоматические проверки возможных оснований прекращения производства и зафиксировать решение судьи по результатам проверок.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Цель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Выявить по данным дела потенциальные основания прекращения и обеспечить подтверждение или корректировку судьёй.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 xml:space="preserve">Роль / </w:t>
            </w:r>
            <w:proofErr w:type="spellStart"/>
            <w:r w:rsidRPr="00ED6FFA">
              <w:t>Актор</w:t>
            </w:r>
            <w:proofErr w:type="spellEnd"/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Ожидаемый результат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Результаты проверок сохранены в деле; подтверждённые выводы доступны для подготовки судебного акта.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Рекомендованная функциональность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- Сбор контекста дела для выполнения проверок (атрибуты, участники, события, документы, статусы).</w:t>
            </w:r>
            <w:r w:rsidRPr="00ED6FFA">
              <w:br/>
              <w:t>- Определение релевантных веток/оснований проверок по данным дела и отображение выбранного набора проверок.</w:t>
            </w:r>
            <w:r w:rsidRPr="00ED6FFA">
              <w:br/>
              <w:t>- Выполнение автоматических проверок по перечню оснований прекращения и фиксация статуса каждой проверки (выполнено/невозможно определить/ошибка).</w:t>
            </w:r>
            <w:r w:rsidRPr="00ED6FFA">
              <w:br/>
              <w:t>- Отображение результатов проверок с объяснением (какие данные использованы и какие признаки сработали).</w:t>
            </w:r>
            <w:r w:rsidRPr="00ED6FFA">
              <w:br/>
              <w:t>- Формирование и сохранение Протокола проверки.</w:t>
            </w:r>
            <w:r w:rsidRPr="00ED6FFA">
              <w:br/>
              <w:t>- Валидация результатов судьёй: подтверждение и (при необходимости) корректировка результата с комментарием.</w:t>
            </w:r>
            <w:r w:rsidRPr="00ED6FFA">
              <w:br/>
              <w:t>- Аудит действий и изменений (кто/когда/что подтвердил или изменил).</w:t>
            </w:r>
            <w:r w:rsidRPr="00ED6FFA">
              <w:br/>
              <w:t>- Уведомления о неполноте данных, противоречиях и ошибках выполнения проверок.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Критичность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необходимая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Триггер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 нажимает в карточке дела «Запустить анализ/проверку оснований прекращения».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Предварительные условия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Дело создано в системе и доступно судье в рамках его полномочий (есть право просмотра и фиксации результатов проверок).</w:t>
            </w:r>
            <w:r w:rsidRPr="00ED6FFA">
              <w:br/>
              <w:t>В деле заполнены ключевые атрибуты, используемые проверками (минимум: состав участников/статусы/типовые события дела в пределах того, что хранится в системе).</w:t>
            </w:r>
            <w:r w:rsidRPr="00ED6FFA">
              <w:br/>
              <w:t>В системе доступны материалы дела/документы и их метаданные, используемые проверками (если документ отсутствует — проверка должна возвращать статус «невозможно определить»).</w:t>
            </w:r>
            <w:r w:rsidRPr="00ED6FFA">
              <w:br/>
              <w:t>Механизм формирования и сохранения Протокола проверки доступен для данного дела (возможность записи результата в карточку дела).</w:t>
            </w:r>
            <w:r w:rsidRPr="00ED6FFA">
              <w:br/>
              <w:t>Если проверки зависят от внешних источников/интеграций — доступ к ним настроен (иначе должен отрабатывать альтернативный сценарий «ошибка интеграции/повтор»).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Основной сценарий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1. Судья открывает карточку дела и нажимает «Запустить анализ/проверку оснований прекращения».</w:t>
            </w:r>
            <w:r w:rsidRPr="00ED6FFA">
              <w:br/>
              <w:t>2. Система собирает контекст дела и отображает перечень данных, используемых для проверок (атрибуты/документы/статусы).</w:t>
            </w:r>
            <w:r w:rsidRPr="00ED6FFA">
              <w:br/>
              <w:t>3. Система определяет по данным дела релевантные основания/ветки проверок и отображает перечень проверок, которые будут выполнены.</w:t>
            </w:r>
            <w:r w:rsidRPr="00ED6FFA">
              <w:br/>
              <w:t>4. Система выполняет автоматические проверки по отображённому перечню и фиксирует статус каждой проверки.</w:t>
            </w:r>
            <w:r w:rsidRPr="00ED6FFA">
              <w:br/>
              <w:t>5. Система отображает судье результаты проверок и сформированный протокол проверок.</w:t>
            </w:r>
            <w:r w:rsidRPr="00ED6FFA">
              <w:br/>
              <w:t>6. Судья подтверждает результаты проверок нажатием «Подтвердить выводы».</w:t>
            </w:r>
            <w:r w:rsidRPr="00ED6FFA">
              <w:br/>
              <w:t>7. Система сохраняет подтверждённые результаты и протокол проверок в деле и фиксирует действие в журнале аудита.</w:t>
            </w:r>
            <w:r w:rsidRPr="00ED6FFA">
              <w:br/>
              <w:t>8. Система отображает доступное действие «Сформировать судебный акт» (если прекращение подтверждено).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Альтернативные сценарии / расширения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3а. На шаге 3 система не смогла определить релевантные основания/ветки по данным дела.</w:t>
            </w:r>
            <w:r w:rsidRPr="00ED6FFA">
              <w:br/>
              <w:t>3а1. Система отображает перечень доступных вариантов основания/ветки и предлагает судье выбрать вариант для запуска проверок.</w:t>
            </w:r>
            <w:r w:rsidRPr="00ED6FFA">
              <w:br/>
              <w:t>3а2. Судья выбирает вариант.</w:t>
            </w:r>
            <w:r w:rsidRPr="00ED6FFA">
              <w:br/>
              <w:t>3а3. Система отображает перечень проверок, которые будут выполнены.</w:t>
            </w:r>
            <w:r w:rsidRPr="00ED6FFA">
              <w:br/>
              <w:t>2б. Система выявила, что для части проверок недостаточно данных.</w:t>
            </w:r>
            <w:r w:rsidRPr="00ED6FFA">
              <w:br/>
              <w:t>2б1. Система отображает перечень недостающих/</w:t>
            </w:r>
            <w:proofErr w:type="spellStart"/>
            <w:r w:rsidRPr="00ED6FFA">
              <w:t>невалидных</w:t>
            </w:r>
            <w:proofErr w:type="spellEnd"/>
            <w:r w:rsidRPr="00ED6FFA">
              <w:t xml:space="preserve"> данных и помечает соответствующие проверки как «невозможно определить».</w:t>
            </w:r>
            <w:r w:rsidRPr="00ED6FFA">
              <w:br/>
              <w:t>4а. Система выявила противоречия/дубликаты в данных.</w:t>
            </w:r>
            <w:r w:rsidRPr="00ED6FFA">
              <w:br/>
              <w:t>4а1. Система отображает конфликтующие значения и источники данных (документ/событие/атрибут) и сохраняет статус проверок как «требуется валидация данных».</w:t>
            </w:r>
            <w:r w:rsidRPr="00ED6FFA">
              <w:br/>
              <w:t>4б. При выполнении проверок возникла ошибка доступа/интеграции.</w:t>
            </w:r>
            <w:r w:rsidRPr="00ED6FFA">
              <w:br/>
              <w:t>4б1. Система отображает уведомление об ошибке, фиксирует её в журнале и предлагает действие «Повторить».</w:t>
            </w:r>
            <w:r w:rsidRPr="00ED6FFA">
              <w:br/>
              <w:t>4б2. Судья выбирает действие «Повторить».</w:t>
            </w:r>
            <w:r w:rsidRPr="00ED6FFA">
              <w:br/>
              <w:t>4б3. Система повторно выполняет проверки и отображает обновлённые результаты.</w:t>
            </w:r>
            <w:r w:rsidRPr="00ED6FFA">
              <w:br/>
              <w:t>6а. Судья не согласен с отдельным выводом проверки.</w:t>
            </w:r>
            <w:r w:rsidRPr="00ED6FFA">
              <w:br/>
              <w:t>6а1. Система предоставляет возможность изменить вывод по выбранной проверке и требует комментарий актёра для сохранения изменения.</w:t>
            </w:r>
          </w:p>
        </w:tc>
      </w:tr>
    </w:tbl>
    <w:p w:rsidR="00C74F63" w:rsidRPr="00ED6FFA" w:rsidRDefault="00C74F63" w:rsidP="00C74F63"/>
    <w:p w:rsidR="00C74F63" w:rsidRPr="00ED6FFA" w:rsidRDefault="00C74F63" w:rsidP="00C74F63">
      <w:r w:rsidRPr="00ED6FFA">
        <w:t>UC-002: Проверка примирения с определением вида документа, чек-листом проверок и решением по утверждению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20"/>
        <w:gridCol w:w="15801"/>
      </w:tblGrid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Поле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Значение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Диапазон шагов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51–67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Выполняемая задача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Проверить документы о примирении, выполнить предусмотренные проверки по типу документа и зафиксировать итоговое решение по утверждению.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Цель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Проверить наличие и корректность условий примирения и зафиксировать итог: возможно ли утверждение соглашения.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 xml:space="preserve">Роль / </w:t>
            </w:r>
            <w:proofErr w:type="spellStart"/>
            <w:r w:rsidRPr="00ED6FFA">
              <w:t>Актор</w:t>
            </w:r>
            <w:proofErr w:type="spellEnd"/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Ожидаемый результат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Сохранён результат проверки примирения и замечания; данные доступны для подготовки судебного акта.</w:t>
            </w:r>
            <w:r w:rsidRPr="00ED6FFA">
              <w:br/>
              <w:t>При положительном исходе зафиксировано процессуальное действие «утвердить соглашение» и результат рассмотрения «производство прекращено».</w:t>
            </w:r>
            <w:r w:rsidRPr="00ED6FFA">
              <w:br/>
              <w:t>При отрицательном исходе зафиксирован результат рассмотрения «производство не прекращено».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Рекомендованная функциональность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- Отображение документов, относящихся к примирению, доступных в деле.</w:t>
            </w:r>
            <w:r w:rsidRPr="00ED6FFA">
              <w:br/>
              <w:t>- Определение вида документа о примирении и отображение результата (с возможностью корректировки судьёй).</w:t>
            </w:r>
            <w:r w:rsidRPr="00ED6FFA">
              <w:br/>
              <w:t>- Отображение перечня проверок (чек-листа) в зависимости от вида документа (медиация/мировое/судебное примирение).</w:t>
            </w:r>
            <w:r w:rsidRPr="00ED6FFA">
              <w:br/>
              <w:t>- Классификация выбранного документа и извлечение ключевых реквизитов (при наличии технической возможности).</w:t>
            </w:r>
            <w:r w:rsidRPr="00ED6FFA">
              <w:br/>
              <w:t>- Валидация полноты и непротиворечивости извлечённых реквизитов относительно данных дела.</w:t>
            </w:r>
            <w:r w:rsidRPr="00ED6FFA">
              <w:br/>
              <w:t>- Интерфейс судьи для подтверждения или ручной корректировки извлечённых реквизитов, результатов проверок и замечаний.</w:t>
            </w:r>
            <w:r w:rsidRPr="00ED6FFA">
              <w:br/>
              <w:t>- Сохранение результата проверки и замечаний в деле; аудит действий.</w:t>
            </w:r>
            <w:r w:rsidRPr="00ED6FFA">
              <w:br/>
              <w:t>- Проверка возможности утверждения соглашения и отображение результата («можно утвердить» / «нельзя утвердить») с возможностью фиксации итогового вывода.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Критичность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необходимая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Триггер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 выбирает в системе основание/режим проверки «Примирение».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Предварительные условия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В деле загружен минимум один документ, относящийся к примирению (медиативное/мировое/соглашение о примирении), и документ доступен для просмотра судьёй.</w:t>
            </w:r>
            <w:r w:rsidRPr="00ED6FFA">
              <w:br/>
              <w:t xml:space="preserve">Для выбранного документа в системе доступны реквизиты/представление, достаточные для проверки (если документ </w:t>
            </w:r>
            <w:proofErr w:type="spellStart"/>
            <w:r w:rsidRPr="00ED6FFA">
              <w:t>нечитаем</w:t>
            </w:r>
            <w:proofErr w:type="spellEnd"/>
            <w:r w:rsidRPr="00ED6FFA">
              <w:t xml:space="preserve"> — срабатывает альтернативный сценарий).</w:t>
            </w:r>
            <w:r w:rsidRPr="00ED6FFA">
              <w:br/>
              <w:t>В системе доступна форма/чек-лист фиксации результатов проверки примирения и сохранения вывода (возможность записи результата в дело).</w:t>
            </w:r>
            <w:r w:rsidRPr="00ED6FFA">
              <w:br/>
              <w:t>Судья имеет право фиксировать результаты проверки и итоговый вывод по примирению в деле.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Основной сценарий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1. Судья открывает карточку дела и выбирает режим «Примирение».</w:t>
            </w:r>
            <w:r w:rsidRPr="00ED6FFA">
              <w:br/>
              <w:t>2. Система отображает перечень документов о примирении, доступных в деле.</w:t>
            </w:r>
            <w:r w:rsidRPr="00ED6FFA">
              <w:br/>
              <w:t>3. Судья выбирает документ для проверки и нажимает «Начать проверку».</w:t>
            </w:r>
            <w:r w:rsidRPr="00ED6FFA">
              <w:br/>
              <w:t>4. Система определяет вид документа о примирении и отображает определённый вид.</w:t>
            </w:r>
            <w:r w:rsidRPr="00ED6FFA">
              <w:br/>
              <w:t>5. Судья подтверждает (или корректирует) вид документа о примирении.</w:t>
            </w:r>
            <w:r w:rsidRPr="00ED6FFA">
              <w:br/>
              <w:t>6. Система отображает перечень проверок (чек-лист) для выбранного вида документа.</w:t>
            </w:r>
            <w:r w:rsidRPr="00ED6FFA">
              <w:br/>
              <w:t>7. Система извлекает ключевые реквизиты документа и отображает их вместе с результатами валидации полноты/соответствия.</w:t>
            </w:r>
            <w:r w:rsidRPr="00ED6FFA">
              <w:br/>
              <w:t>8. Судья фиксирует результаты проверок по чек-листу и подтверждает корректность реквизитов и замечаний нажатием «Подтвердить вывод».</w:t>
            </w:r>
            <w:r w:rsidRPr="00ED6FFA">
              <w:br/>
              <w:t>9. Система сохраняет результат проверки примирения в деле и фиксирует действие в журнале аудита.</w:t>
            </w:r>
            <w:r w:rsidRPr="00ED6FFA">
              <w:br/>
              <w:t>10. Судья нажимает «Перейти к решению по примирению».</w:t>
            </w:r>
            <w:r w:rsidRPr="00ED6FFA">
              <w:br/>
              <w:t>11. Система отображает результат проверки возможности утверждения («можно утвердить» / «нельзя утвердить») и доступные действия.</w:t>
            </w:r>
            <w:r w:rsidRPr="00ED6FFA">
              <w:br/>
              <w:t>12. Судья нажимает «Утвердить соглашение».</w:t>
            </w:r>
            <w:r w:rsidRPr="00ED6FFA">
              <w:br/>
              <w:t>13. Система фиксирует процессуальное действие «утвердить соглашение» и устанавливает результат рассмотрения «производство прекращено».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Альтернативные сценарии / расширения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2а. В деле отсутствуют документы о примирении.</w:t>
            </w:r>
            <w:r w:rsidRPr="00ED6FFA">
              <w:br/>
              <w:t>2а1. Система отображает сообщение об отсутствии документов и завершает сценарий без сохранения результата.</w:t>
            </w:r>
            <w:r w:rsidRPr="00ED6FFA">
              <w:br/>
              <w:t>4а. На шаге 4 система не смогла определить вид документа.</w:t>
            </w:r>
            <w:r w:rsidRPr="00ED6FFA">
              <w:br/>
              <w:t>4а1. Система отображает перечень вариантов вида документа и предлагает судье выбрать вид.</w:t>
            </w:r>
            <w:r w:rsidRPr="00ED6FFA">
              <w:br/>
              <w:t>4а2. Судья выбирает вид документа.</w:t>
            </w:r>
            <w:r w:rsidRPr="00ED6FFA">
              <w:br/>
              <w:t>4а3. Система отображает перечень проверок (чек-лист) для выбранного вида документа.</w:t>
            </w:r>
            <w:r w:rsidRPr="00ED6FFA">
              <w:br/>
              <w:t>3б. Выбранный документ нечитаемый/повреждённый.</w:t>
            </w:r>
            <w:r w:rsidRPr="00ED6FFA">
              <w:br/>
              <w:t>3б1. Система отображает уведомление о невозможности извлечения реквизитов и фиксирует статус «требуется корректная версия документа».</w:t>
            </w:r>
            <w:r w:rsidRPr="00ED6FFA">
              <w:br/>
              <w:t>7а. На шаге 7 система не смогла извлечь часть реквизитов или реквизиты не прошли валидацию.</w:t>
            </w:r>
            <w:r w:rsidRPr="00ED6FFA">
              <w:br/>
              <w:t>7а1. Система отображает перечень недостающих/некорректных реквизитов и помечает их как требующие подтверждения актёром.</w:t>
            </w:r>
            <w:r w:rsidRPr="00ED6FFA">
              <w:br/>
              <w:t>8а. Судья корректирует реквизиты или результаты проверок вручную.</w:t>
            </w:r>
            <w:r w:rsidRPr="00ED6FFA">
              <w:br/>
              <w:t>8а1. Система сохраняет изменения и повторно выполняет валидацию, отображая обновлённые замечания.</w:t>
            </w:r>
            <w:r w:rsidRPr="00ED6FFA">
              <w:br/>
              <w:t>11а. На шаге 11 система определила «нельзя утвердить».</w:t>
            </w:r>
            <w:r w:rsidRPr="00ED6FFA">
              <w:br/>
              <w:t>11а1. Система отображает уведомление о невозможности утверждения.</w:t>
            </w:r>
            <w:r w:rsidRPr="00ED6FFA">
              <w:br/>
              <w:t>11а2. Судья нажимает «Зафиксировать невозможность утверждения».</w:t>
            </w:r>
            <w:r w:rsidRPr="00ED6FFA">
              <w:br/>
              <w:t>11а3. Система устанавливает результат рассмотрения «производство не прекращено» и сохраняет замечания в деле.</w:t>
            </w:r>
          </w:p>
        </w:tc>
      </w:tr>
    </w:tbl>
    <w:p w:rsidR="00C74F63" w:rsidRPr="00ED6FFA" w:rsidRDefault="00C74F63" w:rsidP="00C74F63"/>
    <w:p w:rsidR="00C74F63" w:rsidRPr="00ED6FFA" w:rsidRDefault="00C74F63" w:rsidP="00C74F63">
      <w:r w:rsidRPr="00ED6FFA">
        <w:t>UC-003: Ввод и сохранение иных оснований прекращения производства по делу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20"/>
        <w:gridCol w:w="15801"/>
      </w:tblGrid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Поле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Значение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Диапазон шагов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33–35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Выполняемая задача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Ввести и сохранить дополнительное основание прекращения, не покрытое автоматическими проверками.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Цель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Позволить судье указать и сохранить дополнительное основание прекращения для последующего вынесения судебного акта.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 xml:space="preserve">Роль / </w:t>
            </w:r>
            <w:proofErr w:type="spellStart"/>
            <w:r w:rsidRPr="00ED6FFA">
              <w:t>Актор</w:t>
            </w:r>
            <w:proofErr w:type="spellEnd"/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Ожидаемый результат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Дополнительное основание прекращения сохранено в деле и доступно в сводке оснований для формирования судебного акта.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Рекомендованная функциональность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- Форма ввода основания (наименование/описание/комментарий).</w:t>
            </w:r>
            <w:r w:rsidRPr="00ED6FFA">
              <w:br/>
              <w:t>- Валидация обязательных полей перед сохранением.</w:t>
            </w:r>
            <w:r w:rsidRPr="00ED6FFA">
              <w:br/>
              <w:t>- Контроль дублей: выявление совпадений с уже зафиксированными основаниями.</w:t>
            </w:r>
            <w:r w:rsidRPr="00ED6FFA">
              <w:br/>
              <w:t>- Сохранение основания в деле с фиксацией автора и даты/времени; аудит изменений.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Критичность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необходимая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Триггер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 нажимает в карточке дела «Иные основания прекращения» или «Добавить основание».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Предварительные условия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Дело доступно судье с правом внесения записей об основаниях прекращения (создание/редактирование записи).</w:t>
            </w:r>
            <w:r w:rsidRPr="00ED6FFA">
              <w:br/>
              <w:t>В системе доступна форма ввода основания (поля и правила валидации).</w:t>
            </w:r>
            <w:r w:rsidRPr="00ED6FFA">
              <w:br/>
              <w:t>В деле доступны сведения/материалы, на которые судья опирается при внесении основания.</w:t>
            </w:r>
            <w:r w:rsidRPr="00ED6FFA">
              <w:br/>
              <w:t>Система хранит ранее зафиксированные основания по делу для проверки на дубли.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Основной сценарий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1. Судья нажимает «Иные основания прекращения».</w:t>
            </w:r>
            <w:r w:rsidRPr="00ED6FFA">
              <w:br/>
              <w:t>2. Система открывает форму ввода основания прекращения.</w:t>
            </w:r>
            <w:r w:rsidRPr="00ED6FFA">
              <w:br/>
              <w:t>3. Судья заполняет поля основания и нажимает «Сохранить».</w:t>
            </w:r>
            <w:r w:rsidRPr="00ED6FFA">
              <w:br/>
              <w:t>4. Система валидирует обязательные поля и проверяет наличие дублей среди ранее зафиксированных оснований.</w:t>
            </w:r>
            <w:r w:rsidRPr="00ED6FFA">
              <w:br/>
              <w:t>5. Система сохраняет основание в деле и отображает его в списке оснований прекращения.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Альтернативные сценарии / расширения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4а. Не заполнено обязательное поле.</w:t>
            </w:r>
            <w:r w:rsidRPr="00ED6FFA">
              <w:br/>
              <w:t>4а1. Система отображает ошибку валидации и блокирует сохранение до исправления.</w:t>
            </w:r>
            <w:r w:rsidRPr="00ED6FFA">
              <w:br/>
              <w:t>4б. Найден дубль основания.</w:t>
            </w:r>
            <w:r w:rsidRPr="00ED6FFA">
              <w:br/>
              <w:t>4б1. Система отображает найденный дубль и предлагает использовать существующую запись вместо создания новой.</w:t>
            </w:r>
            <w:r w:rsidRPr="00ED6FFA">
              <w:br/>
              <w:t>4б2. Судья выбирает использование существующей записи.</w:t>
            </w:r>
            <w:r w:rsidRPr="00ED6FFA">
              <w:br/>
              <w:t>4б3. Система завершает сценарий без создания дубликата и отображает выбранное основание в сводке.</w:t>
            </w:r>
          </w:p>
        </w:tc>
      </w:tr>
    </w:tbl>
    <w:p w:rsidR="00C74F63" w:rsidRPr="00ED6FFA" w:rsidRDefault="00C74F63" w:rsidP="00C74F63"/>
    <w:p w:rsidR="00C74F63" w:rsidRPr="00ED6FFA" w:rsidRDefault="00C74F63" w:rsidP="00C74F63">
      <w:r w:rsidRPr="00ED6FFA">
        <w:t>UC-004: Принятие решения о прекращении и вынесение судебного акта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20"/>
        <w:gridCol w:w="15801"/>
      </w:tblGrid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Поле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Значение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Диапазон шагов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36–50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Выполняемая задача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Принять решение о прекращении производства по делу, сформировать и вынести судебный акт и зафиксировать итог рассмотрения.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Цель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Вынести судебный акт о прекращении на основании подтверждённых оснований и завершить процесс.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 xml:space="preserve">Роль / </w:t>
            </w:r>
            <w:proofErr w:type="spellStart"/>
            <w:r w:rsidRPr="00ED6FFA">
              <w:t>Актор</w:t>
            </w:r>
            <w:proofErr w:type="spellEnd"/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Ожидаемый результат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Судебный акт сохранён в деле; статус дела обновлён.</w:t>
            </w:r>
            <w:r w:rsidRPr="00ED6FFA">
              <w:br/>
              <w:t>Система фиксирует результат рассмотрения: «производство прекращено» либо «производство не прекращено».</w:t>
            </w:r>
            <w:r w:rsidRPr="00ED6FFA">
              <w:br/>
              <w:t>При прекращении фиксируется процессуальное действие «прекратить производство».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Рекомендованная функциональность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- Экран сводки результатов проверок и оснований прекращения по делу.</w:t>
            </w:r>
            <w:r w:rsidRPr="00ED6FFA">
              <w:br/>
              <w:t>- Отображение вариантов процессуального действия: «прекратить производство» / «отказать в прекращении».</w:t>
            </w:r>
            <w:r w:rsidRPr="00ED6FFA">
              <w:br/>
              <w:t>- Формирование проекта судебного акта с автозаполнением реквизитов из данных дела.</w:t>
            </w:r>
            <w:r w:rsidRPr="00ED6FFA">
              <w:br/>
              <w:t>- Контроль готовности проекта к подписанию (проверка заполненности и согласованности данных).</w:t>
            </w:r>
            <w:r w:rsidRPr="00ED6FFA">
              <w:br/>
              <w:t>- Подписание судебного акта и присвоение реквизитов (регистрация) в системе.</w:t>
            </w:r>
            <w:r w:rsidRPr="00ED6FFA">
              <w:br/>
              <w:t>- Сохранение судебного акта в деле и фиксация изменения статуса дела.</w:t>
            </w:r>
            <w:r w:rsidRPr="00ED6FFA">
              <w:br/>
              <w:t>- Отображение и подтверждение судьёй результата проверки необходимости возврата госпошлины (требуется/не требуется); при необходимости — инициирование выполнения соответствующего процесса.</w:t>
            </w:r>
            <w:r w:rsidRPr="00ED6FFA">
              <w:br/>
              <w:t>- Отображение и подтверждение судьёй результата проверки необходимости распределения судебных расходов (требуется/не требуется); при необходимости — инициирование выполнения соответствующего процесса.</w:t>
            </w:r>
            <w:r w:rsidRPr="00ED6FFA">
              <w:br/>
              <w:t>- Запуск контроля полноты рассмотрения ходатайств и заявлений и отображение результата контроля.</w:t>
            </w:r>
            <w:r w:rsidRPr="00ED6FFA">
              <w:br/>
              <w:t>- Фиксация процессуального действия и результата рассмотрения (прекращено/не прекращено).</w:t>
            </w:r>
            <w:r w:rsidRPr="00ED6FFA">
              <w:br/>
              <w:t>- Аудит действий.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Критичность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необходимая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Триггер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Судья нажимает в карточке дела «Сформировать/вынести судебный акт».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Предварительные условия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В деле сохранены результаты проверок оснований прекращения (включая протокол) и/или сохранено дополнительное основание, введённое судьёй.</w:t>
            </w:r>
            <w:r w:rsidRPr="00ED6FFA">
              <w:br/>
              <w:t>В системе доступна функция формирования проекта судебного акта для данного типа дела.</w:t>
            </w:r>
            <w:r w:rsidRPr="00ED6FFA">
              <w:br/>
              <w:t>Судья имеет право принять итоговое решение, сформировать/редактировать проект судебного акта, подписать документ.</w:t>
            </w:r>
            <w:r w:rsidRPr="00ED6FFA">
              <w:br/>
              <w:t>В системе доступны данные дела, необходимые для автозаполнения проекта.</w:t>
            </w:r>
            <w:r w:rsidRPr="00ED6FFA">
              <w:br/>
              <w:t>Система имеет возможность сохранить судебный акт в дело и выполнить обновление статуса дела.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Основной сценарий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1. Судья открывает карточку дела и нажимает «Сформировать/вынести судебный акт».</w:t>
            </w:r>
            <w:r w:rsidRPr="00ED6FFA">
              <w:br/>
              <w:t>2. Система отображает сводку оснований прекращения и параметров, которые будут включены в судебный акт.</w:t>
            </w:r>
            <w:r w:rsidRPr="00ED6FFA">
              <w:br/>
              <w:t>3. Судья нажимает «Принять решение».</w:t>
            </w:r>
            <w:r w:rsidRPr="00ED6FFA">
              <w:br/>
              <w:t>4. Система отображает варианты процессуального действия: «прекратить производство» / «отказать в прекращении».</w:t>
            </w:r>
            <w:r w:rsidRPr="00ED6FFA">
              <w:br/>
              <w:t>5. Судья выбирает «прекратить производство».</w:t>
            </w:r>
            <w:r w:rsidRPr="00ED6FFA">
              <w:br/>
              <w:t>6. Система отображает результат проверки необходимости возврата госпошлины: «требуется / не требуется».</w:t>
            </w:r>
            <w:r w:rsidRPr="00ED6FFA">
              <w:br/>
              <w:t>7. Судья подтверждает результат проверки необходимости возврата госпошлины.</w:t>
            </w:r>
            <w:r w:rsidRPr="00ED6FFA">
              <w:br/>
              <w:t>8. Система при подтверждении «требуется» инициирует выполнение процесса возврата госпошлины.</w:t>
            </w:r>
            <w:r w:rsidRPr="00ED6FFA">
              <w:br/>
              <w:t>9. Система отображает результат проверки необходимости распределения судебных расходов: «требуется / не требуется».</w:t>
            </w:r>
            <w:r w:rsidRPr="00ED6FFA">
              <w:br/>
              <w:t>10. Судья подтверждает результат проверки необходимости распределения судебных расходов.</w:t>
            </w:r>
            <w:r w:rsidRPr="00ED6FFA">
              <w:br/>
              <w:t>11. Система при подтверждении «требуется» инициирует выполнение процесса распределения судебных расходов.</w:t>
            </w:r>
            <w:r w:rsidRPr="00ED6FFA">
              <w:br/>
              <w:t>12. Судья нажимает «Проверить полноту рассмотрения ходатайств и заявлений».</w:t>
            </w:r>
            <w:r w:rsidRPr="00ED6FFA">
              <w:br/>
              <w:t>13. Система выполняет контроль полноты рассмотрения ходатайств и заявлений и отображает результат контроля.</w:t>
            </w:r>
            <w:r w:rsidRPr="00ED6FFA">
              <w:br/>
              <w:t>14. Судья нажимает «Сформировать проект судебного акта».</w:t>
            </w:r>
            <w:r w:rsidRPr="00ED6FFA">
              <w:br/>
              <w:t>15. Система формирует проект судебного акта и отображает его для просмотра.</w:t>
            </w:r>
            <w:r w:rsidRPr="00ED6FFA">
              <w:br/>
              <w:t>16. Судья нажимает «Подписать».</w:t>
            </w:r>
            <w:r w:rsidRPr="00ED6FFA">
              <w:br/>
              <w:t>17. Система выполняет контроль готовности проекта и подтверждает возможность подписания.</w:t>
            </w:r>
            <w:r w:rsidRPr="00ED6FFA">
              <w:br/>
              <w:t>18. Система сохраняет подписанный судебный акт в деле, присваивает реквизиты и обновляет статус дела.</w:t>
            </w:r>
            <w:r w:rsidRPr="00ED6FFA">
              <w:br/>
              <w:t>19. Система фиксирует процессуальное действие «прекратить производство» и устанавливает результат рассмотрения «производство прекращено».</w:t>
            </w:r>
            <w:r w:rsidRPr="00ED6FFA">
              <w:br/>
              <w:t>20. Система отображает статус завершения операции.</w:t>
            </w:r>
          </w:p>
        </w:tc>
      </w:tr>
      <w:tr w:rsidR="00C74F63" w:rsidRPr="00ED6FFA" w:rsidTr="00794D53">
        <w:tc>
          <w:tcPr>
            <w:tcW w:w="4320" w:type="dxa"/>
          </w:tcPr>
          <w:p w:rsidR="00C74F63" w:rsidRPr="00ED6FFA" w:rsidRDefault="00C74F63" w:rsidP="00794D53">
            <w:r w:rsidRPr="00ED6FFA">
              <w:t>Альтернативные сценарии / расширения</w:t>
            </w:r>
          </w:p>
        </w:tc>
        <w:tc>
          <w:tcPr>
            <w:tcW w:w="15801" w:type="dxa"/>
          </w:tcPr>
          <w:p w:rsidR="00C74F63" w:rsidRPr="00ED6FFA" w:rsidRDefault="00C74F63" w:rsidP="00794D53">
            <w:r w:rsidRPr="00ED6FFA">
              <w:t>5а. На шаге 5 судья выбирает «отказать в прекращении».</w:t>
            </w:r>
            <w:r w:rsidRPr="00ED6FFA">
              <w:br/>
              <w:t>5а1. Система запрашивает подтверждение выбора.</w:t>
            </w:r>
            <w:r w:rsidRPr="00ED6FFA">
              <w:br/>
              <w:t>5а2. Судья подтверждает.</w:t>
            </w:r>
            <w:r w:rsidRPr="00ED6FFA">
              <w:br/>
              <w:t>5а3. Система фиксирует процессуальное действие «отказать в прекращении» и устанавливает результат рассмотрения «производство не прекращено».</w:t>
            </w:r>
            <w:r w:rsidRPr="00ED6FFA">
              <w:br/>
              <w:t>5а4. Система отображает статус завершения операции.</w:t>
            </w:r>
            <w:r w:rsidRPr="00ED6FFA">
              <w:br/>
              <w:t>15а. Судья обнаружил необходимость правок проекта.</w:t>
            </w:r>
            <w:r w:rsidRPr="00ED6FFA">
              <w:br/>
              <w:t>15а1. Система предоставляет режим редактирования проекта.</w:t>
            </w:r>
            <w:r w:rsidRPr="00ED6FFA">
              <w:br/>
              <w:t>15а2. Судья вносит правки и нажимает «Сохранить».</w:t>
            </w:r>
            <w:r w:rsidRPr="00ED6FFA">
              <w:br/>
              <w:t>15а3. Система сохраняет изменения в проекте.</w:t>
            </w:r>
            <w:r w:rsidRPr="00ED6FFA">
              <w:br/>
              <w:t>17а. Контроль готовности выявил ошибки/нехватку данных.</w:t>
            </w:r>
            <w:r w:rsidRPr="00ED6FFA">
              <w:br/>
              <w:t>17а1. Система отображает перечень ошибок и блокирует подписание до устранения.</w:t>
            </w:r>
            <w:r w:rsidRPr="00ED6FFA">
              <w:br/>
              <w:t>17а2. Судья устраняет ошибки и повторно нажимает «Подписать».</w:t>
            </w:r>
            <w:r w:rsidRPr="00ED6FFA">
              <w:br/>
              <w:t>18а. Возникла ошибка подписи/регистрации/сохранения.</w:t>
            </w:r>
            <w:r w:rsidRPr="00ED6FFA">
              <w:br/>
              <w:t>18а1. Система фиксирует ошибку и отображает действие «Повторить операцию».</w:t>
            </w:r>
            <w:r w:rsidRPr="00ED6FFA">
              <w:br/>
              <w:t>18а2. Судья выбирает «Повторить операцию».</w:t>
            </w:r>
            <w:r w:rsidRPr="00ED6FFA">
              <w:br/>
              <w:t>18а3. Система повторно выполняет операцию и отображает результат.</w:t>
            </w:r>
          </w:p>
        </w:tc>
      </w:tr>
      <w:bookmarkEnd w:id="0"/>
    </w:tbl>
    <w:p w:rsidR="00C74F63" w:rsidRPr="00ED6FFA" w:rsidRDefault="00C74F63" w:rsidP="00C74F63"/>
    <w:p w:rsidR="00421971" w:rsidRDefault="00421971" w:rsidP="00C74F63"/>
    <w:sectPr w:rsidR="0042197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06"/>
    <w:rsid w:val="00017491"/>
    <w:rsid w:val="0009242D"/>
    <w:rsid w:val="00096A96"/>
    <w:rsid w:val="000B0523"/>
    <w:rsid w:val="000C0F1C"/>
    <w:rsid w:val="000F7248"/>
    <w:rsid w:val="00142155"/>
    <w:rsid w:val="00187ED4"/>
    <w:rsid w:val="00271728"/>
    <w:rsid w:val="00292993"/>
    <w:rsid w:val="003048A6"/>
    <w:rsid w:val="00356A9E"/>
    <w:rsid w:val="003C5340"/>
    <w:rsid w:val="00403BD2"/>
    <w:rsid w:val="00421971"/>
    <w:rsid w:val="00460FBC"/>
    <w:rsid w:val="005B08B4"/>
    <w:rsid w:val="005B3D39"/>
    <w:rsid w:val="005D4454"/>
    <w:rsid w:val="0061224B"/>
    <w:rsid w:val="00706F4E"/>
    <w:rsid w:val="007C1C08"/>
    <w:rsid w:val="0085552F"/>
    <w:rsid w:val="00882E06"/>
    <w:rsid w:val="008A7823"/>
    <w:rsid w:val="008E083A"/>
    <w:rsid w:val="009821E5"/>
    <w:rsid w:val="00A42B1E"/>
    <w:rsid w:val="00A454AD"/>
    <w:rsid w:val="00A6306D"/>
    <w:rsid w:val="00AF3C96"/>
    <w:rsid w:val="00B46ADB"/>
    <w:rsid w:val="00BB536B"/>
    <w:rsid w:val="00C74F63"/>
    <w:rsid w:val="00C7592A"/>
    <w:rsid w:val="00CE39CA"/>
    <w:rsid w:val="00E035EC"/>
    <w:rsid w:val="00E06D13"/>
    <w:rsid w:val="00FE1C81"/>
    <w:rsid w:val="00FF5ACD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A956B8"/>
  <w15:chartTrackingRefBased/>
  <w15:docId w15:val="{4113E794-891B-4765-B7A4-0C689A21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table" w:styleId="a7">
    <w:name w:val="Table Grid"/>
    <w:basedOn w:val="a1"/>
    <w:uiPriority w:val="59"/>
    <w:rsid w:val="00E035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45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2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103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pm-wiki.mos.ru/pages/viewpage.action?pageId=53316439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pm-wiki.mos.ru/pages/viewpage.action?pageId=533160251" TargetMode="External"/><Relationship Id="rId5" Type="http://schemas.openxmlformats.org/officeDocument/2006/relationships/hyperlink" Target="https://itpm-wiki.mos.ru/pages/viewpage.action?pageId=53316124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tpm-wiki.mos.ru/pages/viewpage.action?pageId=53316317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6845</Words>
  <Characters>39019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[To be] ТБП44. Назначить СЗ</vt:lpstr>
    </vt:vector>
  </TitlesOfParts>
  <Company/>
  <LinksUpToDate>false</LinksUpToDate>
  <CharactersWithSpaces>45773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[To be] ТБП44. Назначить СЗ</dc:title>
  <dc:subject/>
  <dc:creator>Швецов Сергей Вячеславович</dc:creator>
  <cp:keywords/>
  <dc:description/>
  <cp:lastModifiedBy>Швецов Сергей Вячеславович</cp:lastModifiedBy>
  <cp:revision>32</cp:revision>
  <dcterms:created xsi:type="dcterms:W3CDTF">2026-01-28T06:47:00Z</dcterms:created>
  <dcterms:modified xsi:type="dcterms:W3CDTF">2026-02-25T08:04:00Z</dcterms:modified>
</cp:coreProperties>
</file>