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8122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КБП49: "Производство о присуждении компенсации за нарушение права на судопроизводство в разумный срок"</w:t>
      </w:r>
    </w:p>
    <w:p w:rsidR="00000000" w:rsidRDefault="0078122A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957161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995716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>"Арбитражный процессуальный кодекс Российской Федерации" от 24.07.2002 N 95-ФЗ, глава 27.1. "Рассмотрение дел о присуждении компенсации за нарушение права на судопроизводство в разумный срок или права на исполнение судебного акта в разумный срок"</w:t>
            </w:r>
          </w:p>
        </w:tc>
      </w:tr>
      <w:tr w:rsidR="00000000">
        <w:trPr>
          <w:divId w:val="19957161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</w:t>
            </w:r>
            <w:r>
              <w:rPr>
                <w:rFonts w:eastAsia="Times New Roman"/>
              </w:rPr>
              <w:t>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78122A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8122A">
      <w:pPr>
        <w:pStyle w:val="code-line"/>
      </w:pPr>
      <w:r>
        <w:t>BPMN-файл: "KBP49_Kompensatsia_za_nar</w:t>
      </w:r>
      <w:r>
        <w:t>ushenie_prava_sudoproizvodstvo_bpmn_asis.bpmn"</w:t>
      </w:r>
    </w:p>
    <w:p w:rsidR="00000000" w:rsidRDefault="0078122A">
      <w:pPr>
        <w:pStyle w:val="code-line"/>
      </w:pPr>
      <w:r>
        <w:t>Схема отражает процесс присуждения компенсации за нарушение права на судопроизводство в разумный срок, включая:</w:t>
      </w:r>
    </w:p>
    <w:p w:rsidR="00000000" w:rsidRDefault="0078122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</w:t>
      </w:r>
    </w:p>
    <w:p w:rsidR="00000000" w:rsidRDefault="0078122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документов, передачу дела между первой инстанцией и вышестоящей инстанц</w:t>
      </w:r>
      <w:r>
        <w:rPr>
          <w:rFonts w:eastAsia="Times New Roman"/>
        </w:rPr>
        <w:t>ией </w:t>
      </w:r>
    </w:p>
    <w:p w:rsidR="00000000" w:rsidRDefault="0078122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</w:t>
      </w:r>
    </w:p>
    <w:p w:rsidR="00000000" w:rsidRDefault="0078122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решения</w:t>
      </w:r>
    </w:p>
    <w:p w:rsidR="00000000" w:rsidRDefault="0078122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78122A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86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5733547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Нарушено право на судопрои</w:t>
            </w:r>
            <w:r>
              <w:rPr>
                <w:rFonts w:eastAsia="Times New Roman"/>
                <w:color w:val="000000"/>
              </w:rPr>
              <w:t>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ч.1 ст. 222.1 АПК РФ </w:t>
            </w:r>
            <w:r>
              <w:rPr>
                <w:rFonts w:eastAsia="Times New Roman"/>
                <w:color w:val="000000"/>
              </w:rPr>
              <w:t>Лицо, полагающее, что государственным органом, органом местного самоуправления, иным органом, организацией, должностным лицом нарушено его право на судопроизводство в </w:t>
            </w:r>
            <w:r>
              <w:rPr>
                <w:rFonts w:eastAsia="Times New Roman"/>
              </w:rPr>
              <w:t>разумный срок</w:t>
            </w:r>
            <w:r>
              <w:rPr>
                <w:rFonts w:eastAsia="Times New Roman"/>
                <w:color w:val="000000"/>
              </w:rPr>
              <w:t> в разумный срок, в</w:t>
            </w:r>
            <w:r>
              <w:rPr>
                <w:rFonts w:eastAsia="Times New Roman"/>
                <w:color w:val="000000"/>
              </w:rPr>
              <w:t>праве обратиться в арбитражный суд с заявлением о присуждении </w:t>
            </w:r>
            <w:r>
              <w:rPr>
                <w:rFonts w:eastAsia="Times New Roman"/>
              </w:rPr>
              <w:t>компенсации</w:t>
            </w:r>
            <w:r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месяца со дня вступления в з/с СА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Заявитель формирует и направляет в суд </w:t>
            </w:r>
            <w:r>
              <w:rPr>
                <w:color w:val="000000"/>
              </w:rPr>
              <w:t xml:space="preserve">Заявление о присуждении компенсации за нарушение права на судопроизводство в разумный </w:t>
            </w:r>
            <w:r>
              <w:rPr>
                <w:color w:val="000000"/>
              </w:rPr>
              <w:t>срок. 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Согласно ч.2 ст. 222.1 АПК РФ </w:t>
            </w:r>
          </w:p>
          <w:p w:rsidR="00000000" w:rsidRDefault="0078122A">
            <w:pPr>
              <w:pStyle w:val="a3"/>
            </w:pPr>
            <w:r>
              <w:t>Заявление о присуждении компенсации за нарушение права на судопроизводство в разумный срок может быть подано заинтересованным лицом в течение шести месяцев со дня вступления в законную силу последнего судебного акта, п</w:t>
            </w:r>
            <w:r>
              <w:t xml:space="preserve">ринятого по данному делу. </w:t>
            </w:r>
            <w:r>
              <w:rPr>
                <w:color w:val="000000"/>
              </w:rPr>
              <w:t>Заявление о присуждении компенсации за нарушение права на судопроизводство в разумный срок может быть также подано до окончания производства по делу в случае, если продолжительность рассмотрения дела превышает три года и заинтерес</w:t>
            </w:r>
            <w:r>
              <w:rPr>
                <w:color w:val="000000"/>
              </w:rPr>
              <w:t>ованное лицо ранее обращалось с заявлением об ускорении рассмотрения дела в порядке, установленном АПК РФ.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В соответствии с частью 1 статьи 222.2 АПК РФ заявление о присуждении компенсации за нарушение права на судопроизводство в разумный срок или права на</w:t>
            </w:r>
            <w:r>
              <w:rPr>
                <w:color w:val="000000"/>
              </w:rPr>
              <w:t xml:space="preserve"> исполнение судебного акта в разумный срок  подается в арбитражный суд, полномочный рассматривать такое заявление через арбитражный суд, принявший решение.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Заявление о присуждении компенсации подается в письменной форме и должно быть подписано лицом, подаю</w:t>
            </w:r>
            <w:r>
              <w:rPr>
                <w:color w:val="000000"/>
              </w:rPr>
              <w:t>щим заявление, или его представителем, а также оплачено государственной пошлиной, к заявлению предъявляются требования ст. 222.3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присуждении компенсации за нарушение права на судопроизводство в разумный срок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суда первой инстанции получает </w:t>
            </w: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поступлении заявления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присуждении компенсаци</w:t>
            </w:r>
            <w:r>
              <w:rPr>
                <w:rFonts w:eastAsia="Times New Roman"/>
                <w:color w:val="000000"/>
              </w:rPr>
              <w:t>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</w:t>
            </w:r>
            <w:r>
              <w:t>иповому процессу «Принять входящий документ».</w:t>
            </w:r>
          </w:p>
          <w:p w:rsidR="00000000" w:rsidRDefault="0078122A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</w:t>
            </w:r>
            <w:r>
              <w:rPr>
                <w:rFonts w:eastAsia="Times New Roman"/>
              </w:rPr>
              <w:t>риема и сканирования документов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8122A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</w:t>
            </w:r>
            <w:r>
              <w:rPr>
                <w:rFonts w:eastAsia="Times New Roman"/>
              </w:rPr>
              <w:t>зможна автоматизация маршрутизации документов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  <w:r>
              <w:rPr>
                <w:rFonts w:eastAsia="Times New Roman"/>
                <w:color w:val="161616"/>
              </w:rPr>
              <w:t>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>Переход к типовому процессу "Подготовить дело к передаче". В результате данного ТП помощник судьи суда первой инстанции готовит дело к п</w:t>
            </w:r>
            <w:r>
              <w:t>ередаче согласно положениям ст. 29.1 Постановление Пленума ВАС РФ от 25.12.2013 N 100</w:t>
            </w:r>
          </w:p>
          <w:p w:rsidR="00000000" w:rsidRDefault="0078122A">
            <w:pPr>
              <w:pStyle w:val="a3"/>
            </w:pPr>
            <w:r>
              <w:t>Арбитражный суд, принявший решение по делу, по заявлению о присуждении компенсации формирует новое дело, которому присваивается очередной порядковый номер дела этого суда</w:t>
            </w:r>
            <w:r>
              <w:t>. Поступившие в суд документы сканируются и размещаются в КАД в режиме ограниченного доступа.</w:t>
            </w:r>
          </w:p>
          <w:p w:rsidR="00000000" w:rsidRDefault="0078122A">
            <w:pPr>
              <w:pStyle w:val="a3"/>
            </w:pPr>
            <w:r>
              <w:t>Вновь сформированное дело вместе с делом, по которому был принят судебный акт, направляется в соответствующий суд в трехдневный срок со дня поступления такого зая</w:t>
            </w:r>
            <w:r>
              <w:t>вления о присуждении компенсации в арбитражный суд.</w:t>
            </w:r>
          </w:p>
          <w:p w:rsidR="00000000" w:rsidRDefault="0078122A">
            <w:pPr>
              <w:pStyle w:val="a3"/>
            </w:pPr>
            <w:r>
              <w:t>При этом материалы судебного дела, по которому был принят судебный акт, имеют доказательственное значение при рассмотрении заявления о присуждении компенсации.</w:t>
            </w:r>
          </w:p>
          <w:p w:rsidR="00000000" w:rsidRDefault="0078122A">
            <w:pPr>
              <w:pStyle w:val="a3"/>
            </w:pPr>
            <w:r>
              <w:t>Делопроизводство при рассмотрении дел о прис</w:t>
            </w:r>
            <w:r>
              <w:t xml:space="preserve">уждении компенсации за нарушение права на судопроизводство в разумный срок или права на исполнение судебного акта в разумный срок осуществляется уполномоченным арбитражным судом по правилам главы 22 Инструкции с учетом особенностей, изложенных в настоящей </w:t>
            </w:r>
            <w:r>
              <w:t>главе Инструкции и главе 27.1 АПК РФ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Если заявление о присуждении компенсации подано до окончания производства по делу, заявление о присуждении компенсации направляется в суд, уполномоченный его рассматривать, вместе с копиями судебных актов, протоколов су</w:t>
            </w:r>
            <w:r>
              <w:rPr>
                <w:color w:val="000000"/>
              </w:rPr>
              <w:t>дебных заседаний и иных документов, необходимых для принятия решения о принятии заявления к рассмотрению федеральным арбитражным судом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  <w:r>
              <w:rPr>
                <w:rFonts w:eastAsia="Times New Roman"/>
                <w:color w:val="161616"/>
              </w:rPr>
              <w:t>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готовит сопроводительное письмо. Согласно положениям ст. 29.2 Постановление Пленума ВАС РФ от 25.12.2013 N 100 </w:t>
            </w:r>
          </w:p>
          <w:p w:rsidR="00000000" w:rsidRDefault="0078122A">
            <w:pPr>
              <w:pStyle w:val="a3"/>
            </w:pPr>
            <w:r>
              <w:t>Материалы судебного дела сканируются, размещаются в КАД в режиме ограниченного доступа в составе вновь сформированного дела. В су</w:t>
            </w:r>
            <w:r>
              <w:t>д, рассматривающий дело о присуждении компенсации, направляются поступившие от стороны документы, а в сопроводительном письме указывается, что электронные образы материалов основного дела размещены в КАД.</w:t>
            </w:r>
          </w:p>
          <w:p w:rsidR="00000000" w:rsidRDefault="0078122A">
            <w:pPr>
              <w:pStyle w:val="a3"/>
            </w:pPr>
            <w:r>
              <w:t>Подача заявления о присуждении компенсации не являе</w:t>
            </w:r>
            <w:r>
              <w:t xml:space="preserve">тся основанием для отложения судебного разбирательства по делу, в связи с которым подано заявление о присуждении компенсации, либо приостановления производства по данному делу, либо приостановления производства по исполнению судебного акта, вынесенного по </w:t>
            </w:r>
            <w:r>
              <w:t>этому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  <w:color w:val="161616"/>
              </w:rPr>
              <w:t>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>Переход к типовому процессу "Сформировать и подписать документ". В результате данного ТП Судья формирует и подписывает документ к передаче. Согласно положениям ст. 29.3 По</w:t>
            </w:r>
            <w:r>
              <w:t>становление Пленума ВАС РФ от 25.12.2013 N 100</w:t>
            </w:r>
          </w:p>
          <w:p w:rsidR="00000000" w:rsidRDefault="0078122A">
            <w:pPr>
              <w:pStyle w:val="a3"/>
            </w:pPr>
            <w:r>
              <w:t>Если дело, в связи с которым возникли основания для подачи заявления о присуждении компенсации, находится в суде вышестоящей инстанции, поступившее в суд заявление направляется в суд, уполномоченный его рассма</w:t>
            </w:r>
            <w:r>
              <w:t>тривать, без дела, а копии судебных актов, протоколов судебных заседаний, решений должностных лиц высылаются судом вышестоящей инстанции по запросу суда, уполномоченного рассматривать заявление.</w:t>
            </w:r>
          </w:p>
          <w:p w:rsidR="00000000" w:rsidRDefault="0078122A">
            <w:pPr>
              <w:pStyle w:val="a3"/>
            </w:pPr>
            <w:r>
              <w:t>Для ускорения процедуры принятия заявления суд, в котором нах</w:t>
            </w:r>
            <w:r>
              <w:t>одится дело, направляет в суд, уполномоченный рассматривать заявление о присуждении компенсации, в течение трех дней, следующих за днем получения запроса, отсканированные материалы судебного дела по каналам ведомственной электронной почты. При этом заверен</w:t>
            </w:r>
            <w:r>
              <w:t>ные копии материалов дела вышестоящим судом высылаются почтовым отправлением в суд, уполномоченный рассматривать заявление о присуждении компенсации, в течение трех дней, следующих за днем получения запроса.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  <w:r>
              <w:rPr>
                <w:rFonts w:eastAsia="Times New Roman"/>
                <w:color w:val="161616"/>
              </w:rPr>
              <w:t>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Подготовленное к передаче дело, подписанное судьей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 течение 3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 xml:space="preserve">Переход к типовому процессу "Направить дело". В результате данного ТП помощник судьи суда первой инстанции направляет дело. согласно положениям </w:t>
            </w:r>
            <w:r>
              <w:t xml:space="preserve">ст. 29.1 Постановление Пленума ВАС РФ от 25.12.2013 N 100: Вновь сформированное дело вместе с делом, по которому был принят судебный акт, направляется в соответствующий суд в трехдневный срок со дня поступления такого заявления о присуждении компенсации в </w:t>
            </w:r>
            <w:r>
              <w:t>арбитражный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  <w:r>
              <w:rPr>
                <w:rFonts w:eastAsia="Times New Roman"/>
                <w:color w:val="161616"/>
              </w:rPr>
              <w:t>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из суда первой инстанции, 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дело и  з</w:t>
            </w:r>
            <w:r>
              <w:rPr>
                <w:rFonts w:eastAsia="Times New Roman"/>
                <w:color w:val="000000"/>
              </w:rPr>
              <w:t>аявление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  <w:r>
              <w:rPr>
                <w:rFonts w:eastAsia="Times New Roman"/>
              </w:rPr>
              <w:t xml:space="preserve"> получает дело и Заявление о прис</w:t>
            </w:r>
            <w:r>
              <w:rPr>
                <w:rFonts w:eastAsia="Times New Roman"/>
              </w:rPr>
              <w:t>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поступлении заявления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</w:t>
            </w:r>
            <w:r>
              <w:rPr>
                <w:rFonts w:eastAsia="Times New Roman"/>
                <w:color w:val="000000"/>
              </w:rPr>
              <w:t>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типовому процессу «Прин</w:t>
            </w:r>
            <w:r>
              <w:t>ять входящий документ».</w:t>
            </w:r>
          </w:p>
          <w:p w:rsidR="00000000" w:rsidRDefault="0078122A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Зарегистрированный документ (Заявление о присуждении компенсации за нарушение права на судопроизводство в разумный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</w:t>
            </w:r>
            <w:r>
              <w:rPr>
                <w:rFonts w:eastAsia="Times New Roman"/>
              </w:rPr>
              <w:t>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8122A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</w:t>
            </w:r>
            <w:r>
              <w:t xml:space="preserve">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Помощники судей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поступившее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суда анализирует входящ</w:t>
            </w:r>
            <w:r>
              <w:rPr>
                <w:rFonts w:eastAsia="Times New Roman"/>
              </w:rPr>
              <w:t xml:space="preserve">ее дело и заявление. В результате анализа определяется соответствие заявления требованиям ст.222.3 АПК РФ, анализируется каким судьей рассматривалось дело. Согласно ч.4 ст.222.1 </w:t>
            </w: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судопроизводство в р</w:t>
            </w:r>
            <w:r>
              <w:rPr>
                <w:rFonts w:eastAsia="Times New Roman"/>
                <w:color w:val="000000"/>
              </w:rPr>
              <w:t>азумный срок не может рассматриваться судьей, если он ранее принимал участие в рассмотрении дела, в связи с которым возникли основания для подачи такого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>-Определение о принятии заявления к производству</w:t>
            </w:r>
          </w:p>
          <w:p w:rsidR="00000000" w:rsidRDefault="0078122A">
            <w:pPr>
              <w:pStyle w:val="a3"/>
            </w:pPr>
            <w:r>
              <w:t>-Определение об отказе в принятии заявления к производству</w:t>
            </w:r>
          </w:p>
          <w:p w:rsidR="00000000" w:rsidRDefault="0078122A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78122A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78122A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  <w:r>
              <w:rPr>
                <w:rFonts w:eastAsia="Times New Roman"/>
              </w:rPr>
              <w:t>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 xml:space="preserve">Переход к типовому процессу "Рассмотреть вопрос о принятии". В результате данного ТП Судья рассматривает вопрос о принятии заявления к производству и выносит судебным акт по вопросу о принятии. </w:t>
            </w:r>
            <w:r>
              <w:rPr>
                <w:color w:val="000000"/>
              </w:rPr>
              <w:t xml:space="preserve">Вопрос рассматривает только </w:t>
            </w:r>
            <w:r>
              <w:rPr>
                <w:color w:val="000000"/>
              </w:rPr>
              <w:t>Судья - председательствующий.</w:t>
            </w:r>
          </w:p>
          <w:p w:rsidR="00000000" w:rsidRDefault="0078122A">
            <w:pPr>
              <w:pStyle w:val="a3"/>
            </w:pPr>
            <w:r>
              <w:t>Принятие:</w:t>
            </w:r>
          </w:p>
          <w:p w:rsidR="00000000" w:rsidRDefault="0078122A">
            <w:pPr>
              <w:pStyle w:val="a3"/>
            </w:pPr>
            <w:r>
              <w:t xml:space="preserve">Согласно положениям ст. 222.4 АПК РФ: </w:t>
            </w:r>
            <w:r>
              <w:rPr>
                <w:color w:val="000000"/>
              </w:rPr>
              <w:t>Вопрос о принятии заявления о присуждении компенсации за нарушение права на судопроизводство в разумный срок или права на исполнение судебного акта в разумный срок к производству</w:t>
            </w:r>
            <w:r>
              <w:rPr>
                <w:color w:val="000000"/>
              </w:rPr>
              <w:t xml:space="preserve"> арбитражного суда решается судьей единолично в пятидневный срок со дня поступления такого заявления в суд. Арбитражный суд обязан принять заявление к производству при соблюдении формы и содержания. В определении о принятии к производству указываются время</w:t>
            </w:r>
            <w:r>
              <w:rPr>
                <w:color w:val="000000"/>
              </w:rPr>
              <w:t xml:space="preserve"> и место проведения судебного заседания по рассмотрению заявления. Копии определения о принятии заявления направляются заявителю, в орган, организацию или должностному лицу, на которые возложены обязанности по исполнению соответствующего судебного акта в с</w:t>
            </w:r>
            <w:r>
              <w:rPr>
                <w:color w:val="000000"/>
              </w:rPr>
              <w:t>вязи с его неисполнением в разумный срок, что явилось основанием для обращения заявителя в суд с требованием о присуждении компенсации, а также другим заинтересованным лицам.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Оставление без движения: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Согласно положениям ст. 222.5 АПК РФ: Если арбитражный с</w:t>
            </w:r>
            <w:r>
              <w:rPr>
                <w:color w:val="000000"/>
              </w:rPr>
              <w:t>уд при рассмотрении вопроса о принятии к производству заявления о присуждении компенсации за нарушение права на судопроизводство в разумный срок или права на исполнение судебного акта в разумный срок установит, что заявление подано с нарушением требований,</w:t>
            </w:r>
            <w:r>
              <w:rPr>
                <w:color w:val="000000"/>
              </w:rPr>
              <w:t xml:space="preserve"> установленных статьей 222.3 настоящего Кодекса, или не уплачена государственная пошлина, суд выносит определение об оставлении заявления без движения. В определении арбитражный суд указывает основание для оставления заявления о присуждении компенсации, бе</w:t>
            </w:r>
            <w:r>
              <w:rPr>
                <w:color w:val="000000"/>
              </w:rPr>
              <w:t>з движения и разумный срок, в течение которого должны быть устранены обстоятельства, послужившие основанием для оставления заявления без движения. Копии направляются лицу, подавшему заявлению, не позднее следующего дня после дня вынесения определения.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В сл</w:t>
            </w:r>
            <w:r>
              <w:rPr>
                <w:color w:val="000000"/>
              </w:rPr>
              <w:t>учае если обстоятельства, послужившие основанием для оставления заявления о присуждении компенсации без движения, будут устранены в срок, установленный определением арбитражного суда, заявление считается поданным в день его первоначального поступления в су</w:t>
            </w:r>
            <w:r>
              <w:rPr>
                <w:color w:val="000000"/>
              </w:rPr>
              <w:t>д. В других случаях заявление считается неподанным и возвращается с документами в порядке, установленном статьей 222.6 АПК РФ.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Возвращение:</w:t>
            </w:r>
          </w:p>
          <w:p w:rsidR="00000000" w:rsidRDefault="0078122A">
            <w:pPr>
              <w:pStyle w:val="a3"/>
            </w:pPr>
            <w:r>
              <w:t>Арбитражный суд возвращает заявление о присуждении компенсации за нарушение права на судопроизводство в разумный сро</w:t>
            </w:r>
            <w:r>
              <w:t xml:space="preserve">к или права на исполнение судебного акта в разумный срок, если при рассмотрении вопроса о принятии заявления к производству установит обстоятельства согласно ч.1 ст.222.6 АПК РФ. </w:t>
            </w:r>
            <w:r>
              <w:rPr>
                <w:color w:val="000000"/>
              </w:rPr>
              <w:t>Копия определения о возвращении заявления о присуждении компенсации направляе</w:t>
            </w:r>
            <w:r>
              <w:rPr>
                <w:color w:val="000000"/>
              </w:rPr>
              <w:t>тся заявителю вместе с заявлением и прилагаемыми к нему документами не позднее следующего дня после дня вынесения определения или по истечении срока, установленного арбитражным судом для устранения обстоятельств, послуживших основанием для оставления заявл</w:t>
            </w:r>
            <w:r>
              <w:rPr>
                <w:color w:val="000000"/>
              </w:rPr>
              <w:t>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>Заявление принято к производству?</w:t>
            </w:r>
          </w:p>
          <w:p w:rsidR="00000000" w:rsidRDefault="0078122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>Судья - председательствующий, "Боковые" судьи</w:t>
            </w:r>
            <w:r>
              <w:rPr>
                <w:color w:val="161616"/>
              </w:rPr>
              <w:t xml:space="preserve"> выносит решение по итогам принятия к производству заявления</w:t>
            </w:r>
          </w:p>
          <w:p w:rsidR="00000000" w:rsidRDefault="0078122A">
            <w:pPr>
              <w:pStyle w:val="a3"/>
            </w:pPr>
            <w:r>
              <w:rPr>
                <w:color w:val="161616"/>
              </w:rPr>
              <w:t>Да: переход к шагу 58</w:t>
            </w:r>
          </w:p>
          <w:p w:rsidR="00000000" w:rsidRDefault="0078122A">
            <w:pPr>
              <w:pStyle w:val="a3"/>
            </w:pPr>
            <w:r>
              <w:rPr>
                <w:color w:val="161616"/>
              </w:rPr>
              <w:t>Нет: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Помощники судей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Помощники судей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 ожидает окончание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Помощники судей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подготовленное к передаче, 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>Переход к типовому процессу "Подготовить дело к передаче". В резуль</w:t>
            </w:r>
            <w:r>
              <w:t xml:space="preserve">тате данного ТП помощники судей </w:t>
            </w:r>
            <w:r>
              <w:rPr>
                <w:color w:val="161616"/>
              </w:rPr>
              <w:t>суда, уполномоченного рассматривать заявление (суд округа) готовит дело к передаче в суд первой инстанции.</w:t>
            </w:r>
          </w:p>
          <w:p w:rsidR="00000000" w:rsidRDefault="0078122A">
            <w:pPr>
              <w:pStyle w:val="a3"/>
            </w:pPr>
            <w:r>
              <w:rPr>
                <w:color w:val="161616"/>
              </w:rPr>
              <w:t>Помощник судьи также направляет в суд первой инстанции дело согласно положениям ст.29.4 Постановление Пленума ВАС РФ от 25.12.2013 N 100</w:t>
            </w:r>
          </w:p>
          <w:p w:rsidR="00000000" w:rsidRDefault="0078122A">
            <w:pPr>
              <w:pStyle w:val="a3"/>
            </w:pPr>
            <w:r>
              <w:t>Если судебное дело передано в уполномоченный суд на рассмотрение для проверки требования о присуждении компенсации за н</w:t>
            </w:r>
            <w:r>
              <w:t>арушение права на судопроизводство в разумный срок на основании определения Высшего Арбитражного Суда Российской Федерации об отказе в передаче дела в Президиум Высшего Арбитражного Суда Российской Федерации, то уполномоченный суд пересылает в суд, принявш</w:t>
            </w:r>
            <w:r>
              <w:t>ий решение по ЕСЭП, электронные копии определения Высшего Арбитражного Суда Российской Федерации и заявления о присуждении компенсации.</w:t>
            </w:r>
          </w:p>
          <w:p w:rsidR="00000000" w:rsidRDefault="0078122A">
            <w:pPr>
              <w:pStyle w:val="a3"/>
            </w:pPr>
            <w:r>
              <w:t>На основании этих документов суд первой инстанции присваивает номер дела по первой инстанции в соответствии с правилами,</w:t>
            </w:r>
            <w:r>
              <w:t xml:space="preserve"> изложенными в данной главе, прикрепляет к карточке дела тексты полученных документов. Номер дела сообщается в суд кассационной инстанции, который самостоятельно формирует судебное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Помощники судей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подготовленное к передаче, 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"Направить дело". В результате данного ТП помощники судей </w:t>
            </w:r>
            <w:r>
              <w:rPr>
                <w:rFonts w:eastAsia="Times New Roman"/>
                <w:color w:val="161616"/>
              </w:rPr>
              <w:t>суда, уполномочен</w:t>
            </w:r>
            <w:r>
              <w:rPr>
                <w:rFonts w:eastAsia="Times New Roman"/>
                <w:color w:val="161616"/>
              </w:rPr>
              <w:t>ного рассматривать заявление (суд округа) направляют дело в 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Помощники судей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</w:t>
            </w:r>
            <w:r>
              <w:rPr>
                <w:rFonts w:eastAsia="Times New Roman"/>
              </w:rPr>
              <w:t>пило дело из суда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 фиксирует поступление дела из суда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данные о рассмотрении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 вносит данные о рассмотрении заявления судом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8122A">
            <w:pPr>
              <w:pStyle w:val="a3"/>
            </w:pPr>
            <w:r>
              <w:t>Результ</w:t>
            </w:r>
            <w:r>
              <w:t>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</w:t>
            </w:r>
            <w:r>
              <w:rPr>
                <w:rFonts w:eastAsia="Times New Roman"/>
              </w:rPr>
              <w:t>й инстанции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знакомится с результатом рассмотрения заявления судом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</w:t>
            </w:r>
            <w:r>
              <w:rPr>
                <w:rFonts w:eastAsia="Times New Roman"/>
              </w:rPr>
              <w:t>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фиксируют поступление заявления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rPr>
                <w:color w:val="000000"/>
              </w:rPr>
              <w:t>Необходимо подать отзыв на заявление</w:t>
            </w:r>
            <w:r>
              <w:t>?</w:t>
            </w:r>
          </w:p>
          <w:p w:rsidR="00000000" w:rsidRDefault="0078122A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Иные ЛУВД определяют, н</w:t>
            </w:r>
            <w:r>
              <w:rPr>
                <w:color w:val="000000"/>
              </w:rPr>
              <w:t>еобходимо подать отзыв на заявление</w:t>
            </w:r>
          </w:p>
          <w:p w:rsidR="00000000" w:rsidRDefault="0078122A">
            <w:pPr>
              <w:pStyle w:val="a3"/>
            </w:pPr>
            <w:r>
              <w:t>Да: пер</w:t>
            </w:r>
            <w:r>
              <w:t>еход к шагу 31</w:t>
            </w:r>
          </w:p>
          <w:p w:rsidR="00000000" w:rsidRDefault="0078122A">
            <w:pPr>
              <w:pStyle w:val="a3"/>
            </w:pPr>
            <w:r>
              <w:t>Нет: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рассмотрения заявления, если принято решение не направлять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78122A">
            <w:pPr>
              <w:pStyle w:val="a3"/>
            </w:pPr>
            <w:r>
              <w:t>Итогом этого ТП будет подготовленный и с</w:t>
            </w:r>
            <w:r>
              <w:t>формированный отзыв на заявление, который Иные ЛУВД 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рассмотрения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</w:t>
            </w:r>
            <w:r>
              <w:rPr>
                <w:rFonts w:eastAsia="Times New Roman"/>
              </w:rPr>
              <w:t>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</w:t>
            </w:r>
            <w:r>
              <w:rPr>
                <w:rFonts w:eastAsia="Times New Roman"/>
                <w:color w:val="000000"/>
              </w:rPr>
              <w:t xml:space="preserve"> 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  <w:r>
              <w:rPr>
                <w:rFonts w:eastAsia="Times New Roman"/>
              </w:rPr>
              <w:t xml:space="preserve"> принимает и регистрирует поступивший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</w:t>
            </w:r>
            <w:r>
              <w:rPr>
                <w:rFonts w:eastAsia="Times New Roman"/>
              </w:rPr>
              <w:t>кумент (Отзыв на</w:t>
            </w:r>
            <w:r>
              <w:rPr>
                <w:rFonts w:eastAsia="Times New Roman"/>
                <w:color w:val="000000"/>
              </w:rPr>
              <w:t xml:space="preserve"> Заявление о присуждении компенсации за нарушение права на судопроизводство в разумный срок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</w:t>
            </w:r>
            <w:r>
              <w:rPr>
                <w:rFonts w:eastAsia="Times New Roman"/>
              </w:rPr>
              <w:t>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78122A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</w:t>
            </w:r>
            <w:r>
              <w:t>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типовому процессу</w:t>
            </w:r>
            <w:r>
              <w:t xml:space="preserve"> «Передать дело/документ судье»</w:t>
            </w:r>
          </w:p>
          <w:p w:rsidR="00000000" w:rsidRDefault="0078122A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</w:t>
            </w:r>
            <w:r>
              <w:rPr>
                <w:rFonts w:eastAsia="Times New Roman"/>
              </w:rPr>
              <w:t>тизации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78122A">
            <w:pPr>
              <w:pStyle w:val="a3"/>
            </w:pPr>
            <w:r>
              <w:t>В результате этого ТП Иные Иные ЛУВД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Типовому процессу «Подать докуме</w:t>
            </w:r>
            <w:r>
              <w:t>нты в суд»</w:t>
            </w:r>
          </w:p>
          <w:p w:rsidR="00000000" w:rsidRDefault="0078122A">
            <w:pPr>
              <w:pStyle w:val="a3"/>
            </w:pPr>
            <w:r>
              <w:t>В результате этого ТП 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</w:t>
            </w:r>
            <w:r>
              <w:rPr>
                <w:rFonts w:eastAsia="Times New Roman"/>
                <w:color w:val="161616"/>
              </w:rPr>
              <w:t>ного рассматривать заявление (суд округа)</w:t>
            </w:r>
            <w:r>
              <w:rPr>
                <w:rFonts w:eastAsia="Times New Roman"/>
              </w:rPr>
              <w:t xml:space="preserve">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Зарегистрированный документ (Ходатайство об ознакомлении с </w:t>
            </w:r>
            <w:r>
              <w:rPr>
                <w:rFonts w:eastAsia="Times New Roman"/>
              </w:rPr>
              <w:t>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 xml:space="preserve">Переход к типовому процессу «Принять входящий </w:t>
            </w:r>
            <w:r>
              <w:t>документ».</w:t>
            </w:r>
          </w:p>
          <w:p w:rsidR="00000000" w:rsidRDefault="0078122A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8122A">
            <w:pPr>
              <w:pStyle w:val="a3"/>
            </w:pPr>
            <w:r>
              <w:t>Результатом данного технологического процесса станет оформл</w:t>
            </w:r>
            <w:r>
              <w:t>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- председательствующий, "Боковые" судьи </w:t>
            </w:r>
            <w:r>
              <w:rPr>
                <w:rFonts w:eastAsia="Times New Roman"/>
              </w:rPr>
              <w:t>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</w:t>
            </w:r>
            <w:r>
              <w:rPr>
                <w:rFonts w:eastAsia="Times New Roman"/>
              </w:rPr>
              <w:t xml:space="preserve">ь с делом". В результате этого ТП Судья - председательствующий, "Боковые" судьи организует ознакомление с материалами дела. </w:t>
            </w:r>
            <w:r>
              <w:rPr>
                <w:rFonts w:eastAsia="Times New Roman"/>
                <w:color w:val="000000"/>
              </w:rPr>
              <w:t>Вопрос рассматривает только Судья - председательствующий.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</w:t>
            </w:r>
            <w:r>
              <w:rPr>
                <w:rFonts w:eastAsia="Times New Roman"/>
              </w:rPr>
              <w:t xml:space="preserve"> в рамках которого иные </w:t>
            </w:r>
            <w:r>
              <w:rPr>
                <w:rFonts w:eastAsia="Times New Roman"/>
                <w:color w:val="000000"/>
              </w:rPr>
              <w:t>Иные ЛУВД</w:t>
            </w:r>
            <w:r>
              <w:rPr>
                <w:rFonts w:eastAsia="Times New Roman"/>
              </w:rPr>
              <w:t xml:space="preserve">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</w:t>
            </w:r>
            <w:r>
              <w:rPr>
                <w:rFonts w:eastAsia="Times New Roman"/>
              </w:rPr>
              <w:t xml:space="preserve">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</w:t>
            </w:r>
            <w:r>
              <w:rPr>
                <w:rFonts w:eastAsia="Times New Roman"/>
              </w:rPr>
              <w:t xml:space="preserve"> в рамках которого Заявитель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 суда</w:t>
            </w:r>
            <w:r>
              <w:rPr>
                <w:rFonts w:eastAsia="Times New Roman"/>
              </w:rPr>
              <w:t> 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 xml:space="preserve">Переход к типовому процессу "Подготовиться к СЗ". В результате данного СЗ помощник судьи проверяет были ли стороны уведомлены надлежащим образом в соответствии с положением ч.1 ст.222.8 АПК РФ </w:t>
            </w:r>
            <w:r>
              <w:rPr>
                <w:color w:val="000000"/>
              </w:rPr>
              <w:t xml:space="preserve">Заявитель, орган, организация или должностное лицо, на которые </w:t>
            </w:r>
            <w:r>
              <w:rPr>
                <w:color w:val="000000"/>
              </w:rPr>
              <w:t xml:space="preserve">возложены обязанности по исполнению судебного акта в связи с его неисполнением в разумный срок, что явилось основанием для обращения заявителя в суд с требованием о присуждении компенсации, а также другие заинтересованные лица извещаются о времени и месте </w:t>
            </w:r>
            <w:r>
              <w:rPr>
                <w:color w:val="000000"/>
              </w:rPr>
              <w:t>судебного заседания.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Согласно ч.3 ст. 222.8 АПК РФ При подготовке дела к судебному разбирательству судья определяет круг заинтересованных лиц, в том числе орган, организацию, должностное лицо, которые не исполнили судебный акт в разумный срок, и устанавлив</w:t>
            </w:r>
            <w:r>
              <w:rPr>
                <w:color w:val="000000"/>
              </w:rPr>
              <w:t>ает срок для представления ими объяснений, возражений и (или) доводов относительно заявления о присуждении компенсации, указанной в части 1 настоящей статьи. Орган, организация, должностное лицо обязаны представить объяснения, возражения и (или) доводы в с</w:t>
            </w:r>
            <w:r>
              <w:rPr>
                <w:color w:val="000000"/>
              </w:rPr>
              <w:t>рок, установленный арбитражным судом. Непредставление или несвоевременное представление объяснений, возражений и (или) доводов является основанием для наложения судебного штрафа в порядке и в размере, которые установлены главой 11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- пред</w:t>
            </w:r>
            <w:r>
              <w:rPr>
                <w:rFonts w:eastAsia="Times New Roman"/>
                <w:color w:val="000000"/>
              </w:rPr>
              <w:t>седательствующий, 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—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схемы пересмотра по</w:t>
            </w:r>
            <w:r>
              <w:rPr>
                <w:rFonts w:eastAsia="Times New Roman"/>
                <w:color w:val="000000"/>
              </w:rPr>
              <w:t xml:space="preserve"> новым обстоятельствам из шага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—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rPr>
                <w:color w:val="000000"/>
              </w:rPr>
              <w:t>Судья - председательствующий, 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схемы пересмотра по вновь открывшимся обстоятельствам из шага 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—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 Судьи - председательствующего суда, уполномоченного рассматривать заявление (суд округа) возникла необходимость в продлении срока рассмотрения </w:t>
            </w:r>
            <w:r>
              <w:rPr>
                <w:rFonts w:eastAsia="Times New Roman"/>
              </w:rPr>
              <w:t>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 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типовому процессу "Рассмотреть вопрос о продлении срока рассмотрения</w:t>
            </w:r>
            <w:r>
              <w:t xml:space="preserve"> дела".В результате данного ТП Судья - председательствующий, "Боковые" судьи рассматривает вопрос о продлении срока рассмотрения дела. </w:t>
            </w:r>
            <w:r>
              <w:rPr>
                <w:color w:val="000000"/>
              </w:rPr>
              <w:t>Вопрос рассматривает только Судья - председательствующий.</w:t>
            </w:r>
          </w:p>
          <w:p w:rsidR="00000000" w:rsidRDefault="0078122A">
            <w:pPr>
              <w:pStyle w:val="a3"/>
            </w:pPr>
            <w:r>
              <w:t>Согласно ч. 1 ст. 152 АПК РФ д</w:t>
            </w:r>
            <w:r>
              <w:rPr>
                <w:color w:val="000000"/>
              </w:rPr>
              <w:t>ело должно быть рассмотрено арбитражным судом первой инстанции в срок, не превышающий шести месяцев со дня поступления заявления в арбитражный суд, включая срок на подготовку дела к судебному разбирательству и на принятие решения по делу. Однако согласно ч</w:t>
            </w:r>
            <w:r>
              <w:rPr>
                <w:color w:val="000000"/>
              </w:rPr>
              <w:t xml:space="preserve">. 2 данной статьи срок может быть продлен на основании мотивированного заявления судьи, рассматривающего дело, председателем арбитражного суда, заместителем председателя арбитражного суда до девяти месяцев в связи с особой сложностью дела, со значительным </w:t>
            </w:r>
            <w:r>
              <w:rPr>
                <w:color w:val="000000"/>
              </w:rPr>
              <w:t>числом участников арбитражного процесса. Срок, на который дело было приостановлено/отложено не включается в общий срок 6 месяцев.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 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 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Судья - председательст</w:t>
            </w:r>
            <w:r>
              <w:t>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 xml:space="preserve">Переход к типовому процессу "Провести СЗ". В результате данного ТП </w:t>
            </w:r>
            <w:r>
              <w:rPr>
                <w:color w:val="000000"/>
              </w:rPr>
              <w:t>Судья - председательствующий,  "Боковые" судьи</w:t>
            </w:r>
            <w:r>
              <w:t xml:space="preserve"> проводит судебное заседание. Согласно ч.1 ст.222.8 АПК РФ: </w:t>
            </w:r>
            <w:r>
              <w:rPr>
                <w:color w:val="000000"/>
              </w:rPr>
              <w:t>Арбит</w:t>
            </w:r>
            <w:r>
              <w:rPr>
                <w:color w:val="000000"/>
              </w:rPr>
              <w:t>ражный суд рассматривает заявление о присуждении компенсации за нарушение права на судопроизводство в разумный срок или права на исполнение судебного акта в разумный срок в судебном заседании коллегиальным составом судей по общим правилам искового производ</w:t>
            </w:r>
            <w:r>
              <w:rPr>
                <w:color w:val="000000"/>
              </w:rPr>
              <w:t>ства, предусмотренным АПК РФ с особенностями, установленными настоящей главой, и в соответствии с Федеральным </w:t>
            </w:r>
            <w:r>
              <w:t>законом</w:t>
            </w:r>
            <w:r>
              <w:rPr>
                <w:color w:val="000000"/>
              </w:rPr>
              <w:t> "О компенсации за нарушение права на судопроизводство в разумный срок или права на исполнение судебного акта в разумный срок".</w:t>
            </w:r>
          </w:p>
          <w:p w:rsidR="00000000" w:rsidRDefault="0078122A">
            <w:pPr>
              <w:pStyle w:val="a3"/>
            </w:pPr>
            <w:r>
              <w:t>Согласно ст</w:t>
            </w:r>
            <w:r>
              <w:t xml:space="preserve">.222.7 АПК РФ </w:t>
            </w:r>
            <w:r>
              <w:rPr>
                <w:color w:val="000000"/>
              </w:rPr>
              <w:t>Заявление о присуждении компенсации за нарушение права на судопроизводство в разумный срок или права на исполнение судебного акта в разумный срок рассматривается арбитражным судом в двухмесячный срок со дня поступления заявления вместе с дело</w:t>
            </w:r>
            <w:r>
              <w:rPr>
                <w:color w:val="000000"/>
              </w:rPr>
              <w:t>м в суд, включая срок на подготовку дела к судебному разбирательству и на принятие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—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- председательствующий, 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rPr>
                <w:color w:val="000000"/>
              </w:rPr>
              <w:t>Судья - председательствующий,  "Боковые" судьи</w:t>
            </w:r>
            <w:r>
              <w:t xml:space="preserve"> рассматривают</w:t>
            </w:r>
            <w:r>
              <w:rPr>
                <w:color w:val="000000"/>
              </w:rPr>
              <w:t> заявление о компенсации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В процессе СЗ согласно ч.2 ст.222.8 </w:t>
            </w:r>
          </w:p>
          <w:p w:rsidR="00000000" w:rsidRDefault="0078122A">
            <w:pPr>
              <w:pStyle w:val="a3"/>
            </w:pPr>
            <w:r>
              <w:t xml:space="preserve">При рассмотрении заявления о присуждении компенсации арбитражный суд устанавливает факт нарушения права заявителя на судопроизводство </w:t>
            </w:r>
            <w:r>
              <w:t>в разумный срок или права на исполнение судебного акта в разумный срок исходя из доводов, изложенных в заявлении, содержания принятых по делу судебных актов, из материалов дела и с учетом следующих обстоятельств: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1) правовая и фактическая сложность дела;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2</w:t>
            </w:r>
            <w:r>
              <w:rPr>
                <w:color w:val="000000"/>
              </w:rPr>
              <w:t>) поведение заявителя и других участников арбитражного процесса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3) достаточность и эффективность действий суда или судьи, осуществляемых в целях своевременного рассмотрения дела;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4) достаточность и эффективность осуществляемых в целях своевременного исполн</w:t>
            </w:r>
            <w:r>
              <w:rPr>
                <w:color w:val="000000"/>
              </w:rPr>
              <w:t>ения судебного акта действий органов, организаций или должностных лиц, на которые возложены обязанности по исполнению судебного акта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5) общая продолжительность судопроизводства по делу и неисполнения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</w:t>
            </w:r>
            <w:r>
              <w:rPr>
                <w:rFonts w:eastAsia="Times New Roman"/>
              </w:rPr>
              <w:t>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по делу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>Переход к типовому процессу "Принять СА". В результате этого ТП тройкой судей выносится Решение арбитражного суда п</w:t>
            </w:r>
            <w:r>
              <w:t>о делу о присуждении компенсации за нарушение права на судопроизводство в разумный срок</w:t>
            </w:r>
            <w:r>
              <w:rPr>
                <w:color w:val="000000"/>
              </w:rPr>
              <w:t>. Решение должно соответствовать требованиям по содержанию согласно ч.1 ст.222.9 АПК РФ. 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 xml:space="preserve">Согласно ст.222.9 АПК РФ: </w:t>
            </w:r>
            <w:r>
              <w:t>В решении арбитражного суда указывается на распределе</w:t>
            </w:r>
            <w:r>
              <w:t xml:space="preserve">ние судебных расходов, понесенных в связи с рассмотрением заявления о присуждении компенсации. </w:t>
            </w:r>
            <w:r>
              <w:rPr>
                <w:color w:val="000000"/>
              </w:rPr>
              <w:t>Копии решения арбитражного суда направляются заявителю, в орган, организацию или должностному лицу, на которые возложены обязанности по исполнению судебного акта</w:t>
            </w:r>
            <w:r>
              <w:rPr>
                <w:color w:val="000000"/>
              </w:rPr>
              <w:t>, в пятидневный срок со дня принятия такого решения.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 xml:space="preserve">Решение арбитражного суда о присуждении компенсации вступает в законную силу немедленно после его принятия, подлежит исполнению в порядке, установленном бюджетным законодательством Российской Федерации, </w:t>
            </w:r>
            <w:r>
              <w:rPr>
                <w:color w:val="000000"/>
              </w:rPr>
              <w:t>и может быть обжаловано в кассационную инстанцию.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Помощники судей 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"Подготовить дело к передаче". В результате данного ТП помощник судей суда, уполномоченного рассматривать заявление (суд округа) готовит дело к передаче в суд первой инстанции. Согласно положениям ст. 29.9 Постановление Пленума </w:t>
            </w:r>
            <w:r>
              <w:rPr>
                <w:rFonts w:eastAsia="Times New Roman"/>
              </w:rPr>
              <w:t xml:space="preserve">ВАС РФ от 25.12.2013 N 100: </w:t>
            </w:r>
            <w:r>
              <w:rPr>
                <w:rFonts w:eastAsia="Times New Roman"/>
                <w:color w:val="000000"/>
              </w:rPr>
              <w:t>По окончании рассмотрения дело о присуждении компенсации за нарушение права на судопроизводство в разумный срок или права на исполнение судебного акта в разумный срок, оформленное в соответствии с требованиями настоящей Инструкц</w:t>
            </w:r>
            <w:r>
              <w:rPr>
                <w:rFonts w:eastAsia="Times New Roman"/>
                <w:color w:val="000000"/>
              </w:rPr>
              <w:t>ии, возвращается в суд первой инстанции, который организует его архивное хранение</w:t>
            </w: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Помощники судей 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по делу о присуждении компенсации за нарушение права на судопрои</w:t>
            </w:r>
            <w:r>
              <w:rPr>
                <w:rFonts w:eastAsia="Times New Roman"/>
                <w:color w:val="000000"/>
              </w:rPr>
              <w:t>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78122A">
            <w:pPr>
              <w:pStyle w:val="a3"/>
            </w:pPr>
            <w:r>
              <w:t>2. 5 дней со дня принятия решения -для СА, изготов</w:t>
            </w:r>
            <w:r>
              <w:t>ленного только на бумажном носителе.</w:t>
            </w:r>
          </w:p>
          <w:p w:rsidR="00000000" w:rsidRDefault="0078122A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78122A">
            <w:pPr>
              <w:pStyle w:val="a3"/>
            </w:pPr>
            <w:r>
              <w:t>Результатом этого процесса буд</w:t>
            </w:r>
            <w:r>
              <w:t>ет направление помощником судьи сторонам копии решения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</w:t>
            </w:r>
            <w:r>
              <w:rPr>
                <w:color w:val="000000"/>
              </w:rPr>
              <w:t>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</w:t>
            </w:r>
            <w:r>
              <w:rPr>
                <w:color w:val="000000"/>
              </w:rPr>
              <w:t>го ходатайства в 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Помощники судей 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по делу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 фиксирует поступление дела из суда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данные о рассмотрении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 вносит данные о рассмотрении заявления судом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8122A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</w:t>
            </w:r>
            <w:r>
              <w:t xml:space="preserve">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по делу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знакомится с результатом рассмотрения заявления судом округа, знакомится с р</w:t>
            </w:r>
            <w:r>
              <w:rPr>
                <w:rFonts w:eastAsia="Times New Roman"/>
                <w:color w:val="000000"/>
              </w:rPr>
              <w:t>ешением арбитражного суда по делу о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rPr>
                <w:color w:val="000000"/>
              </w:rPr>
              <w:t>Требуется исполнение СА?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>Судья суда первой инстанции определяет т</w:t>
            </w:r>
            <w:r>
              <w:rPr>
                <w:color w:val="000000"/>
              </w:rPr>
              <w:t>ребуется ли исполнение СА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Да: переход к шагу 77</w:t>
            </w:r>
          </w:p>
          <w:p w:rsidR="00000000" w:rsidRDefault="0078122A">
            <w:pPr>
              <w:pStyle w:val="a3"/>
            </w:pPr>
            <w:r>
              <w:rPr>
                <w:color w:val="000000"/>
              </w:rPr>
              <w:t>Нет: переход к шагу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«Обратить СА к исполнению» В результате этого ТП судья обращает решение к исполнению.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</w:t>
            </w:r>
            <w:r>
              <w:rPr>
                <w:rFonts w:eastAsia="Times New Roman"/>
              </w:rPr>
              <w:t xml:space="preserve">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4573354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78122A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4925665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3492566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</w:t>
            </w:r>
            <w:r>
              <w:rPr>
                <w:rFonts w:eastAsia="Times New Roman"/>
                <w:color w:val="161616"/>
              </w:rPr>
              <w:t>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заявления </w:t>
            </w:r>
            <w:r>
              <w:rPr>
                <w:rFonts w:eastAsia="Times New Roman"/>
                <w:color w:val="161616"/>
              </w:rPr>
              <w:t>о присуждении компенсации за нарушение права на судопроизводство в разумный срок</w:t>
            </w:r>
            <w:r>
              <w:rPr>
                <w:rFonts w:eastAsia="Times New Roman"/>
                <w:color w:val="172B4D"/>
              </w:rPr>
              <w:t>, предоставление документов, подача ходатайств</w:t>
            </w:r>
          </w:p>
        </w:tc>
      </w:tr>
      <w:tr w:rsidR="00000000">
        <w:trPr>
          <w:divId w:val="3492566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отзывов на заявления </w:t>
            </w:r>
            <w:r>
              <w:rPr>
                <w:rFonts w:eastAsia="Times New Roman"/>
                <w:color w:val="161616"/>
              </w:rPr>
              <w:t>о присуждении компенсации за нарушение права на судопроизводство в разумный срок</w:t>
            </w:r>
            <w:r>
              <w:rPr>
                <w:rFonts w:eastAsia="Times New Roman"/>
              </w:rPr>
              <w:t>, ознакомление с материалами дела, подача ходатайств, </w:t>
            </w:r>
          </w:p>
        </w:tc>
      </w:tr>
      <w:tr w:rsidR="00000000">
        <w:trPr>
          <w:divId w:val="3492566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к производству/ возврату заявления/ оставл</w:t>
            </w:r>
            <w:r>
              <w:rPr>
                <w:rFonts w:eastAsia="Times New Roman"/>
              </w:rPr>
              <w:t xml:space="preserve">ения без движения, рассмотрение вопроса о продлении срока рассмотрения, рассмотрения вопроса </w:t>
            </w:r>
            <w:r>
              <w:rPr>
                <w:rFonts w:eastAsia="Times New Roman"/>
                <w:color w:val="000000"/>
              </w:rPr>
              <w:t>о присуждении компенсации за нарушение права на судопроизводство в разумный срок</w:t>
            </w:r>
            <w:r>
              <w:rPr>
                <w:rFonts w:eastAsia="Times New Roman"/>
              </w:rPr>
              <w:t>, вынесение решения</w:t>
            </w:r>
            <w:r>
              <w:rPr>
                <w:rFonts w:eastAsia="Times New Roman"/>
                <w:color w:val="000000"/>
              </w:rPr>
              <w:t xml:space="preserve"> арбитражного суда по делу о присуждении компенсации за нарушени</w:t>
            </w:r>
            <w:r>
              <w:rPr>
                <w:rFonts w:eastAsia="Times New Roman"/>
                <w:color w:val="000000"/>
              </w:rPr>
              <w:t>е права на судопроизводство в разумный срок</w:t>
            </w:r>
          </w:p>
        </w:tc>
      </w:tr>
      <w:tr w:rsidR="00000000">
        <w:trPr>
          <w:divId w:val="3492566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Помощники судей 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передаче, подготовка к СЗ, направление документов</w:t>
            </w:r>
          </w:p>
        </w:tc>
      </w:tr>
      <w:tr w:rsidR="00000000">
        <w:trPr>
          <w:divId w:val="3492566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Канцелярия суда, уполномоченного рассматривать заявление (суд округ</w:t>
            </w:r>
            <w:r>
              <w:rPr>
                <w:rFonts w:eastAsia="Times New Roman"/>
                <w:color w:val="161616"/>
              </w:rPr>
              <w:t>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и регистрация входящих документов, передача дела/документа судье</w:t>
            </w:r>
          </w:p>
        </w:tc>
      </w:tr>
      <w:tr w:rsidR="00000000">
        <w:trPr>
          <w:divId w:val="3492566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Судья суда арбитражного первой инстанции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и подписать документ для передачи, ознакомления с результатами рассмотрения вышестоящей инстанцией, обращение СА к исполнен</w:t>
            </w:r>
            <w:r>
              <w:rPr>
                <w:rFonts w:eastAsia="Times New Roman"/>
              </w:rPr>
              <w:t>ию</w:t>
            </w:r>
          </w:p>
        </w:tc>
      </w:tr>
      <w:tr w:rsidR="00000000">
        <w:trPr>
          <w:divId w:val="3492566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передаче, подготовка сопроводительного письма, направление дела, передача дела в архив</w:t>
            </w:r>
          </w:p>
        </w:tc>
      </w:tr>
      <w:tr w:rsidR="00000000">
        <w:trPr>
          <w:divId w:val="3492566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и регистрация входящих документов, переда</w:t>
            </w:r>
            <w:r>
              <w:rPr>
                <w:rFonts w:eastAsia="Times New Roman"/>
              </w:rPr>
              <w:t>ча дела/документа судье</w:t>
            </w:r>
          </w:p>
        </w:tc>
      </w:tr>
    </w:tbl>
    <w:p w:rsidR="00000000" w:rsidRDefault="0078122A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8122A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78122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8122A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</w:t>
      </w:r>
      <w:r>
        <w:rPr>
          <w:rFonts w:eastAsia="Times New Roman"/>
        </w:rPr>
        <w:t>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819909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5819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5819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Отзыв/объяснения/возражения/доводы относительно заявления </w:t>
            </w:r>
            <w:r>
              <w:rPr>
                <w:rFonts w:eastAsia="Times New Roman"/>
                <w:color w:val="161616"/>
              </w:rPr>
              <w:t>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5819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5819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5819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581990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</w:tbl>
    <w:p w:rsidR="00000000" w:rsidRDefault="0078122A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800701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2800701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по делу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2800701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pStyle w:val="a3"/>
            </w:pPr>
            <w:r>
              <w:t>Определение о пр</w:t>
            </w:r>
            <w:r>
              <w:t>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</w:p>
        </w:tc>
      </w:tr>
      <w:tr w:rsidR="00000000">
        <w:trPr>
          <w:divId w:val="12800701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—</w:t>
            </w:r>
          </w:p>
        </w:tc>
      </w:tr>
      <w:tr w:rsidR="00000000">
        <w:trPr>
          <w:divId w:val="12800701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Определение о возврате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—</w:t>
            </w:r>
          </w:p>
        </w:tc>
      </w:tr>
      <w:tr w:rsidR="00000000">
        <w:trPr>
          <w:divId w:val="12800701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—</w:t>
            </w:r>
          </w:p>
        </w:tc>
      </w:tr>
      <w:tr w:rsidR="00000000">
        <w:trPr>
          <w:divId w:val="12800701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 </w:t>
            </w:r>
          </w:p>
        </w:tc>
      </w:tr>
    </w:tbl>
    <w:p w:rsidR="00000000" w:rsidRDefault="0078122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8122A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78122A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386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131098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21310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Подача заявления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месяца со дня вступлен</w:t>
            </w:r>
            <w:r>
              <w:rPr>
                <w:rFonts w:eastAsia="Times New Roman"/>
                <w:color w:val="000000"/>
              </w:rPr>
              <w:t>ия в з/с СА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 ст.222.1 АПК РФ</w:t>
            </w:r>
          </w:p>
        </w:tc>
      </w:tr>
      <w:tr w:rsidR="00000000">
        <w:trPr>
          <w:divId w:val="121310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5,13,43, 47 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 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8122A">
            <w:pPr>
              <w:pStyle w:val="a3"/>
            </w:pPr>
            <w:r>
              <w:t> ст. 3.1.1. Постановление Пленума</w:t>
            </w:r>
            <w:r>
              <w:t xml:space="preserve"> Высшего Арбитражного Суда РФ от 25 декабря 2013 г. N 100 </w:t>
            </w:r>
          </w:p>
        </w:tc>
      </w:tr>
      <w:tr w:rsidR="00000000">
        <w:trPr>
          <w:divId w:val="121310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дело из суда первой инстанции в вышестоящую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 течение 3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29.1 Постановление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21310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дней со дня поступления </w:t>
            </w:r>
            <w:r>
              <w:rPr>
                <w:rFonts w:eastAsia="Times New Roman"/>
              </w:rPr>
              <w:t>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ч.1 ст.222.4 АПК РФ</w:t>
            </w:r>
          </w:p>
        </w:tc>
      </w:tr>
      <w:tr w:rsidR="00000000">
        <w:trPr>
          <w:divId w:val="121310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21310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222.7 АПК РФ</w:t>
            </w:r>
          </w:p>
        </w:tc>
      </w:tr>
      <w:tr w:rsidR="00000000">
        <w:trPr>
          <w:divId w:val="1213109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копии решения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 дней со дня при</w:t>
            </w:r>
            <w:r>
              <w:rPr>
                <w:rFonts w:eastAsia="Times New Roman"/>
                <w:color w:val="000000"/>
              </w:rPr>
              <w:t>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12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222.9 АПК РФ</w:t>
            </w:r>
          </w:p>
        </w:tc>
      </w:tr>
    </w:tbl>
    <w:p w:rsidR="00000000" w:rsidRDefault="0078122A">
      <w:pPr>
        <w:divId w:val="12131098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A1EF8"/>
    <w:multiLevelType w:val="multilevel"/>
    <w:tmpl w:val="8D36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2A"/>
    <w:rsid w:val="0078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310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6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5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6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6270</Words>
  <Characters>35741</Characters>
  <Application>Microsoft Office Word</Application>
  <DocSecurity>4</DocSecurity>
  <Lines>297</Lines>
  <Paragraphs>83</Paragraphs>
  <ScaleCrop>false</ScaleCrop>
  <Company/>
  <LinksUpToDate>false</LinksUpToDate>
  <CharactersWithSpaces>41928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КБП49: "Производство о присуждении компенсации за нарушение права на судопроизводство в разумный срок"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