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68DA" w:rsidRPr="00A336FB" w:rsidRDefault="00123755" w:rsidP="007168DA">
      <w:pPr>
        <w:pStyle w:val="a3"/>
        <w:spacing w:before="86"/>
        <w:rPr>
          <w:b/>
        </w:rPr>
      </w:pPr>
      <w:r w:rsidRPr="00123755">
        <w:rPr>
          <w:b/>
        </w:rPr>
        <w:t>ТБП56:"Проверить график рассмотрения дела в зале СЗ"</w:t>
      </w:r>
    </w:p>
    <w:tbl>
      <w:tblPr>
        <w:tblStyle w:val="a9"/>
        <w:tblW w:w="0" w:type="auto"/>
        <w:tblLayout w:type="fixed"/>
        <w:tblLook w:val="01E0" w:firstRow="1" w:lastRow="1" w:firstColumn="1" w:lastColumn="1" w:noHBand="0" w:noVBand="0"/>
      </w:tblPr>
      <w:tblGrid>
        <w:gridCol w:w="1714"/>
        <w:gridCol w:w="13448"/>
      </w:tblGrid>
      <w:tr w:rsidR="00C15AB8" w:rsidRPr="00A336FB" w:rsidTr="00123755">
        <w:trPr>
          <w:trHeight w:val="610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168DA" w:rsidRPr="00A336FB" w:rsidRDefault="007168DA" w:rsidP="000A6831">
            <w:pPr>
              <w:rPr>
                <w:sz w:val="24"/>
                <w:szCs w:val="24"/>
                <w:lang w:val="en-US"/>
              </w:rPr>
            </w:pPr>
            <w:proofErr w:type="spellStart"/>
            <w:r w:rsidRPr="00A336FB">
              <w:rPr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A336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336FB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168DA" w:rsidRPr="00ED75D6" w:rsidRDefault="00123755" w:rsidP="000A6831">
            <w:pPr>
              <w:pStyle w:val="a3"/>
              <w:spacing w:before="86"/>
            </w:pPr>
            <w:r w:rsidRPr="00123755">
              <w:t>ТБП56:"Проверить график рассмотрения дела в зале СЗ"</w:t>
            </w:r>
          </w:p>
        </w:tc>
      </w:tr>
      <w:tr w:rsidR="00C15AB8" w:rsidRPr="00A336FB" w:rsidTr="00123755">
        <w:trPr>
          <w:trHeight w:val="409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168DA" w:rsidRPr="00A336FB" w:rsidRDefault="007168DA" w:rsidP="000A6831">
            <w:pPr>
              <w:rPr>
                <w:sz w:val="24"/>
                <w:szCs w:val="24"/>
                <w:lang w:val="en-US"/>
              </w:rPr>
            </w:pPr>
            <w:proofErr w:type="spellStart"/>
            <w:r w:rsidRPr="00A336FB">
              <w:rPr>
                <w:sz w:val="24"/>
                <w:szCs w:val="24"/>
                <w:lang w:val="en-US"/>
              </w:rPr>
              <w:t>Суть</w:t>
            </w:r>
            <w:proofErr w:type="spellEnd"/>
            <w:r w:rsidRPr="00A336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336FB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168DA" w:rsidRPr="00A336FB" w:rsidRDefault="00123755" w:rsidP="000A6831">
            <w:pPr>
              <w:rPr>
                <w:sz w:val="24"/>
                <w:szCs w:val="24"/>
              </w:rPr>
            </w:pPr>
            <w:r w:rsidRPr="00123755">
              <w:rPr>
                <w:sz w:val="24"/>
                <w:szCs w:val="24"/>
              </w:rPr>
              <w:t>Процесс описывает проверку графика рассмотрения дела в зале СЗ. В рамках процесса судья знакомится с графиком СЗ, выявляет необходимость внести изменения. Если такой необходимости нет - изменений в график не вносится и процесс завершается. Если необходимость есть - судья определяет параметры, которые необходимо скорректировать: дату, время, место, данные о судье, иные параметры. Затем система актуализирует актуальные данные и уведомляет участников процесса, после чего процесс завершается.</w:t>
            </w:r>
          </w:p>
        </w:tc>
      </w:tr>
      <w:tr w:rsidR="00C15AB8" w:rsidRPr="00A336FB" w:rsidTr="00123755">
        <w:trPr>
          <w:trHeight w:val="615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168DA" w:rsidRPr="00A336FB" w:rsidRDefault="007168DA" w:rsidP="000A6831">
            <w:pPr>
              <w:rPr>
                <w:sz w:val="24"/>
                <w:szCs w:val="24"/>
                <w:lang w:val="en-US"/>
              </w:rPr>
            </w:pPr>
            <w:proofErr w:type="spellStart"/>
            <w:r w:rsidRPr="00A336FB">
              <w:rPr>
                <w:sz w:val="24"/>
                <w:szCs w:val="24"/>
                <w:lang w:val="en-US"/>
              </w:rPr>
              <w:t>Участники</w:t>
            </w:r>
            <w:proofErr w:type="spellEnd"/>
            <w:r w:rsidRPr="00A336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336FB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168DA" w:rsidRPr="00A336FB" w:rsidRDefault="00123755" w:rsidP="000A6831">
            <w:pPr>
              <w:rPr>
                <w:sz w:val="24"/>
                <w:szCs w:val="24"/>
              </w:rPr>
            </w:pPr>
            <w:r w:rsidRPr="00123755">
              <w:rPr>
                <w:sz w:val="24"/>
                <w:szCs w:val="24"/>
              </w:rPr>
              <w:t>Помощник судьи/Секретарь СЗ суда первой инстанции</w:t>
            </w:r>
          </w:p>
        </w:tc>
      </w:tr>
      <w:tr w:rsidR="00C15AB8" w:rsidRPr="00A336FB" w:rsidTr="00123755">
        <w:trPr>
          <w:trHeight w:val="467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168DA" w:rsidRPr="00A336FB" w:rsidRDefault="007168DA" w:rsidP="000A6831">
            <w:pPr>
              <w:rPr>
                <w:sz w:val="24"/>
                <w:szCs w:val="24"/>
                <w:lang w:val="en-US"/>
              </w:rPr>
            </w:pPr>
            <w:r w:rsidRPr="00A336FB">
              <w:rPr>
                <w:sz w:val="24"/>
                <w:szCs w:val="24"/>
                <w:lang w:val="en-US"/>
              </w:rPr>
              <w:t>НПА</w:t>
            </w:r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23755" w:rsidRPr="00296882" w:rsidRDefault="00123755" w:rsidP="00123755">
            <w:pPr>
              <w:rPr>
                <w:sz w:val="24"/>
                <w:szCs w:val="24"/>
                <w:lang w:val="en-US"/>
              </w:rPr>
            </w:pPr>
            <w:r w:rsidRPr="00123755">
              <w:rPr>
                <w:sz w:val="24"/>
                <w:szCs w:val="24"/>
              </w:rPr>
              <w:t>"Арбитражный процессуальный кодекс Российской Федерации" от 24.07.2002 N 95-ФЗ</w:t>
            </w:r>
          </w:p>
          <w:p w:rsidR="007168DA" w:rsidRPr="00A336FB" w:rsidRDefault="00123755" w:rsidP="00123755">
            <w:pPr>
              <w:rPr>
                <w:sz w:val="24"/>
                <w:szCs w:val="24"/>
              </w:rPr>
            </w:pPr>
            <w:r w:rsidRPr="00123755">
              <w:rPr>
                <w:sz w:val="24"/>
                <w:szCs w:val="24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</w:tbl>
    <w:p w:rsidR="007168DA" w:rsidRPr="00A336FB" w:rsidRDefault="007168DA" w:rsidP="007168DA">
      <w:pPr>
        <w:pStyle w:val="a3"/>
        <w:spacing w:before="38"/>
        <w:rPr>
          <w:b/>
        </w:rPr>
      </w:pPr>
    </w:p>
    <w:p w:rsidR="00BF5D90" w:rsidRPr="00F4490F" w:rsidRDefault="007168DA" w:rsidP="00BF5D90">
      <w:pPr>
        <w:pStyle w:val="a3"/>
        <w:numPr>
          <w:ilvl w:val="0"/>
          <w:numId w:val="15"/>
        </w:numPr>
        <w:rPr>
          <w:spacing w:val="-5"/>
        </w:rPr>
      </w:pPr>
      <w:r w:rsidRPr="00A336FB">
        <w:t xml:space="preserve">Реестр </w:t>
      </w:r>
      <w:r w:rsidRPr="00A336FB">
        <w:rPr>
          <w:spacing w:val="-5"/>
        </w:rPr>
        <w:t>US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57"/>
        <w:gridCol w:w="3115"/>
        <w:gridCol w:w="7335"/>
        <w:gridCol w:w="7938"/>
      </w:tblGrid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C1344C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C1344C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C1344C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C1344C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проверять график рассмотрения дел в зале судебного заседания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подтвердить актуальность данных и выявить необходимость внесения изменений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формировать отчет о графике рассмотрения дел в системе ПК САД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получить актуальную информацию о судебных заседаниях из информационной системы суда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проверять выводы системы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proofErr w:type="spellStart"/>
            <w:r w:rsidRPr="00C1344C">
              <w:rPr>
                <w:sz w:val="24"/>
                <w:szCs w:val="24"/>
                <w:lang w:eastAsia="ru-RU"/>
              </w:rPr>
              <w:t>валидировать</w:t>
            </w:r>
            <w:proofErr w:type="spellEnd"/>
            <w:r w:rsidRPr="00C1344C">
              <w:rPr>
                <w:sz w:val="24"/>
                <w:szCs w:val="24"/>
                <w:lang w:eastAsia="ru-RU"/>
              </w:rPr>
              <w:t xml:space="preserve"> анализ данных и скорректировать некорректные результаты автоматической обработки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вносить изменения в график рассмотрения дел в системе ПК САД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обеспечить актуальность расписания и синхронизировать данные с КАД Арбитр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Секретарь судебного заседания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проверять график рассмотрения дел в зале судебного заседания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подтвердить актуальность данных и выявить необходимость внесения изменений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Секретарь судебного заседания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формировать отчет о графике рассмотрения дел в системе ПК САД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получить актуальную информацию о судебных заседаниях из информационной системы суда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Секретарь судебного заседания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проверять выводы системы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proofErr w:type="spellStart"/>
            <w:r w:rsidRPr="00C1344C">
              <w:rPr>
                <w:sz w:val="24"/>
                <w:szCs w:val="24"/>
                <w:lang w:eastAsia="ru-RU"/>
              </w:rPr>
              <w:t>валидировать</w:t>
            </w:r>
            <w:proofErr w:type="spellEnd"/>
            <w:r w:rsidRPr="00C1344C">
              <w:rPr>
                <w:sz w:val="24"/>
                <w:szCs w:val="24"/>
                <w:lang w:eastAsia="ru-RU"/>
              </w:rPr>
              <w:t xml:space="preserve"> анализ данных и скорректировать некорректные результаты автоматической обработки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Секретарь судебного заседания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вносить изменения в график рассмотрения дел в системе ПК САД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обеспечить актуальность расписания и синхронизировать данные с КАД Арбитр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Секретарь судебного заседания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размещать объявления об изменениях в судебном заседании на дверях зала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своевременно информировать участников процесса об актуальном графике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чтобы система автоматически уведомляла об изменениях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получать своевременную информацию о статусе обработки данных</w:t>
            </w:r>
          </w:p>
        </w:tc>
      </w:tr>
      <w:tr w:rsidR="00C1344C" w:rsidRPr="00C1344C" w:rsidTr="00CF2AA0"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7335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чтобы данные о судебном заседании автоматически актуализировались в информационной системе</w:t>
            </w:r>
          </w:p>
        </w:tc>
        <w:tc>
          <w:tcPr>
            <w:tcW w:w="7938" w:type="dxa"/>
            <w:hideMark/>
          </w:tcPr>
          <w:p w:rsidR="00C1344C" w:rsidRPr="00C1344C" w:rsidRDefault="00C1344C" w:rsidP="00C1344C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1344C">
              <w:rPr>
                <w:sz w:val="24"/>
                <w:szCs w:val="24"/>
                <w:lang w:eastAsia="ru-RU"/>
              </w:rPr>
              <w:t>обеспечить актуальность информации без необходимости ручного ввода</w:t>
            </w:r>
          </w:p>
        </w:tc>
      </w:tr>
    </w:tbl>
    <w:p w:rsidR="00BF5D90" w:rsidRPr="00A336FB" w:rsidRDefault="00BF5D90" w:rsidP="00BF5D90">
      <w:pPr>
        <w:pStyle w:val="a3"/>
        <w:rPr>
          <w:spacing w:val="-5"/>
        </w:rPr>
      </w:pPr>
    </w:p>
    <w:p w:rsidR="007168DA" w:rsidRPr="00A336FB" w:rsidRDefault="007168DA" w:rsidP="007168DA">
      <w:pPr>
        <w:pStyle w:val="a6"/>
        <w:numPr>
          <w:ilvl w:val="1"/>
          <w:numId w:val="16"/>
        </w:numPr>
        <w:tabs>
          <w:tab w:val="left" w:pos="600"/>
        </w:tabs>
        <w:rPr>
          <w:sz w:val="24"/>
          <w:szCs w:val="24"/>
        </w:rPr>
      </w:pPr>
      <w:r w:rsidRPr="00A336FB">
        <w:rPr>
          <w:sz w:val="24"/>
          <w:szCs w:val="24"/>
        </w:rPr>
        <w:t>Схема</w:t>
      </w:r>
      <w:r w:rsidRPr="00A336FB">
        <w:rPr>
          <w:spacing w:val="-5"/>
          <w:sz w:val="24"/>
          <w:szCs w:val="24"/>
        </w:rPr>
        <w:t xml:space="preserve"> </w:t>
      </w:r>
      <w:r w:rsidRPr="00A336FB">
        <w:rPr>
          <w:spacing w:val="-2"/>
          <w:sz w:val="24"/>
          <w:szCs w:val="24"/>
        </w:rPr>
        <w:t>процесса</w:t>
      </w:r>
    </w:p>
    <w:p w:rsidR="007168DA" w:rsidRPr="00A336FB" w:rsidRDefault="007168DA" w:rsidP="007168DA">
      <w:pPr>
        <w:pStyle w:val="a3"/>
        <w:spacing w:before="63"/>
      </w:pPr>
    </w:p>
    <w:p w:rsidR="007168DA" w:rsidRPr="00296882" w:rsidRDefault="007168DA" w:rsidP="007168DA">
      <w:pPr>
        <w:pStyle w:val="a6"/>
        <w:numPr>
          <w:ilvl w:val="1"/>
          <w:numId w:val="16"/>
        </w:numPr>
        <w:tabs>
          <w:tab w:val="left" w:pos="600"/>
        </w:tabs>
        <w:rPr>
          <w:sz w:val="24"/>
          <w:szCs w:val="24"/>
        </w:rPr>
      </w:pPr>
      <w:r w:rsidRPr="00A336FB">
        <w:rPr>
          <w:sz w:val="24"/>
          <w:szCs w:val="24"/>
        </w:rPr>
        <w:t>Описание</w:t>
      </w:r>
      <w:r w:rsidRPr="00A336FB">
        <w:rPr>
          <w:spacing w:val="-7"/>
          <w:sz w:val="24"/>
          <w:szCs w:val="24"/>
        </w:rPr>
        <w:t xml:space="preserve"> </w:t>
      </w:r>
      <w:r w:rsidRPr="00A336FB">
        <w:rPr>
          <w:sz w:val="24"/>
          <w:szCs w:val="24"/>
        </w:rPr>
        <w:t>схемы</w:t>
      </w:r>
      <w:r w:rsidRPr="00A336FB">
        <w:rPr>
          <w:spacing w:val="-6"/>
          <w:sz w:val="24"/>
          <w:szCs w:val="24"/>
        </w:rPr>
        <w:t xml:space="preserve"> </w:t>
      </w:r>
      <w:r w:rsidRPr="00A336FB">
        <w:rPr>
          <w:spacing w:val="-2"/>
          <w:sz w:val="24"/>
          <w:szCs w:val="24"/>
        </w:rPr>
        <w:t>процесса</w:t>
      </w:r>
    </w:p>
    <w:p w:rsidR="00296882" w:rsidRPr="00296882" w:rsidRDefault="00296882" w:rsidP="00296882">
      <w:pPr>
        <w:pStyle w:val="a6"/>
        <w:rPr>
          <w:sz w:val="24"/>
          <w:szCs w:val="24"/>
        </w:rPr>
      </w:pPr>
    </w:p>
    <w:tbl>
      <w:tblPr>
        <w:tblW w:w="16900" w:type="dxa"/>
        <w:tblInd w:w="-8" w:type="dxa"/>
        <w:tblLook w:val="04A0" w:firstRow="1" w:lastRow="0" w:firstColumn="1" w:lastColumn="0" w:noHBand="0" w:noVBand="1"/>
      </w:tblPr>
      <w:tblGrid>
        <w:gridCol w:w="449"/>
        <w:gridCol w:w="4831"/>
        <w:gridCol w:w="8400"/>
        <w:gridCol w:w="3220"/>
      </w:tblGrid>
      <w:tr w:rsidR="00296882" w:rsidRPr="00296882" w:rsidTr="00296882">
        <w:trPr>
          <w:trHeight w:val="630"/>
        </w:trPr>
        <w:tc>
          <w:tcPr>
            <w:tcW w:w="4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4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296882" w:rsidRPr="00296882" w:rsidTr="00296882">
        <w:trPr>
          <w:trHeight w:val="180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В ходе подготовки к СЗ/ПСЗ суд переходит к проверке графика рассмотрения дел в зале СЗ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инициировать проверку графика рассмотрения дел в зале СЗ.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Сформировать график рассмотрения дел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сформировать график рассмотрения дел для последующей проверки актуальности данных о СЗ/ПСЗ.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График рассмотрения дел</w:t>
            </w:r>
            <w:r w:rsidR="007D7EB4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Система формирует график рассмотрения дел для последующей проверки актуальности сведений о СЗ/ПСЗ.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График рассмотрения дел сформирован.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Ознакомиться с графиком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отобразить график рассмотрения дел для проверки актуальности сведений о СЗ/ПСЗ.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График рассмотрения дел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7D7EB4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Помощник судьи/Секретарь СЗ просматривает сформированный график рассмотрения дел для проверки актуальности сведений о СЗ/ПСЗ.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График рассмотрения дел просмотрен.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Выбрать опцию по вопросу внесения изменений в график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выбор дальнейшего действия по результатам ознакомления с графиком.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7D7EB4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Помощник судьи/Секретарь СЗ выбирает дальнейшее действие по результатам ознакомления с графиком.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Выбрана опция дальнейшего действия.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180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Необходимо внести изменения в график?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необходимость внесения изменений в график.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180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СЗ/ПСЗ будет проведено согласно текущему графику рассмотрения дела в зале СЗ.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завершить процесс без внесения изменений в график.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Указать параметры для изменения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параметры, подлежащие изменению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CF2AA0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Помощник судьи/Секретарь СЗ указывает параметры графика, которые подлежат изменению.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Параметры для изменения указаны.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180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Что необходимо изменить?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Развилка «ИЛИ/И»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определить, какие данные графика необходимо изменить.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Изменить дату СЗ/ПСЗ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изменить дату СЗ/ПСЗ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CF2AA0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Система изменяет дату СЗ/ПСЗ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Дата СЗ/ПСЗ изменена.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Изменить время СЗ/ПСЗ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изменить время СЗ/ПСЗ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CF2AA0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Система изменяет время СЗ/ПСЗ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Время СЗ/ПСЗ изменено.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Изменить место проведения СЗ/ПСЗ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изменить место проведения СЗ/ПСЗ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CF2AA0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Система изменяет место проведения СЗ/ПСЗ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Место проведения СЗ/ПСЗ изменено.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Изменить данные о судье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изменить данные о судье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CF2AA0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Система изменяет данные о судье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Данные о судье изменены.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Внести иные изменения в данные о СЗ/ПСЗ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внести иные изменения в данные о СЗ/ПСЗ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CF2AA0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Система вносит иные изменения в данные о СЗ/ПСЗ в графике.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Иные изменения в данные о СЗ/ПСЗ внесены.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180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объединить выбранные изменения для последующей актуализации данных о СЗ/ПСЗ.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Актуализировать данные о СЗ/ПСЗ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актуализировать данные о СЗ/ПСЗ с учетом внесенных изменений.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CF2AA0">
              <w:rPr>
                <w:color w:val="000000"/>
                <w:sz w:val="24"/>
                <w:szCs w:val="24"/>
                <w:lang w:eastAsia="ru-RU"/>
              </w:rPr>
              <w:br/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Система актуализирует данные о СЗ/ПСЗ с учетом внесенных изменений.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Данные о СЗ/ПСЗ актуализированы.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252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Уведомить участников процесса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оповещение участников процесса об изменении данных о СЗ/ПСЗ.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="00CF2AA0">
              <w:rPr>
                <w:color w:val="000000"/>
                <w:sz w:val="24"/>
                <w:szCs w:val="24"/>
                <w:lang w:eastAsia="ru-RU"/>
              </w:rPr>
              <w:br/>
            </w:r>
            <w:bookmarkStart w:id="0" w:name="_GoBack"/>
            <w:bookmarkEnd w:id="0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7D7EB4">
              <w:rPr>
                <w:color w:val="000000"/>
                <w:sz w:val="24"/>
                <w:szCs w:val="24"/>
                <w:lang w:eastAsia="ru-RU"/>
              </w:rPr>
              <w:t>О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писание: Система направляет уведомления участникам процесса об изменении данных о СЗ/ПСЗ.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</w:r>
            <w:r w:rsidR="00CF2AA0">
              <w:rPr>
                <w:color w:val="000000"/>
                <w:sz w:val="24"/>
                <w:szCs w:val="24"/>
                <w:lang w:eastAsia="ru-RU"/>
              </w:rPr>
              <w:t>Результат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t>: Участники процесса уведомлены.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296882" w:rsidRPr="00296882" w:rsidTr="00296882">
        <w:trPr>
          <w:trHeight w:val="1800"/>
        </w:trPr>
        <w:tc>
          <w:tcPr>
            <w:tcW w:w="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4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График СЗ/ПСЗ был скорректирован, данные переданы в КАД Арбитр, лица оповещены.</w:t>
            </w:r>
          </w:p>
        </w:tc>
        <w:tc>
          <w:tcPr>
            <w:tcW w:w="8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Назначение: завершить процесс после корректировки графика, передачи данных в КАД Арбитр и оповещения лиц.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Роль: Помощник судьи/Секретарь СЗ</w:t>
            </w:r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29688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29688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6882" w:rsidRPr="00296882" w:rsidRDefault="00296882" w:rsidP="0029688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296882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:rsidR="00296882" w:rsidRPr="00296882" w:rsidRDefault="00296882" w:rsidP="00296882">
      <w:pPr>
        <w:tabs>
          <w:tab w:val="left" w:pos="600"/>
        </w:tabs>
        <w:rPr>
          <w:sz w:val="24"/>
          <w:szCs w:val="24"/>
        </w:rPr>
      </w:pPr>
    </w:p>
    <w:p w:rsidR="0057231D" w:rsidRPr="008475DE" w:rsidRDefault="0057231D" w:rsidP="0057231D">
      <w:pPr>
        <w:tabs>
          <w:tab w:val="left" w:pos="600"/>
        </w:tabs>
        <w:rPr>
          <w:sz w:val="24"/>
          <w:szCs w:val="24"/>
        </w:rPr>
      </w:pPr>
    </w:p>
    <w:p w:rsidR="007168DA" w:rsidRPr="00A336FB" w:rsidRDefault="007168DA" w:rsidP="007168DA">
      <w:pPr>
        <w:pStyle w:val="a6"/>
        <w:numPr>
          <w:ilvl w:val="1"/>
          <w:numId w:val="16"/>
        </w:numPr>
        <w:tabs>
          <w:tab w:val="left" w:pos="660"/>
        </w:tabs>
        <w:spacing w:line="278" w:lineRule="auto"/>
        <w:ind w:left="240" w:right="342" w:firstLine="0"/>
        <w:rPr>
          <w:sz w:val="24"/>
          <w:szCs w:val="24"/>
        </w:rPr>
      </w:pPr>
      <w:r w:rsidRPr="00A336FB">
        <w:rPr>
          <w:sz w:val="24"/>
          <w:szCs w:val="24"/>
        </w:rPr>
        <w:t>Реестр</w:t>
      </w:r>
      <w:r w:rsidRPr="00A336FB">
        <w:rPr>
          <w:spacing w:val="-4"/>
          <w:sz w:val="24"/>
          <w:szCs w:val="24"/>
        </w:rPr>
        <w:t xml:space="preserve"> </w:t>
      </w:r>
      <w:r w:rsidRPr="00A336FB">
        <w:rPr>
          <w:sz w:val="24"/>
          <w:szCs w:val="24"/>
        </w:rPr>
        <w:t>UC</w:t>
      </w:r>
      <w:r w:rsidRPr="00A336FB">
        <w:rPr>
          <w:spacing w:val="40"/>
          <w:sz w:val="24"/>
          <w:szCs w:val="24"/>
        </w:rPr>
        <w:t xml:space="preserve"> </w:t>
      </w:r>
      <w:r w:rsidRPr="00A336FB">
        <w:rPr>
          <w:sz w:val="24"/>
          <w:szCs w:val="24"/>
        </w:rPr>
        <w:t>(в</w:t>
      </w:r>
      <w:r w:rsidRPr="00A336FB">
        <w:rPr>
          <w:spacing w:val="-5"/>
          <w:sz w:val="24"/>
          <w:szCs w:val="24"/>
        </w:rPr>
        <w:t xml:space="preserve"> </w:t>
      </w:r>
      <w:r w:rsidRPr="00A336FB">
        <w:rPr>
          <w:sz w:val="24"/>
          <w:szCs w:val="24"/>
        </w:rPr>
        <w:t>части</w:t>
      </w:r>
      <w:r w:rsidRPr="00A336FB">
        <w:rPr>
          <w:spacing w:val="-5"/>
          <w:sz w:val="24"/>
          <w:szCs w:val="24"/>
        </w:rPr>
        <w:t xml:space="preserve"> </w:t>
      </w:r>
      <w:r w:rsidRPr="00A336FB">
        <w:rPr>
          <w:sz w:val="24"/>
          <w:szCs w:val="24"/>
        </w:rPr>
        <w:t>выполняемых</w:t>
      </w:r>
      <w:r w:rsidRPr="00A336FB">
        <w:rPr>
          <w:spacing w:val="40"/>
          <w:sz w:val="24"/>
          <w:szCs w:val="24"/>
        </w:rPr>
        <w:t xml:space="preserve"> </w:t>
      </w:r>
      <w:r w:rsidRPr="00A336FB">
        <w:rPr>
          <w:sz w:val="24"/>
          <w:szCs w:val="24"/>
        </w:rPr>
        <w:t>пользователем</w:t>
      </w:r>
      <w:r w:rsidRPr="00A336FB">
        <w:rPr>
          <w:spacing w:val="-5"/>
          <w:sz w:val="24"/>
          <w:szCs w:val="24"/>
        </w:rPr>
        <w:t xml:space="preserve"> </w:t>
      </w:r>
      <w:r w:rsidRPr="00A336FB">
        <w:rPr>
          <w:sz w:val="24"/>
          <w:szCs w:val="24"/>
        </w:rPr>
        <w:t>задач</w:t>
      </w:r>
      <w:r w:rsidRPr="00A336FB">
        <w:rPr>
          <w:spacing w:val="-5"/>
          <w:sz w:val="24"/>
          <w:szCs w:val="24"/>
        </w:rPr>
        <w:t xml:space="preserve"> </w:t>
      </w:r>
      <w:r w:rsidRPr="00A336FB">
        <w:rPr>
          <w:sz w:val="24"/>
          <w:szCs w:val="24"/>
        </w:rPr>
        <w:t>и</w:t>
      </w:r>
      <w:r w:rsidRPr="00A336FB">
        <w:rPr>
          <w:spacing w:val="-5"/>
          <w:sz w:val="24"/>
          <w:szCs w:val="24"/>
        </w:rPr>
        <w:t xml:space="preserve"> </w:t>
      </w:r>
      <w:r w:rsidRPr="00A336FB">
        <w:rPr>
          <w:sz w:val="24"/>
          <w:szCs w:val="24"/>
        </w:rPr>
        <w:t>рекомендованной</w:t>
      </w:r>
      <w:r w:rsidRPr="00A336FB">
        <w:rPr>
          <w:spacing w:val="-5"/>
          <w:sz w:val="24"/>
          <w:szCs w:val="24"/>
        </w:rPr>
        <w:t xml:space="preserve"> </w:t>
      </w:r>
      <w:r w:rsidRPr="00A336FB">
        <w:rPr>
          <w:sz w:val="24"/>
          <w:szCs w:val="24"/>
        </w:rPr>
        <w:t xml:space="preserve">функциональности </w:t>
      </w:r>
      <w:r w:rsidRPr="00A336FB">
        <w:rPr>
          <w:spacing w:val="-2"/>
          <w:sz w:val="24"/>
          <w:szCs w:val="24"/>
        </w:rPr>
        <w:t>Системы)</w:t>
      </w:r>
    </w:p>
    <w:p w:rsidR="007168DA" w:rsidRPr="00A336FB" w:rsidRDefault="007168DA" w:rsidP="007168DA">
      <w:pPr>
        <w:rPr>
          <w:sz w:val="24"/>
          <w:szCs w:val="24"/>
        </w:rPr>
      </w:pPr>
    </w:p>
    <w:p w:rsidR="006A0B97" w:rsidRPr="00A336FB" w:rsidRDefault="006A0B97" w:rsidP="007168DA">
      <w:pPr>
        <w:rPr>
          <w:sz w:val="24"/>
          <w:szCs w:val="24"/>
        </w:rPr>
      </w:pPr>
    </w:p>
    <w:sectPr w:rsidR="006A0B97" w:rsidRPr="00A336FB" w:rsidSect="00620E7E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5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6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4A54447C"/>
    <w:multiLevelType w:val="hybridMultilevel"/>
    <w:tmpl w:val="1ABCE6F0"/>
    <w:lvl w:ilvl="0" w:tplc="1F6CCA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E7EBDA8">
      <w:numFmt w:val="decimal"/>
      <w:lvlText w:val=""/>
      <w:lvlJc w:val="left"/>
    </w:lvl>
    <w:lvl w:ilvl="2" w:tplc="5F2234AC">
      <w:numFmt w:val="decimal"/>
      <w:lvlText w:val=""/>
      <w:lvlJc w:val="left"/>
    </w:lvl>
    <w:lvl w:ilvl="3" w:tplc="3950297A">
      <w:numFmt w:val="decimal"/>
      <w:lvlText w:val=""/>
      <w:lvlJc w:val="left"/>
    </w:lvl>
    <w:lvl w:ilvl="4" w:tplc="8AE891A8">
      <w:numFmt w:val="decimal"/>
      <w:lvlText w:val=""/>
      <w:lvlJc w:val="left"/>
    </w:lvl>
    <w:lvl w:ilvl="5" w:tplc="6040E868">
      <w:numFmt w:val="decimal"/>
      <w:lvlText w:val=""/>
      <w:lvlJc w:val="left"/>
    </w:lvl>
    <w:lvl w:ilvl="6" w:tplc="701ECDAA">
      <w:numFmt w:val="decimal"/>
      <w:lvlText w:val=""/>
      <w:lvlJc w:val="left"/>
    </w:lvl>
    <w:lvl w:ilvl="7" w:tplc="6E82FE88">
      <w:numFmt w:val="decimal"/>
      <w:lvlText w:val=""/>
      <w:lvlJc w:val="left"/>
    </w:lvl>
    <w:lvl w:ilvl="8" w:tplc="3F8A0846">
      <w:numFmt w:val="decimal"/>
      <w:lvlText w:val=""/>
      <w:lvlJc w:val="left"/>
    </w:lvl>
  </w:abstractNum>
  <w:abstractNum w:abstractNumId="8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0" w15:restartNumberingAfterBreak="0">
    <w:nsid w:val="55294347"/>
    <w:multiLevelType w:val="hybridMultilevel"/>
    <w:tmpl w:val="8CD8A3C4"/>
    <w:lvl w:ilvl="0" w:tplc="CA40B49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1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2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3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3"/>
  </w:num>
  <w:num w:numId="2">
    <w:abstractNumId w:val="8"/>
  </w:num>
  <w:num w:numId="3">
    <w:abstractNumId w:val="6"/>
  </w:num>
  <w:num w:numId="4">
    <w:abstractNumId w:val="4"/>
  </w:num>
  <w:num w:numId="5">
    <w:abstractNumId w:val="3"/>
  </w:num>
  <w:num w:numId="6">
    <w:abstractNumId w:val="12"/>
  </w:num>
  <w:num w:numId="7">
    <w:abstractNumId w:val="9"/>
  </w:num>
  <w:num w:numId="8">
    <w:abstractNumId w:val="5"/>
  </w:num>
  <w:num w:numId="9">
    <w:abstractNumId w:val="0"/>
  </w:num>
  <w:num w:numId="10">
    <w:abstractNumId w:val="2"/>
  </w:num>
  <w:num w:numId="11">
    <w:abstractNumId w:val="11"/>
  </w:num>
  <w:num w:numId="12">
    <w:abstractNumId w:val="1"/>
  </w:num>
  <w:num w:numId="13">
    <w:abstractNumId w:val="7"/>
  </w:num>
  <w:num w:numId="14">
    <w:abstractNumId w:val="10"/>
  </w:num>
  <w:num w:numId="1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0093F"/>
    <w:rsid w:val="00020681"/>
    <w:rsid w:val="00037E74"/>
    <w:rsid w:val="00053EE7"/>
    <w:rsid w:val="00073004"/>
    <w:rsid w:val="000751D7"/>
    <w:rsid w:val="0007600D"/>
    <w:rsid w:val="000859A9"/>
    <w:rsid w:val="00085F72"/>
    <w:rsid w:val="000A24AA"/>
    <w:rsid w:val="000A781B"/>
    <w:rsid w:val="000C3F05"/>
    <w:rsid w:val="000D085D"/>
    <w:rsid w:val="000F4367"/>
    <w:rsid w:val="001024BD"/>
    <w:rsid w:val="00103293"/>
    <w:rsid w:val="0011352A"/>
    <w:rsid w:val="00120B48"/>
    <w:rsid w:val="00120E78"/>
    <w:rsid w:val="00123755"/>
    <w:rsid w:val="001304AC"/>
    <w:rsid w:val="00132272"/>
    <w:rsid w:val="001326C2"/>
    <w:rsid w:val="001345D2"/>
    <w:rsid w:val="001379E5"/>
    <w:rsid w:val="00142D99"/>
    <w:rsid w:val="00144A51"/>
    <w:rsid w:val="00160C2D"/>
    <w:rsid w:val="001710F9"/>
    <w:rsid w:val="00173A5A"/>
    <w:rsid w:val="00174FD8"/>
    <w:rsid w:val="00184EAF"/>
    <w:rsid w:val="001A0C2D"/>
    <w:rsid w:val="001C3A39"/>
    <w:rsid w:val="001D32C2"/>
    <w:rsid w:val="001F11A3"/>
    <w:rsid w:val="002200A0"/>
    <w:rsid w:val="002227F5"/>
    <w:rsid w:val="00230B66"/>
    <w:rsid w:val="00251D74"/>
    <w:rsid w:val="00270D24"/>
    <w:rsid w:val="00287D99"/>
    <w:rsid w:val="00290DAB"/>
    <w:rsid w:val="00296882"/>
    <w:rsid w:val="002A465D"/>
    <w:rsid w:val="002A71A5"/>
    <w:rsid w:val="002A71C5"/>
    <w:rsid w:val="002B2DC0"/>
    <w:rsid w:val="002E1F72"/>
    <w:rsid w:val="002E725E"/>
    <w:rsid w:val="002E7324"/>
    <w:rsid w:val="0031011F"/>
    <w:rsid w:val="003168C0"/>
    <w:rsid w:val="00323FED"/>
    <w:rsid w:val="00335474"/>
    <w:rsid w:val="00335DBA"/>
    <w:rsid w:val="00336910"/>
    <w:rsid w:val="00342E77"/>
    <w:rsid w:val="00374FA2"/>
    <w:rsid w:val="00376557"/>
    <w:rsid w:val="00383BA4"/>
    <w:rsid w:val="003B1E66"/>
    <w:rsid w:val="003C0452"/>
    <w:rsid w:val="00400AE3"/>
    <w:rsid w:val="00411D7A"/>
    <w:rsid w:val="00414558"/>
    <w:rsid w:val="0043317F"/>
    <w:rsid w:val="00462CB8"/>
    <w:rsid w:val="00470014"/>
    <w:rsid w:val="00497459"/>
    <w:rsid w:val="004A746F"/>
    <w:rsid w:val="004D49F5"/>
    <w:rsid w:val="004E6D5F"/>
    <w:rsid w:val="00513475"/>
    <w:rsid w:val="00514654"/>
    <w:rsid w:val="005154EE"/>
    <w:rsid w:val="005215FC"/>
    <w:rsid w:val="0052264F"/>
    <w:rsid w:val="005373AD"/>
    <w:rsid w:val="005449E5"/>
    <w:rsid w:val="00564348"/>
    <w:rsid w:val="0057231D"/>
    <w:rsid w:val="00587AB7"/>
    <w:rsid w:val="00591BE0"/>
    <w:rsid w:val="005A478C"/>
    <w:rsid w:val="005A7083"/>
    <w:rsid w:val="005B0242"/>
    <w:rsid w:val="005B1708"/>
    <w:rsid w:val="005D5E21"/>
    <w:rsid w:val="00601D44"/>
    <w:rsid w:val="006028C5"/>
    <w:rsid w:val="00604AD6"/>
    <w:rsid w:val="00605C18"/>
    <w:rsid w:val="00606F10"/>
    <w:rsid w:val="00607135"/>
    <w:rsid w:val="00615924"/>
    <w:rsid w:val="00620E7E"/>
    <w:rsid w:val="0062509B"/>
    <w:rsid w:val="00630935"/>
    <w:rsid w:val="00633011"/>
    <w:rsid w:val="00636380"/>
    <w:rsid w:val="006416B6"/>
    <w:rsid w:val="00651568"/>
    <w:rsid w:val="00652896"/>
    <w:rsid w:val="00663953"/>
    <w:rsid w:val="00676ED3"/>
    <w:rsid w:val="006827CB"/>
    <w:rsid w:val="006852D6"/>
    <w:rsid w:val="006971F3"/>
    <w:rsid w:val="006A0B97"/>
    <w:rsid w:val="006A0EAE"/>
    <w:rsid w:val="006A255B"/>
    <w:rsid w:val="006B5E32"/>
    <w:rsid w:val="006C0D1C"/>
    <w:rsid w:val="006E51D2"/>
    <w:rsid w:val="006E605E"/>
    <w:rsid w:val="0070628D"/>
    <w:rsid w:val="0071124A"/>
    <w:rsid w:val="007168DA"/>
    <w:rsid w:val="00730391"/>
    <w:rsid w:val="00761D8D"/>
    <w:rsid w:val="00784FBB"/>
    <w:rsid w:val="00791FB8"/>
    <w:rsid w:val="007B1D65"/>
    <w:rsid w:val="007B5BC7"/>
    <w:rsid w:val="007C298F"/>
    <w:rsid w:val="007C52BF"/>
    <w:rsid w:val="007D7EB2"/>
    <w:rsid w:val="007D7EB4"/>
    <w:rsid w:val="0081554C"/>
    <w:rsid w:val="00820F61"/>
    <w:rsid w:val="008223B8"/>
    <w:rsid w:val="008240EA"/>
    <w:rsid w:val="00843233"/>
    <w:rsid w:val="008475DE"/>
    <w:rsid w:val="00852AF6"/>
    <w:rsid w:val="00863EA0"/>
    <w:rsid w:val="00866FB7"/>
    <w:rsid w:val="008877E8"/>
    <w:rsid w:val="008A4188"/>
    <w:rsid w:val="008A5444"/>
    <w:rsid w:val="008A762E"/>
    <w:rsid w:val="008B48E1"/>
    <w:rsid w:val="008B7666"/>
    <w:rsid w:val="008D5EDC"/>
    <w:rsid w:val="008E436B"/>
    <w:rsid w:val="00900041"/>
    <w:rsid w:val="00903DCE"/>
    <w:rsid w:val="009206AD"/>
    <w:rsid w:val="00922B3F"/>
    <w:rsid w:val="00932CE0"/>
    <w:rsid w:val="00932EA2"/>
    <w:rsid w:val="00950A50"/>
    <w:rsid w:val="009733FE"/>
    <w:rsid w:val="00977E71"/>
    <w:rsid w:val="009952C8"/>
    <w:rsid w:val="009A07FD"/>
    <w:rsid w:val="009A2426"/>
    <w:rsid w:val="009A3B89"/>
    <w:rsid w:val="009A61CF"/>
    <w:rsid w:val="009A689A"/>
    <w:rsid w:val="009B4C43"/>
    <w:rsid w:val="009C69C7"/>
    <w:rsid w:val="00A0348F"/>
    <w:rsid w:val="00A06AD9"/>
    <w:rsid w:val="00A12027"/>
    <w:rsid w:val="00A175E4"/>
    <w:rsid w:val="00A17707"/>
    <w:rsid w:val="00A2629D"/>
    <w:rsid w:val="00A276A2"/>
    <w:rsid w:val="00A336FB"/>
    <w:rsid w:val="00A34592"/>
    <w:rsid w:val="00A511AA"/>
    <w:rsid w:val="00A55FD4"/>
    <w:rsid w:val="00A77767"/>
    <w:rsid w:val="00A8018F"/>
    <w:rsid w:val="00A863C7"/>
    <w:rsid w:val="00A86C42"/>
    <w:rsid w:val="00AA00FC"/>
    <w:rsid w:val="00AA3587"/>
    <w:rsid w:val="00AA7968"/>
    <w:rsid w:val="00AC5E71"/>
    <w:rsid w:val="00AD45BE"/>
    <w:rsid w:val="00AE0235"/>
    <w:rsid w:val="00AE551A"/>
    <w:rsid w:val="00AF672D"/>
    <w:rsid w:val="00AF74D4"/>
    <w:rsid w:val="00B009A7"/>
    <w:rsid w:val="00B01264"/>
    <w:rsid w:val="00B04574"/>
    <w:rsid w:val="00B13DBE"/>
    <w:rsid w:val="00B30E77"/>
    <w:rsid w:val="00B43A69"/>
    <w:rsid w:val="00B51F80"/>
    <w:rsid w:val="00B54B2E"/>
    <w:rsid w:val="00B6203F"/>
    <w:rsid w:val="00B63190"/>
    <w:rsid w:val="00B656E1"/>
    <w:rsid w:val="00B76171"/>
    <w:rsid w:val="00B90455"/>
    <w:rsid w:val="00B92636"/>
    <w:rsid w:val="00BA7E1D"/>
    <w:rsid w:val="00BC225F"/>
    <w:rsid w:val="00BC3FC8"/>
    <w:rsid w:val="00BD414D"/>
    <w:rsid w:val="00BD64BC"/>
    <w:rsid w:val="00BE309D"/>
    <w:rsid w:val="00BF00B1"/>
    <w:rsid w:val="00BF5D90"/>
    <w:rsid w:val="00BF7FF4"/>
    <w:rsid w:val="00C059E1"/>
    <w:rsid w:val="00C06E3C"/>
    <w:rsid w:val="00C0783C"/>
    <w:rsid w:val="00C1344C"/>
    <w:rsid w:val="00C15AB8"/>
    <w:rsid w:val="00C177DF"/>
    <w:rsid w:val="00C24343"/>
    <w:rsid w:val="00C34716"/>
    <w:rsid w:val="00C3788C"/>
    <w:rsid w:val="00C43A97"/>
    <w:rsid w:val="00C67823"/>
    <w:rsid w:val="00C732D5"/>
    <w:rsid w:val="00C80204"/>
    <w:rsid w:val="00C879B9"/>
    <w:rsid w:val="00C92271"/>
    <w:rsid w:val="00C9482E"/>
    <w:rsid w:val="00C95BAB"/>
    <w:rsid w:val="00CC5486"/>
    <w:rsid w:val="00CC5B77"/>
    <w:rsid w:val="00CF2AA0"/>
    <w:rsid w:val="00CF5EFA"/>
    <w:rsid w:val="00D02512"/>
    <w:rsid w:val="00D12D4D"/>
    <w:rsid w:val="00D27155"/>
    <w:rsid w:val="00D27BA5"/>
    <w:rsid w:val="00D30445"/>
    <w:rsid w:val="00D31443"/>
    <w:rsid w:val="00D51B5F"/>
    <w:rsid w:val="00D54EE8"/>
    <w:rsid w:val="00D66473"/>
    <w:rsid w:val="00D83802"/>
    <w:rsid w:val="00DA2D9F"/>
    <w:rsid w:val="00DA5DB9"/>
    <w:rsid w:val="00DB03A9"/>
    <w:rsid w:val="00DC1B13"/>
    <w:rsid w:val="00DD2C31"/>
    <w:rsid w:val="00DD5F2A"/>
    <w:rsid w:val="00DD742A"/>
    <w:rsid w:val="00DE2F53"/>
    <w:rsid w:val="00DE4DFC"/>
    <w:rsid w:val="00DE6A68"/>
    <w:rsid w:val="00DF2462"/>
    <w:rsid w:val="00E01B09"/>
    <w:rsid w:val="00E02020"/>
    <w:rsid w:val="00E1758B"/>
    <w:rsid w:val="00E26C3A"/>
    <w:rsid w:val="00E30141"/>
    <w:rsid w:val="00E35595"/>
    <w:rsid w:val="00E46322"/>
    <w:rsid w:val="00E5567B"/>
    <w:rsid w:val="00E66BD8"/>
    <w:rsid w:val="00E83B1B"/>
    <w:rsid w:val="00E91123"/>
    <w:rsid w:val="00E96A19"/>
    <w:rsid w:val="00EA404C"/>
    <w:rsid w:val="00EA4173"/>
    <w:rsid w:val="00EB0F67"/>
    <w:rsid w:val="00EB1D78"/>
    <w:rsid w:val="00EC408B"/>
    <w:rsid w:val="00EC5BD5"/>
    <w:rsid w:val="00ED75D6"/>
    <w:rsid w:val="00EE7805"/>
    <w:rsid w:val="00F04FE8"/>
    <w:rsid w:val="00F078E7"/>
    <w:rsid w:val="00F14219"/>
    <w:rsid w:val="00F30262"/>
    <w:rsid w:val="00F4051F"/>
    <w:rsid w:val="00F42E64"/>
    <w:rsid w:val="00F4490F"/>
    <w:rsid w:val="00F50C4A"/>
    <w:rsid w:val="00F65448"/>
    <w:rsid w:val="00F80999"/>
    <w:rsid w:val="00F9318B"/>
    <w:rsid w:val="00FA4F17"/>
    <w:rsid w:val="00FB1796"/>
    <w:rsid w:val="00FB6C20"/>
    <w:rsid w:val="00FB7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74E78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FB17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1A0C2D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6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7">
    <w:name w:val="Strong"/>
    <w:basedOn w:val="a0"/>
    <w:uiPriority w:val="22"/>
    <w:qFormat/>
    <w:rsid w:val="00383BA4"/>
    <w:rPr>
      <w:b/>
      <w:bCs/>
    </w:rPr>
  </w:style>
  <w:style w:type="table" w:styleId="a8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9">
    <w:name w:val="Table Grid"/>
    <w:basedOn w:val="a1"/>
    <w:uiPriority w:val="59"/>
    <w:rsid w:val="003C04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semiHidden/>
    <w:unhideWhenUsed/>
    <w:rsid w:val="00C67823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1A0C2D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10">
    <w:name w:val="Заголовок 1 Знак"/>
    <w:basedOn w:val="a0"/>
    <w:link w:val="1"/>
    <w:uiPriority w:val="9"/>
    <w:rsid w:val="00FB179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843233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b">
    <w:name w:val="Normal (Web)"/>
    <w:basedOn w:val="a"/>
    <w:uiPriority w:val="99"/>
    <w:semiHidden/>
    <w:unhideWhenUsed/>
    <w:rsid w:val="00EC408B"/>
    <w:pPr>
      <w:widowControl/>
      <w:autoSpaceDE/>
      <w:autoSpaceDN/>
      <w:spacing w:before="100" w:beforeAutospacing="1" w:after="100" w:afterAutospacing="1"/>
    </w:pPr>
    <w:rPr>
      <w:rFonts w:eastAsiaTheme="minorEastAsia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8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53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4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72880-351A-47F9-A871-1E1A263C2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3228</TotalTime>
  <Pages>1</Pages>
  <Words>1232</Words>
  <Characters>7028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246</cp:revision>
  <dcterms:created xsi:type="dcterms:W3CDTF">2025-12-18T13:25:00Z</dcterms:created>
  <dcterms:modified xsi:type="dcterms:W3CDTF">2026-04-02T09:41:00Z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