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44677F">
      <w:pPr>
        <w:pStyle w:val="1"/>
        <w:rPr>
          <w:rFonts w:eastAsia="Times New Roman"/>
        </w:rPr>
      </w:pPr>
      <w:bookmarkStart w:id="0" w:name="_GoBack"/>
      <w:bookmarkEnd w:id="0"/>
      <w:r>
        <w:rPr>
          <w:rFonts w:eastAsia="Times New Roman"/>
        </w:rPr>
        <w:t>Описание КБП14: TO BE "Производство по делам об оспаривании решений третейских судов"</w:t>
      </w:r>
    </w:p>
    <w:p w:rsidR="00000000" w:rsidRDefault="0044677F">
      <w:pPr>
        <w:pStyle w:val="2"/>
        <w:rPr>
          <w:rFonts w:eastAsia="Times New Roman"/>
        </w:rPr>
      </w:pPr>
      <w:r>
        <w:rPr>
          <w:rFonts w:eastAsia="Times New Roman"/>
        </w:rPr>
        <w:t>1. Нормативно-правовые акты</w:t>
      </w:r>
    </w:p>
    <w:p w:rsidR="00000000" w:rsidRDefault="0044677F">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21172376"/>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Название НПА с реквизитами</w:t>
            </w:r>
          </w:p>
        </w:tc>
      </w:tr>
      <w:tr w:rsidR="00000000">
        <w:trPr>
          <w:divId w:val="21172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АПК РФ, глава 30 "Производство по делам об оспаривании решений третейских судов и о выдаче исполнительных листов на принудительное исполнение решений третейских судов"</w:t>
            </w:r>
          </w:p>
        </w:tc>
      </w:tr>
      <w:tr w:rsidR="00000000">
        <w:trPr>
          <w:divId w:val="211723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color w:val="172B4D"/>
              </w:rPr>
              <w:t>Постановление Пленума Верховного Суда РФ от 10.12.2019 N 53 "О выполнении судами Россий</w:t>
            </w:r>
            <w:r>
              <w:rPr>
                <w:rFonts w:eastAsia="Times New Roman"/>
                <w:color w:val="172B4D"/>
              </w:rPr>
              <w:t>ской Федерации функций содействия и контроля в отношении третейского разбирательства, международного коммерческого арбитража"</w:t>
            </w:r>
          </w:p>
        </w:tc>
      </w:tr>
    </w:tbl>
    <w:p w:rsidR="00000000" w:rsidRDefault="0044677F">
      <w:pPr>
        <w:pStyle w:val="2"/>
        <w:rPr>
          <w:rFonts w:eastAsia="Times New Roman"/>
        </w:rPr>
      </w:pPr>
      <w:r>
        <w:rPr>
          <w:rFonts w:eastAsia="Times New Roman"/>
        </w:rPr>
        <w:t>2. Схема процесса</w:t>
      </w:r>
    </w:p>
    <w:p w:rsidR="00000000" w:rsidRDefault="0044677F">
      <w:pPr>
        <w:pStyle w:val="code-line"/>
      </w:pPr>
      <w:r>
        <w:t>BPMN-файл: "KBP14_Osparivanie_treteyskiy_bpmn_tobe.bpmn"</w:t>
      </w:r>
    </w:p>
    <w:p w:rsidR="00000000" w:rsidRDefault="0044677F">
      <w:pPr>
        <w:pStyle w:val="code-line"/>
      </w:pPr>
      <w:r>
        <w:t>Схема отражает полный цикл рассмотрения заявлений об о</w:t>
      </w:r>
      <w:r>
        <w:t>тмене решений третейских судов, включая:</w:t>
      </w:r>
    </w:p>
    <w:p w:rsidR="00000000" w:rsidRDefault="0044677F">
      <w:pPr>
        <w:pStyle w:val="code-line"/>
        <w:numPr>
          <w:ilvl w:val="0"/>
          <w:numId w:val="1"/>
        </w:numPr>
        <w:rPr>
          <w:rFonts w:eastAsia="Times New Roman"/>
        </w:rPr>
      </w:pPr>
      <w:r>
        <w:rPr>
          <w:rFonts w:eastAsia="Times New Roman"/>
        </w:rPr>
        <w:t>Принятие и регистрацию заявлений</w:t>
      </w:r>
    </w:p>
    <w:p w:rsidR="00000000" w:rsidRDefault="0044677F">
      <w:pPr>
        <w:pStyle w:val="code-line"/>
        <w:numPr>
          <w:ilvl w:val="0"/>
          <w:numId w:val="1"/>
        </w:numPr>
        <w:rPr>
          <w:rFonts w:eastAsia="Times New Roman"/>
        </w:rPr>
      </w:pPr>
      <w:r>
        <w:rPr>
          <w:rFonts w:eastAsia="Times New Roman"/>
        </w:rPr>
        <w:t>Рассмотрение вопросов о принятии к производству</w:t>
      </w:r>
    </w:p>
    <w:p w:rsidR="00000000" w:rsidRDefault="0044677F">
      <w:pPr>
        <w:pStyle w:val="code-line"/>
        <w:numPr>
          <w:ilvl w:val="0"/>
          <w:numId w:val="1"/>
        </w:numPr>
        <w:rPr>
          <w:rFonts w:eastAsia="Times New Roman"/>
        </w:rPr>
      </w:pPr>
      <w:r>
        <w:rPr>
          <w:rFonts w:eastAsia="Times New Roman"/>
        </w:rPr>
        <w:t>Приостановление рассмотрения в арбитражном суде, возобновление производства в третейском суде</w:t>
      </w:r>
    </w:p>
    <w:p w:rsidR="00000000" w:rsidRDefault="0044677F">
      <w:pPr>
        <w:pStyle w:val="code-line"/>
        <w:numPr>
          <w:ilvl w:val="0"/>
          <w:numId w:val="1"/>
        </w:numPr>
        <w:rPr>
          <w:rFonts w:eastAsia="Times New Roman"/>
        </w:rPr>
      </w:pPr>
      <w:r>
        <w:rPr>
          <w:rFonts w:eastAsia="Times New Roman"/>
        </w:rPr>
        <w:t>Проведение судебных заседаний</w:t>
      </w:r>
    </w:p>
    <w:p w:rsidR="00000000" w:rsidRDefault="0044677F">
      <w:pPr>
        <w:pStyle w:val="code-line"/>
        <w:numPr>
          <w:ilvl w:val="0"/>
          <w:numId w:val="1"/>
        </w:numPr>
        <w:rPr>
          <w:rFonts w:eastAsia="Times New Roman"/>
        </w:rPr>
      </w:pPr>
      <w:r>
        <w:rPr>
          <w:rFonts w:eastAsia="Times New Roman"/>
        </w:rPr>
        <w:t>Принятие с</w:t>
      </w:r>
      <w:r>
        <w:rPr>
          <w:rFonts w:eastAsia="Times New Roman"/>
        </w:rPr>
        <w:t>удебных актов</w:t>
      </w:r>
    </w:p>
    <w:p w:rsidR="00000000" w:rsidRDefault="0044677F">
      <w:pPr>
        <w:pStyle w:val="code-line"/>
        <w:numPr>
          <w:ilvl w:val="0"/>
          <w:numId w:val="1"/>
        </w:numPr>
        <w:rPr>
          <w:rFonts w:eastAsia="Times New Roman"/>
        </w:rPr>
      </w:pPr>
      <w:r>
        <w:rPr>
          <w:rFonts w:eastAsia="Times New Roman"/>
        </w:rPr>
        <w:t>Межведомственное взаимодействие с участниками процесса</w:t>
      </w:r>
    </w:p>
    <w:p w:rsidR="00000000" w:rsidRDefault="0044677F">
      <w:pPr>
        <w:pStyle w:val="2"/>
        <w:rPr>
          <w:rFonts w:eastAsia="Times New Roman"/>
        </w:rPr>
      </w:pPr>
      <w:r>
        <w:rPr>
          <w:rFonts w:eastAsia="Times New Roman"/>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tblGrid>
      <w:tr w:rsidR="00000000">
        <w:trPr>
          <w:divId w:val="538977614"/>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Описание процесса (актор и описание)</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w:t>
            </w:r>
            <w:r>
              <w:rPr>
                <w:rFonts w:eastAsia="Times New Roman"/>
                <w:color w:val="000000"/>
              </w:rPr>
              <w:t>зникла необходимость отменить решение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Согласно ч.3 ст.230 АПК РФ </w:t>
            </w:r>
            <w:r>
              <w:rPr>
                <w:rFonts w:eastAsia="Times New Roman"/>
                <w:color w:val="000000"/>
              </w:rPr>
              <w:t>С заявлением об отмене решения третейского суда вправе обратиться прокурор по делам, предусмотренным </w:t>
            </w:r>
            <w:r>
              <w:rPr>
                <w:rFonts w:eastAsia="Times New Roman"/>
              </w:rPr>
              <w:t>абзацами третьим</w:t>
            </w:r>
            <w:r>
              <w:rPr>
                <w:rFonts w:eastAsia="Times New Roman"/>
                <w:color w:val="000000"/>
              </w:rPr>
              <w:t> и </w:t>
            </w:r>
            <w:r>
              <w:rPr>
                <w:rFonts w:eastAsia="Times New Roman"/>
              </w:rPr>
              <w:t>четвертым части 1 статьи 52</w:t>
            </w:r>
            <w:r>
              <w:rPr>
                <w:rFonts w:eastAsia="Times New Roman"/>
                <w:color w:val="000000"/>
              </w:rPr>
              <w:t> АПК РФ, если решение тре</w:t>
            </w:r>
            <w:r>
              <w:rPr>
                <w:rFonts w:eastAsia="Times New Roman"/>
                <w:color w:val="000000"/>
              </w:rPr>
              <w:t>тейского суда затрагивает интересы Российской Федерации, субъекта Российской Федерации, муниципального образования, не участвовавших в третейском разбирательстве.</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w:t>
            </w:r>
            <w:r>
              <w:rPr>
                <w:rFonts w:eastAsia="Times New Roman"/>
                <w:color w:val="000000"/>
              </w:rPr>
              <w:t>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 В результате данного ТП </w:t>
            </w:r>
            <w:r>
              <w:rPr>
                <w:color w:val="000000"/>
              </w:rPr>
              <w:t>Прокурор (представляет интересы РФ, субъекта РФ, муниципального образования) формирует и подает в суд Заявление об отмене решения третейского суда (включая решение международного коммерческого арбитража). К заявлению и прилагаемым к нему документам применя</w:t>
            </w:r>
            <w:r>
              <w:rPr>
                <w:color w:val="000000"/>
              </w:rPr>
              <w:t>ются требования по форме и содержанию ст. 231 АПК РФ.</w:t>
            </w:r>
          </w:p>
          <w:p w:rsidR="00000000" w:rsidRDefault="0044677F">
            <w:pPr>
              <w:pStyle w:val="a3"/>
            </w:pPr>
            <w:r>
              <w:rPr>
                <w:color w:val="000000"/>
              </w:rPr>
              <w:t>Согласно ч.5 ст. 230 АПК РФ Лицо, которое не является стороной третейского разбирательства и в отношении прав и обязанностей которого вынесено решение третейского суда, а также прокурор в случаях, устан</w:t>
            </w:r>
            <w:r>
              <w:rPr>
                <w:color w:val="000000"/>
              </w:rPr>
              <w:t>овленных настоящей статьей, вправе подать заявление об отмене такого решения в арбитражный суд субъекта Российской Федерации, на территории которого принято решение третейского суда, в срок, не превышающий трех месяцев со дня, когда указанное лицо узнало и</w:t>
            </w:r>
            <w:r>
              <w:rPr>
                <w:color w:val="000000"/>
              </w:rPr>
              <w:t>ли должно было узнать об оспариваемом им решении третейского суда.</w:t>
            </w:r>
          </w:p>
          <w:p w:rsidR="00000000" w:rsidRDefault="0044677F">
            <w:pPr>
              <w:pStyle w:val="a3"/>
            </w:pPr>
            <w:r>
              <w:rPr>
                <w:color w:val="000000"/>
              </w:rPr>
              <w:t>to be процесс Электронное заявление, предусматривающее автоматическую валидацию данных + заполнение необходимого в силу АПК.</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w:t>
            </w:r>
            <w:r>
              <w:rPr>
                <w:rFonts w:eastAsia="Times New Roman"/>
                <w:color w:val="000000"/>
              </w:rPr>
              <w:t>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необходимость отменить решение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Согласно ч.2 ст.230 АПК РФ </w:t>
            </w:r>
            <w:r>
              <w:rPr>
                <w:rFonts w:eastAsia="Times New Roman"/>
                <w:color w:val="000000"/>
              </w:rPr>
              <w:t>Оспаривание в арбитражном суде решений третейс</w:t>
            </w:r>
            <w:r>
              <w:rPr>
                <w:rFonts w:eastAsia="Times New Roman"/>
                <w:color w:val="000000"/>
              </w:rPr>
              <w:t>ких судов по спорам, возникающим из гражданских правоотношений при осуществлении предпринимательской и иной экономической деятельности, может быть осуществлено лицами, участвующими в третейском разбирательстве, а также иными лицами, в отношении прав и обяз</w:t>
            </w:r>
            <w:r>
              <w:rPr>
                <w:rFonts w:eastAsia="Times New Roman"/>
                <w:color w:val="000000"/>
              </w:rPr>
              <w:t>анностей которых вынесено решение третейского суда, путем подачи заявления в арбитражный суд об отмене решения третейского суда в соответствии со статьей 233 АПК РФ</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Заявление об отмене решения третейского суда (включая решение международного коммерческого арбитража)</w:t>
            </w:r>
          </w:p>
          <w:p w:rsidR="00000000" w:rsidRDefault="0044677F">
            <w:pPr>
              <w:pStyle w:val="a3"/>
            </w:pPr>
            <w:r>
              <w:rPr>
                <w:color w:val="000000"/>
              </w:rPr>
              <w:t>Документы об оплате госпошлины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w:t>
            </w:r>
            <w:r>
              <w:t>. В результате данного ТП </w:t>
            </w:r>
            <w:r>
              <w:rPr>
                <w:color w:val="000000"/>
              </w:rPr>
              <w:t>Заявитель (участник третейского разбирательства) формирует и подает в суд Заявление об отмене решения третейского суда (включая решение международного коммерческого арбитража). К заявлению и прилагаемым к нему документам применяют</w:t>
            </w:r>
            <w:r>
              <w:rPr>
                <w:color w:val="000000"/>
              </w:rPr>
              <w:t>ся требования по форме и содержанию ст. 231 АПК РФ.</w:t>
            </w:r>
          </w:p>
          <w:p w:rsidR="00000000" w:rsidRDefault="0044677F">
            <w:pPr>
              <w:pStyle w:val="a3"/>
            </w:pPr>
            <w:r>
              <w:rPr>
                <w:color w:val="000000"/>
              </w:rPr>
              <w:t>Согласно ч.4 ст. 230 АПК РФ Заявление об отмене решения третейского суда подается в арбитражный суд субъекта Российской Федерации, на территории которого принято решение третейского суда, в срок, не превы</w:t>
            </w:r>
            <w:r>
              <w:rPr>
                <w:color w:val="000000"/>
              </w:rPr>
              <w:t>шающий трех месяцев со дня получения оспариваемого решения стороной третейского разбирательства, обратившейся с заявлением, если иное не установлено международным договором Российской Федерации или федеральным законом. По соглашению сторон третейского разб</w:t>
            </w:r>
            <w:r>
              <w:rPr>
                <w:color w:val="000000"/>
              </w:rPr>
              <w:t>ирательства заявление об отмене решения третейского суда может быть подано в арбитражный суд субъекта Российской Федерации по месту нахождения одной из указанных сторон</w:t>
            </w:r>
          </w:p>
          <w:p w:rsidR="00000000" w:rsidRDefault="0044677F">
            <w:pPr>
              <w:pStyle w:val="a3"/>
            </w:pPr>
            <w:r>
              <w:rPr>
                <w:color w:val="000000"/>
              </w:rPr>
              <w:t>Согласно ч.6 ст.230 АПК РФ Заявление об отмене решения третейского суда оплачивается го</w:t>
            </w:r>
            <w:r>
              <w:rPr>
                <w:color w:val="000000"/>
              </w:rPr>
              <w:t>сударственной пошлиной в размере, предусмотренном федеральным законом для оплаты заявления о выдаче исполнительного листа на принудительное исполнение решения третейского суда.</w:t>
            </w:r>
          </w:p>
          <w:p w:rsidR="00000000" w:rsidRDefault="0044677F">
            <w:pPr>
              <w:pStyle w:val="a3"/>
            </w:pPr>
            <w:r>
              <w:rPr>
                <w:color w:val="000000"/>
              </w:rPr>
              <w:t>to be процесс Электронное заявление, предусматривающее автоматическую валидацию</w:t>
            </w:r>
            <w:r>
              <w:rPr>
                <w:color w:val="000000"/>
              </w:rPr>
              <w:t xml:space="preserve"> данных + заполнение необходимого в силу АПК.</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w:t>
            </w:r>
            <w:r>
              <w:rPr>
                <w:rFonts w:eastAsia="Times New Roman"/>
                <w:color w:val="000000"/>
              </w:rPr>
              <w:t>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Поступило заявление</w:t>
            </w:r>
            <w:r>
              <w:rPr>
                <w:rFonts w:eastAsia="Times New Roman"/>
                <w:color w:val="000000"/>
              </w:rPr>
              <w:t>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 получает з</w:t>
            </w:r>
            <w:r>
              <w:rPr>
                <w:rFonts w:eastAsia="Times New Roman"/>
                <w:color w:val="000000"/>
              </w:rPr>
              <w:t>аявление об отмене решения третейского суда (включая решение международного коммерческого арбитража)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Зарегистрированное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 день поступления в суд. Документы, поступившие в рабочие дни после 15 часов, могут быт</w:t>
            </w:r>
            <w:r>
              <w:rPr>
                <w:rFonts w:eastAsia="Times New Roman"/>
              </w:rPr>
              <w:t>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«Принять входящий документ».</w:t>
            </w:r>
          </w:p>
          <w:p w:rsidR="00000000" w:rsidRDefault="0044677F">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w:t>
            </w:r>
            <w:r>
              <w:t>ься зарегистрированный документ.</w:t>
            </w:r>
          </w:p>
          <w:p w:rsidR="00000000" w:rsidRDefault="0044677F">
            <w:pPr>
              <w:pStyle w:val="a3"/>
            </w:pPr>
            <w:r>
              <w:rPr>
                <w:color w:val="000000"/>
              </w:rPr>
              <w:t>В to be необходимо объединить Принять входящий документ и Передать дело/документ судье. Все необходимые фиксации делаются в электронных реестрах системой (через задачи т.к. реестр - это АПП), оповещения сторонних сервисов в</w:t>
            </w:r>
            <w:r>
              <w:rPr>
                <w:color w:val="000000"/>
              </w:rPr>
              <w:t>ысылаются посредством интеграции</w:t>
            </w:r>
            <w:r>
              <w:br/>
            </w:r>
            <w:r>
              <w:rPr>
                <w:color w:val="000000"/>
              </w:rPr>
              <w:t>Добавляем документ в к делу, создаем необходимые задачи. Распределение на судью, задача на судью.</w:t>
            </w:r>
          </w:p>
          <w:p w:rsidR="00000000" w:rsidRDefault="0044677F">
            <w:pPr>
              <w:pStyle w:val="a3"/>
            </w:pPr>
            <w:r>
              <w:rPr>
                <w:color w:val="000000"/>
              </w:rPr>
              <w:t>Начальные проверки и валидация должны быть заложены в процесс "Подать документы в суд". Если система не имеет подтверждения о</w:t>
            </w:r>
            <w:r>
              <w:rPr>
                <w:color w:val="000000"/>
              </w:rPr>
              <w:t xml:space="preserve"> прохождении проверок комплектом документов, то вызов проверок осуществляется из этого процесса.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Зарегистрированное заявление (</w:t>
            </w: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во</w:t>
            </w:r>
            <w:r>
              <w:t>звращении заявления</w:t>
            </w:r>
          </w:p>
          <w:p w:rsidR="00000000" w:rsidRDefault="0044677F">
            <w:pPr>
              <w:pStyle w:val="a3"/>
            </w:pPr>
            <w:r>
              <w:t>-Определение об оставлении заявления без движения</w:t>
            </w:r>
          </w:p>
          <w:p w:rsidR="00000000" w:rsidRDefault="0044677F">
            <w:pPr>
              <w:pStyle w:val="a3"/>
            </w:pPr>
            <w:r>
              <w:t>-Определение об отказе в принятии заявления</w:t>
            </w:r>
          </w:p>
          <w:p w:rsidR="00000000" w:rsidRDefault="0044677F">
            <w:pPr>
              <w:pStyle w:val="a3"/>
            </w:pPr>
            <w:r>
              <w:t>-Определение о принятии заявления</w:t>
            </w:r>
          </w:p>
          <w:p w:rsidR="00000000" w:rsidRDefault="0044677F">
            <w:pPr>
              <w:pStyle w:val="a3"/>
            </w:pPr>
            <w:r>
              <w:t>-Определение о назначении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ТБП31.Рассмотреть вопрос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Судья рассмат</w:t>
            </w:r>
            <w:r>
              <w:rPr>
                <w:color w:val="172B4D"/>
              </w:rPr>
              <w:t>ривает вопрос о принятии заявления к производству. Переход к типовому процессу "Рассмотреть вопрос о принятии". Согласно ч.1 ст. 232 </w:t>
            </w:r>
            <w:r>
              <w:rPr>
                <w:color w:val="000000"/>
              </w:rPr>
              <w:t>Заявление об отмене решения третейского суда рассматривается судьей единолично по правилам рассмотрения дела арбитражным су</w:t>
            </w:r>
            <w:r>
              <w:rPr>
                <w:color w:val="000000"/>
              </w:rPr>
              <w:t>дом первой инстанции, предусмотренным настоящим Кодексом, с учетом особенностей, установленных настоящим параграфом.</w:t>
            </w:r>
          </w:p>
          <w:p w:rsidR="00000000" w:rsidRDefault="0044677F">
            <w:pPr>
              <w:pStyle w:val="a3"/>
            </w:pPr>
            <w:r>
              <w:rPr>
                <w:color w:val="172B4D"/>
              </w:rPr>
              <w:t>Принятие:</w:t>
            </w:r>
          </w:p>
          <w:p w:rsidR="00000000" w:rsidRDefault="0044677F">
            <w:pPr>
              <w:pStyle w:val="a3"/>
            </w:pPr>
            <w:r>
              <w:rPr>
                <w:color w:val="172B4D"/>
              </w:rPr>
              <w:t>По смыслу ст. 127 АПК РФ </w:t>
            </w:r>
            <w:r>
              <w:rPr>
                <w:color w:val="000000"/>
              </w:rPr>
              <w:t>Арбитражный суд обязан принять к производству заявление, поданное с соблюдением требований, предъявляемы</w:t>
            </w:r>
            <w:r>
              <w:rPr>
                <w:color w:val="000000"/>
              </w:rPr>
              <w:t>х к его </w:t>
            </w:r>
            <w:r>
              <w:rPr>
                <w:color w:val="172B4D"/>
              </w:rPr>
              <w:t>форме и содержанию</w:t>
            </w:r>
            <w:r>
              <w:rPr>
                <w:color w:val="000000"/>
              </w:rPr>
              <w:t xml:space="preserve">. Данный вопрос решается судьей единолично в течение 5 дней с момента поступления заявления. О принятии заявления арбитражный суд выносит определение, которым возбуждается производство по делу. Копии определения направляется ЛУВД </w:t>
            </w:r>
            <w:r>
              <w:rPr>
                <w:color w:val="000000"/>
              </w:rPr>
              <w:t>не позднее следующего дня после его принятия.</w:t>
            </w:r>
          </w:p>
          <w:p w:rsidR="00000000" w:rsidRDefault="0044677F">
            <w:pPr>
              <w:pStyle w:val="a3"/>
            </w:pPr>
            <w:r>
              <w:rPr>
                <w:color w:val="000000"/>
              </w:rPr>
              <w:t xml:space="preserve">По смыслу ч.7 ст. 231 Заявление об отмене решения третейского суда, поданное с нарушением требований, предусмотренных статьей 230 АПК РФ и настоящей статьей, оставляется без движения или возвращается лицу, его </w:t>
            </w:r>
            <w:r>
              <w:rPr>
                <w:color w:val="000000"/>
              </w:rPr>
              <w:t>подавшему, по правилам, установленным статьями 128 и 129 АПК РФ.</w:t>
            </w:r>
          </w:p>
          <w:p w:rsidR="00000000" w:rsidRDefault="0044677F">
            <w:pPr>
              <w:pStyle w:val="a3"/>
            </w:pPr>
            <w:r>
              <w:rPr>
                <w:color w:val="000000"/>
              </w:rPr>
              <w:t>Система учитывает начальную валидацию, проведенную на этапе отправления документа. Все формальные требования уже должны быть выполнены, если документ принят системой.</w:t>
            </w:r>
            <w:r>
              <w:rPr>
                <w:color w:val="000000"/>
              </w:rPr>
              <w:br/>
            </w:r>
            <w:r>
              <w:rPr>
                <w:color w:val="000000"/>
              </w:rPr>
              <w:t xml:space="preserve">Автоматические проверки соблюдения требований к заявлению, задача на судью/помощника судьи , валидация проверок , формирование проектов судебных актов по вопросу о принятии (Оставление без движения, возвращение, отказ в принятии, принятие), подбор времени </w:t>
            </w:r>
            <w:r>
              <w:rPr>
                <w:color w:val="000000"/>
              </w:rPr>
              <w:t>и места проведения СЗ, электронное извещение ЛУВД.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Судебный акт по вопросу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Какой исход рассмотрения вопроса о принятии?</w:t>
            </w:r>
          </w:p>
          <w:p w:rsidR="00000000" w:rsidRDefault="0044677F">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 принимает решение о принятии заявления.</w:t>
            </w:r>
          </w:p>
          <w:p w:rsidR="00000000" w:rsidRDefault="0044677F">
            <w:pPr>
              <w:pStyle w:val="a3"/>
            </w:pPr>
            <w:r>
              <w:t>Да: переход к шагу 14</w:t>
            </w:r>
          </w:p>
          <w:p w:rsidR="00000000" w:rsidRDefault="0044677F">
            <w:pPr>
              <w:pStyle w:val="a3"/>
            </w:pPr>
            <w:r>
              <w:t>Нет: переход к шагу 10</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Не принято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Система принимает решение об отказе в принятии заявления. Согласно ч. 3 ст. 127.1 суд отказывает в принятии заявления, если </w:t>
            </w:r>
            <w:r>
              <w:rPr>
                <w:rFonts w:eastAsia="Times New Roman"/>
                <w:color w:val="000000"/>
              </w:rPr>
              <w:t>имеется ставшее обязательным для сторон и принятое по спору между теми же сторонами, о том же предмете и п</w:t>
            </w:r>
            <w:r>
              <w:rPr>
                <w:rFonts w:eastAsia="Times New Roman"/>
                <w:color w:val="000000"/>
              </w:rPr>
              <w:t>о тем же основаниям решение третейского суда, за исключением случаев,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Ожидать окончания срока обжалования последнего СА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 ожидает окончания срока обжалования последнего судебного акта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Материалы дела, подготовленные к сдаче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w:t>
            </w:r>
            <w:r>
              <w:rPr>
                <w:rFonts w:eastAsia="Times New Roman"/>
              </w:rPr>
              <w:t>ссу "Передать дело в архив", результатом ТП является подготовка и передача судьей дела в архив после завершения рассмотрения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Дело не принято к рассмотрению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Дело не принято к рассмотрению</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 о принятии заявления к прои</w:t>
            </w:r>
            <w:r>
              <w:rPr>
                <w:rFonts w:eastAsia="Times New Roman"/>
              </w:rPr>
              <w:t>зводству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Принято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Система принимает заявление к производству. Последствия принятия заявления к производству определяется согласно положениям ст. 127 АПК РФ. </w:t>
            </w:r>
            <w:r>
              <w:rPr>
                <w:rFonts w:eastAsia="Times New Roman"/>
                <w:color w:val="000000"/>
              </w:rPr>
              <w:t>Копии определения о принятии заявления к производству арбитражного суда направляются лицам, участвующим в деле, не позднее следующего дня после дня его вынесения. </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Получено уведомление о вынесении о</w:t>
            </w:r>
            <w:r>
              <w:rPr>
                <w:rFonts w:eastAsia="Times New Roman"/>
                <w:color w:val="000000"/>
              </w:rPr>
              <w:t>пределения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 фиксируют поступление </w:t>
            </w:r>
            <w:r>
              <w:rPr>
                <w:rFonts w:eastAsia="Times New Roman"/>
                <w:color w:val="000000"/>
              </w:rPr>
              <w:t>уведомления о вынесении определения о принятии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w:t>
            </w:r>
            <w:r>
              <w:rPr>
                <w:rFonts w:eastAsia="Times New Roman"/>
              </w:rPr>
              <w:t>тельства) знакомятся с определением о принятии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Необходимо подать отзыв на заявление?</w:t>
            </w:r>
          </w:p>
          <w:p w:rsidR="00000000" w:rsidRDefault="0044677F">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Иные ЛУВД (участники третейского разбирательства) определяют, необходимо ли подать отзыв на заявление</w:t>
            </w:r>
          </w:p>
          <w:p w:rsidR="00000000" w:rsidRDefault="0044677F">
            <w:pPr>
              <w:pStyle w:val="a3"/>
            </w:pPr>
            <w:r>
              <w:t>Да: переход к шагу 19</w:t>
            </w:r>
          </w:p>
          <w:p w:rsidR="00000000" w:rsidRDefault="0044677F">
            <w:pPr>
              <w:pStyle w:val="a3"/>
            </w:pPr>
            <w:r>
              <w:t>Нет: переход к шагу 18</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Иное ЛУВД ознакомлено в Определением о принятии, от</w:t>
            </w:r>
            <w:r>
              <w:rPr>
                <w:rFonts w:eastAsia="Times New Roman"/>
                <w:color w:val="000000"/>
              </w:rPr>
              <w:t>зыв не подан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Иное ЛУВД ознакомлено в Определением о принятии, отзыв не подан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Отзыв на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Срок для предоставления отзывов/возражений, указанный в определении</w:t>
            </w:r>
            <w:r>
              <w:rPr>
                <w:rFonts w:eastAsia="Times New Roman"/>
              </w:rPr>
              <w:t xml:space="preserve">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w:t>
            </w:r>
          </w:p>
          <w:p w:rsidR="00000000" w:rsidRDefault="0044677F">
            <w:pPr>
              <w:pStyle w:val="a3"/>
            </w:pPr>
            <w:r>
              <w:t>Итогом этого ТП будет подготовленный и сформированный отзыв на заявление, который Иные ЛУВД (участники третейского разбирательства) подают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Иное ЛУВД ознакомлено в Определением о принятии, отзыв не подан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Иное ЛУВД ознакомлено в Определением о принятии, отзыв не подан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Отзыв на </w:t>
            </w: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 принимает и регистрирует отзыв на Заявление о выдаче исполнительного листа </w:t>
            </w:r>
            <w:r>
              <w:rPr>
                <w:rFonts w:eastAsia="Times New Roman"/>
                <w:color w:val="000000"/>
              </w:rPr>
              <w:t>на принудительное исполнение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Отзыв на </w:t>
            </w:r>
            <w:r>
              <w:rPr>
                <w:rFonts w:eastAsia="Times New Roman"/>
                <w:color w:val="000000"/>
              </w:rPr>
              <w:t>Заявление об отмене решения третейского суда (включая решение международного коммерческого арбитража)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Зарегистрированный документ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 xml:space="preserve">В день поступления в </w:t>
            </w:r>
            <w:r>
              <w:rPr>
                <w:rFonts w:eastAsia="Times New Roman"/>
              </w:rPr>
              <w:t>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«Принять входящий документ».</w:t>
            </w:r>
          </w:p>
          <w:p w:rsidR="00000000" w:rsidRDefault="0044677F">
            <w:pPr>
              <w:pStyle w:val="a3"/>
            </w:pPr>
            <w:r>
              <w:t>При поступлении заявления в суд происходит регистрация входящего документа и его распре</w:t>
            </w:r>
            <w:r>
              <w:t>деление судье (при необходимости). Результатом этого ТП будет являться зарегистрированный документ.</w:t>
            </w:r>
          </w:p>
          <w:p w:rsidR="00000000" w:rsidRDefault="0044677F">
            <w:pPr>
              <w:pStyle w:val="a3"/>
            </w:pPr>
            <w:r>
              <w:rPr>
                <w:color w:val="000000"/>
              </w:rPr>
              <w:t>В to be необходимо объединить Принять входящий документ и Передать дело/документ судье. Все необходимые фиксации делаются в электронных реестрах системой (ч</w:t>
            </w:r>
            <w:r>
              <w:rPr>
                <w:color w:val="000000"/>
              </w:rPr>
              <w:t>ерез задачи т.к. реестр - это АПП), оповещения сторонних сервисов высылаются посредством интеграции</w:t>
            </w:r>
            <w:r>
              <w:br/>
            </w:r>
            <w:r>
              <w:rPr>
                <w:color w:val="000000"/>
              </w:rPr>
              <w:t>Добавляем документ в к делу, создаем необходимые задачи. Распределение на судью, задача на судью.</w:t>
            </w:r>
          </w:p>
          <w:p w:rsidR="00000000" w:rsidRDefault="0044677F">
            <w:pPr>
              <w:pStyle w:val="a3"/>
            </w:pPr>
            <w:r>
              <w:rPr>
                <w:color w:val="000000"/>
              </w:rPr>
              <w:t>Начальные проверки и валидация должны быть заложены в проц</w:t>
            </w:r>
            <w:r>
              <w:rPr>
                <w:color w:val="000000"/>
              </w:rPr>
              <w:t>есс "Подать документы в суд". Если система не имеет подтверждения о прохождении проверок комплектом документов, то вызов проверок осуществляется из этого процесса.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r>
              <w:rPr>
                <w:rFonts w:eastAsia="Times New Roman"/>
              </w:rPr>
              <w:t> формирует ходатайство об ознакомлении с материалами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w:t>
            </w:r>
            <w:r>
              <w:rPr>
                <w:rFonts w:eastAsia="Times New Roman"/>
                <w:color w:val="000000"/>
              </w:rPr>
              <w:t>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w:t>
            </w:r>
          </w:p>
          <w:p w:rsidR="00000000" w:rsidRDefault="0044677F">
            <w:pPr>
              <w:pStyle w:val="a3"/>
            </w:pPr>
            <w:r>
              <w:t>В результате этого ТП</w:t>
            </w:r>
            <w:r>
              <w:rPr>
                <w:color w:val="000000"/>
              </w:rPr>
              <w:t> Прокурор (представляет интересы РФ, субъекта</w:t>
            </w:r>
            <w:r>
              <w:rPr>
                <w:color w:val="000000"/>
              </w:rPr>
              <w:t xml:space="preserve"> РФ, муниципального образования)</w:t>
            </w:r>
            <w:r>
              <w:t> подает ходатайство об ознакомлении с материалами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Заявление об ознакомлении с делом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Заявление об ознакомлении с</w:t>
            </w:r>
            <w:r>
              <w:rPr>
                <w:rFonts w:eastAsia="Times New Roman"/>
                <w:color w:val="000000"/>
              </w:rPr>
              <w:t xml:space="preserve"> делом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 формирует ходатайство об ознакомлении с материалами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w:t>
            </w:r>
            <w:r>
              <w:t>ессу «Подать документы в суд»</w:t>
            </w:r>
          </w:p>
          <w:p w:rsidR="00000000" w:rsidRDefault="0044677F">
            <w:pPr>
              <w:pStyle w:val="a3"/>
            </w:pPr>
            <w:r>
              <w:t>В результате этого ТП Заявитель (участник третейского разбирательства) подает ходатайство об ознакомлении с материалами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ознакомлении с делом пода</w:t>
            </w:r>
            <w:r>
              <w:rPr>
                <w:rFonts w:eastAsia="Times New Roman"/>
                <w:color w:val="000000"/>
              </w:rPr>
              <w:t>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Заявление об ознакомлении с делом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ознакомиться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 формируют ходатайство об ознакомлении с материалами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w:t>
            </w:r>
            <w:r>
              <w:t>оцессу «Подать документы в суд»</w:t>
            </w:r>
          </w:p>
          <w:p w:rsidR="00000000" w:rsidRDefault="0044677F">
            <w:pPr>
              <w:pStyle w:val="a3"/>
            </w:pPr>
            <w:r>
              <w:t>В результате этого ТП Иные ЛУВД (участники третейского разбирательства) подает ходатайство об ознакомлении с материалами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Заявление об ознакомлении с делом</w:t>
            </w:r>
            <w:r>
              <w:rPr>
                <w:rFonts w:eastAsia="Times New Roman"/>
                <w:color w:val="000000"/>
              </w:rPr>
              <w:t xml:space="preserve">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Заявление об ознакомлении с делом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 принимает и регистрирует поступивший документ</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Зарегистрированный документ (Ходатайство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Дело/документ для передачи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 xml:space="preserve">В день поступления в суд. Документы, поступившие в рабочие дни после 15 часов, могут быть зарегистрированы на следующий </w:t>
            </w:r>
            <w:r>
              <w:rPr>
                <w:rFonts w:eastAsia="Times New Roman"/>
              </w:rPr>
              <w:t>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«Принять входящий документ».</w:t>
            </w:r>
          </w:p>
          <w:p w:rsidR="00000000" w:rsidRDefault="0044677F">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являться зарегистрированный документ.</w:t>
            </w:r>
          </w:p>
          <w:p w:rsidR="00000000" w:rsidRDefault="0044677F">
            <w:pPr>
              <w:pStyle w:val="a3"/>
            </w:pPr>
            <w:r>
              <w:rPr>
                <w:color w:val="000000"/>
              </w:rPr>
              <w:t>В to be необходимо объединить Принять входящий документ и Передать дело/документ судье. Все необходимые фиксации делаются в электронных реестрах системой (через задачи т.к. реестр - это АПП), оповещения сторонних сервисов высылаются посредством интеграции</w:t>
            </w:r>
            <w:r>
              <w:br/>
            </w:r>
            <w:r>
              <w:rPr>
                <w:color w:val="000000"/>
              </w:rPr>
              <w:t>Добавляем документ в к делу, создаем необходимые задачи. Распределение на судью, задача на судью.</w:t>
            </w:r>
          </w:p>
          <w:p w:rsidR="00000000" w:rsidRDefault="0044677F">
            <w:pPr>
              <w:pStyle w:val="a3"/>
            </w:pPr>
            <w:r>
              <w:rPr>
                <w:color w:val="000000"/>
              </w:rPr>
              <w:t>Начальные проверки и валидация должны быть заложены в процесс "Подать документы в суд". Если система не имеет подтверждения о прохождении проверок комплектом</w:t>
            </w:r>
            <w:r>
              <w:rPr>
                <w:color w:val="000000"/>
              </w:rPr>
              <w:t xml:space="preserve"> документов, то вызов проверок осуществляется из этого процесса.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Принят и обработан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Принят и обработан входящий документ</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Поступило ходатайство об ознакомлении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 принимает ходатайство об ознакомлении с материалами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ТБП62.Ознакомить с делом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"Ознакомить с делом". В результате этого ТП Судья организует ознакомление с матери</w:t>
            </w:r>
            <w:r>
              <w:rPr>
                <w:rFonts w:eastAsia="Times New Roman"/>
              </w:rPr>
              <w:t>алами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об ознакомлении рассмотрено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об ознакомлении рассмотрено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рассмотрении дела в своё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39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w:t>
            </w:r>
            <w:r>
              <w:rPr>
                <w:rFonts w:eastAsia="Times New Roman"/>
              </w:rPr>
              <w:t>му процессу «Подать документы в суд», в рамках которого </w:t>
            </w:r>
            <w:r>
              <w:rPr>
                <w:rFonts w:eastAsia="Times New Roman"/>
                <w:color w:val="000000"/>
              </w:rPr>
              <w:t>Прокурор (представляет интересы РФ, субъекта РФ, муниципального образования) </w:t>
            </w:r>
            <w:r>
              <w:rPr>
                <w:rFonts w:eastAsia="Times New Roman"/>
              </w:rPr>
              <w:t>формирует и направляет Ходатайство о рассмотрении дела в свое отсутствие/отсутствие представителя для предупреждения об отс</w:t>
            </w:r>
            <w:r>
              <w:rPr>
                <w:rFonts w:eastAsia="Times New Roman"/>
              </w:rPr>
              <w:t>утствии в силу уважительных причин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рассмотрении дела в отсутствие представителя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рассмотрении дела в отсутствие представителя под</w:t>
            </w:r>
            <w:r>
              <w:rPr>
                <w:rFonts w:eastAsia="Times New Roman"/>
                <w:color w:val="000000"/>
              </w:rPr>
              <w:t>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рассмотрении дела в своё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w:t>
            </w:r>
            <w:r>
              <w:rPr>
                <w:rFonts w:eastAsia="Times New Roman"/>
              </w:rPr>
              <w:t>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 xml:space="preserve">Переход к типовому процессу «Подать документы в суд», в рамках которого Заявитель </w:t>
            </w:r>
            <w:r>
              <w:rPr>
                <w:rFonts w:eastAsia="Times New Roman"/>
              </w:rPr>
              <w:t>(участник третейского разбирательства) формирует и направляет Ходатайство о рассмотрении дела в свое отсутствие/отсутствие представителя для предупреждения об отсутствии в силу уважительных причин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w:t>
            </w:r>
            <w:r>
              <w:rPr>
                <w:rFonts w:eastAsia="Times New Roman"/>
                <w:color w:val="000000"/>
              </w:rPr>
              <w:t>датайство о рассмотрении дела в отсутствие представителя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рассмотрении дела в отсутствие представителя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рассмотрении дела в своё отсу</w:t>
            </w:r>
            <w:r>
              <w:rPr>
                <w:rFonts w:eastAsia="Times New Roman"/>
              </w:rPr>
              <w:t>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3F4350"/>
              </w:rPr>
              <w:t>Если лицо не может присутствовать на судебном заседании по делу, оно имеет возможность заранее уведомить суд, отправив соответствующее ходатайство. Это поможет избежать наложения штрафных санкций (ст. 156 АПК РФ).</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рассмотрении дела в отсутствие представителя/в свое отсутствие.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Срок не установлен, но должно быть подано до проведения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w:t>
            </w:r>
            <w:r>
              <w:rPr>
                <w:rFonts w:eastAsia="Times New Roman"/>
              </w:rPr>
              <w:t>ты в суд», в рамках которого Иные ЛУВД (участники третейского разбирательства формируют и направляет Ходатайство о рассмотрении дела в свое отсутствие/отсутствие представителя для предупреждения об отсутствии в силу уважительных причин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w:t>
            </w:r>
            <w:r>
              <w:rPr>
                <w:rFonts w:eastAsia="Times New Roman"/>
              </w:rPr>
              <w:t>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рассмотрении дела в отсутствие представителя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рассмотрении дела в отсутствие представителя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w:t>
            </w:r>
            <w:r>
              <w:rPr>
                <w:rFonts w:eastAsia="Times New Roman"/>
                <w:color w:val="000000"/>
              </w:rPr>
              <w:t>димость привлечь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У Заявителя (участник третейского разбирательства) в</w:t>
            </w:r>
            <w:r>
              <w:rPr>
                <w:rFonts w:eastAsia="Times New Roman"/>
                <w:color w:val="000000"/>
              </w:rPr>
              <w:t>озникла необходимость привлечь к участию прокурора/третьих лиц. Согласно ч.5 ст.52 Прокурор вправе вступить в дело, рассматриваемое арбитражным судом, на</w:t>
            </w:r>
            <w:r>
              <w:rPr>
                <w:rFonts w:eastAsia="Times New Roman"/>
                <w:color w:val="000000"/>
              </w:rPr>
              <w:t xml:space="preserve"> любой стадии арбитражного процесса с процессуальными правами и обязанностями лица, участвующего в деле, в целях обеспечения законности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привлечении к делу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документы в суд», в рамках которого Заявитель (участник третейского разбирательства) формируют и направляет Ходатайство о привлечении к делу прокурора/ третьих лиц</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w:t>
            </w:r>
            <w:r>
              <w:rPr>
                <w:rFonts w:eastAsia="Times New Roman"/>
              </w:rPr>
              <w:t>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привлечении к участию прокурора/третьих лиц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привлечении к участию прокурора/третьих лиц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необходимость привл</w:t>
            </w:r>
            <w:r>
              <w:rPr>
                <w:rFonts w:eastAsia="Times New Roman"/>
                <w:color w:val="000000"/>
              </w:rPr>
              <w:t>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У </w:t>
            </w:r>
            <w:r>
              <w:rPr>
                <w:rFonts w:eastAsia="Times New Roman"/>
                <w:color w:val="000000"/>
              </w:rPr>
              <w:t>Иных ЛУВД (участники третейского разбирательства)</w:t>
            </w:r>
            <w:r>
              <w:rPr>
                <w:rFonts w:eastAsia="Times New Roman"/>
              </w:rPr>
              <w:t> в</w:t>
            </w:r>
            <w:r>
              <w:rPr>
                <w:rFonts w:eastAsia="Times New Roman"/>
                <w:color w:val="000000"/>
              </w:rPr>
              <w:t>озникла необходимость привлечь к участию прокурора/третьих лиц. Согласно ч.5 ст.52 Прокурор вправе вступить в дело, рассматриваемое арбитражным судом, на любой стади</w:t>
            </w:r>
            <w:r>
              <w:rPr>
                <w:rFonts w:eastAsia="Times New Roman"/>
                <w:color w:val="000000"/>
              </w:rPr>
              <w:t>и арбитражного процесса с процессуальными правами и обязанностями лица, участвующего в деле, в целях обеспечения законности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привлечении к делу прокурора/ 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документы в суд», в рамках которого Заявитель (участник третейского разбирательства) формируют и направляет Ходатайство о привлечении к делу прокурора/ третьих лиц</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w:t>
            </w:r>
            <w:r>
              <w:rPr>
                <w:rFonts w:eastAsia="Times New Roman"/>
                <w:color w:val="000000"/>
              </w:rPr>
              <w:t>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привлечении к участию прокурора/третьих лиц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Ходатайство о привлечении к участию прокурора/третьих лиц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необходимость привлечь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У суд</w:t>
            </w:r>
            <w:r>
              <w:rPr>
                <w:rFonts w:eastAsia="Times New Roman"/>
              </w:rPr>
              <w:t>ьи в</w:t>
            </w:r>
            <w:r>
              <w:rPr>
                <w:rFonts w:eastAsia="Times New Roman"/>
                <w:color w:val="000000"/>
              </w:rPr>
              <w:t xml:space="preserve">озникла необходимость привлечь к участию прокурора/третьих лиц. Согласно ч.5 ст.52 Прокурор вправе вступить в дело, рассматриваемое арбитражным судом, на любой стадии арбитражного процесса с процессуальными правами и обязанностями лица, участвующего в </w:t>
            </w:r>
            <w:r>
              <w:rPr>
                <w:rFonts w:eastAsia="Times New Roman"/>
                <w:color w:val="000000"/>
              </w:rPr>
              <w:t>деле, в целях обеспечения законности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ТБП116.Рассмотреть вопрос об изменении состава ЛУВД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«Рассмотреть вопрос об изменении состава ЛУВД», в рамках которого судья рассматривает вопрос об изменении состава ЛУВД при привлечении новых участников процесса. Участие ЛУВД регулируется правилами гл. 5 АПК РФ. Согласно ч.3 ст.</w:t>
            </w:r>
            <w:r>
              <w:rPr>
                <w:rFonts w:eastAsia="Times New Roman"/>
              </w:rPr>
              <w:t>232 </w:t>
            </w:r>
            <w:r>
              <w:rPr>
                <w:rFonts w:eastAsia="Times New Roman"/>
                <w:color w:val="000000"/>
              </w:rPr>
              <w:t>При рассмотрении заявления об отмене решения третейского суда, поданного лицом, которое не является стороной третейского разбирательства и в отношении прав и обязанностей которого вынесено решение третейского суда, арбитражный суд обязан привлечь к уча</w:t>
            </w:r>
            <w:r>
              <w:rPr>
                <w:rFonts w:eastAsia="Times New Roman"/>
                <w:color w:val="000000"/>
              </w:rPr>
              <w:t>стию в деле все стороны третейского разбирательства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Вопрос об изменении состава ЛУВД рассмотрен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Вопрос об изменении состава ЛУВД рассмотрен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Помощник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ТБП66.Подготовиться к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Переход к Типовому процессу «Подготовиться к СЗ». В результате данного ТП помощник судьи проверяет необходимые для данного процесса требования согласно ст. 232 АПК РФ. Согласно ч.2 ст.232 АПК РФ</w:t>
            </w:r>
          </w:p>
          <w:p w:rsidR="00000000" w:rsidRDefault="0044677F">
            <w:pPr>
              <w:pStyle w:val="a3"/>
            </w:pPr>
            <w:r>
              <w:rPr>
                <w:color w:val="000000"/>
              </w:rPr>
              <w:t>При подготовке дела об отмене решения третейского суда к суде</w:t>
            </w:r>
            <w:r>
              <w:rPr>
                <w:color w:val="000000"/>
              </w:rPr>
              <w:t>бному разбирательству по ходатайству лиц, участвующих в деле, арбитражный суд может истребовать материалы дела, решение по которому оспаривается в арбитражном суде, из постоянно действующего арбитражного учреждения, в котором находятся на хранении материал</w:t>
            </w:r>
            <w:r>
              <w:rPr>
                <w:color w:val="000000"/>
              </w:rPr>
              <w:t>ы третейского дела, или из органа, уполномоченного на хранение материалов третейского дела в соответствии с законодательством Российской Федерации, по </w:t>
            </w:r>
            <w:r>
              <w:rPr>
                <w:color w:val="172B4D"/>
              </w:rPr>
              <w:t>правилам</w:t>
            </w:r>
            <w:r>
              <w:rPr>
                <w:color w:val="000000"/>
              </w:rPr>
              <w:t>, предусмотренным ст.66 АПК РФ. Лица, участвующие в деле об отмене решения третейского суда, изве</w:t>
            </w:r>
            <w:r>
              <w:rPr>
                <w:color w:val="000000"/>
              </w:rPr>
              <w:t>щаются арбитражным судом о времени и месте судебного заседания. Неявка указанных лиц, извещенных надлежащим образом о времени и месте проведения судебного заседания, не является препятствием для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Определение об отложении судебн</w:t>
            </w:r>
            <w:r>
              <w:rPr>
                <w:rFonts w:eastAsia="Times New Roman"/>
                <w:color w:val="172B4D"/>
              </w:rPr>
              <w:t>ого разбирательства, протокол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ТБП68.Провести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 месяц со дня поступления заявления</w:t>
            </w:r>
          </w:p>
          <w:p w:rsidR="00000000" w:rsidRDefault="0044677F">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"Провести СЗ". В результате данного ТП судья проводит судебное заседание по рассмотрению заявления. В соответствии с ч.1 ст. 232 АПК РФ </w:t>
            </w:r>
            <w:r>
              <w:rPr>
                <w:color w:val="000000"/>
              </w:rPr>
              <w:t>Заявление об отмене решения третейского суда рассматривается судьей единолично по правилам рассмотрения дела арбитражным судом первой инстанции, предусмотренным настоящим Кодексом, с учетом особенностей, установленных настоящим параграфом, в срок, не превы</w:t>
            </w:r>
            <w:r>
              <w:rPr>
                <w:color w:val="000000"/>
              </w:rPr>
              <w:t>шающий одного месяца со дня его поступления в арбитражный суд субъекта Российской Федерации.</w:t>
            </w:r>
          </w:p>
          <w:p w:rsidR="00000000" w:rsidRDefault="0044677F">
            <w:pPr>
              <w:pStyle w:val="a3"/>
            </w:pPr>
            <w:r>
              <w:rPr>
                <w:color w:val="000000"/>
              </w:rPr>
              <w:t>Согласно ч.3 ст.232 АПК РФ При рассмотрении заявления об отмене решения третейского суда, поданного лицом, которое не является стороной третейского разбирательства</w:t>
            </w:r>
            <w:r>
              <w:rPr>
                <w:color w:val="000000"/>
              </w:rPr>
              <w:t xml:space="preserve"> и в отношении прав и обязанностей которого вынесено решение третейского суда, арбитражный суд обязан привлечь к участию в деле все стороны третейского разбирательства.</w:t>
            </w:r>
          </w:p>
          <w:p w:rsidR="00000000" w:rsidRDefault="0044677F">
            <w:pPr>
              <w:pStyle w:val="a3"/>
            </w:pPr>
            <w:r>
              <w:rPr>
                <w:color w:val="172B4D"/>
              </w:rPr>
              <w:t>Отложение судебного разбирательства проводится в соответствии с положениями ст. 158 АПК</w:t>
            </w:r>
            <w:r>
              <w:rPr>
                <w:color w:val="172B4D"/>
              </w:rPr>
              <w:t>.</w:t>
            </w:r>
            <w:r>
              <w:rPr>
                <w:color w:val="000000"/>
              </w:rPr>
              <w:t>Судебное разбирательство в новом судебном заседании возобновляется с того момента, с которого оно было отложено. Повторное рассмотрение доказательств, исследованных до отложения судебного разбирательства, не производится</w:t>
            </w:r>
          </w:p>
          <w:p w:rsidR="00000000" w:rsidRDefault="0044677F">
            <w:pPr>
              <w:pStyle w:val="a3"/>
            </w:pPr>
            <w:r>
              <w:rPr>
                <w:color w:val="000000"/>
              </w:rPr>
              <w:t>to be процесс</w:t>
            </w:r>
            <w:r>
              <w:rPr>
                <w:color w:val="000000"/>
              </w:rPr>
              <w:br/>
              <w:t>аудио протоколирован</w:t>
            </w:r>
            <w:r>
              <w:rPr>
                <w:color w:val="000000"/>
              </w:rPr>
              <w:t>ие, транскибация, формирование проекта протокола СЗ, онлайн график СЗ, автоматическая проверка явки, подбор времени и места проведения СЗ при перерыве и отложении, формирование проекта СА об отложении СЗ</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Требуется приостановить производство п</w:t>
            </w:r>
            <w:r>
              <w:rPr>
                <w:color w:val="000000"/>
              </w:rPr>
              <w:t>о делу/заявлению?</w:t>
            </w:r>
          </w:p>
          <w:p w:rsidR="00000000" w:rsidRDefault="0044677F">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Проводится проверка требуется ли приостановить производство.</w:t>
            </w:r>
          </w:p>
          <w:p w:rsidR="00000000" w:rsidRDefault="0044677F">
            <w:pPr>
              <w:pStyle w:val="a3"/>
            </w:pPr>
            <w:r>
              <w:t>Да: переход к шагу 76</w:t>
            </w:r>
          </w:p>
          <w:p w:rsidR="00000000" w:rsidRDefault="0044677F">
            <w:pPr>
              <w:pStyle w:val="a3"/>
            </w:pPr>
            <w:r>
              <w:t>Нет: переход к шагу 78</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необходимость возобновить третейское разбирате</w:t>
            </w:r>
            <w:r>
              <w:rPr>
                <w:rFonts w:eastAsia="Times New Roman"/>
                <w:color w:val="000000"/>
              </w:rPr>
              <w:t>льство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У Заявителя (участника третейского разбирательства) в</w:t>
            </w:r>
            <w:r>
              <w:rPr>
                <w:color w:val="000000"/>
              </w:rPr>
              <w:t>озникла необходимость возобновить третейское разбирательство согласно ч.5 ст.232 АПК РФ:</w:t>
            </w:r>
          </w:p>
          <w:p w:rsidR="00000000" w:rsidRDefault="0044677F">
            <w:pPr>
              <w:pStyle w:val="a3"/>
            </w:pPr>
            <w:r>
              <w:rPr>
                <w:color w:val="000000"/>
              </w:rPr>
              <w:t>Если заявление об отмене решения третейского суда подано по основаниям, связанным с тем, что сторона третейского разбирательства не была должным образом уведомлена о назначении третейского судьи или о третейском разбирательстве, в том числе о времени и мес</w:t>
            </w:r>
            <w:r>
              <w:rPr>
                <w:color w:val="000000"/>
              </w:rPr>
              <w:t>те заседания третейского суда, или по другим уважительным причинам не могла представить свои объяснения, либо что решение третейского суда вынесено по спору, не предусмотренному третейским соглашением или не подпадающему под его условия, или содержит поста</w:t>
            </w:r>
            <w:r>
              <w:rPr>
                <w:color w:val="000000"/>
              </w:rPr>
              <w:t>новления по вопросам, выходящим за пределы третейского соглашения, либо что состав третейского суда или арбитражная процедура не соответствовали соглашению сторон или федеральному закону, арбитражный суд по ходатайству стороны третейского разбирательства в</w:t>
            </w:r>
            <w:r>
              <w:rPr>
                <w:color w:val="000000"/>
              </w:rPr>
              <w:t>праве приостановить производство по делу об отмене решения третейского суда на срок, не превышающий трех месяцев, с тем чтобы третейский суд возобновил третейское разбирательство и устранил основания для отмены арбитражного решения.</w:t>
            </w:r>
          </w:p>
          <w:p w:rsidR="00000000" w:rsidRDefault="0044677F">
            <w:pPr>
              <w:pStyle w:val="a3"/>
            </w:pPr>
            <w:r>
              <w:rPr>
                <w:color w:val="000000"/>
              </w:rPr>
              <w:t>После возобновления про</w:t>
            </w:r>
            <w:r>
              <w:rPr>
                <w:color w:val="000000"/>
              </w:rPr>
              <w:t>изводства по делу об отмене решения третейского суда арбитражный суд рассматривает заявление об отмене решения третейского суда с учетом действий, предпринятых третейским судом в целях устранения оснований для отмены арбитражного решения.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w:t>
            </w:r>
            <w:r>
              <w:rPr>
                <w:rFonts w:eastAsia="Times New Roman"/>
              </w:rPr>
              <w:t>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Переход к типовому процессу «Подать документы в суд», в рамках которого Заявитель (участник третейского разбирательства) формирует и подает в су</w:t>
            </w:r>
            <w:r>
              <w:rPr>
                <w:rFonts w:eastAsia="Times New Roman"/>
                <w:color w:val="172B4D"/>
              </w:rPr>
              <w:t>д </w:t>
            </w:r>
            <w:r>
              <w:rPr>
                <w:rFonts w:eastAsia="Times New Roman"/>
                <w:color w:val="000000"/>
              </w:rPr>
              <w:t>Заявление о приостановлении производства по делу в арбитражном суде в целях возобновления производства по делу в третейском суде</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w:t>
            </w:r>
            <w:r>
              <w:rPr>
                <w:rFonts w:eastAsia="Times New Roman"/>
                <w:color w:val="000000"/>
              </w:rPr>
              <w:t>ление о приостановлении производства по делу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Возникла необходимость возобновить третейское разбирательство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У иных ЛУВД (участники третейского разбирательства)</w:t>
            </w:r>
            <w:r>
              <w:t> в</w:t>
            </w:r>
            <w:r>
              <w:rPr>
                <w:color w:val="000000"/>
              </w:rPr>
              <w:t>озникла необходимость возобновить третейское разбирательство согласно ч.5 ст.232 АПК РФ:</w:t>
            </w:r>
          </w:p>
          <w:p w:rsidR="00000000" w:rsidRDefault="0044677F">
            <w:pPr>
              <w:pStyle w:val="a3"/>
            </w:pPr>
            <w:r>
              <w:rPr>
                <w:color w:val="000000"/>
              </w:rPr>
              <w:t>Если заявление об отмене решения третейского суда подано по основаниям, связанным с тем, что сторона третейского разбирательства не была должным образом уведомлена о н</w:t>
            </w:r>
            <w:r>
              <w:rPr>
                <w:color w:val="000000"/>
              </w:rPr>
              <w:t>азначении третейского судьи или о третейском разбирательстве, в том числе о времени и месте заседания третейского суда, или по другим уважительным причинам не могла представить свои объяснения, либо что решение третейского суда вынесено по спору, не предус</w:t>
            </w:r>
            <w:r>
              <w:rPr>
                <w:color w:val="000000"/>
              </w:rPr>
              <w:t xml:space="preserve">мотренному третейским соглашением или не подпадающему под его условия, или содержит постановления по вопросам, выходящим за пределы третейского соглашения, либо что состав третейского суда или арбитражная процедура не соответствовали соглашению сторон или </w:t>
            </w:r>
            <w:r>
              <w:rPr>
                <w:color w:val="000000"/>
              </w:rPr>
              <w:t>федеральному закону, арбитражный суд по ходатайству стороны третейского разбирательства вправе приостановить производство по делу об отмене решения третейского суда на срок, не превышающий трех месяцев, с тем чтобы третейский суд возобновил третейское разб</w:t>
            </w:r>
            <w:r>
              <w:rPr>
                <w:color w:val="000000"/>
              </w:rPr>
              <w:t>ирательство и устранил основания для отмены арбитражного решения.</w:t>
            </w:r>
          </w:p>
          <w:p w:rsidR="00000000" w:rsidRDefault="0044677F">
            <w:pPr>
              <w:pStyle w:val="a3"/>
            </w:pPr>
            <w:r>
              <w:rPr>
                <w:color w:val="000000"/>
              </w:rPr>
              <w:t>После возобновления производства по делу об отмене решения третейского суда арбитражный суд рассматривает заявление об отмене решения третейского суда с учетом действий, предпринятых третейс</w:t>
            </w:r>
            <w:r>
              <w:rPr>
                <w:color w:val="000000"/>
              </w:rPr>
              <w:t>ким судом в целях устранения оснований для отмены арбитражного решения.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 xml:space="preserve">Переход к типовому процессу «Подать документы в суд», </w:t>
            </w:r>
            <w:r>
              <w:rPr>
                <w:rFonts w:eastAsia="Times New Roman"/>
                <w:color w:val="172B4D"/>
              </w:rPr>
              <w:t>в рамках которого </w:t>
            </w:r>
            <w:r>
              <w:rPr>
                <w:rFonts w:eastAsia="Times New Roman"/>
                <w:color w:val="000000"/>
              </w:rPr>
              <w:t>Иные ЛУВД (участники третейского разбирательства)</w:t>
            </w:r>
            <w:r>
              <w:rPr>
                <w:rFonts w:eastAsia="Times New Roman"/>
                <w:color w:val="172B4D"/>
              </w:rPr>
              <w:t> формируют и подают в суд </w:t>
            </w:r>
            <w:r>
              <w:rPr>
                <w:rFonts w:eastAsia="Times New Roman"/>
                <w:color w:val="000000"/>
              </w:rPr>
              <w:t>Заявление о приостановлении производства по делу в арбитражном суде в целях возобновления производства по делу в третейском суде</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w:t>
            </w:r>
            <w:r>
              <w:rPr>
                <w:rFonts w:eastAsia="Times New Roman"/>
                <w:color w:val="000000"/>
              </w:rPr>
              <w:t>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Поступил документ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Канцелярия принимает и регистрирует </w:t>
            </w:r>
            <w:r>
              <w:rPr>
                <w:rFonts w:eastAsia="Times New Roman"/>
                <w:color w:val="000000"/>
              </w:rPr>
              <w:t>Заявление о приостановлении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Канцелярия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Зарегистрированный документ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 день поступления в суд. Документы, поступившие в рабочие дни после 15 часов, могут быт</w:t>
            </w:r>
            <w:r>
              <w:rPr>
                <w:rFonts w:eastAsia="Times New Roman"/>
              </w:rPr>
              <w:t>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«Принять входящий документ».</w:t>
            </w:r>
          </w:p>
          <w:p w:rsidR="00000000" w:rsidRDefault="0044677F">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w:t>
            </w:r>
            <w:r>
              <w:t>ься зарегистрированный документ.</w:t>
            </w:r>
          </w:p>
          <w:p w:rsidR="00000000" w:rsidRDefault="0044677F">
            <w:pPr>
              <w:pStyle w:val="a3"/>
            </w:pPr>
            <w:r>
              <w:rPr>
                <w:color w:val="000000"/>
              </w:rPr>
              <w:t>В to be необходимо объединить Принять входящий документ и Передать дело/документ судье. Все необходимые фиксации делаются в электронных реестрах системой (через задачи т.к. реестр - это АПП), оповещения сторонних сервисов в</w:t>
            </w:r>
            <w:r>
              <w:rPr>
                <w:color w:val="000000"/>
              </w:rPr>
              <w:t>ысылаются посредством интеграции</w:t>
            </w:r>
            <w:r>
              <w:br/>
            </w:r>
            <w:r>
              <w:rPr>
                <w:color w:val="000000"/>
              </w:rPr>
              <w:t>Добавляем документ в к делу, создаем необходимые задачи. Распределение на судью, задача на судью.</w:t>
            </w:r>
          </w:p>
          <w:p w:rsidR="00000000" w:rsidRDefault="0044677F">
            <w:pPr>
              <w:pStyle w:val="a3"/>
            </w:pPr>
            <w:r>
              <w:rPr>
                <w:color w:val="000000"/>
              </w:rPr>
              <w:t>Начальные проверки и валидация должны быть заложены в процесс "Подать документы в суд". Если система не имеет подтверждения о</w:t>
            </w:r>
            <w:r>
              <w:rPr>
                <w:color w:val="000000"/>
              </w:rPr>
              <w:t xml:space="preserve"> прохождении проверок комплектом документов, то вызов проверок осуществляется из этого процесса.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w:t>
            </w:r>
            <w:r>
              <w:rPr>
                <w:rFonts w:eastAsia="Times New Roman"/>
              </w:rPr>
              <w:t>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подать 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У Прокурора (представляет интересы РФ, субъекта РФ, муниципального образования)</w:t>
            </w:r>
            <w:r>
              <w:rPr>
                <w:rFonts w:eastAsia="Times New Roman"/>
              </w:rPr>
              <w:t> возникла необходим</w:t>
            </w:r>
            <w:r>
              <w:rPr>
                <w:rFonts w:eastAsia="Times New Roman"/>
              </w:rPr>
              <w:t>ость подать ходатайство/заявление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w:t>
            </w:r>
            <w:r>
              <w:t>ументы в суд», в рамках которого </w:t>
            </w:r>
            <w:r>
              <w:rPr>
                <w:color w:val="000000"/>
              </w:rPr>
              <w:t>Прокурор (представляет интересы РФ, субъекта РФ, муниципального образования)</w:t>
            </w:r>
            <w:r>
              <w:t> формирует и направляет Ходатайство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69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w:t>
            </w:r>
            <w:r>
              <w:rPr>
                <w:rFonts w:eastAsia="Times New Roman"/>
                <w:color w:val="000000"/>
              </w:rPr>
              <w:t>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шагам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рассмотрению соответствующих шагов о о приостановлении/оставлении без рассмотрения/прекращении п</w:t>
            </w:r>
            <w:r>
              <w:rPr>
                <w:rFonts w:eastAsia="Times New Roman"/>
              </w:rPr>
              <w:t>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подать ходатайство/заявление о приостановлении/оставлении</w:t>
            </w:r>
            <w:r>
              <w:rPr>
                <w:rFonts w:eastAsia="Times New Roman"/>
              </w:rPr>
              <w:t xml:space="preserve">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У Заявителя (участника третейского разбирательства) возникла необходимость подать ходатайство/заявление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w:t>
            </w:r>
            <w:r>
              <w:rPr>
                <w:rFonts w:eastAsia="Times New Roman"/>
              </w:rPr>
              <w:t>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 в рамках которого Заявитель (участник третейского разбирательства) формирует и направляет Ходатайство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w:t>
            </w:r>
            <w:r>
              <w:rPr>
                <w:rFonts w:eastAsia="Times New Roman"/>
              </w:rPr>
              <w:t>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шагам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рассмотрению соответствующих шагов о о приостановлении/оставлении без рассмотрения/прекращении производства по де</w:t>
            </w:r>
            <w:r>
              <w:rPr>
                <w:rFonts w:eastAsia="Times New Roman"/>
              </w:rPr>
              <w:t>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подать ходатайство/заявление о приостановлении/оставлении без рассмотрени</w:t>
            </w:r>
            <w:r>
              <w:rPr>
                <w:rFonts w:eastAsia="Times New Roman"/>
              </w:rPr>
              <w:t>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У </w:t>
            </w:r>
            <w:r>
              <w:rPr>
                <w:rFonts w:eastAsia="Times New Roman"/>
                <w:color w:val="000000"/>
              </w:rPr>
              <w:t>Иных ЛУВД (участники третейского разбирательства)</w:t>
            </w:r>
            <w:r>
              <w:rPr>
                <w:rFonts w:eastAsia="Times New Roman"/>
              </w:rPr>
              <w:t> возникла необходимость подать ходатайство/заявление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w:t>
            </w:r>
            <w:r>
              <w:rPr>
                <w:rFonts w:eastAsia="Times New Roman"/>
                <w:color w:val="000000"/>
              </w:rPr>
              <w:t xml:space="preserve">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Ходатайство/заявление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 в рамках которого </w:t>
            </w:r>
            <w:r>
              <w:rPr>
                <w:color w:val="000000"/>
              </w:rPr>
              <w:t>Иные ЛУВД (участники третейского разбирательства) </w:t>
            </w:r>
            <w:r>
              <w:t>формирует и направляет Ходатайство о приостановлении/оставлении без рассмотрения/прекращении производства по 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w:t>
            </w:r>
            <w:r>
              <w:rPr>
                <w:rFonts w:eastAsia="Times New Roman"/>
                <w:color w:val="000000"/>
              </w:rPr>
              <w:t>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шагам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 xml:space="preserve">Переход к рассмотрению соответствующих шагов о о приостановлении/оставлении без рассмотрения/прекращении производства по </w:t>
            </w:r>
            <w:r>
              <w:rPr>
                <w:rFonts w:eastAsia="Times New Roman"/>
              </w:rPr>
              <w:t>делу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76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Эксклюзивный шлюз, переход к шагу 77</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Ходатайство о приостановлении, 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приостановлении</w:t>
            </w:r>
          </w:p>
          <w:p w:rsidR="00000000" w:rsidRDefault="0044677F">
            <w:pPr>
              <w:pStyle w:val="a3"/>
            </w:pPr>
            <w:r>
              <w:t>Определение об отказе о приостановлении </w:t>
            </w:r>
          </w:p>
          <w:p w:rsidR="00000000" w:rsidRDefault="0044677F">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ТБП63.Рассмотреть вопрос о приостановлении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"Рассмотреть вопрос о приостановлении". В результате ТП Судья рассматривает ходатайство о приостановлении производства по делу, анализирует представленные материалы и принимает соответствующее процессуальное решение</w:t>
            </w:r>
          </w:p>
          <w:p w:rsidR="00000000" w:rsidRDefault="0044677F">
            <w:pPr>
              <w:pStyle w:val="a3"/>
            </w:pPr>
            <w:r>
              <w:rPr>
                <w:color w:val="000000"/>
              </w:rPr>
              <w:t>Согласно ч.5</w:t>
            </w:r>
            <w:r>
              <w:rPr>
                <w:color w:val="000000"/>
              </w:rPr>
              <w:t xml:space="preserve"> ст.232 АПК РФ: Если заявление об отмене решения третейского суда подано по основаниям, связанным с тем, что сторона третейского разбирательства не была должным образом уведомлена о назначении третейского судьи или о третейском разбирательстве, в том числе</w:t>
            </w:r>
            <w:r>
              <w:rPr>
                <w:color w:val="000000"/>
              </w:rPr>
              <w:t xml:space="preserve"> о времени и месте заседания третейского суда, или по другим уважительным причинам не могла представить свои объяснения, либо что решение третейского суда вынесено по спору, не предусмотренному третейским соглашением или не подпадающему под его условия, ил</w:t>
            </w:r>
            <w:r>
              <w:rPr>
                <w:color w:val="000000"/>
              </w:rPr>
              <w:t>и содержит постановления по вопросам, выходящим за пределы третейского соглашения, либо что состав третейского суда или арбитражная процедура не соответствовали соглашению сторон или федеральному закону, арбитражный суд по ходатайству стороны третейского р</w:t>
            </w:r>
            <w:r>
              <w:rPr>
                <w:color w:val="000000"/>
              </w:rPr>
              <w:t>азбирательства вправе приостановить производство по делу об отмене решения третейского суда на срок, не превышающий трех месяцев, с тем чтобы третейский суд возобновил третейское разбирательство и устранил основания для отмены арбитражного решения.</w:t>
            </w:r>
          </w:p>
          <w:p w:rsidR="00000000" w:rsidRDefault="0044677F">
            <w:pPr>
              <w:pStyle w:val="a3"/>
            </w:pPr>
            <w:r>
              <w:rPr>
                <w:color w:val="000000"/>
              </w:rPr>
              <w:t>После в</w:t>
            </w:r>
            <w:r>
              <w:rPr>
                <w:color w:val="000000"/>
              </w:rPr>
              <w:t>озобновления производства по делу об отмене решения третейского суда арбитражный суд рассматривает заявление об отмене решения третейского суда с учетом действий, предпринятых третейским судом в целях устранения оснований для отмены арбитражного решения.</w:t>
            </w:r>
          </w:p>
          <w:p w:rsidR="00000000" w:rsidRDefault="0044677F">
            <w:pPr>
              <w:pStyle w:val="a3"/>
            </w:pPr>
            <w:r>
              <w:rPr>
                <w:color w:val="000000"/>
              </w:rPr>
              <w:t>С</w:t>
            </w:r>
            <w:r>
              <w:rPr>
                <w:color w:val="000000"/>
              </w:rPr>
              <w:t>истема должна проверить известные факторы оснований для приостановления через средства интеграции и уведомить судью.</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Эксклюзивный шлюз для координации потоков, переход к шагу 106</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79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w:t>
            </w:r>
            <w:r>
              <w:rPr>
                <w:rFonts w:eastAsia="Times New Roman"/>
                <w:color w:val="000000"/>
              </w:rPr>
              <w:t>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Согласно ч.6 ст 6.1 АПК </w:t>
            </w:r>
            <w:r>
              <w:rPr>
                <w:rFonts w:eastAsia="Times New Roman"/>
                <w:color w:val="000000"/>
              </w:rPr>
              <w:t>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w:t>
            </w:r>
            <w:r>
              <w:rPr>
                <w:rFonts w:eastAsia="Times New Roman"/>
                <w:color w:val="000000"/>
              </w:rPr>
              <w:t>сс затягивается, заинтересованные лица вправе обратиться к председателю арбитражного суда с заявлением об ускорении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документы в суд". В результате данного ТП </w:t>
            </w:r>
            <w:r>
              <w:rPr>
                <w:rFonts w:eastAsia="Times New Roman"/>
                <w:color w:val="000000"/>
              </w:rPr>
              <w:t>Прокурор (представляет интересы РФ, субъекта РФ, муниципального образования)</w:t>
            </w:r>
            <w:r>
              <w:rPr>
                <w:rFonts w:eastAsia="Times New Roman"/>
              </w:rPr>
              <w:t> формирует и подает заявление об уск</w:t>
            </w:r>
            <w:r>
              <w:rPr>
                <w:rFonts w:eastAsia="Times New Roman"/>
              </w:rPr>
              <w:t>орении рассмотрения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Согласно ч.6 ст 6.1 АПК </w:t>
            </w:r>
            <w:r>
              <w:rPr>
                <w:rFonts w:eastAsia="Times New Roman"/>
                <w:color w:val="000000"/>
              </w:rPr>
              <w:t>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 заинтересованные лица впр</w:t>
            </w:r>
            <w:r>
              <w:rPr>
                <w:rFonts w:eastAsia="Times New Roman"/>
                <w:color w:val="000000"/>
              </w:rPr>
              <w:t>аве обратиться к председателю арбитражного суда с заявлением об ускорении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документы в суд". В результате данного ТП Заявитель (участник третейского разбирательства) формирует и подает заявление об ускорении рассмотрения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w:t>
            </w:r>
            <w:r>
              <w:rPr>
                <w:rFonts w:eastAsia="Times New Roman"/>
                <w:color w:val="000000"/>
              </w:rPr>
              <w:t>ние об ускорении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Возникла необходимость в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Согласно ч.6 ст 6.1 АПК </w:t>
            </w:r>
            <w:r>
              <w:rPr>
                <w:rFonts w:eastAsia="Times New Roman"/>
                <w:color w:val="000000"/>
              </w:rPr>
              <w:t>В случае если после принятия искового заявления или заявления к прои</w:t>
            </w:r>
            <w:r>
              <w:rPr>
                <w:rFonts w:eastAsia="Times New Roman"/>
                <w:color w:val="000000"/>
              </w:rPr>
              <w:t>зводству арбитражного суда дело длительное время не рассматривается и судебный процесс затягивается, заинтересованные лица вправе обратиться к председателю арбитражного суда с заявлением об ускорении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w:t>
            </w:r>
            <w:r>
              <w:rPr>
                <w:rFonts w:eastAsia="Times New Roman"/>
                <w:color w:val="000000"/>
              </w:rPr>
              <w:t>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"Подать документы в суд". В результате данного ТП </w:t>
            </w:r>
            <w:r>
              <w:rPr>
                <w:rFonts w:eastAsia="Times New Roman"/>
                <w:color w:val="000000"/>
              </w:rPr>
              <w:t>Иные ЛУВД (участники третейского разбирательства) </w:t>
            </w:r>
            <w:r>
              <w:rPr>
                <w:rFonts w:eastAsia="Times New Roman"/>
              </w:rPr>
              <w:t>формирует и подает заявление об ускорении рассмотрения дела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Посту</w:t>
            </w:r>
            <w:r>
              <w:rPr>
                <w:rFonts w:eastAsia="Times New Roman"/>
              </w:rPr>
              <w:t>пило заявление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 принимает заявление об ускорении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Мотивированное определение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Рассмотреть вопрос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 дней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w:t>
            </w:r>
            <w:r>
              <w:t>оцессу "Рассмотреть вопрос об ускорении". В результате данного ТП Судья рассматривает заявление об ускорении рассмотрения дела.</w:t>
            </w:r>
          </w:p>
          <w:p w:rsidR="00000000" w:rsidRDefault="0044677F">
            <w:pPr>
              <w:pStyle w:val="a3"/>
            </w:pPr>
            <w:r>
              <w:rPr>
                <w:color w:val="000000"/>
              </w:rPr>
              <w:t>Согласно ч.7 ст 6.1 АПК По результатам рассмотрения заявления председатель арбитражного суда выносит мотивированное определение, в котором может быть установлен срок проведения судебного заседания по делу и (или) могут быть указаны действия, которые следуе</w:t>
            </w:r>
            <w:r>
              <w:rPr>
                <w:color w:val="000000"/>
              </w:rPr>
              <w:t>т совершить для ускорения рассмотрения дела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рассмотрено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ускорении рассмотрено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Возникла необходи</w:t>
            </w:r>
            <w:r>
              <w:t>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Прокурор (представляет интересы РФ, субъекта РФ, муниципального образования)</w:t>
            </w:r>
            <w:r>
              <w:t> принимает решение о подаче заявления об отводе судьи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xml:space="preserve">Заявление об отводе </w:t>
            </w:r>
            <w:r>
              <w:t>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 в рамках которого </w:t>
            </w:r>
            <w:r>
              <w:rPr>
                <w:color w:val="000000"/>
              </w:rPr>
              <w:t>Прокурор (представляет интересы РФ, субъекта РФ, муниципального образования)</w:t>
            </w:r>
            <w:r>
              <w:t>формирует и направляет заявление об отв</w:t>
            </w:r>
            <w:r>
              <w:t>оде судьи. Отвод и самоотвод судьи регулируется правилами главы 3 АПК. Самоотвод или отвод должен быть мотивирован и заявлен до начала рассмотрения дела по существу. В ходе рассмотрения дела заявление о самоотводе или об отводе допускается только в случае,</w:t>
            </w:r>
            <w:r>
              <w:t xml:space="preserve"> если основание самоотвода или отвода стало известно лицу, заявляющему самоотвод или отвод, после начала рассмотрения дела по существу.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Возникла необходимость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Заявитель (участник третейского разбирательства) приним</w:t>
            </w:r>
            <w:r>
              <w:t>ает решение о подаче заявления об отводе судьи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«Подать документы в суд», в рамках ко</w:t>
            </w:r>
            <w:r>
              <w:t>торого Заявитель (участник третейского разбирательства) формирует и направляет заявление об отводе судьи. Отвод и самоотвод судьи регулируется правилами главы 3 АПК. Самоотвод или отвод должен быть мотивирован и заявлен до начала рассмотрения дела по сущес</w:t>
            </w:r>
            <w:r>
              <w:t>тву. 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заявляющему самоотвод или отвод, после начала рассмотрения дела по существу.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Возникла необходимость в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Иные ЛУВД (участники третейского разбирательства) принимает решение о подаче заявления об отводе судьи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до начала рассмотрения дела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xml:space="preserve">Переход </w:t>
            </w:r>
            <w:r>
              <w:t xml:space="preserve">к типовому процессу «Подать документы в суд», в рамках которого Иные ЛУВД (участники третейского разбирательства) формирует и направляет заявление об отводе судьи. Отвод и самоотвод судьи регулируется правилами главы 3 АПК. Самоотвод или отвод должен быть </w:t>
            </w:r>
            <w:r>
              <w:t>мотивирован и заявлен до начала рассмотрения дела по существу. В ходе рассмотрения дела заявление о самоотводе или об отводе допускается только в случае, если основание самоотвода или отвода стало известно лицу, заявляющему самоотвод или отвод, после начал</w:t>
            </w:r>
            <w:r>
              <w:t>а рассмотрения дела по существу.</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Заявление об отводе судьи подано в суд</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Возникла необходимость в отводе/самоотводе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 принимает решение о самоотводе. Основания для отвода/самоотвода судьи регулируются ст. 21 АПК.</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отводе/самоотводе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ТБП27.Отвод/самоотвод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 рассматривает вопрос об отводе или принимает самоотвод . Согласно ст. 24-26 АПК</w:t>
            </w:r>
            <w:r>
              <w:t xml:space="preserve"> по итогам заявления отвода/самоотвода в случае единоличного рассмотрения, вопрос решается тем же судьей, в случае коллегиального-большинством голосов при удалении судьи, в отношении которого заявлен отвода/самоотвода. В результате отвода/самоотвода судья </w:t>
            </w:r>
            <w:r>
              <w:t>в заседании заменяется.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102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Вопрос об Отводе/самоотводе судьи рассмотрен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Вопрос об Отводе/самоотводе судьи рассмотрен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Возникла необходимость в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 принимает решение о необходимости замены</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ТБП28.Заменить судью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 принимает решение о замене судьи. Согласно ст 18 АПК в случае замены судьи, арбитражного заседателя в процессе рассмотрения дела судебное разбирательство должно быть произведено с самого начала. </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Завершение процесса замены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Процесс замены судьи завершен</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ТБП142.Сформировать правовую позицию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Переход к типовому процессу "</w:t>
            </w:r>
            <w:r>
              <w:rPr>
                <w:rFonts w:eastAsia="Times New Roman"/>
                <w:color w:val="000000"/>
              </w:rPr>
              <w:t>Сформировать правовую позицию по делу". В результате данного ТП судья формирует правовую позицию по делу. Система проводить автоматические проверки, анализирует материалы дела и судебную практику, формирует отчет для судьи.</w:t>
            </w:r>
            <w:r>
              <w:rPr>
                <w:rFonts w:eastAsia="Times New Roman"/>
                <w:color w:val="000000"/>
              </w:rPr>
              <w:br/>
              <w:t>Внутри данного процесса ТП "Оцен</w:t>
            </w:r>
            <w:r>
              <w:rPr>
                <w:rFonts w:eastAsia="Times New Roman"/>
                <w:color w:val="000000"/>
              </w:rPr>
              <w:t>ить доказательства по делу"</w:t>
            </w:r>
            <w:r>
              <w:rPr>
                <w:rFonts w:eastAsia="Times New Roman"/>
                <w:color w:val="000000"/>
              </w:rPr>
              <w:br/>
              <w:t>Судья формирует правовую позицию по делу (будет ли рассматривать дело по существу, прекратит, передаст по подсудности).</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107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Требуется прекратить производство по делу?</w:t>
            </w:r>
          </w:p>
          <w:p w:rsidR="00000000" w:rsidRDefault="0044677F">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Определяется требуется ли прек</w:t>
            </w:r>
            <w:r>
              <w:t>ратить производство по делу</w:t>
            </w:r>
          </w:p>
          <w:p w:rsidR="00000000" w:rsidRDefault="0044677F">
            <w:pPr>
              <w:pStyle w:val="a3"/>
            </w:pPr>
            <w:r>
              <w:t>Да: переход к шагу 108</w:t>
            </w:r>
          </w:p>
          <w:p w:rsidR="00000000" w:rsidRDefault="0044677F">
            <w:pPr>
              <w:pStyle w:val="a3"/>
            </w:pPr>
            <w:r>
              <w:t>Нет: переход к шагу 112</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ТБП109.Рассмотреть вопрос о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"Рассмотреть вопрос о прекращении производства по делу" В результате этого ТП Судья принимает решение о прекращении производства</w:t>
            </w:r>
          </w:p>
          <w:p w:rsidR="00000000" w:rsidRDefault="0044677F">
            <w:pPr>
              <w:pStyle w:val="a3"/>
            </w:pPr>
            <w:r>
              <w:rPr>
                <w:rStyle w:val="a4"/>
                <w:color w:val="000000"/>
              </w:rPr>
              <w:t>Прекращение производства</w:t>
            </w:r>
            <w:r>
              <w:rPr>
                <w:color w:val="000000"/>
              </w:rPr>
              <w:t> проводится согласно ст. 150 АПК. </w:t>
            </w:r>
          </w:p>
          <w:p w:rsidR="00000000" w:rsidRDefault="0044677F">
            <w:pPr>
              <w:pStyle w:val="a3"/>
            </w:pPr>
            <w:r>
              <w:t>О прекращении производства по делу арбит</w:t>
            </w:r>
            <w:r>
              <w:t>ражный суд выносит определение.</w:t>
            </w:r>
          </w:p>
          <w:p w:rsidR="00000000" w:rsidRDefault="0044677F">
            <w:pPr>
              <w:pStyle w:val="a3"/>
            </w:pPr>
            <w:r>
              <w:rPr>
                <w:color w:val="000000"/>
              </w:rPr>
              <w:t xml:space="preserve">В определении арбитражный суд указывает основания для прекращения производства по делу, а также разрешает вопросы о возврате государственной пошлины из федерального бюджета в случае, предусмотренном частью 1 статьи 150 АПК, </w:t>
            </w:r>
            <w:r>
              <w:rPr>
                <w:color w:val="000000"/>
              </w:rPr>
              <w:t>и распределении между сторонами судебных расходов.</w:t>
            </w:r>
          </w:p>
          <w:p w:rsidR="00000000" w:rsidRDefault="0044677F">
            <w:pPr>
              <w:pStyle w:val="a3"/>
            </w:pPr>
            <w:r>
              <w:rPr>
                <w:color w:val="000000"/>
              </w:rPr>
              <w:t>В случае прекращения производства по делу повторное обращение в арбитражный суд по спору между теми же лицами, о том же предмете и по тем же основаниям не допускается, за исключением прекращения производст</w:t>
            </w:r>
            <w:r>
              <w:rPr>
                <w:color w:val="000000"/>
              </w:rPr>
              <w:t>ва по делу о защите прав и законных интересов группы лиц в порядке, установленном частью 7 статьи 225.15 настоящего Кодекса.</w:t>
            </w:r>
          </w:p>
          <w:p w:rsidR="00000000" w:rsidRDefault="0044677F">
            <w:pPr>
              <w:pStyle w:val="a3"/>
            </w:pPr>
            <w:r>
              <w:rPr>
                <w:color w:val="000000"/>
              </w:rPr>
              <w:t>Оспаривание арбитражных решений, если место арбитража находилось за пределами Российской Федерации, в судах Российской Федерации не</w:t>
            </w:r>
            <w:r>
              <w:rPr>
                <w:color w:val="000000"/>
              </w:rPr>
              <w:t xml:space="preserve"> допускается, в связи с этим суд отказывает в принятии такого заявления на основании </w:t>
            </w:r>
            <w:r>
              <w:t>пункта 1 части 1 статьи 127.1</w:t>
            </w:r>
            <w:r>
              <w:rPr>
                <w:color w:val="000000"/>
              </w:rPr>
              <w:t> АПК РФ, производство, начатое по таким заявлениям, подлежит прекращению применительно к </w:t>
            </w:r>
            <w:r>
              <w:t>пункту 1 части 1 статьи 150</w:t>
            </w:r>
            <w:r>
              <w:rPr>
                <w:color w:val="000000"/>
              </w:rPr>
              <w:t> АПК РФ.</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109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Ож</w:t>
            </w:r>
            <w:r>
              <w:rPr>
                <w:rFonts w:eastAsia="Times New Roman"/>
              </w:rPr>
              <w:t>идать 6 месяцев с даты вступления в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 ожидает 6 месяцев с даты вступления с законную силу 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Материалы иска с приобщённым </w:t>
            </w:r>
            <w:r>
              <w:rPr>
                <w:rFonts w:eastAsia="Times New Roman"/>
                <w:color w:val="000000"/>
              </w:rPr>
              <w:t>Определением о прекращении производства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Материалы дела, подготовленные для передачи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«Передать дело в архив»</w:t>
            </w:r>
          </w:p>
          <w:p w:rsidR="00000000" w:rsidRDefault="0044677F">
            <w:pPr>
              <w:pStyle w:val="a3"/>
            </w:pPr>
            <w:r>
              <w:t>Результат данного ТП -передача дела в архив на хранения и последующее уничтожения после истечения срока хранения.</w:t>
            </w:r>
          </w:p>
          <w:p w:rsidR="00000000" w:rsidRDefault="0044677F">
            <w:pPr>
              <w:rPr>
                <w:rFonts w:eastAsia="Times New Roman"/>
              </w:rPr>
            </w:pPr>
            <w:r>
              <w:rPr>
                <w:rFonts w:eastAsia="Times New Roman"/>
              </w:rPr>
              <w:t>Сроки хранения будут завесить от основного дела, к которому были приобщены материалы по прекращению производства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Рассмотрение дела прекращено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Рассмотрение дела прекращено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ТБП140.Рассмотреть по существу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w:t>
            </w:r>
            <w:r>
              <w:t xml:space="preserve"> "</w:t>
            </w:r>
            <w:r>
              <w:rPr>
                <w:color w:val="000000"/>
              </w:rPr>
              <w:t>Рассмотреть по существу". В результате данного ТП Судья рассматривает вопрос об отмене третейского решения согласно ч.6 ст.232 АПК РФ: При рассмотрении дела арбитражный суд в судебном заседании устанавливает наличие или отсутствие оснований для отмены ре</w:t>
            </w:r>
            <w:r>
              <w:rPr>
                <w:color w:val="000000"/>
              </w:rPr>
              <w:t>шения третейского суда, предусмотренных статьей 233 АПК РФ, путем исследования представленных в суд доказательств в обоснование заявленных требований и возражений, но не вправе переоценивать обстоятельства, установленные третейским судом, либо пересматрива</w:t>
            </w:r>
            <w:r>
              <w:rPr>
                <w:color w:val="000000"/>
              </w:rPr>
              <w:t>ть решение третейского суда по существу</w:t>
            </w:r>
          </w:p>
          <w:p w:rsidR="00000000" w:rsidRDefault="0044677F">
            <w:pPr>
              <w:pStyle w:val="a3"/>
            </w:pPr>
            <w:r>
              <w:rPr>
                <w:color w:val="000000"/>
              </w:rPr>
              <w:t>Согласно ст. 46 Постановления Пленума ВС РФ от 10.12.2019 N 53 Суд вправе отменить решение третейского суда с местом арбитража на территории Российской Федерации или отказать в принудительном исполнении решения трете</w:t>
            </w:r>
            <w:r>
              <w:rPr>
                <w:color w:val="000000"/>
              </w:rPr>
              <w:t>йского суда по основаниям, установленным пунктами 1 - 5 части 3 статьи 233, пунктами 1 - 5 части 3 статьи 239 АПК РФ, подпунктом 1 пункта 2 статьи 34, подпунктом 1 пункта 1 статьи 36 Закона о международном коммерческом арбитраже, пунктом 1 статьи V Конвенц</w:t>
            </w:r>
            <w:r>
              <w:rPr>
                <w:color w:val="000000"/>
              </w:rPr>
              <w:t xml:space="preserve">ии 1958 года, только в том случае, если сторона, подающая заявление об отмене такого решения, или сторона, против которой вынесено решение, сама ссылается на указанные основания в заявлении. При этом суд по собственной инициативе не проверяет наличие и не </w:t>
            </w:r>
            <w:r>
              <w:rPr>
                <w:color w:val="000000"/>
              </w:rPr>
              <w:t>применяет предусмотренные данными нормами основания для отмены решения третейского суда или основания для отказа в выдаче исполнительного листа на принудительное исполнение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Определение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ТБП80.Принять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 месяц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Переход к типовому процессу "Принять СА". В результате данного ТП Судья выносит </w:t>
            </w:r>
            <w:r>
              <w:rPr>
                <w:color w:val="000000"/>
              </w:rPr>
              <w:t>Определение арбитражного суда по делу об оспаривании решения третейского суда п</w:t>
            </w:r>
            <w:r>
              <w:rPr>
                <w:color w:val="000000"/>
              </w:rPr>
              <w:t>о правилам, установленным </w:t>
            </w:r>
            <w:r>
              <w:t>главой 20</w:t>
            </w:r>
            <w:r>
              <w:rPr>
                <w:color w:val="000000"/>
              </w:rPr>
              <w:t> АПК РФ. К определению применяются требования по содержанию согласно ч.2 ст.234 АПК РФ. </w:t>
            </w:r>
          </w:p>
          <w:p w:rsidR="00000000" w:rsidRDefault="0044677F">
            <w:pPr>
              <w:pStyle w:val="a3"/>
            </w:pPr>
            <w:r>
              <w:rPr>
                <w:color w:val="000000"/>
              </w:rPr>
              <w:t>Согласно ч.4 ст.232 АПК РФ: </w:t>
            </w:r>
            <w:r>
              <w:rPr>
                <w:color w:val="000000"/>
              </w:rPr>
              <w:t>В случае, если решение третейского суда отменено арбитражным судом полностью или в части вследствие недействительности третейского соглашения, либо оно было принято по спору, не предусмотренному третейским соглашением или не подпадающему под его условия, л</w:t>
            </w:r>
            <w:r>
              <w:rPr>
                <w:color w:val="000000"/>
              </w:rPr>
              <w:t xml:space="preserve">ибо содержит постановления по вопросам, не охватываемым третейским соглашением, а также если решение третейского суда отменено арбитражным судом в связи с тем, что спор, рассмотренный третейским судом, не может быть предметом третейского разбирательства в </w:t>
            </w:r>
            <w:r>
              <w:rPr>
                <w:color w:val="000000"/>
              </w:rPr>
              <w:t>соответствии с федеральным законом или решение третейского суда нарушает публичный порядок Российской Федерации, стороны третейского разбирательства могут обратиться за разрешением такого спора в арбитражный суд по общим правилам, предусмотренным настоящим</w:t>
            </w:r>
            <w:r>
              <w:rPr>
                <w:color w:val="000000"/>
              </w:rPr>
              <w:t xml:space="preserve"> Кодексом. </w:t>
            </w:r>
          </w:p>
          <w:p w:rsidR="00000000" w:rsidRDefault="0044677F">
            <w:pPr>
              <w:pStyle w:val="a3"/>
            </w:pPr>
            <w:r>
              <w:rPr>
                <w:color w:val="000000"/>
              </w:rPr>
              <w:t>To be процесс с учетом to be ТП Рассмотреть вопрос о принятии.</w:t>
            </w:r>
            <w:r>
              <w:rPr>
                <w:color w:val="000000"/>
              </w:rPr>
              <w:br/>
              <w:t>Формирование проекта СА, электронное извещение ЛУВД</w:t>
            </w:r>
            <w:r>
              <w:rPr>
                <w:color w:val="000000"/>
              </w:rPr>
              <w:br/>
              <w:t>Направление документа внутри процесса.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Полу</w:t>
            </w:r>
            <w:r>
              <w:rPr>
                <w:rFonts w:eastAsia="Times New Roman"/>
                <w:color w:val="000000"/>
              </w:rPr>
              <w:t>чено уведомление о вынесении определения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Прокурор (представляет интересы РФ, субъекта РФ, муниципального образования)</w:t>
            </w:r>
            <w:r>
              <w:t> получает уведомление о вынесении о</w:t>
            </w:r>
            <w:r>
              <w:rPr>
                <w:color w:val="000000"/>
              </w:rPr>
              <w:t>пределения арбитражного суда по делу</w:t>
            </w:r>
            <w:r>
              <w:rPr>
                <w:color w:val="000000"/>
              </w:rPr>
              <w:t xml:space="preserve"> об оспаривании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Ознакомиться в ЛК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Прокурор (представляет интересы РФ, субъекта РФ, муниципального образования)</w:t>
            </w:r>
            <w:r>
              <w:t> знакомится в ЛК с о</w:t>
            </w:r>
            <w:r>
              <w:rPr>
                <w:color w:val="000000"/>
              </w:rPr>
              <w:t>пределением а</w:t>
            </w:r>
            <w:r>
              <w:rPr>
                <w:color w:val="000000"/>
              </w:rPr>
              <w:t>рбитражного суда по делу об оспаривании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Отправить время ознакомления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Система отправляет время ознакомления для Заявитель (участник третейского разбирательства)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Отправить время ознакомления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Система отправляет время ознакомления для Прокурора (представляет интересы РФ, субъекта РФ, муниципального образования)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Есть ли основание для обжалования?</w:t>
            </w:r>
          </w:p>
          <w:p w:rsidR="00000000" w:rsidRDefault="0044677F">
            <w:pPr>
              <w:pStyle w:val="a3"/>
            </w:pPr>
            <w:r>
              <w:rPr>
                <w:color w:val="000000"/>
              </w:rPr>
              <w:t>Эксклюзивный шл</w:t>
            </w:r>
            <w:r>
              <w:rPr>
                <w:color w:val="000000"/>
              </w:rPr>
              <w:t>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Прокурор (представляет интересы РФ, субъекта РФ, муниципального образования) </w:t>
            </w:r>
            <w:r>
              <w:t>определяет, есть ли основания для обжалования</w:t>
            </w:r>
          </w:p>
          <w:p w:rsidR="00000000" w:rsidRDefault="0044677F">
            <w:pPr>
              <w:pStyle w:val="a3"/>
            </w:pPr>
            <w:r>
              <w:t>Да: переход к шагу 119</w:t>
            </w:r>
          </w:p>
          <w:p w:rsidR="00000000" w:rsidRDefault="0044677F">
            <w:pPr>
              <w:pStyle w:val="a3"/>
            </w:pPr>
            <w:r>
              <w:t>Нет: переход к шагу 120</w:t>
            </w:r>
          </w:p>
          <w:p w:rsidR="00000000" w:rsidRDefault="0044677F">
            <w:pPr>
              <w:pStyle w:val="a3"/>
            </w:pPr>
            <w:r>
              <w:rPr>
                <w:color w:val="000000"/>
              </w:rPr>
              <w:t xml:space="preserve">Согласно ч.5 ст. 234 АПК РФ Определение арбитражного суда по делу об оспаривании </w:t>
            </w:r>
            <w:r>
              <w:rPr>
                <w:color w:val="000000"/>
              </w:rPr>
              <w:t>решения третейского суда может быть обжаловано в кассационном порядке в арбитражный суд округа в течение одного месяца со дня вынесения определения.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ознакомлен с Определением арбитражног</w:t>
            </w:r>
            <w:r>
              <w:rPr>
                <w:rFonts w:eastAsia="Times New Roman"/>
                <w:color w:val="000000"/>
              </w:rPr>
              <w:t>о суда по делу об оспаривании решения третейского суда и не оспаривает его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Прокурор ознакомлен с Определением арбитражного суда по делу об оспаривании решения третейского суда и не оспаривает его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Получено уведомление о вынесении определения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Заявитель (участник третейского разбирательства)</w:t>
            </w:r>
            <w:r>
              <w:t> получает уведомление о вынесении о</w:t>
            </w:r>
            <w:r>
              <w:rPr>
                <w:color w:val="000000"/>
              </w:rPr>
              <w:t xml:space="preserve">пределения арбитражного суда по делу об оспаривании решения </w:t>
            </w:r>
            <w:r>
              <w:rPr>
                <w:color w:val="000000"/>
              </w:rPr>
              <w:t>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Ознакомиться в ЛК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Заявитель (участник третейского разбирательства)</w:t>
            </w:r>
            <w:r>
              <w:t xml:space="preserve"> знакомится в ЛК с о</w:t>
            </w:r>
            <w:r>
              <w:rPr>
                <w:color w:val="000000"/>
              </w:rPr>
              <w:t>пределением арбитражного суда по делу об оспаривании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Есть ли основание для обжалования?</w:t>
            </w:r>
          </w:p>
          <w:p w:rsidR="00000000" w:rsidRDefault="0044677F">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Заявитель (участник третейского разбирательства) </w:t>
            </w:r>
            <w:r>
              <w:t>определяет, есть ли основания для обжалования</w:t>
            </w:r>
          </w:p>
          <w:p w:rsidR="00000000" w:rsidRDefault="0044677F">
            <w:pPr>
              <w:pStyle w:val="a3"/>
            </w:pPr>
            <w:r>
              <w:t>Да: переход к шагу 124</w:t>
            </w:r>
          </w:p>
          <w:p w:rsidR="00000000" w:rsidRDefault="0044677F">
            <w:pPr>
              <w:pStyle w:val="a3"/>
            </w:pPr>
            <w:r>
              <w:t>Нет: переход к шагу 125</w:t>
            </w:r>
          </w:p>
          <w:p w:rsidR="00000000" w:rsidRDefault="0044677F">
            <w:pPr>
              <w:pStyle w:val="a3"/>
            </w:pPr>
            <w:r>
              <w:rPr>
                <w:color w:val="000000"/>
              </w:rPr>
              <w:t>Соглас</w:t>
            </w:r>
            <w:r>
              <w:rPr>
                <w:color w:val="000000"/>
              </w:rPr>
              <w:t>но ч.5 ст. 234 АПК РФ Определение арбитражного суда по делу об оспаривании решения третейского суда может быть обжаловано в кассационном порядке в арбитражный суд округа в течение одного месяца со дня вынесения определения. </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w:t>
            </w:r>
            <w:r>
              <w:rPr>
                <w:rFonts w:eastAsia="Times New Roman"/>
                <w:color w:val="000000"/>
              </w:rPr>
              <w:t>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(участник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ознакомлен с Определением арбитражного суда по делу об оспаривании решения третейского суда и не оспаривает его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Заявитель ознакомлен с Определением арбитражного суда по делу об оспаривании решения третейского суда и не оспаривает его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xml:space="preserve">Иные </w:t>
            </w:r>
            <w:r>
              <w:rPr>
                <w:rFonts w:eastAsia="Times New Roman"/>
                <w:color w:val="000000"/>
              </w:rPr>
              <w:t>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Получено уведомление о вынесении определения арбитражного суда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Иные ЛУВД (участники третейского разбирательства)</w:t>
            </w:r>
            <w:r>
              <w:t> получают уведомление о вынесении о</w:t>
            </w:r>
            <w:r>
              <w:rPr>
                <w:color w:val="000000"/>
              </w:rPr>
              <w:t>пределения</w:t>
            </w:r>
            <w:r>
              <w:rPr>
                <w:color w:val="000000"/>
              </w:rPr>
              <w:t xml:space="preserve"> арбитражного суда по делу об оспаривании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Ознакомиться в ЛК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Иные ЛУВД (участники третейского разбирательства) </w:t>
            </w:r>
            <w:r>
              <w:t>знакомятся в ЛК с о</w:t>
            </w:r>
            <w:r>
              <w:rPr>
                <w:color w:val="000000"/>
              </w:rPr>
              <w:t>пределением арбитражного суда по делу об оспаривании решения третейского суда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Отправить время ознакомления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Система отправляет время ознакомления для иных ЛУВД (участники третейского разбирательства)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 xml:space="preserve">Иные ЛУВД (участники третейского </w:t>
            </w:r>
            <w:r>
              <w:rPr>
                <w:rFonts w:eastAsia="Times New Roman"/>
                <w:color w:val="000000"/>
              </w:rPr>
              <w:t>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Есть ли основание для обжалования?</w:t>
            </w:r>
          </w:p>
          <w:p w:rsidR="00000000" w:rsidRDefault="0044677F">
            <w:pPr>
              <w:pStyle w:val="a3"/>
            </w:pPr>
            <w:r>
              <w:rPr>
                <w:color w:val="000000"/>
              </w:rP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Иные ЛУВД (участники третейского разбирательства) </w:t>
            </w:r>
            <w:r>
              <w:t>определяют, есть ли основания для обжалования</w:t>
            </w:r>
          </w:p>
          <w:p w:rsidR="00000000" w:rsidRDefault="0044677F">
            <w:pPr>
              <w:pStyle w:val="a3"/>
            </w:pPr>
            <w:r>
              <w:t>Да: переход к шагу 130</w:t>
            </w:r>
          </w:p>
          <w:p w:rsidR="00000000" w:rsidRDefault="0044677F">
            <w:pPr>
              <w:pStyle w:val="a3"/>
            </w:pPr>
            <w:r>
              <w:t>Нет: переход к шагу 131</w:t>
            </w:r>
          </w:p>
          <w:p w:rsidR="00000000" w:rsidRDefault="0044677F">
            <w:pPr>
              <w:pStyle w:val="a3"/>
            </w:pPr>
            <w:r>
              <w:rPr>
                <w:color w:val="000000"/>
              </w:rPr>
              <w:t>Согласно ч.5 ст. 234 АПК РФ Определен</w:t>
            </w:r>
            <w:r>
              <w:rPr>
                <w:color w:val="000000"/>
              </w:rPr>
              <w:t>ие арбитражного суда по делу об оспаривании решения третейского суда может быть обжаловано в кассационном порядке в арбитражный суд округа в течение одного месяца со дня вынесения определения.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3366"/>
              </w:rPr>
              <w:t>130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 месяца со дня вынесения решения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Переход к процессу кассационного обжалования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ЛУВД ознакомлен с Определением арбитражного суда по делу об оспаривании р</w:t>
            </w:r>
            <w:r>
              <w:rPr>
                <w:rFonts w:eastAsia="Times New Roman"/>
                <w:color w:val="000000"/>
              </w:rPr>
              <w:t>ешения третейского суда и не оспаривает его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ЛУВД ознакомлен с Определением арбитражного суда по делу об оспаривании решения третейского суда и не оспаривает его</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Ожидать 6 месяцев с даты вступления в законную силу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Ожидать 6 месяцев с д</w:t>
            </w:r>
            <w:r>
              <w:rPr>
                <w:rFonts w:eastAsia="Times New Roman"/>
              </w:rPr>
              <w:t>аты вступления в законную силу СА</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Материалы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Материалы дела, подготовленные к сдаче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Переход к Типовому процессу "Передать дело в архив", результатом ТП является подготовка и передача судьей дела в архив после завершения рассмотрения</w:t>
            </w:r>
          </w:p>
        </w:tc>
      </w:tr>
      <w:tr w:rsidR="00000000">
        <w:trPr>
          <w:divId w:val="5389776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Рассмотрение дела завершено, вынесено определение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Рассмотрение дела завершено, вын</w:t>
            </w:r>
            <w:r>
              <w:rPr>
                <w:rFonts w:eastAsia="Times New Roman"/>
                <w:color w:val="000000"/>
              </w:rPr>
              <w:t>есено определение по делу</w:t>
            </w:r>
          </w:p>
        </w:tc>
      </w:tr>
    </w:tbl>
    <w:p w:rsidR="00000000" w:rsidRDefault="0044677F">
      <w:pPr>
        <w:pStyle w:val="code-line"/>
      </w:pPr>
      <w:r>
        <w:rPr>
          <w:rStyle w:val="a4"/>
        </w:rPr>
        <w:t>Примечание: не выявлено нормативных ограничений для данного процесса в to be.</w:t>
      </w:r>
    </w:p>
    <w:p w:rsidR="00000000" w:rsidRDefault="0044677F">
      <w:pPr>
        <w:pStyle w:val="2"/>
        <w:rPr>
          <w:rFonts w:eastAsia="Times New Roman"/>
        </w:rPr>
      </w:pPr>
      <w:r>
        <w:rPr>
          <w:rFonts w:eastAsia="Times New Roman"/>
        </w:rPr>
        <w:t>4. Пользователи и роли</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1510832060"/>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Выполняемые действия/функция</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Ра</w:t>
            </w:r>
            <w:r>
              <w:rPr>
                <w:rFonts w:eastAsia="Times New Roman"/>
              </w:rPr>
              <w:t>ссмотрение заявлений об отмене решений третейских судов, принятие судебных актов, проведение судебных заседаний, рассмотрение вопросов о приостановлении и прекращении производства</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Помощник судьи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Подготовка к судебным заседаниям, направление документов участникам процесса, рассмотрение вопросов об изменении состава лиц, участвующих в деле</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Канцелярия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Регистрация входящих документов, передача дел и документов судьям</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Заявитель (уча</w:t>
            </w:r>
            <w:r>
              <w:rPr>
                <w:rFonts w:eastAsia="Times New Roman"/>
              </w:rPr>
              <w:t>стник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заявлений об отмене решений третейских судов, подача отзывов, ходатайств и заявлений, ознакомление с материалами дела</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Иные ЛУВД (участники третейского разбирательства)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отзывов на заявления, подача ходатайст</w:t>
            </w:r>
            <w:r>
              <w:rPr>
                <w:rFonts w:eastAsia="Times New Roman"/>
              </w:rPr>
              <w:t>в и заявлений, ознакомление с материалами дела, участие в судебных заседаниях</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color w:val="000000"/>
              </w:rPr>
              <w:t>Прокурор (представляет интересы РФ, субъекта РФ, муниципального образования)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заявлений об отмене решений третейских судов, подача отзывов, ходатайств и заявлений, ознаком</w:t>
            </w:r>
            <w:r>
              <w:rPr>
                <w:rFonts w:eastAsia="Times New Roman"/>
              </w:rPr>
              <w:t>ление с материалами дела</w:t>
            </w:r>
          </w:p>
        </w:tc>
      </w:tr>
      <w:tr w:rsidR="00000000">
        <w:trPr>
          <w:divId w:val="151083206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172B4D"/>
              </w:rPr>
              <w:t>Выполнение автоматических проверок статусов, уведомление пользователей о наступлении процессуальных сроков, отправка запросов в другие системы</w:t>
            </w:r>
          </w:p>
        </w:tc>
      </w:tr>
    </w:tbl>
    <w:p w:rsidR="00000000" w:rsidRDefault="0044677F">
      <w:pPr>
        <w:pStyle w:val="2"/>
        <w:rPr>
          <w:rFonts w:eastAsia="Times New Roman"/>
        </w:rPr>
      </w:pPr>
      <w:r>
        <w:rPr>
          <w:rFonts w:eastAsia="Times New Roman"/>
        </w:rPr>
        <w:t>5. Реестр справочников</w:t>
      </w:r>
    </w:p>
    <w:p w:rsidR="00000000" w:rsidRDefault="0044677F">
      <w:pPr>
        <w:pStyle w:val="a3"/>
      </w:pPr>
      <w:r>
        <w:rPr>
          <w:color w:val="000000"/>
        </w:rPr>
        <w:t>Справочники указаны в Приложении к Заключению об обслед</w:t>
      </w:r>
      <w:r>
        <w:rPr>
          <w:color w:val="000000"/>
        </w:rPr>
        <w:t>овании текущего состояния субъектов автоматизации (3-я очередь) - </w:t>
      </w:r>
      <w:r>
        <w:rPr>
          <w:rStyle w:val="a4"/>
        </w:rPr>
        <w:t>Справочники (классификаторы) ПК САД</w:t>
      </w:r>
    </w:p>
    <w:p w:rsidR="00000000" w:rsidRDefault="0044677F">
      <w:pPr>
        <w:pStyle w:val="2"/>
        <w:rPr>
          <w:rFonts w:eastAsia="Times New Roman"/>
        </w:rPr>
      </w:pPr>
      <w:r>
        <w:rPr>
          <w:rFonts w:eastAsia="Times New Roman"/>
        </w:rPr>
        <w:t>6. Процессуальные документы</w:t>
      </w:r>
    </w:p>
    <w:p w:rsidR="00000000" w:rsidRDefault="0044677F">
      <w:pPr>
        <w:pStyle w:val="3"/>
        <w:rPr>
          <w:rFonts w:eastAsia="Times New Roman"/>
        </w:rPr>
      </w:pPr>
      <w:r>
        <w:rPr>
          <w:rFonts w:eastAsia="Times New Roman"/>
        </w:rPr>
        <w:t>6.1. Документы рассмотрения</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1121025737"/>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Форма (печатная/устная)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Образец / ссылка на облако, где располагается</w:t>
            </w: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Отзыв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Отзыв на заявление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 об ознакомлении с материалами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 о рассмотрении дела в отсутствие представителя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 о привлечении к участию прокурора/третьих лиц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 о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Ходатайство о приостановлении/оставлении без рассмотрения/прекращении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 об ускорении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r w:rsidR="00000000">
        <w:trPr>
          <w:divId w:val="112102573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Заявление об отводе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Электронная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p>
        </w:tc>
      </w:tr>
    </w:tbl>
    <w:p w:rsidR="00000000" w:rsidRDefault="0044677F">
      <w:pPr>
        <w:pStyle w:val="3"/>
        <w:rPr>
          <w:rFonts w:eastAsia="Times New Roman"/>
        </w:rPr>
      </w:pPr>
      <w:r>
        <w:rPr>
          <w:rFonts w:eastAsia="Times New Roman"/>
        </w:rPr>
        <w:t>6.2. Судебные акты</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546529075"/>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w:t>
            </w:r>
          </w:p>
          <w:p w:rsidR="00000000" w:rsidRDefault="0044677F">
            <w:pPr>
              <w:pStyle w:val="a3"/>
            </w:pPr>
            <w:r>
              <w:rPr>
                <w:rStyle w:val="a5"/>
              </w:rPr>
              <w:t>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Наименование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Форма (протокольное/</w:t>
            </w:r>
          </w:p>
          <w:p w:rsidR="00000000" w:rsidRDefault="0044677F">
            <w:pPr>
              <w:pStyle w:val="a3"/>
            </w:pPr>
            <w:r>
              <w:rPr>
                <w:rStyle w:val="a5"/>
              </w:rP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Обжалуется (да/нет)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rStyle w:val="a5"/>
              </w:rPr>
              <w:t>Образец / ссылка на облако</w:t>
            </w: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принятии заявления к рассмотрению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spacing w:after="240" w:afterAutospacing="0"/>
            </w:pPr>
            <w:r>
              <w:t>Определение об оставлении заявления без движения.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возвращении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отказе в принятии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назначении судебного заседания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приостановлении производства по заявлению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отказе в приостановлении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возобновлении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оставлении заявления без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отказе в оставлении заявления без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xml:space="preserve">отдельный </w:t>
            </w:r>
            <w:r>
              <w:t>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об отказе в прекращении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(мотивированное)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Определение о рассмотрении заявления об ускорении производства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Определение по делу об оспаривании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Определение об отводе/самоотводе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r>
      <w:tr w:rsidR="00000000">
        <w:trPr>
          <w:divId w:val="54652907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Определение о замене судьи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 </w:t>
            </w:r>
          </w:p>
        </w:tc>
      </w:tr>
    </w:tbl>
    <w:p w:rsidR="00000000" w:rsidRDefault="0044677F">
      <w:pPr>
        <w:pStyle w:val="2"/>
        <w:rPr>
          <w:rFonts w:eastAsia="Times New Roman"/>
        </w:rPr>
      </w:pPr>
      <w:r>
        <w:rPr>
          <w:rFonts w:eastAsia="Times New Roman"/>
        </w:rPr>
        <w:t>7. Межведомственное взаимодействие</w:t>
      </w:r>
    </w:p>
    <w:p w:rsidR="00000000" w:rsidRDefault="0044677F">
      <w:pPr>
        <w:pStyle w:val="a3"/>
      </w:pPr>
      <w:r>
        <w:t>Межведомственное взаимодействие содержится в схемах типовых процессов.</w:t>
      </w:r>
    </w:p>
    <w:p w:rsidR="00000000" w:rsidRDefault="0044677F">
      <w:pPr>
        <w:pStyle w:val="2"/>
        <w:rPr>
          <w:rFonts w:eastAsia="Times New Roman"/>
        </w:rPr>
      </w:pPr>
      <w:r>
        <w:rPr>
          <w:rFonts w:eastAsia="Times New Roman"/>
        </w:rPr>
        <w:t>8. Информация о сроках</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749770239"/>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Шаг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Описание действия, для которого установлен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Срок (г</w:t>
            </w:r>
            <w:r>
              <w:rPr>
                <w:rFonts w:eastAsia="Times New Roman"/>
                <w:b/>
                <w:bCs/>
              </w:rPr>
              <w:t>од, месяц,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b/>
                <w:bCs/>
              </w:rPr>
            </w:pPr>
            <w:r>
              <w:rPr>
                <w:rFonts w:eastAsia="Times New Roman"/>
                <w:b/>
                <w:bCs/>
              </w:rPr>
              <w:t>Каким правовым актом установлен (при наличии)</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заявления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3 месяца с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ст. 233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заявления об отмене решения третейского суда прокурором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3 месяца со дня, когда стало известно о решении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ст. 233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Подача отзыва на 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Срок установленный в определении о принятии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ст. 131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7, 22, 33, 66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В день поступления в суд. Документы, поступившие в рабочие дни</w:t>
            </w:r>
            <w:r>
              <w:rPr>
                <w:color w:val="172B4D"/>
              </w:rPr>
              <w:t xml:space="preserve">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ст. 3.1. 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w:t>
            </w:r>
            <w:r>
              <w:t>нной и кассационной инстанций)"</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Рассмотреть вопрос о принятии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172B4D"/>
              </w:rP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ч. 1 ст. 127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t>Рассмотреть вопрос об ускорении рассмотрения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5 дней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pStyle w:val="a3"/>
            </w:pPr>
            <w:r>
              <w:rPr>
                <w:color w:val="000000"/>
              </w:rPr>
              <w:t>ч.7 ст 6.1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Подготовка дела к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Подготовка дела к судебному разбирательству проводится в срок, определяемый судьей с учетом обстоятельств конкретного дела и необходимости совершения соответствующих процессуальных действий</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ч.2, ст 134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Провести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color w:val="000000"/>
              </w:rPr>
              <w:t>Провести СЗ по вопросу отмены р</w:t>
            </w:r>
            <w:r>
              <w:rPr>
                <w:rFonts w:eastAsia="Times New Roman"/>
                <w:color w:val="000000"/>
              </w:rPr>
              <w:t>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4677F">
            <w:pPr>
              <w:rPr>
                <w:rFonts w:eastAsia="Times New Roman"/>
              </w:rPr>
            </w:pPr>
            <w:r>
              <w:rPr>
                <w:rFonts w:eastAsia="Times New Roman"/>
              </w:rPr>
              <w:t>ч.1, ст.232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Ожидание срока для обжалования последнего судебного акта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6 месяцев с даты окончания срока на обжалование последнего судебного акта при условии подтверждения исполнения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ст. 276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119, 124, 130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Переход к кассационному обжалованию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1 месяц со дня вынесения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ч.5 ст. 234 АПК РФ</w:t>
            </w:r>
          </w:p>
        </w:tc>
      </w:tr>
      <w:tr w:rsidR="00000000">
        <w:trPr>
          <w:divId w:val="1749770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60, 63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color w:val="000000"/>
              </w:rPr>
              <w:t>Приостановление производства по делу об отмене решения третейского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до 3 месяцев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4677F">
            <w:pPr>
              <w:rPr>
                <w:rFonts w:eastAsia="Times New Roman"/>
              </w:rPr>
            </w:pPr>
            <w:r>
              <w:rPr>
                <w:rFonts w:eastAsia="Times New Roman"/>
              </w:rPr>
              <w:t>ч.5 ст. 232 АПК РФ</w:t>
            </w:r>
          </w:p>
        </w:tc>
      </w:tr>
    </w:tbl>
    <w:p w:rsidR="00000000" w:rsidRDefault="0044677F">
      <w:pPr>
        <w:pStyle w:val="2"/>
        <w:spacing w:after="360" w:afterAutospacing="0"/>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E23316"/>
    <w:multiLevelType w:val="multilevel"/>
    <w:tmpl w:val="0410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677F"/>
    <w:rsid w:val="004467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styleId="a3">
    <w:name w:val="Normal (Web)"/>
    <w:basedOn w:val="a"/>
    <w:uiPriority w:val="99"/>
    <w:semiHidden/>
    <w:unhideWhenUsed/>
    <w:pPr>
      <w:spacing w:before="100" w:beforeAutospacing="1" w:after="100" w:afterAutospacing="1"/>
    </w:pPr>
  </w:style>
  <w:style w:type="paragraph" w:customStyle="1" w:styleId="code-line">
    <w:name w:val="code-line"/>
    <w:basedOn w:val="a"/>
    <w:pPr>
      <w:spacing w:before="100" w:beforeAutospacing="1" w:after="100" w:afterAutospacing="1"/>
    </w:pPr>
  </w:style>
  <w:style w:type="character" w:styleId="a4">
    <w:name w:val="Emphasis"/>
    <w:basedOn w:val="a0"/>
    <w:uiPriority w:val="20"/>
    <w:qFormat/>
    <w:rPr>
      <w:i/>
      <w:i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character" w:styleId="a5">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72376">
      <w:marLeft w:val="0"/>
      <w:marRight w:val="0"/>
      <w:marTop w:val="0"/>
      <w:marBottom w:val="0"/>
      <w:divBdr>
        <w:top w:val="none" w:sz="0" w:space="0" w:color="auto"/>
        <w:left w:val="none" w:sz="0" w:space="0" w:color="auto"/>
        <w:bottom w:val="none" w:sz="0" w:space="0" w:color="auto"/>
        <w:right w:val="none" w:sz="0" w:space="0" w:color="auto"/>
      </w:divBdr>
    </w:div>
    <w:div w:id="538977614">
      <w:marLeft w:val="0"/>
      <w:marRight w:val="0"/>
      <w:marTop w:val="0"/>
      <w:marBottom w:val="0"/>
      <w:divBdr>
        <w:top w:val="none" w:sz="0" w:space="0" w:color="auto"/>
        <w:left w:val="none" w:sz="0" w:space="0" w:color="auto"/>
        <w:bottom w:val="none" w:sz="0" w:space="0" w:color="auto"/>
        <w:right w:val="none" w:sz="0" w:space="0" w:color="auto"/>
      </w:divBdr>
    </w:div>
    <w:div w:id="546529075">
      <w:marLeft w:val="0"/>
      <w:marRight w:val="0"/>
      <w:marTop w:val="0"/>
      <w:marBottom w:val="0"/>
      <w:divBdr>
        <w:top w:val="none" w:sz="0" w:space="0" w:color="auto"/>
        <w:left w:val="none" w:sz="0" w:space="0" w:color="auto"/>
        <w:bottom w:val="none" w:sz="0" w:space="0" w:color="auto"/>
        <w:right w:val="none" w:sz="0" w:space="0" w:color="auto"/>
      </w:divBdr>
    </w:div>
    <w:div w:id="1121025737">
      <w:marLeft w:val="0"/>
      <w:marRight w:val="0"/>
      <w:marTop w:val="0"/>
      <w:marBottom w:val="0"/>
      <w:divBdr>
        <w:top w:val="none" w:sz="0" w:space="0" w:color="auto"/>
        <w:left w:val="none" w:sz="0" w:space="0" w:color="auto"/>
        <w:bottom w:val="none" w:sz="0" w:space="0" w:color="auto"/>
        <w:right w:val="none" w:sz="0" w:space="0" w:color="auto"/>
      </w:divBdr>
    </w:div>
    <w:div w:id="1510832060">
      <w:marLeft w:val="0"/>
      <w:marRight w:val="0"/>
      <w:marTop w:val="0"/>
      <w:marBottom w:val="0"/>
      <w:divBdr>
        <w:top w:val="none" w:sz="0" w:space="0" w:color="auto"/>
        <w:left w:val="none" w:sz="0" w:space="0" w:color="auto"/>
        <w:bottom w:val="none" w:sz="0" w:space="0" w:color="auto"/>
        <w:right w:val="none" w:sz="0" w:space="0" w:color="auto"/>
      </w:divBdr>
    </w:div>
    <w:div w:id="174977023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9398</Words>
  <Characters>53575</Characters>
  <Application>Microsoft Office Word</Application>
  <DocSecurity>4</DocSecurity>
  <Lines>446</Lines>
  <Paragraphs>125</Paragraphs>
  <ScaleCrop>false</ScaleCrop>
  <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КБП14: TO BE "Производство по делам об оспаривании решений третейских судов"</dc:title>
  <dc:subject/>
  <dc:creator>Швецов Сергей Вячеславович</dc:creator>
  <cp:keywords/>
  <dc:description/>
  <cp:lastModifiedBy>Швецов Сергей Вячеславович</cp:lastModifiedBy>
  <cp:revision>2</cp:revision>
  <dcterms:created xsi:type="dcterms:W3CDTF">2025-11-19T10:05:00Z</dcterms:created>
  <dcterms:modified xsi:type="dcterms:W3CDTF">2025-11-19T10:05:00Z</dcterms:modified>
</cp:coreProperties>
</file>