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C345B3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КБП15: "Производство по делам о выдаче исполнительного листа на принудительное исполнение решения третейского суда"</w:t>
      </w:r>
    </w:p>
    <w:p w:rsidR="00000000" w:rsidRDefault="00C345B3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33635242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3363524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3363524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"О третейских судах в Российской Федерации" от 24.07.2002 № 102-ФЗ</w:t>
            </w:r>
          </w:p>
        </w:tc>
      </w:tr>
      <w:tr w:rsidR="00000000">
        <w:trPr>
          <w:divId w:val="3363524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Верховного Суда РФ от 10.12.2019 N 53 "О выполнении судами Российско</w:t>
            </w:r>
            <w:r>
              <w:rPr>
                <w:rFonts w:eastAsia="Times New Roman"/>
              </w:rPr>
              <w:t>й Федерации функций содействия и контроля в отношении третейского разбирательства, международного коммерческого арбитража"</w:t>
            </w:r>
          </w:p>
        </w:tc>
      </w:tr>
    </w:tbl>
    <w:p w:rsidR="00000000" w:rsidRDefault="00C345B3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C345B3">
      <w:pPr>
        <w:pStyle w:val="code-line"/>
      </w:pPr>
      <w:r>
        <w:t>BPMN-файл: "KBP15_IL_treteyskiy_bpmn_asis.bpmn"</w:t>
      </w:r>
    </w:p>
    <w:p w:rsidR="00000000" w:rsidRDefault="00C345B3">
      <w:pPr>
        <w:pStyle w:val="code-line"/>
      </w:pPr>
      <w:r>
        <w:t>Схема отражает процесс выдачи исполнительного листа на принудитель</w:t>
      </w:r>
      <w:r>
        <w:t>ное исполнение решения третейского суда, включая:</w:t>
      </w:r>
    </w:p>
    <w:p w:rsidR="00000000" w:rsidRDefault="00C345B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Подачу заявления</w:t>
      </w:r>
    </w:p>
    <w:p w:rsidR="00000000" w:rsidRDefault="00C345B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документов</w:t>
      </w:r>
    </w:p>
    <w:p w:rsidR="00000000" w:rsidRDefault="00C345B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заявления</w:t>
      </w:r>
    </w:p>
    <w:p w:rsidR="00000000" w:rsidRDefault="00C345B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Вынесение определения</w:t>
      </w:r>
    </w:p>
    <w:p w:rsidR="00000000" w:rsidRDefault="00C345B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Взаимодействие с участниками третейского разбирательства</w:t>
      </w:r>
    </w:p>
    <w:p w:rsidR="00000000" w:rsidRDefault="00C345B3">
      <w:pPr>
        <w:pStyle w:val="code-line"/>
        <w:numPr>
          <w:ilvl w:val="0"/>
          <w:numId w:val="1"/>
        </w:numPr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Межведомственное взаимодействие</w:t>
      </w:r>
    </w:p>
    <w:p w:rsidR="00000000" w:rsidRDefault="00C345B3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47113901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</w:t>
            </w:r>
            <w:r>
              <w:rPr>
                <w:rFonts w:eastAsia="Times New Roman"/>
                <w:b/>
                <w:bCs/>
              </w:rPr>
              <w:t>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(лицо, в чью пользу принято 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получить ИЛ на решение 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Заявителя возникла необходимость в получении ИЛ на решение трете</w:t>
            </w:r>
            <w:r>
              <w:rPr>
                <w:rFonts w:eastAsia="Times New Roman"/>
              </w:rPr>
              <w:t xml:space="preserve">йского суда. </w:t>
            </w:r>
            <w:r>
              <w:rPr>
                <w:rFonts w:eastAsia="Times New Roman"/>
                <w:color w:val="000000"/>
              </w:rPr>
              <w:t xml:space="preserve">Признание и приведение в исполнение решения третейского суда, иностранного арбитражного решения осуществляются по правилам </w:t>
            </w:r>
            <w:r>
              <w:rPr>
                <w:rFonts w:eastAsia="Times New Roman"/>
              </w:rPr>
              <w:t>§ 2 главы 30</w:t>
            </w:r>
            <w:r>
              <w:rPr>
                <w:rFonts w:eastAsia="Times New Roman"/>
                <w:color w:val="000000"/>
              </w:rPr>
              <w:t> АПК РФ, </w:t>
            </w:r>
            <w:r>
              <w:rPr>
                <w:rFonts w:eastAsia="Times New Roman"/>
              </w:rPr>
              <w:t>главы 31</w:t>
            </w:r>
            <w:r>
              <w:rPr>
                <w:rFonts w:eastAsia="Times New Roman"/>
                <w:color w:val="000000"/>
              </w:rPr>
              <w:t> АПК РФ, </w:t>
            </w:r>
            <w:r>
              <w:rPr>
                <w:rFonts w:eastAsia="Times New Roman"/>
              </w:rPr>
              <w:t>главы 8</w:t>
            </w:r>
            <w:r>
              <w:rPr>
                <w:rFonts w:eastAsia="Times New Roman"/>
                <w:color w:val="000000"/>
              </w:rPr>
              <w:t> Закона об арбитраже, </w:t>
            </w:r>
            <w:r>
              <w:rPr>
                <w:rFonts w:eastAsia="Times New Roman"/>
              </w:rPr>
              <w:t>раздела VIII</w:t>
            </w:r>
            <w:r>
              <w:rPr>
                <w:rFonts w:eastAsia="Times New Roman"/>
                <w:color w:val="000000"/>
              </w:rPr>
              <w:t> Закона о международном коммерческом арби</w:t>
            </w:r>
            <w:r>
              <w:rPr>
                <w:rFonts w:eastAsia="Times New Roman"/>
                <w:color w:val="000000"/>
              </w:rPr>
              <w:t>траже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(лицо, в чью пользу принято 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pStyle w:val="a3"/>
            </w:pPr>
            <w:r>
              <w:t xml:space="preserve">Заявление о выдаче исполнительного листа </w:t>
            </w:r>
            <w:r>
              <w:rPr>
                <w:color w:val="000000"/>
              </w:rPr>
              <w:t>на принудительное исполнение решения третейского суда</w:t>
            </w:r>
          </w:p>
          <w:p w:rsidR="00000000" w:rsidRDefault="00C345B3">
            <w:pPr>
              <w:pStyle w:val="a3"/>
            </w:pPr>
            <w:r>
              <w:rPr>
                <w:color w:val="000000"/>
              </w:rPr>
              <w:t>Документ, подтверждающий уплату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pStyle w:val="a3"/>
            </w:pPr>
            <w:r>
              <w:t>Переход к типовому процессу "Подать документы в суд". В результате данного Заявитель готовит заявление о выдаче исполнительного листа на принудительное исполнение решения третейского суда. К заявлению применяются требования по форме и содержанию согласн</w:t>
            </w:r>
            <w:r>
              <w:t>о положениям ст. 237 АПК РФ. Согласно ч.3 ст.236 з</w:t>
            </w:r>
            <w:r>
              <w:rPr>
                <w:color w:val="000000"/>
              </w:rPr>
              <w:t xml:space="preserve">аявление о выдаче исполнительного листа на принудительное исполнение решения третейского суда подается в арбитражный суд субъекта Российской Федерации по адресу или месту жительства должника либо, если его </w:t>
            </w:r>
            <w:r>
              <w:rPr>
                <w:color w:val="000000"/>
              </w:rPr>
              <w:t xml:space="preserve">адрес или место жительства неизвестны, по месту нахождения имущества должника - стороны третейского разбирательства. </w:t>
            </w:r>
          </w:p>
          <w:p w:rsidR="00000000" w:rsidRDefault="00C345B3">
            <w:pPr>
              <w:pStyle w:val="a3"/>
            </w:pPr>
            <w:r>
              <w:rPr>
                <w:color w:val="000000"/>
              </w:rPr>
              <w:t>По соглашению сторон третейского разбирательства заявление о выдаче исполнительного листа на принудительное исполнение решения третейского</w:t>
            </w:r>
            <w:r>
              <w:rPr>
                <w:color w:val="000000"/>
              </w:rPr>
              <w:t xml:space="preserve"> суда может быть подано в арбитражный суд субъекта Российской Федерации, на территории которого принято решение третейского суда, либо в арбитражный суд субъекта Российской Федерации по адресу стороны третейского разбирательства, в пользу которой принято р</w:t>
            </w:r>
            <w:r>
              <w:rPr>
                <w:color w:val="000000"/>
              </w:rPr>
              <w:t>ешение третейского суда</w:t>
            </w:r>
          </w:p>
          <w:p w:rsidR="00000000" w:rsidRDefault="00C345B3">
            <w:pPr>
              <w:pStyle w:val="a3"/>
            </w:pPr>
            <w:r>
              <w:rPr>
                <w:color w:val="000000"/>
              </w:rPr>
              <w:t>Согласно ч.13 ст. 333.21 НК РФ для данного типа заявления государственная пошлина исчисляется в размере 30 процентов государственной пошлины, исчисленной по правилам подпункта 1 настоящего пункта, исходя из суммы, подтвержденной соо</w:t>
            </w:r>
            <w:r>
              <w:rPr>
                <w:color w:val="000000"/>
              </w:rPr>
              <w:t>тветствующим решением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заявления через электронную форму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(лицо, в чью пользу принято 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Заявление о выдаче исполнительного листа </w:t>
            </w:r>
            <w:r>
              <w:rPr>
                <w:rFonts w:eastAsia="Times New Roman"/>
                <w:color w:val="000000"/>
              </w:rPr>
              <w:t>на принудительное исполнение решения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</w:t>
            </w:r>
            <w:r>
              <w:rPr>
                <w:rFonts w:eastAsia="Times New Roman"/>
              </w:rPr>
              <w:t>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ожидает рассмотрения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(лицо, в чью пользу принято 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выдаче исполнительного листа на принудительное исполнение решения третейского суда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Заявление о выдаче исполнительного листа </w:t>
            </w:r>
            <w:r>
              <w:rPr>
                <w:rFonts w:eastAsia="Times New Roman"/>
                <w:color w:val="000000"/>
              </w:rPr>
              <w:t>на принудительное исполнение решения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 выдаче исполнительного листа на принудительное исполнение решения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Канцелярия получает заявление о выдаче исполнительного листа </w:t>
            </w:r>
            <w:r>
              <w:rPr>
                <w:rFonts w:eastAsia="Times New Roman"/>
                <w:color w:val="000000"/>
              </w:rPr>
              <w:t>на принудительное исполнение решения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о посту</w:t>
            </w:r>
            <w:r>
              <w:rPr>
                <w:rFonts w:eastAsia="Times New Roman"/>
              </w:rPr>
              <w:t>плении заявления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Заявление о выдаче исполнительного листа </w:t>
            </w:r>
            <w:r>
              <w:rPr>
                <w:rFonts w:eastAsia="Times New Roman"/>
                <w:color w:val="000000"/>
              </w:rPr>
              <w:t>на принудительное исполнение решения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</w:t>
            </w:r>
            <w:r>
              <w:rPr>
                <w:rFonts w:eastAsia="Times New Roman"/>
              </w:rPr>
              <w:t>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C345B3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</w:t>
            </w:r>
            <w:r>
              <w:t>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Зарегистрированное заявление (Заявление о выдаче исполнительного листа </w:t>
            </w:r>
            <w:r>
              <w:rPr>
                <w:rFonts w:eastAsia="Times New Roman"/>
                <w:color w:val="000000"/>
              </w:rPr>
              <w:t>на принудительное исполнение решения третейского суда)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C345B3">
            <w:pPr>
              <w:pStyle w:val="a3"/>
            </w:pPr>
            <w:r>
              <w:t xml:space="preserve">Результатом данного технологического процесса станет оформление и передача зарегистрированного судебного дела сотрудником канцелярии </w:t>
            </w:r>
            <w:r>
              <w:t>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Зарегистрированное заявление (Заявление о выдаче исполнительного листа </w:t>
            </w:r>
            <w:r>
              <w:rPr>
                <w:rFonts w:eastAsia="Times New Roman"/>
                <w:color w:val="000000"/>
              </w:rPr>
              <w:t>на принудительное исполнение решения третейского суда)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-Определени</w:t>
            </w:r>
            <w:r>
              <w:t>е о возвращении заявления</w:t>
            </w:r>
          </w:p>
          <w:p w:rsidR="00000000" w:rsidRDefault="00C345B3">
            <w:pPr>
              <w:pStyle w:val="a3"/>
            </w:pPr>
            <w:r>
              <w:t>-Определение об оставлении заявления без движения</w:t>
            </w:r>
          </w:p>
          <w:p w:rsidR="00000000" w:rsidRDefault="00C345B3">
            <w:pPr>
              <w:pStyle w:val="a3"/>
            </w:pPr>
            <w:r>
              <w:t>-Определение об отказе в принятии заявления</w:t>
            </w:r>
          </w:p>
          <w:p w:rsidR="00000000" w:rsidRDefault="00C345B3">
            <w:pPr>
              <w:pStyle w:val="a3"/>
            </w:pPr>
            <w:r>
              <w:t>-Определение о принятии заявления</w:t>
            </w:r>
          </w:p>
          <w:p w:rsidR="00000000" w:rsidRDefault="00C345B3">
            <w:pPr>
              <w:pStyle w:val="a3"/>
            </w:pPr>
            <w:r>
              <w:t>-Определение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rPr>
                <w:color w:val="172B4D"/>
              </w:rPr>
              <w:t>Судья р</w:t>
            </w:r>
            <w:r>
              <w:rPr>
                <w:color w:val="172B4D"/>
              </w:rPr>
              <w:t>ассматривает вопрос о принятии заявления к производству. Переход к типовому процессу "Рассмотреть вопрос о принятии"</w:t>
            </w:r>
          </w:p>
          <w:p w:rsidR="00000000" w:rsidRDefault="00C345B3">
            <w:pPr>
              <w:pStyle w:val="a3"/>
            </w:pPr>
            <w:r>
              <w:rPr>
                <w:color w:val="172B4D"/>
              </w:rPr>
              <w:t>Принятие:</w:t>
            </w:r>
          </w:p>
          <w:p w:rsidR="00000000" w:rsidRDefault="00C345B3">
            <w:pPr>
              <w:pStyle w:val="a3"/>
            </w:pPr>
            <w:r>
              <w:rPr>
                <w:color w:val="172B4D"/>
              </w:rPr>
              <w:t>По смыслу ст. 127 АПК РФ </w:t>
            </w:r>
            <w:r>
              <w:rPr>
                <w:color w:val="000000"/>
              </w:rPr>
              <w:t>Арбитражный суд обязан принять к производству заявление, поданное с соблюдением требований, предъявляемы</w:t>
            </w:r>
            <w:r>
              <w:rPr>
                <w:color w:val="000000"/>
              </w:rPr>
              <w:t>х к его </w:t>
            </w:r>
            <w:r>
              <w:rPr>
                <w:color w:val="172B4D"/>
              </w:rPr>
              <w:t>форме и содержанию</w:t>
            </w:r>
            <w:r>
              <w:rPr>
                <w:color w:val="000000"/>
              </w:rPr>
              <w:t xml:space="preserve">. Данный вопрос решается судьей единолично в течение 5 дней с момента поступления заявления. О принятии заявления арбитражный суд выносит определение, которым возбуждается производство по делу. Копии определения направляется ЛУВД </w:t>
            </w:r>
            <w:r>
              <w:rPr>
                <w:color w:val="000000"/>
              </w:rPr>
              <w:t>не позднее следующего дня после его принятия.</w:t>
            </w:r>
          </w:p>
          <w:p w:rsidR="00000000" w:rsidRDefault="00C345B3">
            <w:pPr>
              <w:pStyle w:val="a3"/>
            </w:pPr>
            <w:r>
              <w:rPr>
                <w:color w:val="000000"/>
              </w:rPr>
              <w:t>По смыслу ч.6 ст. 237 Заявление о выдаче исполнительного листа на принудительное исполнение решения третейского суда, поданное с нарушением требований, предусмотренных статьей 236 настоящего Кодекса и настоящей</w:t>
            </w:r>
            <w:r>
              <w:rPr>
                <w:color w:val="000000"/>
              </w:rPr>
              <w:t xml:space="preserve"> статьей, оставляется без движения или возвращается лицу, его подавшему, по правилам, установленным статьями 128 и 129 АПК.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pStyle w:val="a3"/>
            </w:pPr>
            <w:r>
              <w:t>Какой исход рассмотрения вопроса о принятии?</w:t>
            </w:r>
          </w:p>
          <w:p w:rsidR="00000000" w:rsidRDefault="00C345B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pStyle w:val="a3"/>
            </w:pPr>
            <w:r>
              <w:t>Судья принимает решение о принятии заявления.</w:t>
            </w:r>
          </w:p>
          <w:p w:rsidR="00000000" w:rsidRDefault="00C345B3">
            <w:pPr>
              <w:pStyle w:val="a3"/>
            </w:pPr>
            <w:r>
              <w:t>Да: переход к шагу 13</w:t>
            </w:r>
          </w:p>
          <w:p w:rsidR="00000000" w:rsidRDefault="00C345B3">
            <w:pPr>
              <w:pStyle w:val="a3"/>
            </w:pPr>
            <w:r>
              <w:t>Нет: переход к шагу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логики принятия решения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об отказе в п</w:t>
            </w:r>
            <w:r>
              <w:rPr>
                <w:rFonts w:eastAsia="Times New Roman"/>
              </w:rPr>
              <w:t xml:space="preserve">ринятии заявления. Согласно ч. 3 ст. 127.1 суд отказывает в принятии заявления, если </w:t>
            </w:r>
            <w:r>
              <w:rPr>
                <w:rFonts w:eastAsia="Times New Roman"/>
                <w:color w:val="000000"/>
              </w:rPr>
              <w:t>имеется ставшее обязательным для сторон и принятое по спору между теми же сторонами, о том же предмете и по тем же основаниям решение третейского суда, за исключением случ</w:t>
            </w:r>
            <w:r>
              <w:rPr>
                <w:rFonts w:eastAsia="Times New Roman"/>
                <w:color w:val="000000"/>
              </w:rPr>
              <w:t>аев, если арбитражный суд отказал в выдаче исполнительного листа на принудительное исполнение решения третейского суда либо если арбитражный суд отменил указанное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формирования определения об отказе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окончания срок</w:t>
            </w:r>
            <w:r>
              <w:rPr>
                <w:rFonts w:eastAsia="Times New Roman"/>
              </w:rPr>
              <w:t>а обжалования последнего СА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окончания срока обжалования последнего судебного акта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контроль сроков обжалования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принимает заявление к производству. Последствия принятия заявления к производству определяется согласно положениям ст. 127 АПК РФ. </w:t>
            </w:r>
            <w:r>
              <w:rPr>
                <w:rFonts w:eastAsia="Times New Roman"/>
                <w:color w:val="000000"/>
              </w:rPr>
              <w:t>Копии определения о принятии заявления к производству арбитражного суда направляются лицам, участвующим в деле, не позднее следующего дня после дня его вынесения.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определения о принятии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</w:t>
            </w:r>
            <w:r>
              <w:rPr>
                <w:rFonts w:eastAsia="Times New Roman"/>
              </w:rPr>
              <w:t>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 фиксируют поступление отзыва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принятии заявления к прои</w:t>
            </w:r>
            <w:r>
              <w:rPr>
                <w:rFonts w:eastAsia="Times New Roman"/>
              </w:rPr>
              <w:t>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 знакомятся с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pStyle w:val="a3"/>
            </w:pPr>
            <w:r>
              <w:t>Необходимо подать отзыв на заявление?</w:t>
            </w:r>
          </w:p>
          <w:p w:rsidR="00000000" w:rsidRDefault="00C345B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pStyle w:val="a3"/>
            </w:pPr>
            <w:r>
              <w:t>Иные ЛУВД (участники третейского разбирательства) определяют, необходимо ли подать отзыв на заявление</w:t>
            </w:r>
          </w:p>
          <w:p w:rsidR="00000000" w:rsidRDefault="00C345B3">
            <w:pPr>
              <w:pStyle w:val="a3"/>
            </w:pPr>
            <w:r>
              <w:t>Да: переход к шагу 19</w:t>
            </w:r>
          </w:p>
          <w:p w:rsidR="00000000" w:rsidRDefault="00C345B3">
            <w:pPr>
              <w:pStyle w:val="a3"/>
            </w:pPr>
            <w:r>
              <w:t>Нет: переход к шагу 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</w:t>
            </w:r>
            <w:r>
              <w:rPr>
                <w:rFonts w:eastAsia="Times New Roman"/>
              </w:rPr>
              <w:t>йского разбирательства) ожидают рассмотрения заявления, если принято решение не направлять 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C345B3">
            <w:pPr>
              <w:pStyle w:val="a3"/>
            </w:pPr>
            <w:r>
              <w:t>Итогом этого ТП будет подготовленный и сформированный отзыв на заявление, котор</w:t>
            </w:r>
            <w:r>
              <w:t>ый Иные ЛУВД (участники третейского разбирательства) подают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 ожи</w:t>
            </w:r>
            <w:r>
              <w:rPr>
                <w:rFonts w:eastAsia="Times New Roman"/>
              </w:rPr>
              <w:t>дают рассмотрения отзыва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Отзыв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Канцелярия принимает и регистрирует отзыв на Заявление о выдаче исполнительного листа </w:t>
            </w:r>
            <w:r>
              <w:rPr>
                <w:rFonts w:eastAsia="Times New Roman"/>
                <w:color w:val="000000"/>
              </w:rPr>
              <w:t>на принудительное исполнение решения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Отзыв на Заявление о выдаче исполнительного листа </w:t>
            </w:r>
            <w:r>
              <w:rPr>
                <w:rFonts w:eastAsia="Times New Roman"/>
                <w:color w:val="000000"/>
              </w:rPr>
              <w:t>на принудительно</w:t>
            </w:r>
            <w:r>
              <w:rPr>
                <w:rFonts w:eastAsia="Times New Roman"/>
                <w:color w:val="000000"/>
              </w:rPr>
              <w:t>е исполнение решения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Переход к типовому процессу «П</w:t>
            </w:r>
            <w:r>
              <w:t>ринять входящий документ».</w:t>
            </w:r>
          </w:p>
          <w:p w:rsidR="00000000" w:rsidRDefault="00C345B3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</w:t>
            </w:r>
            <w:r>
              <w:rPr>
                <w:rFonts w:eastAsia="Times New Roman"/>
              </w:rPr>
              <w:t>я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Зарегистрированный документ (Отзыв на Заявление о выдаче исполнительного листа </w:t>
            </w:r>
            <w:r>
              <w:rPr>
                <w:rFonts w:eastAsia="Times New Roman"/>
                <w:color w:val="000000"/>
              </w:rPr>
              <w:t>на принудительное исполнение решения третейского суда)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C345B3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(лицо, в ч</w:t>
            </w:r>
            <w:r>
              <w:rPr>
                <w:rFonts w:eastAsia="Times New Roman"/>
              </w:rPr>
              <w:t>ью пользу принято 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формирует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систему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(лицо, в чью пользу принято 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C345B3">
            <w:pPr>
              <w:pStyle w:val="a3"/>
            </w:pPr>
            <w:r>
              <w:t>В результате этого ТП </w:t>
            </w:r>
            <w:r>
              <w:t>Заявитель 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(лицо, в чью пользу принято 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</w:t>
            </w:r>
            <w:r>
              <w:rPr>
                <w:rFonts w:eastAsia="Times New Roman"/>
              </w:rPr>
              <w:t>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 формируют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</w:t>
            </w:r>
            <w:r>
              <w:rPr>
                <w:rFonts w:eastAsia="Times New Roman"/>
              </w:rPr>
              <w:t>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C345B3">
            <w:pPr>
              <w:pStyle w:val="a3"/>
            </w:pPr>
            <w:r>
              <w:t>В результате этого ТП Иные ЛУВД (участники третейского разбирательства) </w:t>
            </w:r>
            <w:r>
              <w:t>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</w:t>
            </w:r>
            <w:r>
              <w:rPr>
                <w:rFonts w:eastAsia="Times New Roman"/>
              </w:rPr>
              <w:t>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(Ходатайство об ознакомлении с материалами дела)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 день поступления в суд. Документы, поступившие в рабочие дни после 15 часов, могут быть зарегистрированы на следующий </w:t>
            </w:r>
            <w:r>
              <w:rPr>
                <w:rFonts w:eastAsia="Times New Roman"/>
              </w:rPr>
              <w:t>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C345B3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C345B3">
            <w:pPr>
              <w:pStyle w:val="a3"/>
            </w:pPr>
            <w:r>
              <w:t>Результатом данного технологического процесса станет оформл</w:t>
            </w:r>
            <w:r>
              <w:t>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ходатайств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ТБП62.Ознакомить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"Ознакомить с делом" . В результате этого ТП Судья организует ознакомление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предоставления доступа к материалам дела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ознакомления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оспорить решение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Согласно ст. 42 Постановления Пленума ВС РФ от 10.12.2019 N 53 р</w:t>
            </w:r>
            <w:r>
              <w:rPr>
                <w:rFonts w:eastAsia="Times New Roman"/>
                <w:color w:val="000000"/>
              </w:rPr>
              <w:t>ешения третейских судов с местом арбитраж</w:t>
            </w:r>
            <w:r>
              <w:rPr>
                <w:rFonts w:eastAsia="Times New Roman"/>
                <w:color w:val="000000"/>
              </w:rPr>
              <w:t>а на территории Российской Федерации могут быть оспорены путем подачи заявления об отмене в суд (</w:t>
            </w:r>
            <w:r>
              <w:rPr>
                <w:rFonts w:eastAsia="Times New Roman"/>
              </w:rPr>
              <w:t>часть 1 статьи 230</w:t>
            </w:r>
            <w:r>
              <w:rPr>
                <w:rFonts w:eastAsia="Times New Roman"/>
                <w:color w:val="000000"/>
              </w:rPr>
              <w:t> АПК РФ). Оспаривание арбитражных решений, если место арбитража находилось за пределами Российской Федерации, в судах Российской Федерации не</w:t>
            </w:r>
            <w:r>
              <w:rPr>
                <w:rFonts w:eastAsia="Times New Roman"/>
                <w:color w:val="000000"/>
              </w:rPr>
              <w:t xml:space="preserve"> допускается, в связи с этим суд отказывает в принятии такого заявления на основании </w:t>
            </w:r>
            <w:r>
              <w:rPr>
                <w:rFonts w:eastAsia="Times New Roman"/>
              </w:rPr>
              <w:t>пункта 1 части 1 статьи 127.1</w:t>
            </w:r>
            <w:r>
              <w:rPr>
                <w:rFonts w:eastAsia="Times New Roman"/>
                <w:color w:val="000000"/>
              </w:rPr>
              <w:t> АПК РФ, производство, начатое по таким заявлениям, подлежит прекращению применительно к </w:t>
            </w:r>
            <w:r>
              <w:rPr>
                <w:rFonts w:eastAsia="Times New Roman"/>
              </w:rPr>
              <w:t>пункту 1 части 1 статьи 150</w:t>
            </w:r>
            <w:r>
              <w:rPr>
                <w:rFonts w:eastAsia="Times New Roman"/>
                <w:color w:val="000000"/>
              </w:rPr>
              <w:t> 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</w:t>
            </w:r>
            <w:r>
              <w:rPr>
                <w:rFonts w:eastAsia="Times New Roman"/>
              </w:rPr>
              <w:t>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рассмотрению встречного требования о решении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pStyle w:val="a3"/>
            </w:pPr>
            <w:r>
              <w:t>Переход к рассмотрению встречного требования о решении третейского суда. Согласно ст. 43 Постановления Пленума ВС РФ от 10.12.2019 N 53</w:t>
            </w:r>
          </w:p>
          <w:p w:rsidR="00000000" w:rsidRDefault="00C345B3">
            <w:pPr>
              <w:pStyle w:val="a3"/>
            </w:pPr>
            <w:r>
              <w:t>Усло</w:t>
            </w:r>
            <w:r>
              <w:t>вие об окончательности решения третейского суда может содержаться только в прямом соглашении сторон и не может считаться согласованным, если оно содержится в правилах постоянно действующего арбитражного учреждения, даже если стороны при заключении арбитраж</w:t>
            </w:r>
            <w:r>
              <w:t>ного соглашения договорились о том, что такие правила являются неотъемлемой частью арбитражного соглашения (пункт 13 статьи 2, часть 12 статьи 7, статья 40 Закона об арбитраже, пункт 13 статьи 7, пункт 1 статьи 34 Закона о международном коммерческом арбитр</w:t>
            </w:r>
            <w:r>
              <w:t>аже).</w:t>
            </w:r>
          </w:p>
          <w:p w:rsidR="00000000" w:rsidRDefault="00C345B3">
            <w:pPr>
              <w:pStyle w:val="a3"/>
            </w:pPr>
            <w:r>
              <w:t>Соглашение об окончательности решения третейского суда распространяется только на стороны третейского разбирательства. Иные лица, в отношении прав и обязанностей которых вынесено решение третейского суда, а также в определенных законом случаях прокур</w:t>
            </w:r>
            <w:r>
              <w:t>ор (части 2, 3, 5 статьи 230 АПК РФ) вправе оспаривать в суде такое решение путем подачи заявления о его отмене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(лицо, в чью пользу принято 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Возможна автоматизация подачи ходатайства </w:t>
            </w:r>
            <w:r>
              <w:rPr>
                <w:rFonts w:eastAsia="Times New Roman"/>
              </w:rPr>
              <w:t>через электронную систему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(лицо, в чью пользу принято 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</w:t>
            </w:r>
            <w:r>
              <w:rPr>
                <w:rFonts w:eastAsia="Times New Roman"/>
              </w:rPr>
              <w:t>му процессу «Подать документы в суд», в рамках которого Заявитель (лицо, в чью пользу принято решение) 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</w:t>
            </w:r>
            <w:r>
              <w:rPr>
                <w:rFonts w:eastAsia="Times New Roman"/>
              </w:rPr>
              <w:t>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(лицо, в чью пользу принято 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</w:t>
            </w:r>
            <w:r>
              <w:rPr>
                <w:rFonts w:eastAsia="Times New Roman"/>
                <w:color w:val="3F4350"/>
              </w:rPr>
              <w:t>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электронную систему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</w:t>
            </w:r>
            <w:r>
              <w:rPr>
                <w:rFonts w:eastAsia="Times New Roman"/>
              </w:rPr>
              <w:t>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Иные ЛУВД (участники третейского разбирательства формируют и направляет Ходатайство о рассмотрении дела в свое отсутствие/отсутствие п</w:t>
            </w:r>
            <w:r>
              <w:rPr>
                <w:rFonts w:eastAsia="Times New Roman"/>
              </w:rPr>
              <w:t>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Подготовка дела к судебному разбирательству проводится в срок, определяемый судьей 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pStyle w:val="a3"/>
            </w:pPr>
            <w:r>
              <w:t>Переход к Типовому процессу «Подготовиться к СЗ</w:t>
            </w:r>
            <w:r>
              <w:t>». В результате данного ТП помощник судьи проверяет необходимые для данного процесса требования согласно ч.2 и 3 ст. 238 АПК РФ. </w:t>
            </w:r>
          </w:p>
          <w:p w:rsidR="00000000" w:rsidRDefault="00C345B3">
            <w:pPr>
              <w:pStyle w:val="a3"/>
            </w:pPr>
            <w:r>
              <w:t>При подготовке дела к судебному разбирательству по ходатайству стороны третейского разбирательства суд может истребовать из по</w:t>
            </w:r>
            <w:r>
              <w:t>стоянно действующего арбитражного учреждения или из органа, уполномоченного на хранение материалов третейского дела в соответствии с законодательством Российской Федерации, материалы дела, по которому испрашивается исполнительный лист на принудительное исп</w:t>
            </w:r>
            <w:r>
              <w:t>олнение решения третейского суда, по правилам, предусмотренным ст.66 АПК РФ</w:t>
            </w:r>
          </w:p>
          <w:p w:rsidR="00000000" w:rsidRDefault="00C345B3">
            <w:pPr>
              <w:pStyle w:val="a3"/>
            </w:pPr>
            <w:r>
              <w:t>Стороны третейского разбирательства извещаются арбитражным судом о времени и месте судебного заседания. Неявка указанных лиц, извещенных надлежащим образом о времени и месте судебн</w:t>
            </w:r>
            <w:r>
              <w:t>ого заседания, не является препятствием для рассмотрения дела. При необходимости помощником судьи направляются запросы иностранным судам и компетентным органам по правилам, предусмотренным ст. 256 АПК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Определение об отложении судебного ра</w:t>
            </w:r>
            <w:r>
              <w:rPr>
                <w:rFonts w:eastAsia="Times New Roman"/>
                <w:color w:val="172B4D"/>
              </w:rPr>
              <w:t>збирательства,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pStyle w:val="a3"/>
            </w:pPr>
            <w:r>
              <w:t>1 месяц со дня поступления заявления</w:t>
            </w:r>
          </w:p>
          <w:p w:rsidR="00000000" w:rsidRDefault="00C345B3">
            <w:pPr>
              <w:pStyle w:val="a3"/>
            </w:pPr>
            <w:r>
              <w:t xml:space="preserve">14 дней со дня поступления заявления (для </w:t>
            </w:r>
            <w:r>
              <w:rPr>
                <w:color w:val="000000"/>
              </w:rPr>
              <w:t>Арбитражного суда Калининградской области или Арбитражного суда Приморского края)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"Провести СЗ". В результате дан</w:t>
            </w:r>
            <w:r>
              <w:rPr>
                <w:rFonts w:eastAsia="Times New Roman"/>
              </w:rPr>
              <w:t xml:space="preserve">ного ТП судья проводит судебное заседание по рассмотрению заявления. В соответствии со ст. 238 АПК РФ Заявление о выдаче исполнительного листа на принудительное исполнение решения третейского суда рассматривается судьей единолично по правилам рассмотрения </w:t>
            </w:r>
            <w:r>
              <w:rPr>
                <w:rFonts w:eastAsia="Times New Roman"/>
              </w:rPr>
              <w:t>дела арбитражным судом первой инстанции,  с учетом особенностей, установленных настоящим параграфом, в срок, не превышающий одного месяца со дня его поступления в арбитражный суд субъекта Российской Федерации.</w:t>
            </w:r>
          </w:p>
          <w:p w:rsidR="00000000" w:rsidRDefault="00C345B3">
            <w:pPr>
              <w:pStyle w:val="a3"/>
            </w:pPr>
            <w:r>
              <w:t xml:space="preserve">В случаях, предусмотренных для </w:t>
            </w:r>
            <w:r>
              <w:rPr>
                <w:color w:val="000000"/>
              </w:rPr>
              <w:t>Арбитражного су</w:t>
            </w:r>
            <w:r>
              <w:rPr>
                <w:color w:val="000000"/>
              </w:rPr>
              <w:t>да Калининградской области или Арбитражного суда Приморского края</w:t>
            </w:r>
            <w:r>
              <w:t>, заявление о выдаче исполнительного листа на принудительное исполнение решения, постановления и иных процессуальных актов третейского суда может рассматриваться в срок, не превышающий четырн</w:t>
            </w:r>
            <w:r>
              <w:t>адцати дней, без проведения судебного заседания. При этом сторона спора вправе представить возражения в отношении такого заявления в течение семи дней со дня поступления такого заявления в арбитражный суд (ст. 17 Федеральный закон от 03.08.2018 N 291-ФЗ "О</w:t>
            </w:r>
            <w:r>
              <w:t xml:space="preserve"> специальных административных районах на территориях Калининградской области и Приморского края")</w:t>
            </w:r>
          </w:p>
          <w:p w:rsidR="00000000" w:rsidRDefault="00C345B3">
            <w:pPr>
              <w:pStyle w:val="a3"/>
            </w:pPr>
            <w:r>
              <w:rPr>
                <w:color w:val="172B4D"/>
              </w:rPr>
              <w:t>Отложение судебного разбирательства проводится в соответствии с положениями ст. 158 АПК.</w:t>
            </w:r>
            <w:r>
              <w:rPr>
                <w:color w:val="000000"/>
              </w:rPr>
              <w:t>Судебное разбирательство в новом судебном заседании возобновляется с т</w:t>
            </w:r>
            <w:r>
              <w:rPr>
                <w:color w:val="000000"/>
              </w:rPr>
              <w:t>ого момента, с которого оно было отложено. Повторное рассмотрение доказательств, исследованных до отложения судебного разбирательства, не производится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Требуется приостановить производство по заявлению?</w:t>
            </w:r>
          </w:p>
          <w:p w:rsidR="00000000" w:rsidRDefault="00C345B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Проводится проверка требуется ли приостановить производство.</w:t>
            </w:r>
          </w:p>
          <w:p w:rsidR="00000000" w:rsidRDefault="00C345B3">
            <w:pPr>
              <w:pStyle w:val="a3"/>
            </w:pPr>
            <w:r>
              <w:t>Да: переход к шагу 55</w:t>
            </w:r>
          </w:p>
          <w:p w:rsidR="00000000" w:rsidRDefault="00C345B3">
            <w:pPr>
              <w:pStyle w:val="a3"/>
            </w:pPr>
            <w:r>
              <w:t>Нет: переход к шагу 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(лицо, в чью пользу принято 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</w:t>
            </w:r>
            <w:r>
              <w:rPr>
                <w:rFonts w:eastAsia="Times New Roman"/>
              </w:rPr>
              <w:t xml:space="preserve">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Заявителя (лицо, в чью пользу принято решение) возникла необходимость подать ходатайство/заявление о приостановлени</w:t>
            </w:r>
            <w:r>
              <w:rPr>
                <w:rFonts w:eastAsia="Times New Roman"/>
              </w:rPr>
              <w:t>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(лицо, в чью пользу принято 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</w:t>
            </w:r>
            <w:r>
              <w:rPr>
                <w:rFonts w:eastAsia="Times New Roman"/>
              </w:rPr>
              <w:t>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Переход к типовому процессу «Подать документы в суд», в рамках которого Заявитель (лицо, в чью пользу принято решение) формирует и направляет Ходатайство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Возможна автоматизация </w:t>
            </w:r>
            <w:r>
              <w:rPr>
                <w:rFonts w:eastAsia="Times New Roman"/>
              </w:rPr>
              <w:t>подачи через электронную систему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(лицо, в чью пользу принято 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рассмотрению соответствующих шагов о о приостановлении/оставл</w:t>
            </w:r>
            <w:r>
              <w:rPr>
                <w:rFonts w:eastAsia="Times New Roman"/>
              </w:rPr>
              <w:t>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</w:t>
            </w:r>
            <w:r>
              <w:rPr>
                <w:rFonts w:eastAsia="Times New Roman"/>
              </w:rPr>
              <w:t>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в т.ч. Ответчик формирует и подает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</w:t>
            </w:r>
            <w:r>
              <w:rPr>
                <w:rFonts w:eastAsia="Times New Roman"/>
              </w:rPr>
              <w:t>ция подачи через электронную систему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Иные ЛУВД (участники третейского разбирательства) формирует и направляет Ходатайство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</w:t>
            </w:r>
            <w:r>
              <w:rPr>
                <w:rFonts w:eastAsia="Times New Roman"/>
              </w:rPr>
              <w:t>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Переход к рассмотрению соответствующих шагов о о приостановлении/оставлении без рассмотрения/прекращении производства п</w:t>
            </w:r>
            <w:r>
              <w:t>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приостановлении, 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Определение о приостановлении</w:t>
            </w:r>
          </w:p>
          <w:p w:rsidR="00000000" w:rsidRDefault="00C345B3">
            <w:pPr>
              <w:pStyle w:val="a3"/>
            </w:pPr>
            <w:r>
              <w:t>Определение об отказе о приостановлении </w:t>
            </w:r>
          </w:p>
          <w:p w:rsidR="00000000" w:rsidRDefault="00C345B3">
            <w:pPr>
              <w:pStyle w:val="a3"/>
            </w:pPr>
            <w:r>
              <w:t>Определение о восстановлении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Переход к типовому процессу "Рассмотреть вопрос о приостановлении". В результате ТП Судья рассматривает ходатайство о приостановлении производства по делу, анализирует представленные материалы и принимает соответствую</w:t>
            </w:r>
            <w:r>
              <w:t>щее процессуальное решение</w:t>
            </w:r>
          </w:p>
          <w:p w:rsidR="00000000" w:rsidRDefault="00C345B3">
            <w:pPr>
              <w:pStyle w:val="a3"/>
            </w:pPr>
            <w:r>
              <w:t>Приостановление:</w:t>
            </w:r>
          </w:p>
          <w:p w:rsidR="00000000" w:rsidRDefault="00C345B3">
            <w:pPr>
              <w:pStyle w:val="a3"/>
            </w:pPr>
            <w:r>
              <w:t>АС </w:t>
            </w:r>
            <w:r>
              <w:rPr>
                <w:rStyle w:val="a4"/>
              </w:rPr>
              <w:t>обязан</w:t>
            </w:r>
            <w:r>
              <w:t> приостановить дела согласно ст 143 АПК в связи со смертью гражданина, утратой дееспособности, </w:t>
            </w:r>
            <w:r>
              <w:rPr>
                <w:color w:val="000000"/>
              </w:rPr>
              <w:t>невозможности рассмотрения данного дела до разрешения другого дела иным судом, участия гражданина, являющегося стороной в деле, в боевых действиях</w:t>
            </w:r>
          </w:p>
          <w:p w:rsidR="00000000" w:rsidRDefault="00C345B3">
            <w:pPr>
              <w:pStyle w:val="a3"/>
            </w:pPr>
            <w:r>
              <w:rPr>
                <w:color w:val="000000"/>
              </w:rPr>
              <w:t>АС </w:t>
            </w:r>
            <w:r>
              <w:rPr>
                <w:rStyle w:val="a4"/>
                <w:color w:val="000000"/>
              </w:rPr>
              <w:t>в праве </w:t>
            </w:r>
            <w:r>
              <w:rPr>
                <w:color w:val="000000"/>
              </w:rPr>
              <w:t>приостановить рассмотрение дела согласно ст 144 АПК в связи с реорганизацией ЮЛ, назначением экспе</w:t>
            </w:r>
            <w:r>
              <w:rPr>
                <w:color w:val="000000"/>
              </w:rPr>
              <w:t>ртизы, для выполнения гражданином государственной обязанности, нахождением стороны в лечебном учреждении или длительной служебной командировке, участие ЕИО организации в боевых действиях</w:t>
            </w:r>
          </w:p>
          <w:p w:rsidR="00000000" w:rsidRDefault="00C345B3">
            <w:pPr>
              <w:pStyle w:val="a3"/>
            </w:pPr>
            <w:r>
              <w:rPr>
                <w:color w:val="000000"/>
              </w:rPr>
              <w:t>Возобновление производства по делу регулируется положениями ст. 146 А</w:t>
            </w:r>
            <w:r>
              <w:rPr>
                <w:color w:val="000000"/>
              </w:rPr>
              <w:t>ПК РФ по заявлению лиц, участвующих в деле, или по своей инициативе после устранения обстоятельств, вызвавших его приостановление, либо до их устранения по заявлению лица, по ходатайству которого производство по делу было приостановлено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</w:t>
            </w:r>
            <w:r>
              <w:rPr>
                <w:rFonts w:eastAsia="Times New Roman"/>
              </w:rPr>
              <w:t>ция уведомления о рассмотрении и формирования проекта определе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потоков, переход к шагу 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(лицо, в чью пользу принято 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</w:t>
            </w:r>
            <w:r>
              <w:rPr>
                <w:rFonts w:eastAsia="Times New Roman"/>
              </w:rPr>
              <w:t>ласно ч.6 ст 6.1 АПК </w:t>
            </w:r>
            <w:r>
              <w:rPr>
                <w:rFonts w:eastAsia="Times New Roman"/>
                <w:color w:val="000000"/>
              </w:rPr>
              <w:t>В случае если после принятия искового заявления или заявления к производству арбитражного суда дело длительное время не рассматривается и судебный процесс затягивается, заинтересованные лица вправе обратиться к председателю арбитражног</w:t>
            </w:r>
            <w:r>
              <w:rPr>
                <w:rFonts w:eastAsia="Times New Roman"/>
                <w:color w:val="000000"/>
              </w:rPr>
              <w:t>о суда с заявлением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(лицо, в чью пользу принято 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В результате данного ТП Заявитель (лицо, в чью пользу принято решение) формирует и подает заявление об ускорении рассмотрения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(лицо, в чью пользу принято 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</w:t>
            </w:r>
            <w:r>
              <w:rPr>
                <w:rFonts w:eastAsia="Times New Roman"/>
              </w:rPr>
              <w:t>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Согласно ч.6 ст 6.1 АПК </w:t>
            </w:r>
            <w:r>
              <w:rPr>
                <w:rFonts w:eastAsia="Times New Roman"/>
                <w:color w:val="000000"/>
              </w:rPr>
              <w:t xml:space="preserve">В случае если после принятия искового заявления или заявления к производству арбитражного суда дело </w:t>
            </w:r>
            <w:r>
              <w:rPr>
                <w:rFonts w:eastAsia="Times New Roman"/>
                <w:color w:val="000000"/>
              </w:rPr>
              <w:t>длительное время не рассматривается и судебный процесс затягивается, заинтересованные лица вправе обратиться к председателю арбитражного суда с заявлением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"Подать документы в суд". В результате данного ТП Иные ЛУВД (участники третейского разбирательства) формирует и подает заявление об ускорении рассмотрения дела в </w:t>
            </w: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Мотивированное определение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Переход к типовому процессу "Рассмотреть вопрос об ускорении". В результате данного ТП Судья рассматривает за</w:t>
            </w:r>
            <w:r>
              <w:t>явление об ускорении рассмотрения дела.</w:t>
            </w:r>
          </w:p>
          <w:p w:rsidR="00000000" w:rsidRDefault="00C345B3">
            <w:pPr>
              <w:pStyle w:val="a3"/>
            </w:pPr>
            <w:r>
              <w:rPr>
                <w:color w:val="000000"/>
              </w:rPr>
              <w:t>Согласно ч.7 ст 6.1 АПК По результатам рассмотрения заявления председатель арбитражного суда выносит мотивированное определение, в котором может быть установлен срок проведения судебного заседания по делу и (или) мог</w:t>
            </w:r>
            <w:r>
              <w:rPr>
                <w:color w:val="000000"/>
              </w:rPr>
              <w:t>ут быть указаны действия, которые следует совершить для ускорения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Вопрос об ускорении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(лицо, в чью пользу принято 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Возникла необходимость в отводе с</w:t>
            </w:r>
            <w:r>
              <w:t>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Заявитель (лицо, в чью пользу принято решение) принимает решение о подаче заявления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Автоматическое уведомление о возможности подачи заявления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(лицо, в чью пользу принято 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до начала рассмотрения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 xml:space="preserve">Переход к типовому процессу «Подать документы в суд», в рамках которого Заявитель (лицо, в чью пользу принято решение) формирует и направляет заявление об отводе судьи. Отвод и самоотвод судьи </w:t>
            </w:r>
            <w:r>
              <w:t>регулируется правилами главы 3 АПК. Самоотвод или отвод должен быть мотивирован и заявлен до начала рассмотрения дела по существу. В ходе рассмотрения дела заявление о самоотводе или об отводе допускается только в случае, если основание самоотвода или отво</w:t>
            </w:r>
            <w:r>
              <w:t>да стало известно лицу, заявляющему самоотвод или отвод, после начала рассмотрения дела по существу.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(лицо, в чью пользу принято 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Процесс пода</w:t>
            </w:r>
            <w:r>
              <w:t>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—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Иные ЛУВД (участники третейского разбирательства) принимает решение о подаче заявления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Автоматическое уведомление о возможности подачи заявления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до начала рассмотрения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Переход к типовому процессу «Подать документы в суд»,</w:t>
            </w:r>
            <w:r>
              <w:t xml:space="preserve"> в рамках которого Иные ЛУВД (участники третейского разбирательства) формирует и направляет заявление об отводе судьи. Отвод и самоотвод судьи регулируется правилами главы 3 АПК. Самоотвод или отвод должен быть мотивирован и заявлен до начала рассмотрения </w:t>
            </w:r>
            <w:r>
              <w:t>дела по существу. В ходе рассмотрения дела заявление о самоотводе или об отводе допускается только в случае, если основание самоотвода или отвода стало известно лицу, заявляющему самоотвод или отвод, после начала рассмотрения дела по существу.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Автоматическ</w:t>
            </w:r>
            <w:r>
              <w:t>ая подача заявления через электронную систему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—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Возникла необходимость в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Судья принимает решение о самоотводе. Основания для отвода/самоотвода судьи регулируются ст. 21 АПК.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Автоматическое уведомление о необходимости рассмотрения отвода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Определение об отводе/самоотводе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ТБП27.Отвод/самоотвод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Судья рассматривает воп</w:t>
            </w:r>
            <w:r>
              <w:t>рос об отводе или принимает самоотвод . Согласно ст. 24-26 АПК по итогам заявления отвода/самоотвода в случае единоличного рассмотрения, вопрос решается тем же судьей, в случае коллегиального-большинством голосов при удалении судьи, в отношении которого за</w:t>
            </w:r>
            <w:r>
              <w:t>явлен отвода/самоотвода. В результате отвода/самоотвода судья в заседании заменяется.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Автоматическая генерация определения об отводе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rPr>
                <w:color w:val="000000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Отвод/самоотвод совершен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Процесс отвода судьи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—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Судья принимает решение о необходимости замены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Автоматическое уведомление о необходимости замены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Судья принимает решение о замене судьи. Согласно ст 18 АПК в сл</w:t>
            </w:r>
            <w:r>
              <w:t>учае замены судьи, арбитражного заседателя в процессе рассмотрения дела судебное разбирательство должно быть произведено с самого начала.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Автоматическая генерация определения о замене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Процесс замены судьи заверше</w:t>
            </w:r>
            <w:r>
              <w:t>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—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Требуется прекратить производство по заявлению?</w:t>
            </w:r>
          </w:p>
          <w:p w:rsidR="00000000" w:rsidRDefault="00C345B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Определяется требуется ли прекратить производство по заявлению</w:t>
            </w:r>
          </w:p>
          <w:p w:rsidR="00000000" w:rsidRDefault="00C345B3">
            <w:pPr>
              <w:pStyle w:val="a3"/>
            </w:pPr>
            <w:r>
              <w:t>Да: переход к шагу 79</w:t>
            </w:r>
          </w:p>
          <w:p w:rsidR="00000000" w:rsidRDefault="00C345B3">
            <w:pPr>
              <w:pStyle w:val="a3"/>
            </w:pPr>
            <w:r>
              <w:t>Нет: переход к шагу 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ТБП109.Рассмотреть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Переход к типовому процессу "Рассмотреть вопрос о прекращении производства по делу" В результате этого ТП Судья принимает решение о прекращении производства</w:t>
            </w:r>
          </w:p>
          <w:p w:rsidR="00000000" w:rsidRDefault="00C345B3">
            <w:pPr>
              <w:pStyle w:val="a3"/>
            </w:pPr>
            <w:r>
              <w:rPr>
                <w:rStyle w:val="a4"/>
                <w:color w:val="000000"/>
              </w:rPr>
              <w:t>Прекращение производства</w:t>
            </w:r>
            <w:r>
              <w:rPr>
                <w:color w:val="000000"/>
              </w:rPr>
              <w:t> </w:t>
            </w:r>
            <w:r>
              <w:rPr>
                <w:color w:val="000000"/>
              </w:rPr>
              <w:t>проводится согласно ст. 150 АПК. </w:t>
            </w:r>
          </w:p>
          <w:p w:rsidR="00000000" w:rsidRDefault="00C345B3">
            <w:pPr>
              <w:pStyle w:val="a3"/>
            </w:pPr>
            <w:r>
              <w:t>О прекращении производства по делу арбитражный суд выносит определение.</w:t>
            </w:r>
          </w:p>
          <w:p w:rsidR="00000000" w:rsidRDefault="00C345B3">
            <w:pPr>
              <w:pStyle w:val="a3"/>
            </w:pPr>
            <w:r>
              <w:rPr>
                <w:color w:val="000000"/>
              </w:rPr>
              <w:t>В определении арбитражный суд указывает основания для прекращения производства по делу, а также разрешает вопросы о возврате государственной пошлины и</w:t>
            </w:r>
            <w:r>
              <w:rPr>
                <w:color w:val="000000"/>
              </w:rPr>
              <w:t>з федерального бюджета в случае, предусмотренном частью 1 статьи 150 АПК, и распределении между сторонами судебных расходов.</w:t>
            </w:r>
          </w:p>
          <w:p w:rsidR="00000000" w:rsidRDefault="00C345B3">
            <w:pPr>
              <w:pStyle w:val="a3"/>
            </w:pPr>
            <w:r>
              <w:rPr>
                <w:color w:val="000000"/>
              </w:rPr>
              <w:t xml:space="preserve">В случае прекращения производства по делу повторное обращение в арбитражный суд по спору между теми же лицами, о том же предмете и </w:t>
            </w:r>
            <w:r>
              <w:rPr>
                <w:color w:val="000000"/>
              </w:rPr>
              <w:t>по тем же основаниям не допускается, за исключением прекращения производства по делу о защите прав и законных интересов группы лиц в порядке, установленном частью 7 статьи 225.15 настоящего Кодекса.</w:t>
            </w:r>
          </w:p>
          <w:p w:rsidR="00000000" w:rsidRDefault="00C345B3">
            <w:pPr>
              <w:pStyle w:val="a3"/>
            </w:pPr>
            <w:r>
              <w:rPr>
                <w:color w:val="000000"/>
              </w:rPr>
              <w:t>Оспаривание арбитражных решений, если место арбитража нах</w:t>
            </w:r>
            <w:r>
              <w:rPr>
                <w:color w:val="000000"/>
              </w:rPr>
              <w:t>одилось за пределами Российской Федерации, в судах Российской Федерации не допускается, в связи с этим суд отказывает в принятии такого заявления на основании </w:t>
            </w:r>
            <w:r>
              <w:t>пункта 1 части 1 статьи 127.1</w:t>
            </w:r>
            <w:r>
              <w:rPr>
                <w:color w:val="000000"/>
              </w:rPr>
              <w:t> АПК РФ, производство, начатое по таким заявлениям, подлежит прекращ</w:t>
            </w:r>
            <w:r>
              <w:rPr>
                <w:color w:val="000000"/>
              </w:rPr>
              <w:t xml:space="preserve">ению применительно к </w:t>
            </w:r>
            <w:r>
              <w:t>пункту 1 части 1 статьи 150</w:t>
            </w:r>
            <w:r>
              <w:rPr>
                <w:color w:val="000000"/>
              </w:rPr>
              <w:t> АПК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с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иска с приобщённым </w:t>
            </w:r>
            <w:r>
              <w:rPr>
                <w:rFonts w:eastAsia="Times New Roman"/>
                <w:color w:val="000000"/>
              </w:rPr>
              <w:t>Определением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для передачи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«Передать дело в архив»</w:t>
            </w:r>
          </w:p>
          <w:p w:rsidR="00000000" w:rsidRDefault="00C345B3">
            <w:pPr>
              <w:pStyle w:val="a3"/>
            </w:pPr>
            <w:r>
              <w:t xml:space="preserve">Результат данного ТП -передача дела в архив на хранения и последующее уничтожения после </w:t>
            </w:r>
            <w:r>
              <w:t>истечения срока хранения.</w:t>
            </w:r>
          </w:p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Сроки хранения будут завесить от основного дела, к которому были приобщены материалы по прекращению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"Оценить доказательства по делу". В результате данного ТП Судья оценивает представленные доказательства по делу с учетом положений ст. 71 АПК РФ. </w:t>
            </w:r>
            <w:r>
              <w:rPr>
                <w:rFonts w:eastAsia="Times New Roman"/>
                <w:color w:val="000000"/>
              </w:rPr>
              <w:t>Результаты оценки доказательств суд отражает в судебном акте, содержащем мотивы</w:t>
            </w:r>
            <w:r>
              <w:rPr>
                <w:rFonts w:eastAsia="Times New Roman"/>
                <w:color w:val="000000"/>
              </w:rPr>
              <w:t xml:space="preserve"> принятия или отказа в принятии доказательств, представленных лицами, участвующими в деле, в обоснование своих требований и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аналитической справки по доказательствам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pStyle w:val="a3"/>
            </w:pPr>
            <w:r>
              <w:t>Принят встречный иск?</w:t>
            </w:r>
          </w:p>
          <w:p w:rsidR="00000000" w:rsidRDefault="00C345B3">
            <w:pPr>
              <w:pStyle w:val="a3"/>
            </w:pPr>
            <w:r>
              <w:t>Эксклюзивн</w:t>
            </w:r>
            <w:r>
              <w:t>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pStyle w:val="a3"/>
            </w:pPr>
            <w:r>
              <w:t>Судья определяет принят ли встречный иск</w:t>
            </w:r>
          </w:p>
          <w:p w:rsidR="00000000" w:rsidRDefault="00C345B3">
            <w:pPr>
              <w:pStyle w:val="a3"/>
            </w:pPr>
            <w:r>
              <w:t>Да: переход к шагу 86</w:t>
            </w:r>
          </w:p>
          <w:p w:rsidR="00000000" w:rsidRDefault="00C345B3">
            <w:pPr>
              <w:pStyle w:val="a3"/>
            </w:pPr>
            <w:r>
              <w:t>Нет: переход к шагу 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схемы встречный иск по третейским делам из шага 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схемы встречный иск по третейским делам из шага 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отмене решения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ТБП95.Рассмотреть вопрос об отмене третейского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pStyle w:val="a3"/>
            </w:pPr>
            <w:r>
              <w:t>Переход к типовому процессу "Рассмотреть вопрос об отмене третейского решения". В результате данного ТП судья рассматривает основания для отмены третейского р</w:t>
            </w:r>
            <w:r>
              <w:t>ешения и выносит определение. </w:t>
            </w:r>
          </w:p>
          <w:p w:rsidR="00000000" w:rsidRDefault="00C345B3">
            <w:pPr>
              <w:pStyle w:val="a3"/>
            </w:pPr>
            <w:r>
              <w:rPr>
                <w:color w:val="000000"/>
              </w:rPr>
              <w:t xml:space="preserve">Основания для отмены решения третейского суда с местом арбитража на территории Российской Федерации установлены положениями </w:t>
            </w:r>
            <w:r>
              <w:t>статьи 233</w:t>
            </w:r>
            <w:r>
              <w:rPr>
                <w:color w:val="000000"/>
              </w:rPr>
              <w:t> АПК РФ, </w:t>
            </w:r>
            <w:r>
              <w:t>пункта 2 статьи 34</w:t>
            </w:r>
            <w:r>
              <w:rPr>
                <w:color w:val="000000"/>
              </w:rPr>
              <w:t> Закона о международном коммерческом арбитраже. </w:t>
            </w:r>
          </w:p>
          <w:p w:rsidR="00000000" w:rsidRDefault="00C345B3">
            <w:pPr>
              <w:pStyle w:val="a3"/>
            </w:pPr>
            <w:r>
              <w:rPr>
                <w:color w:val="000000"/>
              </w:rPr>
              <w:t>Согласно ст. 45</w:t>
            </w:r>
            <w:r>
              <w:rPr>
                <w:color w:val="000000"/>
              </w:rPr>
              <w:t xml:space="preserve"> ПП ВС № 53 от 10.12.2019 обязанность доказывания обстоятельств, служащих основанием для отмены решения третейского суда или отказа в признании и приведении в исполнение арбитражного решения, лежит на стороне, подающей заявление об отмене арбитражного реше</w:t>
            </w:r>
            <w:r>
              <w:rPr>
                <w:color w:val="000000"/>
              </w:rPr>
              <w:t>ния, либо на стороне, против которой вынесено арбитражное решение.</w:t>
            </w:r>
          </w:p>
          <w:p w:rsidR="00000000" w:rsidRDefault="00C345B3">
            <w:pPr>
              <w:pStyle w:val="a3"/>
            </w:pPr>
            <w:r>
              <w:rPr>
                <w:color w:val="000000"/>
              </w:rPr>
              <w:t xml:space="preserve">Согласно ст. 46 ПП ВС № 53 от 10.12.2019 суд вправе отменить решение третейского суда с местом арбитража на территории Российской Федерации или отказать в принудительном исполнении решения </w:t>
            </w:r>
            <w:r>
              <w:rPr>
                <w:color w:val="000000"/>
              </w:rPr>
              <w:t>третейского суда по основаниям, установленным пунктами 1 - 5 части 3 статьи 233, пунктами 1 - 5 части 3 статьи 239 АПК РФ, подпунктом 1 пункта 2 статьи 34, подпунктом 1 пункта 1 статьи 36 Закона о международном коммерческом арбитраже, пунктом 1 статьи V Ко</w:t>
            </w:r>
            <w:r>
              <w:rPr>
                <w:color w:val="000000"/>
              </w:rPr>
              <w:t xml:space="preserve">нвенции 1958 года, только в том случае, если сторона, подающая заявление об отмене такого решения, или сторона, против которой вынесено решение, сама ссылается на указанные основания в заявлении. При этом суд по собственной инициативе не проверяет наличие </w:t>
            </w:r>
            <w:r>
              <w:rPr>
                <w:color w:val="000000"/>
              </w:rPr>
              <w:t>и не применяет предусмотренные данными нормами основания для отмены решения третейского суда или основания для отказа в выдаче исполнительного листа на принудительное исполнение решения третейского суда.</w:t>
            </w:r>
          </w:p>
          <w:p w:rsidR="00000000" w:rsidRDefault="00C345B3">
            <w:pPr>
              <w:pStyle w:val="a3"/>
            </w:pPr>
            <w:r>
              <w:rPr>
                <w:color w:val="000000"/>
              </w:rPr>
              <w:t>Согласно ст. 55 ПП ВС № 53 от 10.12.2019 при рассмот</w:t>
            </w:r>
            <w:r>
              <w:rPr>
                <w:color w:val="000000"/>
              </w:rPr>
              <w:t>рении дела об отмене решения третейского суда или о принудительном исполнении решения третейского суда любая из сторон вправе ходатайствовать о приостановлении производства по делу на срок, не превышающий трех месяцев для того, чтобы третейский суд возобно</w:t>
            </w:r>
            <w:r>
              <w:rPr>
                <w:color w:val="000000"/>
              </w:rPr>
              <w:t>вил третейское разбирательство и устранил основания для отмены решения третейского суда. Если суд придет к выводу о том, что допущенные третейским судом нарушения не могут быть устранены путем возобновления третейского разбирательства, в удовлетворении ход</w:t>
            </w:r>
            <w:r>
              <w:rPr>
                <w:color w:val="000000"/>
              </w:rPr>
              <w:t>атайства стороны о приостановлении производства должно быть отказано.</w:t>
            </w:r>
          </w:p>
          <w:p w:rsidR="00000000" w:rsidRDefault="00C345B3">
            <w:pPr>
              <w:pStyle w:val="a3"/>
            </w:pPr>
            <w:r>
              <w:rPr>
                <w:color w:val="000000"/>
              </w:rPr>
              <w:t>Отмена решения третейского суда или отказ в выдаче исполнительного листа на принудительное исполнение решения третейского суда не препятствуют сторонам третейского разбирательства повтор</w:t>
            </w:r>
            <w:r>
              <w:rPr>
                <w:color w:val="000000"/>
              </w:rPr>
              <w:t>но обратиться в третейский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ТБП94.Рассмотреть вопрос о выдаче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pStyle w:val="a3"/>
            </w:pPr>
            <w:r>
              <w:t xml:space="preserve">Переход к типовому процессу "Рассмотреть вопрос о выдаче ИЛ". В результате данного ТП рассматривается вопрос о выдаче ИЛ в соответствии с требованиями ст. 238. </w:t>
            </w:r>
            <w:r>
              <w:rPr>
                <w:color w:val="000000"/>
              </w:rPr>
              <w:t xml:space="preserve">При рассмотрении дела арбитражный суд в судебном заседании устанавливает наличие или отсутствие </w:t>
            </w:r>
            <w:r>
              <w:rPr>
                <w:color w:val="000000"/>
              </w:rPr>
              <w:t>оснований для отказа в выдаче исполнительного листа на принудительное исполнение решения третейского суда, предусмотренных </w:t>
            </w:r>
            <w:r>
              <w:t>статьей 239</w:t>
            </w:r>
            <w:r>
              <w:rPr>
                <w:color w:val="000000"/>
              </w:rPr>
              <w:t xml:space="preserve"> АПК РФ, путем исследования представленных в суд доказательств обоснования заявленных требований и возражений, но не вправ</w:t>
            </w:r>
            <w:r>
              <w:rPr>
                <w:color w:val="000000"/>
              </w:rPr>
              <w:t>е переоценивать обстоятельства, установленные третейским судом, либо пересматривать решение третейского суда по существу. </w:t>
            </w:r>
          </w:p>
          <w:p w:rsidR="00000000" w:rsidRDefault="00C345B3">
            <w:pPr>
              <w:pStyle w:val="a3"/>
            </w:pPr>
            <w:r>
              <w:rPr>
                <w:color w:val="000000"/>
              </w:rPr>
              <w:t>Согласно ч. 5-6 ст. 238 АПК РФ</w:t>
            </w:r>
          </w:p>
          <w:p w:rsidR="00000000" w:rsidRDefault="00C345B3">
            <w:pPr>
              <w:pStyle w:val="a3"/>
            </w:pPr>
            <w:r>
              <w:rPr>
                <w:color w:val="000000"/>
              </w:rPr>
              <w:t>-Если в одном и том же арбитражном суде находятся на рассмотрении заявление о выдаче исполнительного л</w:t>
            </w:r>
            <w:r>
              <w:rPr>
                <w:color w:val="000000"/>
              </w:rPr>
              <w:t>иста на принудительное исполнение решения третейского суда и заявление о его отмене, арбитражный суд объединяет указанные дела в одно производство</w:t>
            </w:r>
          </w:p>
          <w:p w:rsidR="00000000" w:rsidRDefault="00C345B3">
            <w:pPr>
              <w:pStyle w:val="a3"/>
            </w:pPr>
            <w:r>
              <w:rPr>
                <w:color w:val="000000"/>
              </w:rPr>
              <w:t>-Если на рассмотрении разных АС РФ заявление о выдаче исполнительного листа на принудительное исполнение реше</w:t>
            </w:r>
            <w:r>
              <w:rPr>
                <w:color w:val="000000"/>
              </w:rPr>
              <w:t>ния третейского суда и заявление о его отмене, суд, который в который заявление поступило позже, обязан приостановить производство до рассмотрения первого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Определение арбитражного суда по делу о выдаче исполнительного листа на прин</w:t>
            </w:r>
            <w:r>
              <w:rPr>
                <w:rFonts w:eastAsia="Times New Roman"/>
                <w:color w:val="161616"/>
              </w:rPr>
              <w:t>удительное исполнение решения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1 месяц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pStyle w:val="a3"/>
            </w:pPr>
            <w:r>
              <w:t>Переход к типовому процессу "Принять СА". В результате данного ТП согласно ч. 7 ст. 238 АС может принять следующие виды определений по существу дела:</w:t>
            </w:r>
          </w:p>
          <w:p w:rsidR="00000000" w:rsidRDefault="00C345B3">
            <w:pPr>
              <w:pStyle w:val="a3"/>
            </w:pPr>
            <w:r>
              <w:t>1) об отказе в выдаче исполнительного листа на принудительное исполнение решения третейского суда в случае вынесения иным арбитражным судом Российской Федерации определения об отмене этого решения;</w:t>
            </w:r>
          </w:p>
          <w:p w:rsidR="00000000" w:rsidRDefault="00C345B3">
            <w:pPr>
              <w:pStyle w:val="a3"/>
            </w:pPr>
            <w:r>
              <w:t>2) о прекращении производства по заявлению о выдаче исполн</w:t>
            </w:r>
            <w:r>
              <w:t xml:space="preserve">ительного листа на принудительное исполнение решения третейского суда в соответствии с пунктом 2 части 1 статьи 150 АПК в случае вынесения иным арбитражным судом Российской Федерации определения об отказе в отмене этого решения с учетом положений пункта 5 </w:t>
            </w:r>
            <w:r>
              <w:t>части 2 статьи 234 АПК;</w:t>
            </w:r>
          </w:p>
          <w:p w:rsidR="00000000" w:rsidRDefault="00C345B3">
            <w:pPr>
              <w:pStyle w:val="a3"/>
            </w:pPr>
            <w:r>
              <w:t>3) об отказе в отмене решения третейского суда в случае вынесения иным арбитражным судом Российской Федерации определения о выдаче исполнительного листа на принудительное исполнение этого решения;</w:t>
            </w:r>
          </w:p>
          <w:p w:rsidR="00000000" w:rsidRDefault="00C345B3">
            <w:pPr>
              <w:pStyle w:val="a3"/>
            </w:pPr>
            <w:r>
              <w:t>4) о прекращении производства по за</w:t>
            </w:r>
            <w:r>
              <w:t>явлению об отмене решения третейского суда по правилам, предусмотренным пунктом 2 части 1 статьи 150 АПК, в случае вынесения иным арбитражным судом Российской Федерации определения об отказе в выдаче исполнительного листа на принудительное исполнение этого</w:t>
            </w:r>
            <w:r>
              <w:t xml:space="preserve">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 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потоков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5 дней со дня принятия/электронный документ публикация не позднее следующего дня после дня его принятия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pStyle w:val="a3"/>
            </w:pPr>
            <w:r>
              <w:t>Переход к Типовому проце</w:t>
            </w:r>
            <w:r>
              <w:t>ссу «Направить документ»</w:t>
            </w:r>
          </w:p>
          <w:p w:rsidR="00000000" w:rsidRDefault="00C345B3">
            <w:pPr>
              <w:pStyle w:val="a3"/>
            </w:pPr>
            <w:r>
              <w:t>Результатом этого процесса будет направление помощником судьи сторонам копии решения суда. Согласно положениям ст. 177 АПК р</w:t>
            </w:r>
            <w:r>
              <w:rPr>
                <w:color w:val="000000"/>
              </w:rPr>
              <w:t>ешение, выполненное в форме электронного документа, направляется лицам, участвующим в деле, посредством его</w:t>
            </w:r>
            <w:r>
              <w:rPr>
                <w:color w:val="000000"/>
              </w:rPr>
              <w:t xml:space="preserve"> размещения в установленном порядке в информационно-телекоммуникационной сети "Интернет" в режиме ограниченного доступа не позднее следующего дня после дня его принятия. По ходатайству указанных лиц копии решения на бумажном носителе могут быть направлены </w:t>
            </w:r>
            <w:r>
              <w:rPr>
                <w:color w:val="000000"/>
              </w:rPr>
              <w:t>им в пятидневный срок со дня поступления соответствующего ходатайства в арбитражный суд заказным письмом с уведомлением о вручении или вручены им под расписку.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(лицо, в чью пользу принято 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арбитражного суда по делу о выдаче ИЛ на решение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Заявитель (лицо, в чью пользу принято решение) получает о</w:t>
            </w:r>
            <w:r>
              <w:rPr>
                <w:color w:val="000000"/>
              </w:rPr>
              <w:t>пределение арбитражного суда по делу о выдаче ИЛ на решение</w:t>
            </w:r>
            <w:r>
              <w:rPr>
                <w:color w:val="000000"/>
              </w:rPr>
              <w:t xml:space="preserve">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rPr>
                <w:color w:val="003366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(лицо, в чью пользу принято 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Заявитель (лицо, в чью пользу принято решение) знакомится с о</w:t>
            </w:r>
            <w:r>
              <w:rPr>
                <w:color w:val="000000"/>
              </w:rPr>
              <w:t>пределением арбитражного суда по делу о выдаче ИЛ на решение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rPr>
                <w:color w:val="003366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(лицо, в чью пользу принято 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C345B3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rPr>
                <w:color w:val="000000"/>
              </w:rPr>
              <w:t xml:space="preserve">Заявитель (лицо, в чью пользу принято решение) </w:t>
            </w:r>
            <w:r>
              <w:t>определяет, есть ли основания для обжалования</w:t>
            </w:r>
          </w:p>
          <w:p w:rsidR="00000000" w:rsidRDefault="00C345B3">
            <w:pPr>
              <w:pStyle w:val="a3"/>
            </w:pPr>
            <w:r>
              <w:t>Да: переход к шагу 96</w:t>
            </w:r>
          </w:p>
          <w:p w:rsidR="00000000" w:rsidRDefault="00C345B3">
            <w:pPr>
              <w:pStyle w:val="a3"/>
            </w:pPr>
            <w:r>
              <w:t>Нет: переход к шагу 97</w:t>
            </w:r>
          </w:p>
          <w:p w:rsidR="00000000" w:rsidRDefault="00C345B3">
            <w:pPr>
              <w:pStyle w:val="a3"/>
            </w:pPr>
            <w:r>
              <w:rPr>
                <w:color w:val="000000"/>
              </w:rPr>
              <w:t>Согласно ст.</w:t>
            </w:r>
            <w:r>
              <w:rPr>
                <w:color w:val="000000"/>
              </w:rPr>
              <w:t xml:space="preserve"> 240 АПК РФ Определение арбитражного суда по делу о выдаче исполнительного листа на принудительное исполнение решения третейского суда может быть обжаловано в кассационном </w:t>
            </w:r>
            <w:r>
              <w:t>порядке</w:t>
            </w:r>
            <w:r>
              <w:rPr>
                <w:color w:val="000000"/>
              </w:rPr>
              <w:t> в арбитражный суд округа в течение одного месяца со дня вынесения определени</w:t>
            </w:r>
            <w:r>
              <w:rPr>
                <w:color w:val="000000"/>
              </w:rP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rPr>
                <w:color w:val="003366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(лицо, в чью пользу принято 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rPr>
                <w:color w:val="000000"/>
              </w:rPr>
              <w:t>Переход к процессу кассационного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2 месяца со дня вынесения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rPr>
                <w:color w:val="000000"/>
              </w:rPr>
              <w:t>Переход к процессу кассационного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(лицо, в чью пользу принято 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pStyle w:val="a3"/>
            </w:pPr>
            <w:r>
              <w:t>Требуется ли заявление для исполнения СА?</w:t>
            </w:r>
          </w:p>
          <w:p w:rsidR="00000000" w:rsidRDefault="00C345B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pStyle w:val="a3"/>
            </w:pPr>
            <w:r>
              <w:rPr>
                <w:color w:val="172B4D"/>
              </w:rPr>
              <w:t>Заявитель определяет требуется ли заявление для исполнения СА</w:t>
            </w:r>
          </w:p>
          <w:p w:rsidR="00000000" w:rsidRDefault="00C345B3">
            <w:pPr>
              <w:pStyle w:val="a3"/>
            </w:pPr>
            <w:r>
              <w:rPr>
                <w:color w:val="172B4D"/>
              </w:rPr>
              <w:t>Да: переход к шагу 98</w:t>
            </w:r>
          </w:p>
          <w:p w:rsidR="00000000" w:rsidRDefault="00C345B3">
            <w:pPr>
              <w:pStyle w:val="a3"/>
            </w:pPr>
            <w:r>
              <w:rPr>
                <w:color w:val="161616"/>
              </w:rPr>
              <w:t>Нет: переход к шагу 100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(лицо, в чью пользу принято 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на исполнение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C345B3">
            <w:pPr>
              <w:pStyle w:val="a3"/>
            </w:pPr>
            <w:r>
              <w:t>В результате этого ТП Заявитель (лицо, в чью пользу принято решение) подает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(лицо, в чью пользу принято 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(лицо, в чью пользу принято 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ожидает исполнения, если не требуется подача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(лицо, в чью пользу принято 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</w:t>
            </w:r>
            <w:r>
              <w:rPr>
                <w:rFonts w:eastAsia="Times New Roman"/>
              </w:rPr>
              <w:t>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арбитражного суда по делу о выдаче ИЛ на решение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 получают определение арбитражного суда по делу о выдаче ИЛ на решение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</w:t>
            </w:r>
            <w:r>
              <w:rPr>
                <w:rFonts w:eastAsia="Times New Roman"/>
              </w:rPr>
              <w:t xml:space="preserve">ьства) знакомятся с </w:t>
            </w:r>
            <w:r>
              <w:rPr>
                <w:rFonts w:eastAsia="Times New Roman"/>
                <w:color w:val="000000"/>
              </w:rPr>
              <w:t>определением арбитражного суда по делу о выдаче ИЛ на решение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pStyle w:val="a3"/>
            </w:pPr>
            <w:r>
              <w:t>Есть ли основание для обжалования?</w:t>
            </w:r>
          </w:p>
          <w:p w:rsidR="00000000" w:rsidRDefault="00C345B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pStyle w:val="a3"/>
            </w:pPr>
            <w:r>
              <w:t>Иные ЛУВД (участники третейского разбирательства) определяют есть ли основания для обжалования</w:t>
            </w:r>
          </w:p>
          <w:p w:rsidR="00000000" w:rsidRDefault="00C345B3">
            <w:pPr>
              <w:pStyle w:val="a3"/>
            </w:pPr>
            <w:r>
              <w:t>Да: переход к шагу 96</w:t>
            </w:r>
          </w:p>
          <w:p w:rsidR="00000000" w:rsidRDefault="00C345B3">
            <w:pPr>
              <w:pStyle w:val="a3"/>
            </w:pPr>
            <w:r>
              <w:t>Нет: переход к шагу 97</w:t>
            </w:r>
          </w:p>
          <w:p w:rsidR="00000000" w:rsidRDefault="00C345B3">
            <w:pPr>
              <w:pStyle w:val="a3"/>
            </w:pPr>
            <w:r>
              <w:rPr>
                <w:color w:val="000000"/>
              </w:rPr>
              <w:t>Согласно ст. 240 АПК РФ Определение арбитражного суда по делу о выдаче исполнительного листа на принудительное исполнение решения третейского суда может быть обжаловано в кассационном </w:t>
            </w:r>
            <w:r>
              <w:t>порядке</w:t>
            </w:r>
            <w:r>
              <w:rPr>
                <w:color w:val="000000"/>
              </w:rPr>
              <w:t> в арбитражный суд округа в течение одного месяца со дня вынесени</w:t>
            </w:r>
            <w:r>
              <w:rPr>
                <w:color w:val="000000"/>
              </w:rPr>
              <w:t>я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  кассационного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2 месяца со дня вынесения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rPr>
                <w:color w:val="000000"/>
              </w:rPr>
              <w:t>Переход к процессу кассационного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</w:t>
            </w:r>
            <w:r>
              <w:rPr>
                <w:rFonts w:eastAsia="Times New Roman"/>
              </w:rPr>
              <w:t>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принудительного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 ожидает исполнения, если не требуется подача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rPr>
                <w:color w:val="000000"/>
              </w:rPr>
              <w:t>Требуется ли заявить ходатайства связанные с исполнительным производством?</w:t>
            </w:r>
          </w:p>
          <w:p w:rsidR="00000000" w:rsidRDefault="00C345B3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Иные ЛУВД (участники третейского разбирательства) определяют т</w:t>
            </w:r>
            <w:r>
              <w:rPr>
                <w:color w:val="000000"/>
              </w:rPr>
              <w:t>ребуется ли заявить ходатайства связанные с исполнительным производством. Производство по делам, св</w:t>
            </w:r>
            <w:r>
              <w:rPr>
                <w:color w:val="000000"/>
              </w:rPr>
              <w:t>язанным с исполнением СА арбитражных судов регулируются положениями раздела 6 АПК РФ.</w:t>
            </w:r>
          </w:p>
          <w:p w:rsidR="00000000" w:rsidRDefault="00C345B3">
            <w:pPr>
              <w:pStyle w:val="a3"/>
            </w:pPr>
            <w:r>
              <w:rPr>
                <w:color w:val="000000"/>
              </w:rPr>
              <w:t>Да: переход к шагу 184</w:t>
            </w:r>
          </w:p>
          <w:p w:rsidR="00000000" w:rsidRDefault="00C345B3">
            <w:pPr>
              <w:pStyle w:val="a3"/>
            </w:pPr>
            <w:r>
              <w:rPr>
                <w:color w:val="000000"/>
              </w:rPr>
              <w:t>Нет: переход к шагу 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Контролировать принудительное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</w:t>
            </w:r>
            <w:r>
              <w:rPr>
                <w:rFonts w:eastAsia="Times New Roman"/>
              </w:rPr>
              <w:t>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C345B3">
            <w:pPr>
              <w:pStyle w:val="a3"/>
            </w:pPr>
            <w:r>
              <w:t>В результате этого ТП Иные ЛУВД (участники третейского разбирательства) подает в суд ходатайства связанные с исполнительным производством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разрешение вопросов, связанных с исполнением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разрешение вопросов, связанных с исполнением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Канцелярия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Документ по дел</w:t>
            </w:r>
            <w:r>
              <w:t>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Канцелярия фиксирует поступление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Автоматическая регистрация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Канцелярия принимает входящий документ </w:t>
            </w:r>
          </w:p>
          <w:p w:rsidR="00000000" w:rsidRDefault="00C345B3">
            <w:pPr>
              <w:pStyle w:val="a3"/>
            </w:pPr>
            <w:r>
              <w:t>Переход к типовому процессу "Принять входящий документ"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Автоматизация приема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К</w:t>
            </w:r>
            <w:r>
              <w:t>анцелярия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Канцелярия передает дело судье</w:t>
            </w:r>
          </w:p>
          <w:p w:rsidR="00000000" w:rsidRDefault="00C345B3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C345B3">
            <w:pPr>
              <w:pStyle w:val="a3"/>
            </w:pPr>
            <w:r>
              <w:t>Результатом данного ТП станет оформление и передача зарегистрированного судебного дела сотрудником канцелярии судье с вн</w:t>
            </w:r>
            <w:r>
              <w:t>есением данных о деле в соответствующий реестр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Автоматизация маршрутизации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rPr>
                <w:color w:val="172B4D"/>
              </w:rPr>
              <w:t>Переход к типовому процессу «Обратить СА к исполнению» В результате этого ТП судья обращает определение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 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</w:t>
            </w:r>
            <w:r>
              <w:rPr>
                <w:rFonts w:eastAsia="Times New Roman"/>
              </w:rPr>
              <w:t xml:space="preserve">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471139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</w:tr>
    </w:tbl>
    <w:p w:rsidR="00000000" w:rsidRDefault="00C345B3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34197946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3419794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заявлений о выдаче исполнительного листа, проверка документов, принятие процессуальных решений, вынесение определений</w:t>
            </w:r>
          </w:p>
        </w:tc>
      </w:tr>
      <w:tr w:rsidR="00000000">
        <w:trPr>
          <w:divId w:val="3419794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проектов определений, проверка комплектности документов, подготовка материалов для рассмотрения</w:t>
            </w:r>
          </w:p>
        </w:tc>
      </w:tr>
      <w:tr w:rsidR="00000000">
        <w:trPr>
          <w:divId w:val="3419794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Регистрация заявлений, оформление исполнительных листов, направление документов учас</w:t>
            </w:r>
            <w:r>
              <w:rPr>
                <w:rFonts w:eastAsia="Times New Roman"/>
              </w:rPr>
              <w:t>тникам процесса</w:t>
            </w:r>
          </w:p>
        </w:tc>
      </w:tr>
      <w:tr w:rsidR="00000000">
        <w:trPr>
          <w:divId w:val="3419794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(лицо, в чью пользу принято решение третейского суда)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заявления о выдаче исполнительного листа, представление документов, получение исполнительного листа</w:t>
            </w:r>
          </w:p>
        </w:tc>
      </w:tr>
      <w:tr w:rsidR="00000000">
        <w:trPr>
          <w:divId w:val="3419794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Представление отзывов, участие в рассмотрении заявлений о выдаче исполнительного листа</w:t>
            </w:r>
          </w:p>
        </w:tc>
      </w:tr>
    </w:tbl>
    <w:p w:rsidR="00000000" w:rsidRDefault="00C345B3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C345B3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C345B3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C345B3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365208834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rPr>
                <w:rStyle w:val="a5"/>
              </w:rPr>
              <w:t>№</w:t>
            </w:r>
          </w:p>
          <w:p w:rsidR="00000000" w:rsidRDefault="00C345B3">
            <w:pPr>
              <w:pStyle w:val="a3"/>
            </w:pPr>
            <w:r>
              <w:rPr>
                <w:rStyle w:val="a5"/>
              </w:rPr>
              <w:t>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rPr>
                <w:rStyle w:val="a5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rPr>
                <w:rStyle w:val="a5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rPr>
                <w:rStyle w:val="a5"/>
              </w:rPr>
              <w:t>Форма (печатная/устная)</w:t>
            </w:r>
          </w:p>
        </w:tc>
      </w:tr>
      <w:tr w:rsidR="00000000">
        <w:trPr>
          <w:divId w:val="13652088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Отзыв на Заявление о выдаче исполнительного листа </w:t>
            </w:r>
            <w:r>
              <w:rPr>
                <w:rFonts w:eastAsia="Times New Roman"/>
                <w:color w:val="000000"/>
              </w:rPr>
              <w:t xml:space="preserve">на принудительное исполнение решения </w:t>
            </w:r>
            <w:r>
              <w:rPr>
                <w:rFonts w:eastAsia="Times New Roman"/>
                <w:color w:val="000000"/>
              </w:rPr>
              <w:t>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13652088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Заявление о выдаче исполнительного листа </w:t>
            </w:r>
            <w:r>
              <w:rPr>
                <w:rFonts w:eastAsia="Times New Roman"/>
                <w:color w:val="000000"/>
              </w:rPr>
              <w:t>на принудительное исполнение решения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13652088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13652088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Ходатайство о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13652088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13652088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13652088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 Печатная</w:t>
            </w:r>
          </w:p>
        </w:tc>
      </w:tr>
      <w:tr w:rsidR="00000000">
        <w:trPr>
          <w:divId w:val="13652088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Печатная</w:t>
            </w:r>
          </w:p>
        </w:tc>
      </w:tr>
    </w:tbl>
    <w:p w:rsidR="00000000" w:rsidRDefault="00C345B3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51164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rPr>
                <w:rStyle w:val="a5"/>
              </w:rPr>
              <w:t>№</w:t>
            </w:r>
          </w:p>
          <w:p w:rsidR="00000000" w:rsidRDefault="00C345B3">
            <w:pPr>
              <w:pStyle w:val="a3"/>
            </w:pPr>
            <w:r>
              <w:rPr>
                <w:rStyle w:val="a5"/>
              </w:rPr>
              <w:t>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rPr>
                <w:rStyle w:val="a5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rPr>
                <w:rStyle w:val="a5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rPr>
                <w:rStyle w:val="a5"/>
              </w:rPr>
              <w:t>Форма (протокольное/</w:t>
            </w:r>
          </w:p>
          <w:p w:rsidR="00000000" w:rsidRDefault="00C345B3">
            <w:pPr>
              <w:pStyle w:val="a3"/>
            </w:pPr>
            <w:r>
              <w:rPr>
                <w:rStyle w:val="a5"/>
              </w:rPr>
              <w:t>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rPr>
                <w:rStyle w:val="a5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rPr>
                <w:rStyle w:val="a5"/>
              </w:rPr>
              <w:t>Образец / ссылка на облако</w:t>
            </w:r>
          </w:p>
        </w:tc>
      </w:tr>
      <w:tr w:rsidR="00000000">
        <w:trPr>
          <w:divId w:val="251164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Опре</w:t>
            </w:r>
            <w:r>
              <w:t>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Определение о принятии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</w:tr>
      <w:tr w:rsidR="00000000">
        <w:trPr>
          <w:divId w:val="251164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  <w:spacing w:after="240" w:afterAutospacing="0"/>
            </w:pPr>
            <w:r>
              <w:t>Определение об оставлении заявления без движения.  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</w:p>
        </w:tc>
      </w:tr>
      <w:tr w:rsidR="00000000">
        <w:trPr>
          <w:divId w:val="251164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Определение о возвращении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</w:p>
        </w:tc>
      </w:tr>
      <w:tr w:rsidR="00000000">
        <w:trPr>
          <w:divId w:val="251164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Определение об отказе в принятии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</w:p>
        </w:tc>
      </w:tr>
      <w:tr w:rsidR="00000000">
        <w:trPr>
          <w:divId w:val="251164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Определение о назначении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</w:p>
        </w:tc>
      </w:tr>
      <w:tr w:rsidR="00000000">
        <w:trPr>
          <w:divId w:val="251164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Определение о приостановлении производства по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</w:p>
        </w:tc>
      </w:tr>
      <w:tr w:rsidR="00000000">
        <w:trPr>
          <w:divId w:val="251164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Определение об отказе в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</w:p>
        </w:tc>
      </w:tr>
      <w:tr w:rsidR="00000000">
        <w:trPr>
          <w:divId w:val="251164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Определение о возобновлении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</w:p>
        </w:tc>
      </w:tr>
      <w:tr w:rsidR="00000000">
        <w:trPr>
          <w:divId w:val="251164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</w:p>
        </w:tc>
      </w:tr>
      <w:tr w:rsidR="00000000">
        <w:trPr>
          <w:divId w:val="251164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10.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Определение об отказе в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</w:p>
        </w:tc>
      </w:tr>
      <w:tr w:rsidR="00000000">
        <w:trPr>
          <w:divId w:val="251164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11.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</w:p>
        </w:tc>
      </w:tr>
      <w:tr w:rsidR="00000000">
        <w:trPr>
          <w:divId w:val="251164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12.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Определение об отказе в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</w:p>
        </w:tc>
      </w:tr>
      <w:tr w:rsidR="00000000">
        <w:trPr>
          <w:divId w:val="251164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13.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Определение (мотивированное)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Определение о рассмотрении заявления об ускорении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</w:p>
        </w:tc>
      </w:tr>
      <w:tr w:rsidR="00000000">
        <w:trPr>
          <w:divId w:val="251164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Исполнительный лист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Исполнительный лист на принудительное исполнение решения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</w:rPr>
            </w:pPr>
          </w:p>
        </w:tc>
      </w:tr>
      <w:tr w:rsidR="00000000">
        <w:trPr>
          <w:divId w:val="251164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rPr>
                <w:color w:val="172B4D"/>
              </w:rPr>
              <w:t>Определение об отводе/самоотводе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 </w:t>
            </w:r>
          </w:p>
        </w:tc>
      </w:tr>
      <w:tr w:rsidR="00000000">
        <w:trPr>
          <w:divId w:val="251164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rPr>
                <w:color w:val="172B4D"/>
              </w:rP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 </w:t>
            </w:r>
          </w:p>
        </w:tc>
      </w:tr>
    </w:tbl>
    <w:p w:rsidR="00000000" w:rsidRDefault="00C345B3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C345B3">
      <w:pPr>
        <w:pStyle w:val="a3"/>
      </w:pPr>
      <w:r>
        <w:t>Межведомственное взаимодействие содержится в схемах типовых процессов.</w:t>
      </w:r>
    </w:p>
    <w:p w:rsidR="00000000" w:rsidRDefault="00C345B3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1116971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45B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1111697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5, 23, 32, 112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</w:t>
            </w:r>
            <w:r>
              <w:rPr>
                <w:color w:val="172B4D"/>
              </w:rPr>
              <w:t>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ст. 3.1. 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</w:t>
            </w:r>
            <w:r>
              <w:t>ионной и кассационной инстанций)"</w:t>
            </w:r>
          </w:p>
        </w:tc>
      </w:tr>
      <w:tr w:rsidR="00000000">
        <w:trPr>
          <w:divId w:val="1111697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Рассмотреть вопрос о принятии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rPr>
                <w:color w:val="172B4D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ч. 1 ст. 127 АПК РФ</w:t>
            </w:r>
          </w:p>
        </w:tc>
      </w:tr>
      <w:tr w:rsidR="00000000">
        <w:trPr>
          <w:divId w:val="1111697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Подача отзыва на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rPr>
                <w:color w:val="172B4D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1111697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Рассмотреть вопрос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rPr>
                <w:color w:val="000000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rPr>
                <w:color w:val="000000"/>
              </w:rPr>
              <w:t>ч.7 ст 6.1 АПК РФ</w:t>
            </w:r>
          </w:p>
        </w:tc>
      </w:tr>
      <w:tr w:rsidR="00000000">
        <w:trPr>
          <w:divId w:val="1111697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14, 81, 116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Делопроизводство окончено и дело может быть сдано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6 месяцев с даты вступления в силу последнего СА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п. 22.21 Постановление Пленума ВАС РФ от 25.12.20</w:t>
            </w:r>
            <w:r>
              <w:t>13 N 100 (ред. от 11.07.2014)</w:t>
            </w:r>
          </w:p>
        </w:tc>
      </w:tr>
      <w:tr w:rsidR="00000000">
        <w:trPr>
          <w:divId w:val="1111697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Сроки направления определения сторонам.</w:t>
            </w:r>
          </w:p>
          <w:p w:rsidR="00000000" w:rsidRDefault="00C345B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1.Не позднее следующего дня после дня принятия СА – для направления электронного документа путем публикации в информационно-телекоммуникационной сети "Интернет».</w:t>
            </w:r>
          </w:p>
          <w:p w:rsidR="00000000" w:rsidRDefault="00C345B3">
            <w:pPr>
              <w:pStyle w:val="a3"/>
            </w:pPr>
            <w:r>
              <w:t>2. 5 дней со дня принятия решения -для СА, изготовленного только на бумажном носителе.</w:t>
            </w:r>
          </w:p>
          <w:p w:rsidR="00000000" w:rsidRDefault="00C345B3">
            <w:pPr>
              <w:pStyle w:val="a3"/>
            </w:pPr>
            <w:r>
              <w:t>3. 5 дней с момента получения ходатайства о необходимости выдать СА на бумажном носители если он был принят в форме электронного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Ст. 186 АПК РФ</w:t>
            </w:r>
          </w:p>
        </w:tc>
      </w:tr>
      <w:tr w:rsidR="00000000">
        <w:trPr>
          <w:divId w:val="1111697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</w:t>
            </w:r>
            <w:r>
              <w:rPr>
                <w:rFonts w:eastAsia="Times New Roman"/>
              </w:rPr>
              <w:t xml:space="preserve"> дела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Подготовка дела к судебному разбирательству проводится в срок, определяемый судьей 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ч.2, ст 134 АПК РФ</w:t>
            </w:r>
          </w:p>
        </w:tc>
      </w:tr>
      <w:tr w:rsidR="00000000">
        <w:trPr>
          <w:divId w:val="1111697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41,44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Ходатайство о рассмотрении де</w:t>
            </w:r>
            <w:r>
              <w:t>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Ст. 156 АПК РФ</w:t>
            </w:r>
          </w:p>
        </w:tc>
      </w:tr>
      <w:tr w:rsidR="00000000">
        <w:trPr>
          <w:divId w:val="1111697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Провести СЗ о выдаче ИЛ на решение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1 месяц со дня поступления заявления</w:t>
            </w:r>
          </w:p>
          <w:p w:rsidR="00000000" w:rsidRDefault="00C345B3">
            <w:pPr>
              <w:pStyle w:val="a3"/>
            </w:pPr>
            <w:r>
              <w:t>14 дней со дня поступления заявления (для</w:t>
            </w:r>
            <w:r>
              <w:t xml:space="preserve"> </w:t>
            </w:r>
            <w:r>
              <w:rPr>
                <w:color w:val="000000"/>
              </w:rPr>
              <w:t>Арбитражного суда Калининградской области или Арбитражного суда Приморского края)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ч.1 ст. 238 АПК РФ</w:t>
            </w:r>
          </w:p>
          <w:p w:rsidR="00000000" w:rsidRDefault="00C345B3">
            <w:pPr>
              <w:pStyle w:val="a3"/>
            </w:pPr>
            <w:r>
              <w:t>ч. 1.1 ст. 238 АПК РФ, ст. 17 Федеральный закон от 03.08.2018 N 291-ФЗ "О специальных административных районах на территориях Калининградской области и Пр</w:t>
            </w:r>
            <w:r>
              <w:t>иморского края"</w:t>
            </w:r>
          </w:p>
        </w:tc>
      </w:tr>
      <w:tr w:rsidR="00000000">
        <w:trPr>
          <w:divId w:val="1111697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rPr>
                <w:color w:val="000000"/>
              </w:rPr>
              <w:t>Переход к процессу кассационного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2 месяца со дня вынесения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345B3">
            <w:pPr>
              <w:pStyle w:val="a3"/>
            </w:pPr>
            <w:r>
              <w:t>ч. 1 ст. 276</w:t>
            </w:r>
          </w:p>
        </w:tc>
      </w:tr>
    </w:tbl>
    <w:p w:rsidR="00000000" w:rsidRDefault="00C345B3">
      <w:pPr>
        <w:divId w:val="111169711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FB4B8F"/>
    <w:multiLevelType w:val="multilevel"/>
    <w:tmpl w:val="D19E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5B3"/>
    <w:rsid w:val="00C34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5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169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4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52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9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390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08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7858</Words>
  <Characters>44793</Characters>
  <Application>Microsoft Office Word</Application>
  <DocSecurity>4</DocSecurity>
  <Lines>373</Lines>
  <Paragraphs>105</Paragraphs>
  <ScaleCrop>false</ScaleCrop>
  <Company/>
  <LinksUpToDate>false</LinksUpToDate>
  <CharactersWithSpaces>52546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КБП15: "Производство по делам о выдаче исполнительного листа на принудительное исполнение решения третейского суда"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2025-11-19T10:05:00Z</dcterms:created>
  <dcterms:modified xsi:type="dcterms:W3CDTF">2025-11-19T10:05:00Z</dcterms:modified>
</cp:coreProperties>
</file>