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0E31B2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Описание КБП3: "Приказное производство"</w:t>
      </w:r>
    </w:p>
    <w:p w:rsidR="00000000" w:rsidRDefault="000E31B2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</w:rPr>
        <w:t>1. Нормативно-правовые акты (НПА)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</w:tblGrid>
      <w:tr w:rsidR="00000000">
        <w:trPr>
          <w:divId w:val="1825120820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rPr>
                <w:rFonts w:eastAsia="Times New Roman"/>
              </w:rPr>
            </w:pPr>
          </w:p>
        </w:tc>
      </w:tr>
      <w:tr w:rsidR="00000000">
        <w:trPr>
          <w:divId w:val="182512082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Арбитражный процессуальный кодекс Российской Федерации от 24.07.2002 N 95-ФЗ</w:t>
            </w:r>
          </w:p>
        </w:tc>
      </w:tr>
      <w:tr w:rsidR="00000000">
        <w:trPr>
          <w:divId w:val="182512082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Федеральный закон от 22.12.2008 №262-ФЗ «Об обеспечении доступа к информации о деятельности судов в Российской Федерации» (ред. от 14.07.2022, с изм. и доп., вступ. в силу с 01.01.2023, далее - Закон Об обеспечении доступа к информации о деятельности судов</w:t>
            </w:r>
            <w:r>
              <w:t>)</w:t>
            </w:r>
          </w:p>
        </w:tc>
      </w:tr>
      <w:tr w:rsidR="00000000">
        <w:trPr>
          <w:divId w:val="182512082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Постановление Пленума ВАС РФ от 25.12.2013 N 100 «Об утверждении Инструкции по делопроизводству в арбитражных судах Российской Федерации (первой, апелляционной и кассационной инстанций)» (ред. от 11.07.2014, далее - Инструкция по делопроизводству)</w:t>
            </w:r>
          </w:p>
        </w:tc>
      </w:tr>
      <w:tr w:rsidR="00000000">
        <w:trPr>
          <w:divId w:val="182512082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Пост</w:t>
            </w:r>
            <w:r>
              <w:t>ановление Пленума Верховного Суда РФ от 26.12.2017 №57 «О некоторых вопросах применения законодательства, регулирующего использование документов в электронном виде в деятельности судов общей юрисдикции и арбитражных судов» (далее - Пост. Пленума ВС РФ от 2</w:t>
            </w:r>
            <w:r>
              <w:t>6.12.2017 №57)</w:t>
            </w:r>
          </w:p>
        </w:tc>
      </w:tr>
      <w:tr w:rsidR="00000000">
        <w:trPr>
          <w:divId w:val="182512082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Постановление Пленума Верховного Суда РФ от 27.12.2016 №62 «О некоторых вопросах применения судами положений Гражданского процессуального кодекса Российской Федерации и Арбитражного процессуального кодекса Российской Федерации о приказном п</w:t>
            </w:r>
            <w:r>
              <w:t>роизводстве» (ред. от 05.04.2022, далее - Пост. Пленума ВС РФ от 27.12.2016 №62)</w:t>
            </w:r>
          </w:p>
        </w:tc>
      </w:tr>
    </w:tbl>
    <w:p w:rsidR="00000000" w:rsidRDefault="000E31B2">
      <w:pPr>
        <w:pStyle w:val="a4"/>
      </w:pPr>
    </w:p>
    <w:p w:rsidR="00000000" w:rsidRDefault="000E31B2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</w:rPr>
        <w:t>2. Схема процесса</w:t>
      </w:r>
    </w:p>
    <w:p w:rsidR="00000000" w:rsidRDefault="000E31B2">
      <w:pPr>
        <w:pStyle w:val="a4"/>
      </w:pPr>
      <w:r>
        <w:t>BPMN-файл: KBP3_Prikaznoe_bpmn_asis.bpmn</w:t>
      </w:r>
    </w:p>
    <w:p w:rsidR="00000000" w:rsidRDefault="000E31B2">
      <w:pPr>
        <w:pStyle w:val="a4"/>
      </w:pPr>
      <w:r>
        <w:t>Схема отражает полный цикл формирования и составления форм утвержденной статистической отчетности, включая:</w:t>
      </w:r>
    </w:p>
    <w:p w:rsidR="00000000" w:rsidRDefault="000E31B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Подач</w:t>
      </w:r>
      <w:r>
        <w:rPr>
          <w:rFonts w:eastAsia="Times New Roman"/>
        </w:rPr>
        <w:t>у заявления о выдаче судебного приказа с приложениями</w:t>
      </w:r>
    </w:p>
    <w:p w:rsidR="00000000" w:rsidRDefault="000E31B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Регистрацию и распределение дела</w:t>
      </w:r>
    </w:p>
    <w:p w:rsidR="00000000" w:rsidRDefault="000E31B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Проверку формальных требований</w:t>
      </w:r>
    </w:p>
    <w:p w:rsidR="00000000" w:rsidRDefault="000E31B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Рассмотрение вопроса о возвращении/отказе в принятии заявления, подготовку к рассмотрению</w:t>
      </w:r>
    </w:p>
    <w:p w:rsidR="00000000" w:rsidRDefault="000E31B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Рассмотрение заявления о выдаче судебного приказа</w:t>
      </w:r>
    </w:p>
    <w:p w:rsidR="00000000" w:rsidRDefault="000E31B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Вынесение судебного приказа</w:t>
      </w:r>
    </w:p>
    <w:p w:rsidR="00000000" w:rsidRDefault="000E31B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Завершение производства и архивирование дела</w:t>
      </w:r>
    </w:p>
    <w:p w:rsidR="00000000" w:rsidRDefault="000E31B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Межведомственное взаимодействие</w:t>
      </w:r>
    </w:p>
    <w:p w:rsidR="00000000" w:rsidRDefault="000E31B2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</w:rPr>
        <w:t>3. Описание схемы бизнес-процессов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gridAfter w:val="7"/>
          <w:divId w:val="1840465223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rPr>
                <w:rFonts w:eastAsia="Times New Roman"/>
              </w:rPr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Роль (актор на конкретном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Вход</w:t>
            </w:r>
            <w:r>
              <w:t>ящие материалы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Исходящие материалы (объект, являющийся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Наименование 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Срок (срок и шаг с которого считается срок)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Описание процесса (актор и описание)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Предложения по автоматизации шага пр</w:t>
            </w:r>
            <w:r>
              <w:t>оцесса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Требуется получение судебного приказа 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 определяет порядок рассмотрения требования о взыскании задолженности и подсудность будущего заявления.</w:t>
            </w:r>
          </w:p>
          <w:p w:rsidR="00000000" w:rsidRDefault="000E31B2">
            <w:pPr>
              <w:pStyle w:val="a4"/>
            </w:pPr>
            <w:r>
              <w:t>Взыскатель проверяет необходимость соблюдения досудебного порядка урегулирования спора.</w:t>
            </w:r>
          </w:p>
          <w:p w:rsidR="00000000" w:rsidRDefault="000E31B2">
            <w:pPr>
              <w:pStyle w:val="a4"/>
            </w:pPr>
            <w:r>
              <w:t>Направляет копию заявления должнику.</w:t>
            </w:r>
          </w:p>
          <w:p w:rsidR="00000000" w:rsidRDefault="000E31B2">
            <w:pPr>
              <w:pStyle w:val="a4"/>
            </w:pPr>
            <w:r>
              <w:t>Проверяет необходимость уплаты госпошлины. Рассчитывает и уплачивает госпошлину. Может быть подано ходатайство о предоставлении отс</w:t>
            </w:r>
            <w:r>
              <w:t>рочки, рассрочки, об уменьшении размера государственной пошлины, об освобождении от ее уплаты.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Возможны проверки и подсказки для взыскателя при подаче заявления для повышения доступности правосудия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Требование о взыскании задолженности или ист</w:t>
            </w:r>
            <w:r>
              <w:t>ребовании движимого имущества от должника</w:t>
            </w:r>
          </w:p>
          <w:p w:rsidR="00000000" w:rsidRDefault="000E31B2">
            <w:pPr>
              <w:pStyle w:val="a4"/>
            </w:pPr>
            <w:r>
              <w:t>документы, подтверждающие обоснованность требования взыскателя</w:t>
            </w:r>
          </w:p>
          <w:p w:rsidR="00000000" w:rsidRDefault="000E31B2">
            <w:pPr>
              <w:pStyle w:val="a4"/>
            </w:pPr>
            <w:r>
              <w:t>документ, удостоверяющий полномочия на подписание заявления</w:t>
            </w:r>
          </w:p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Заявление о вынесении судебного приказа,</w:t>
            </w:r>
          </w:p>
          <w:p w:rsidR="00000000" w:rsidRDefault="000E31B2">
            <w:pPr>
              <w:pStyle w:val="a4"/>
            </w:pPr>
            <w:r>
              <w:t>доказательства соблюдения досудебного порядка,</w:t>
            </w:r>
          </w:p>
          <w:p w:rsidR="00000000" w:rsidRDefault="000E31B2">
            <w:pPr>
              <w:pStyle w:val="a4"/>
            </w:pPr>
            <w:r>
              <w:t>у</w:t>
            </w:r>
            <w:r>
              <w:t>ведомление о вручении или иные документы, подтверждающие направление взыскателем должнику копий заявления о вынесении судебного приказа и приложенных к нему документов,</w:t>
            </w:r>
          </w:p>
          <w:p w:rsidR="00000000" w:rsidRDefault="000E31B2">
            <w:pPr>
              <w:pStyle w:val="a4"/>
            </w:pPr>
            <w:r>
              <w:t>документ, подтверждающий уплату государственной пошлины</w:t>
            </w:r>
          </w:p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ТБП7.Подать документы в 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 xml:space="preserve">Срок </w:t>
            </w:r>
            <w:r>
              <w:t>исковой давности в зависимости от правоотношений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Взыскатель подает в суд документы:</w:t>
            </w:r>
          </w:p>
          <w:p w:rsidR="00000000" w:rsidRDefault="000E31B2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eastAsia="Times New Roman"/>
              </w:rPr>
            </w:pPr>
            <w:r>
              <w:rPr>
                <w:rFonts w:eastAsia="Times New Roman"/>
              </w:rPr>
              <w:t>заявление о вынесении судебного приказа</w:t>
            </w:r>
          </w:p>
          <w:p w:rsidR="00000000" w:rsidRDefault="000E31B2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eastAsia="Times New Roman"/>
              </w:rPr>
            </w:pPr>
            <w:r>
              <w:rPr>
                <w:rFonts w:eastAsia="Times New Roman"/>
              </w:rPr>
              <w:t>документы, подтверждающие обоснованность требования взыскателя</w:t>
            </w:r>
          </w:p>
          <w:p w:rsidR="00000000" w:rsidRDefault="000E31B2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eastAsia="Times New Roman"/>
              </w:rPr>
            </w:pPr>
            <w:r>
              <w:rPr>
                <w:rFonts w:eastAsia="Times New Roman"/>
              </w:rPr>
              <w:t>документ, удостоверяющий полномочия на подписание заявления</w:t>
            </w:r>
          </w:p>
          <w:p w:rsidR="00000000" w:rsidRDefault="000E31B2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eastAsia="Times New Roman"/>
              </w:rPr>
            </w:pPr>
            <w:r>
              <w:rPr>
                <w:rFonts w:eastAsia="Times New Roman"/>
              </w:rPr>
              <w:t>документ, подтверждающий уплату государственной пошлины</w:t>
            </w:r>
          </w:p>
          <w:p w:rsidR="00000000" w:rsidRDefault="000E31B2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eastAsia="Times New Roman"/>
              </w:rPr>
            </w:pPr>
            <w:r>
              <w:rPr>
                <w:rFonts w:eastAsia="Times New Roman"/>
              </w:rPr>
              <w:t>уведомление о вручении или иные документы, подтверждающие направление взыскателем должнику копий заявления о вынесении судебного приказа и приложенных к нему документов</w:t>
            </w:r>
          </w:p>
          <w:p w:rsidR="00000000" w:rsidRDefault="000E31B2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eastAsia="Times New Roman"/>
              </w:rPr>
            </w:pPr>
            <w:r>
              <w:rPr>
                <w:rFonts w:eastAsia="Times New Roman"/>
              </w:rPr>
              <w:t>доказательства соблюдения досуд</w:t>
            </w:r>
            <w:r>
              <w:rPr>
                <w:rFonts w:eastAsia="Times New Roman"/>
              </w:rPr>
              <w:t>ебного порядка (при необходимости)</w:t>
            </w:r>
          </w:p>
          <w:p w:rsidR="00000000" w:rsidRDefault="000E31B2">
            <w:pPr>
              <w:pStyle w:val="a4"/>
            </w:pPr>
            <w:r>
              <w:t>Переход к типовому процессу «Подать документы в суд»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Возможно реализовать формирование заявления в ЛК и потоковую подачу из ИС взыскателя</w:t>
            </w:r>
            <w:r>
              <w:br/>
              <w:t>Возможна уплата госпошлины при подаче заявления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Ожидать рассмотре</w:t>
            </w:r>
            <w:r>
              <w:t>ния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 ожидает рассмотрения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Требуется система уведомлений о статусе регистрации и рассмотрения заявления/дела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Заявление о выдаче судебного приказа подано в 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-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Заявление о вынесении судебного приказа с приложениями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Получено заявление о выдаче судебного приказа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Документы в суд могут быть поданы на бумажном носителе или в электронном виде, в том числе в форме электронного документа.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Требуется переход к полност</w:t>
            </w:r>
            <w:r>
              <w:t>ью электронному документообороту. 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Заявление о вынесении судебного приказа с приложениями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Зарегистрированное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ТБП53.Принять входящий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 рабочий день с даты поступления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 канцелярии суда регистрируется входящий документ.</w:t>
            </w:r>
          </w:p>
          <w:p w:rsidR="00000000" w:rsidRDefault="000E31B2">
            <w:pPr>
              <w:pStyle w:val="a4"/>
            </w:pPr>
            <w:r>
              <w:t>Переход к типов</w:t>
            </w:r>
            <w:r>
              <w:t>ому процессу «Принять входящий документ»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Автоматические проверки, автоматическое отклонение по техническим основаниям, автоматическая регистрация, задача на валидацию,  валидация регистрации сотрудником ОД, автоматическое распределение на судью, уведомлени</w:t>
            </w:r>
            <w:r>
              <w:t>е судьи о новом деле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Зарегистрированное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Зарегистрированное дело</w:t>
            </w:r>
          </w:p>
          <w:p w:rsidR="00000000" w:rsidRDefault="000E31B2">
            <w:pPr>
              <w:pStyle w:val="a4"/>
            </w:pPr>
            <w:r>
              <w:t>Реестр передачи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ТБП12.Передать дело/документ судье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 1 рабочий день с даты поступления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Переход к типовому процессу «Передать дело/документ судье»</w:t>
            </w:r>
          </w:p>
          <w:p w:rsidR="00000000" w:rsidRDefault="000E31B2">
            <w:pPr>
              <w:pStyle w:val="a4"/>
            </w:pPr>
            <w:r>
              <w:t>Результатом данного технологического процесса станет оформление и передача зарегистрированного судебного дела сотрудником канцелярии судье с внесением данных о деле в соответствующий реестр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Возможна автоматизация маршрутизации документов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Помощник с</w:t>
            </w:r>
            <w:r>
              <w:t>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Зарегистрированное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Справка о соответствие заявления требованиям закона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Проанализировать поступивший  документ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Судья поручает помощнику судьи проанализировать поступивший  документ на соответствие требованиям закона.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 Возможна автоматизация п</w:t>
            </w:r>
            <w:r>
              <w:t>одготовки анализа поступивших документов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Зарегистрированное дело</w:t>
            </w:r>
          </w:p>
          <w:p w:rsidR="00000000" w:rsidRDefault="000E31B2">
            <w:pPr>
              <w:pStyle w:val="a4"/>
            </w:pPr>
            <w:r>
              <w:t>Справка о соответствие заявления требованиям закона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 о возвращении заявления о выдаче судебного приказа</w:t>
            </w:r>
            <w:r>
              <w:br/>
              <w:t>Определение об отказе в принятии заявления о выдаче судебного прика</w:t>
            </w:r>
            <w:r>
              <w:t>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ТБП31.Рассмотреть вопрос о принятии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3 рабочих дня с даты поступления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 xml:space="preserve"> Судья принимает решение о соответствии заявления требованиям закона. В случае несоответствия либо поступления от взыскателя заявления о возвращении заявления о </w:t>
            </w:r>
            <w:r>
              <w:t>выдаче судебного приказа, судья возвращает заявление либо отказывает в его принятии.</w:t>
            </w:r>
            <w:r>
              <w:br/>
              <w:t>Переход к типовому процессу «Рассмотрение вопроса о принятии к производству»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Возможна автоматизация подготовки проекта судебного акта, электронное извещение ЛУВД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Доказательства направления копии СА взыскателю</w:t>
            </w:r>
            <w:r>
              <w:br/>
              <w:t>Доказательства возврата госпошлины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Надлежащим образом подготовленное дело для сдачи в архив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Заявление принято к рассмотрению? 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 xml:space="preserve"> Судья определяет какой исход рассмотрения вопроса о принятии </w:t>
            </w:r>
            <w:r>
              <w:t>Переход к шагам 10, 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-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Приобщить к материалам дела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Взыскатель уведомлен о возвращении заявления о выдаче судебного приказа либо об отказе в его принятии</w:t>
            </w:r>
            <w:r>
              <w:br/>
              <w:t>Госпошлина возвращена </w:t>
            </w:r>
            <w:r>
              <w:br/>
              <w:t>Все документы приобщены и подшиты в том дела.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Автоматизаци</w:t>
            </w:r>
            <w:r>
              <w:t>я процесса приобщения к материалам дела 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Надлежащим образом подготовленное дело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Реестр передачи в архив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6 месяцев с даты вступления в законную силу СА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Судья ожидает 6 месяцев с даты вступления в законную силу СА перед передачей дела в архив.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Автоматизация процесса расчета срока для передачи в архив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ТБП89.Передать дело в архив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Согласно графику передачи дел в архив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</w:t>
            </w:r>
            <w:r>
              <w:t>Переход к Типовому процессу "Передать дело в архив", результатом ТП является подготовка и передача судьей дела в архив после завершения рассмотрения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Возможна автоматизация передачи дела в архив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-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Зарегистрированное дело</w:t>
            </w:r>
          </w:p>
          <w:p w:rsidR="00000000" w:rsidRDefault="000E31B2">
            <w:pPr>
              <w:pStyle w:val="a4"/>
            </w:pPr>
            <w:r>
              <w:t>Справка о соответствие заявления требованиям закона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Ответы на запросы, заключение по вопросам права.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ТБП119.Подготовить заявление к рассмотрению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Переход к типовому процессу "Подготовить дело к рассмотрению". В результате данного ТП помощник судьи готовит дело к рассмотрению.</w:t>
            </w:r>
            <w:r>
              <w:br/>
              <w:t>ТП включает в себя:</w:t>
            </w:r>
            <w:r>
              <w:br/>
              <w:t>подбор законов и иных нормативных правовых актов, материалов судебной практики, необходимых для рассмотре</w:t>
            </w:r>
            <w:r>
              <w:t>ния дела; </w:t>
            </w:r>
            <w:r>
              <w:br/>
              <w:t>подготовка заключения по сложным и спорным вопросам применения норм материального права; </w:t>
            </w:r>
            <w:r>
              <w:br/>
              <w:t>направление запросов;</w:t>
            </w:r>
            <w:r>
              <w:br/>
              <w:t>контроль поступления документов, истребованных судом.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Автоматические запросы, запросы в другую ИС, отчет о подготовке дела к рассмот</w:t>
            </w:r>
            <w:r>
              <w:t>рению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Материалы дела</w:t>
            </w:r>
          </w:p>
          <w:p w:rsidR="00000000" w:rsidRDefault="000E31B2">
            <w:pPr>
              <w:pStyle w:val="a4"/>
            </w:pPr>
            <w:r>
              <w:t>Справка о соответствие заявления требованиям закона</w:t>
            </w:r>
            <w:r>
              <w:br/>
              <w:t>Ответы на запросы, заключение по вопросам права.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Выводы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ТБП59.Оценить доказательства по делу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Переход к типовому процессу "Оценить доказательства по делу". Суд исследует и</w:t>
            </w:r>
            <w:r>
              <w:t>зложенные в направленном взыскателем заявлении о вынесении судебного приказа и приложенных к нему документах сведения в обоснование позиции данного лица.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Система может проводить автоматические проверки, анализировать материалы дела и судебную практику, фо</w:t>
            </w:r>
            <w:r>
              <w:t>рмировать отчет для судьи.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Выводы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Принятое решение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ТБП99.Рассмотреть дело по существу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10 дней с момента поступления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 после исследования доказательств принимает решение о вынесении судебного приказа на основании представленных докумен</w:t>
            </w:r>
            <w:r>
              <w:t>тов.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-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Принятое решение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Судебный приказ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ТБП80.Принять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10 дней с момента поступления заявления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</w:t>
            </w:r>
            <w:r>
              <w:t>Суд исследует изложенные в направленном взыскателем заявлении о вынесении судебного приказа и приложенных к нему документах сведения в обоснование позиции данного лица и выносит судебный приказ на основании представленных документов.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Возможно автоматическо</w:t>
            </w:r>
            <w:r>
              <w:t>е формирование проекта СА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Параллельный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Параллельный шлюз: разделение параллельных потоков процесса</w:t>
            </w:r>
          </w:p>
          <w:p w:rsidR="00000000" w:rsidRDefault="000E31B2">
            <w:pPr>
              <w:pStyle w:val="a4"/>
            </w:pPr>
            <w:r>
              <w:t>Параллельная обработка различных процессуальных вопросов в соответствии с АПК РФ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-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Копия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Доказательст</w:t>
            </w:r>
            <w:r>
              <w:t>во направления должнику (почтовый реестр, трек-номер для отслеживания, расписка о получении и т.д.)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ТБП46.Направить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5 рабочих дней с даты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Суд в пятидневный срок со дня вынесения судебного приказа высылает копию судебн</w:t>
            </w:r>
            <w:r>
              <w:t>ого приказа должнику.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Возможно электронное извещение ЛУВД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Судебные акты отправлены.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 -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Копия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Доказательство получения должником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Получить копию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 получает копию судебного приказа</w:t>
            </w:r>
          </w:p>
          <w:p w:rsidR="00000000" w:rsidRDefault="000E31B2">
            <w:pPr>
              <w:pStyle w:val="a4"/>
            </w:pPr>
            <w:r>
              <w:t>Должник считается получившим копию судебного приказа в случае, если мировой судья, арбитражный суд располагает доказательствами вручения ему копии судебного приказа, направленной заказным письмом с уведомлением о вр</w:t>
            </w:r>
            <w:r>
              <w:t>учении (часть первая ст. 113 ГПК РФ, часть 1 ст. 122 АПК РФ), а также в случаях, указанных в частях второй - четвертой ст. 116 ГПК РФ, в частях 2 - 5 ст. 123 АПК РФ. Гражданин, индивидуальный предприниматель или юридическое лицо несут риск неполучения копи</w:t>
            </w:r>
            <w:r>
              <w:t>и судебного приказа по обстоятельствам, зависящим от них.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Копия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Ознакомиться с копией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 знакомиться с копией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Есть возражения на судебный приказ? 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Определяется согласованы ли отчеты по всем структурным подразделениям </w:t>
            </w:r>
          </w:p>
          <w:p w:rsidR="00000000" w:rsidRDefault="000E31B2">
            <w:pPr>
              <w:pStyle w:val="a4"/>
            </w:pPr>
            <w:r>
              <w:t>Да: переход к шагу 25</w:t>
            </w:r>
          </w:p>
          <w:p w:rsidR="00000000" w:rsidRDefault="000E31B2">
            <w:pPr>
              <w:pStyle w:val="a4"/>
            </w:pPr>
            <w:r>
              <w:t>Нет: переход к шагу 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Несогласие должника с вынесенным судебным приказом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Возражения относите</w:t>
            </w:r>
            <w:r>
              <w:t>льно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ТБП7.Подать документы в 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10 рабочих дней с даты получения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 подает возражения относительно судебного приказа</w:t>
            </w:r>
          </w:p>
          <w:p w:rsidR="00000000" w:rsidRDefault="000E31B2">
            <w:pPr>
              <w:pStyle w:val="a4"/>
            </w:pPr>
            <w:r>
              <w:t>Возражения могут содержать только указание на несогласие должника с вынесенным судебным приказом (ч. 4 с</w:t>
            </w:r>
            <w:r>
              <w:t>т. 229.5 АПК РФ).</w:t>
            </w:r>
          </w:p>
          <w:p w:rsidR="00000000" w:rsidRDefault="000E31B2">
            <w:pPr>
              <w:pStyle w:val="a4"/>
            </w:pPr>
            <w:r>
              <w:t>Возражения, поступившие от одного из солидарных должников, влекут отмену судебного приказа, вынесенного в отношении всех должников.</w:t>
            </w:r>
          </w:p>
          <w:p w:rsidR="00000000" w:rsidRDefault="000E31B2">
            <w:pPr>
              <w:pStyle w:val="a4"/>
            </w:pPr>
            <w:r>
              <w:t>Переход к типовому процессу «Подать документы в суд»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Исполнить добровольно? 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Определяется согласен ли должник исполнить добровольно </w:t>
            </w:r>
          </w:p>
          <w:p w:rsidR="00000000" w:rsidRDefault="000E31B2">
            <w:pPr>
              <w:pStyle w:val="a4"/>
            </w:pPr>
            <w:r>
              <w:t>Да: переход к шагу 28</w:t>
            </w:r>
          </w:p>
          <w:p w:rsidR="00000000" w:rsidRDefault="000E31B2">
            <w:pPr>
              <w:pStyle w:val="a4"/>
            </w:pPr>
            <w:r>
              <w:t>Нет: переход к шагу 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Копия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Доказательства добровольного исполнения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Исполнить добровольно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 имеет возможность исполнить требования добровольно (оплатить денежную сумму, подлежащую взысканию). В случае добровольного исполнения судебный приказ на принуди</w:t>
            </w:r>
            <w:r>
              <w:t>тельное исполнение не выдается.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Доказательства добровольного исполнения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Доказательства добровольного исполнения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ТБП7.Подать документы в 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 случае добровольного исполнения до выдачи судебного приказа должник направляет в суд до</w:t>
            </w:r>
            <w:r>
              <w:t>казательства исполнения.</w:t>
            </w:r>
          </w:p>
          <w:p w:rsidR="00000000" w:rsidRDefault="000E31B2">
            <w:pPr>
              <w:pStyle w:val="a4"/>
            </w:pPr>
            <w:r>
              <w:t>Переход к типовому процессу «Подать документы в суд»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Возражения относительно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Получены возражения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 получает возражения должника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Возражения относительно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Зарегистрированный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ТБП53.Принять входящий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 рабочий день с даты поступления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 канцелярии суда регистрируется входящий документ.</w:t>
            </w:r>
          </w:p>
          <w:p w:rsidR="00000000" w:rsidRDefault="000E31B2">
            <w:pPr>
              <w:pStyle w:val="a4"/>
            </w:pPr>
            <w:r>
              <w:t>Переход к типовому процессу «Принять входящ</w:t>
            </w:r>
            <w:r>
              <w:t>ий документ»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Автоматические проверки, автоматическое отклонение по техническим основаниям, автоматическая регистрация, задача на валидацию,  валидация регистрации сотрудником ОД, автоматическое распределение на судью, уведомление судьи о новом деле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Зарегистрированный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Зарегистрированный документ</w:t>
            </w:r>
          </w:p>
          <w:p w:rsidR="00000000" w:rsidRDefault="000E31B2">
            <w:pPr>
              <w:pStyle w:val="a4"/>
            </w:pPr>
            <w:r>
              <w:t>Реестр передачи документов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ТБП12.Передать дело/документ судье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 рабочий день с даты поступления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Переход к типовому процессу «Передать дело/документ судье»</w:t>
            </w:r>
          </w:p>
          <w:p w:rsidR="00000000" w:rsidRDefault="000E31B2">
            <w:pPr>
              <w:pStyle w:val="a4"/>
            </w:pPr>
            <w:r>
              <w:t>Результатом данного технологического процесса станет оформление и передача зарегистрированного судебного дела сотрудником канцелярии судье с внесением данных о деле в соответствующий реестр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Возможна автоматизация маршрутизации документов</w:t>
            </w: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Эксклюзивный шлюз для координации потоков, переход к шагу 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Основания для исправления опечаток/описок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Возникла необходимость в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 случае, если лицо нашло в судебном акте суда опечатку/ош</w:t>
            </w:r>
            <w:r>
              <w:t>ибку, лицо вправе подать соответствующее заявление в суд, вынесший данное решение, с указанием ошибки/опечатки.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Основания для исправления опечаток/описок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Заявление об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ТБП7.Подать документы в 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Переход к типовому процессу «Подать документы в суд»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Ожидание подтверждения вручения копии должнику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 ожидает подтверждения вручения копии должнику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ТБП6.Рассчитать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Переход к типовому процессу «Рассчитать срок»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Основания для исправления опечаток/описок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Возникла необходимость в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 случае, если лицо нашло в судебном акте суда опечатку/ошибку,</w:t>
            </w:r>
            <w:r>
              <w:t xml:space="preserve"> лицо вправе подать соответствующее заявление в суд, вынесший данное решение, с указанием ошибки/опечатки.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Основания для исправления опечаток/описок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Заявление об исправлении описок/опечаток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ТБП7.Подать документы в суд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Переход к т</w:t>
            </w:r>
            <w:r>
              <w:t>иповому процессу «Подать документы в суд»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Ожидание направления возражений в течение 10 дней с момента получения СП должником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 ожидает направления возражений в течение 10 дней с момента получения СП должником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Возражения направлены? 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Определяется получены ли возражения</w:t>
            </w:r>
          </w:p>
          <w:p w:rsidR="00000000" w:rsidRDefault="000E31B2">
            <w:pPr>
              <w:pStyle w:val="a4"/>
            </w:pPr>
            <w:r>
              <w:t>Да: переход к шагу 49</w:t>
            </w:r>
          </w:p>
          <w:p w:rsidR="00000000" w:rsidRDefault="000E31B2">
            <w:pPr>
              <w:pStyle w:val="a4"/>
            </w:pPr>
            <w:r>
              <w:t>Нет: переход к шагу 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ТБП91.Обратить СА к исполнению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Переход к типовому процессу «Обратить СА к исполнению»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Ожидать 6 месяцев с даты вступления в законную силу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ТБП89.Передать дело в архив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Дело передано в архив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Возражения относительно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ТБП135.Рассмотреть заявление по существу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ТБП80.Принять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Параллельный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ТБП46.Направить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Канцелярия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Судебные акты отправлены.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Получено 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Ознакомиться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Требуется подать исковое заявление? Эксклюзивный шлюз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Переход к процессу искового производства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Получено 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Ознакомиться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61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Лицо ознакомлено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Ожидать 6 месяцев с даты вступления в законную силу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63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ТБП89.Передать дело в архив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>
            <w:r>
              <w:t>Дело передано в архив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Завершение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840465223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</w:tbl>
    <w:p w:rsidR="00000000" w:rsidRDefault="000E31B2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</w:rPr>
        <w:t>4. Пользователи и роли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rPr>
          <w:gridAfter w:val="1"/>
          <w:divId w:val="1775437604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rPr>
                <w:rFonts w:eastAsia="Times New Roman"/>
              </w:rPr>
            </w:pPr>
          </w:p>
        </w:tc>
      </w:tr>
      <w:tr w:rsidR="00000000">
        <w:trPr>
          <w:divId w:val="177543760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Судья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Рассмотрение заявления о выдаче судебного приказа, принятие процессуальных решений, вынесение судебного приказа и определений по делу, рассмотрение ходатайств, оценка доказательств, организация исполнения и архивирования дела</w:t>
            </w:r>
          </w:p>
        </w:tc>
      </w:tr>
      <w:tr w:rsidR="00000000">
        <w:trPr>
          <w:divId w:val="177543760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Помощник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Подготовка мат</w:t>
            </w:r>
            <w:r>
              <w:t>ериалов дела, техническое сопровождение процесса, оформление документов, организация передачи дел</w:t>
            </w:r>
          </w:p>
        </w:tc>
      </w:tr>
      <w:tr w:rsidR="00000000">
        <w:trPr>
          <w:divId w:val="177543760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Сотрудник отдела делопроизводства (канцелярии суда)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Прием и регистрация документов, передача документов судье, обработка входящих материалов</w:t>
            </w:r>
          </w:p>
        </w:tc>
      </w:tr>
      <w:tr w:rsidR="00000000">
        <w:trPr>
          <w:divId w:val="177543760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Взыскатель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Пода</w:t>
            </w:r>
            <w:r>
              <w:t>ча заявления о выдаче судебного приказа</w:t>
            </w:r>
          </w:p>
        </w:tc>
      </w:tr>
      <w:tr w:rsidR="00000000">
        <w:trPr>
          <w:divId w:val="1775437604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Должник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Подача возражений на судебный приказ</w:t>
            </w:r>
          </w:p>
        </w:tc>
      </w:tr>
    </w:tbl>
    <w:p w:rsidR="00000000" w:rsidRDefault="000E31B2">
      <w:pPr>
        <w:pStyle w:val="2"/>
        <w:rPr>
          <w:rFonts w:eastAsia="Times New Roman"/>
        </w:rPr>
      </w:pPr>
      <w:r>
        <w:rPr>
          <w:rFonts w:eastAsia="Times New Roman"/>
        </w:rPr>
        <w:t>5. Реестр справочников</w:t>
      </w:r>
    </w:p>
    <w:p w:rsidR="00000000" w:rsidRDefault="000E31B2">
      <w:pPr>
        <w:pStyle w:val="a4"/>
      </w:pPr>
      <w:r>
        <w:t>Справочники указаны в Приложении к Заключению об обследовании текущего состояния субъектов автоматизации (3-я очередь) - </w:t>
      </w:r>
      <w:r>
        <w:rPr>
          <w:rStyle w:val="a5"/>
        </w:rPr>
        <w:t>Справочники (классификато</w:t>
      </w:r>
      <w:r>
        <w:rPr>
          <w:rStyle w:val="a5"/>
        </w:rPr>
        <w:t>ры) ПК САД</w:t>
      </w:r>
    </w:p>
    <w:p w:rsidR="00000000" w:rsidRDefault="000E31B2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a3"/>
          <w:rFonts w:eastAsia="Times New Roman"/>
        </w:rPr>
        <w:t>Процессуальные документы и их шаблоны (образцы)</w:t>
      </w:r>
    </w:p>
    <w:p w:rsidR="00000000" w:rsidRDefault="000E31B2">
      <w:pPr>
        <w:pStyle w:val="a4"/>
      </w:pPr>
      <w:r>
        <w:t>6.1. Документы рассмотрения (включая, но не ограничиваясь документами, получаемыми судом от участников процесса)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</w:tblGrid>
      <w:tr w:rsidR="00000000">
        <w:trPr>
          <w:divId w:val="136926113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№ 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Форма (печатная/электронная)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Образец / ссылка на облако, где располагается</w:t>
            </w:r>
          </w:p>
        </w:tc>
      </w:tr>
      <w:tr w:rsidR="00000000">
        <w:trPr>
          <w:divId w:val="136926113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Заявление о вынесении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36926113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Ходатайство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Ходатайство о предоставлении отсрочки уплаты государственной 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36926113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Ходатайство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Ходатайство о предоставлении рассрочки уплаты го</w:t>
            </w:r>
            <w:r>
              <w:t>сударственной 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36926113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Ходатайство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Ходатайство об уменьшении размера государственной 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36926113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Возражение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Возражение должника относительно исполнения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36926113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Заявление о восстановлении пропущенного процессуального срока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136926113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7.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Заявление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Заявление о повороте исполнения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</w:tbl>
    <w:p w:rsidR="00000000" w:rsidRDefault="000E31B2">
      <w:pPr>
        <w:pStyle w:val="a4"/>
      </w:pPr>
      <w:r>
        <w:t>6.2. Судебные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9247236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№</w:t>
            </w:r>
          </w:p>
          <w:p w:rsidR="00000000" w:rsidRDefault="000E31B2">
            <w:pPr>
              <w:pStyle w:val="a4"/>
            </w:pPr>
            <w:r>
              <w:rPr>
                <w:rStyle w:val="a3"/>
              </w:rPr>
              <w:t>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 xml:space="preserve">Форма (протокольное/ </w:t>
            </w:r>
            <w:r>
              <w:rPr>
                <w:b/>
                <w:bCs/>
              </w:rPr>
              <w:br/>
            </w:r>
            <w:r>
              <w:rPr>
                <w:rStyle w:val="a3"/>
              </w:rPr>
              <w:t>отдельный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Образец / ссылка на облако</w:t>
            </w:r>
          </w:p>
        </w:tc>
      </w:tr>
      <w:tr w:rsidR="00000000">
        <w:trPr>
          <w:divId w:val="9247236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Решение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Судебный приказ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9247236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 о возвращении заявления о выдаче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9247236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 об отказе в принятии заявления о выдаче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9247236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 об отмене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9247236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 о предоставлении отсрочки уплаты государственной 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9247236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 о предоставлении рассрочки уплаты государственной 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9247236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7.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 об уменьшении размера государственной 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нет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9247236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8.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 об отказе в предоставлении отсрочки уплаты гос</w:t>
            </w:r>
            <w:r>
              <w:t>ударственной 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да, совместно с основным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9247236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9.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 об отказе в предоставлении рассрочки уплаты государственной 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да, совместно с основным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  <w:tr w:rsidR="00000000">
        <w:trPr>
          <w:divId w:val="92472362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10.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Определение об отказе в уменьшении размера государственной пошлины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отдельный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да, совместно с основным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</w:p>
        </w:tc>
      </w:tr>
    </w:tbl>
    <w:p w:rsidR="00000000" w:rsidRDefault="000E31B2">
      <w:pPr>
        <w:pStyle w:val="2"/>
        <w:rPr>
          <w:rFonts w:eastAsia="Times New Roman"/>
        </w:rPr>
      </w:pPr>
      <w:r>
        <w:rPr>
          <w:rFonts w:eastAsia="Times New Roman"/>
        </w:rPr>
        <w:t>7. Межведомственное взаимодействие</w:t>
      </w:r>
    </w:p>
    <w:p w:rsidR="00000000" w:rsidRDefault="000E31B2">
      <w:pPr>
        <w:pStyle w:val="a4"/>
      </w:pPr>
      <w:r>
        <w:t>Межведомственное взаимодействие содержится в схемах типовых процессов.</w:t>
      </w:r>
    </w:p>
    <w:p w:rsidR="00000000" w:rsidRDefault="000E31B2">
      <w:pPr>
        <w:pStyle w:val="2"/>
        <w:rPr>
          <w:rFonts w:eastAsia="Times New Roman"/>
        </w:rPr>
      </w:pPr>
      <w:r>
        <w:rPr>
          <w:rStyle w:val="a3"/>
          <w:rFonts w:eastAsia="Times New Roman"/>
          <w:b/>
          <w:bCs/>
        </w:rPr>
        <w:t>8. Информация о сроках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904942902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Шаг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Опи</w:t>
            </w:r>
            <w:r>
              <w:rPr>
                <w:rStyle w:val="a3"/>
              </w:rPr>
              <w:t>сание действия, для которого установлен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Срок (год, месяц, день)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rPr>
                <w:rStyle w:val="a3"/>
              </w:rPr>
              <w:t>Каким правовым актом установлен (при наличии)</w:t>
            </w:r>
          </w:p>
        </w:tc>
      </w:tr>
      <w:tr w:rsidR="00000000">
        <w:trPr>
          <w:divId w:val="19049429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5, 32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Принять входящий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Срок регистрации поступившего заявления - в день поступления.</w:t>
            </w:r>
          </w:p>
          <w:p w:rsidR="00000000" w:rsidRDefault="000E31B2">
            <w:pPr>
              <w:pStyle w:val="a4"/>
            </w:pPr>
            <w:r>
              <w:t>Срок передачи зарегистрированного заявления су</w:t>
            </w:r>
            <w:r>
              <w:t>дье, которому оно было распределено - незамедлительно.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п. 2. 1 Инструкции по делопроизводству</w:t>
            </w:r>
          </w:p>
        </w:tc>
      </w:tr>
      <w:tr w:rsidR="00000000">
        <w:trPr>
          <w:divId w:val="19049429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Рассмотрение вопроса о принятии к производству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3 дня со дня поступления заявления в суд на принятие решения о возвращении заявления о выдаче судебного приказа или об отказе в его принятии.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ч. 4 ст. 229.4 АПК РФ</w:t>
            </w:r>
          </w:p>
        </w:tc>
      </w:tr>
      <w:tr w:rsidR="00000000">
        <w:trPr>
          <w:divId w:val="19049429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16, 17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Рассмотреть дело по существу</w:t>
            </w:r>
          </w:p>
          <w:p w:rsidR="00000000" w:rsidRDefault="000E31B2">
            <w:pPr>
              <w:pStyle w:val="a4"/>
            </w:pPr>
            <w:r>
              <w:t>Принять 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10 дней со дня поступления заявления в суд н</w:t>
            </w:r>
            <w:r>
              <w:t>а вынесение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ч. 2 ст. 229.5 АПК РФ</w:t>
            </w:r>
          </w:p>
        </w:tc>
      </w:tr>
      <w:tr w:rsidR="00000000">
        <w:trPr>
          <w:divId w:val="19049429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Направить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5 рабочих дней с даты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ч. 3 ст. 229.5 АПК РФ</w:t>
            </w:r>
          </w:p>
        </w:tc>
      </w:tr>
      <w:tr w:rsidR="00000000">
        <w:trPr>
          <w:divId w:val="19049429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43, 45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Ожидание направления возражений в течение 10 дней с момента получения СП должником</w:t>
            </w:r>
          </w:p>
          <w:p w:rsidR="00000000" w:rsidRDefault="000E31B2">
            <w:pPr>
              <w:pStyle w:val="a4"/>
            </w:pPr>
            <w:r>
              <w:t>Обратить СА к исполнению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Суд</w:t>
            </w:r>
            <w:r>
              <w:t>ебный приказ вступает в законную силу по истечению 10 рабочих дней для представления возражений относительно исполнения судебного приказа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0E31B2">
            <w:pPr>
              <w:pStyle w:val="a4"/>
            </w:pPr>
            <w:r>
              <w:t>ч. 6 ст. 229.5 АПК РФ</w:t>
            </w:r>
          </w:p>
        </w:tc>
      </w:tr>
    </w:tbl>
    <w:p w:rsidR="00000000" w:rsidRDefault="000E31B2">
      <w:pPr>
        <w:divId w:val="1904942902"/>
        <w:rPr>
          <w:rFonts w:eastAsia="Times New Roman"/>
        </w:rPr>
      </w:pPr>
    </w:p>
    <w:sectPr w:rsidR="00000000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EA73E8"/>
    <w:multiLevelType w:val="multilevel"/>
    <w:tmpl w:val="B04C0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2F3BBC"/>
    <w:multiLevelType w:val="multilevel"/>
    <w:tmpl w:val="CAA8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CF61E9"/>
    <w:multiLevelType w:val="multilevel"/>
    <w:tmpl w:val="07BAC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1B2"/>
    <w:rsid w:val="000E3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DC5756-609E-482E-AED4-76C3BF6B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5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47236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6113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76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08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5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429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3071</Words>
  <Characters>17509</Characters>
  <Application>Microsoft Office Word</Application>
  <DocSecurity>4</DocSecurity>
  <Lines>145</Lines>
  <Paragraphs>41</Paragraphs>
  <ScaleCrop>false</ScaleCrop>
  <Company/>
  <LinksUpToDate>false</LinksUpToDate>
  <CharactersWithSpaces>20539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КБП3: "Приказное производство"</dc:title>
  <dc:subject/>
  <dc:creator>Швецов Сергей Вячеславович</dc:creator>
  <cp:keywords/>
  <dc:description/>
  <cp:lastModifiedBy>Швецов Сергей Вячеславович</cp:lastModifiedBy>
  <cp:revision>2</cp:revision>
  <dcterms:created xsi:type="dcterms:W3CDTF">2025-11-19T10:06:00Z</dcterms:created>
  <dcterms:modified xsi:type="dcterms:W3CDTF">2025-11-19T10:06:00Z</dcterms:modified>
</cp:coreProperties>
</file>