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64AE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КБП6: TO BE "Административное  производство о взыскании обязательных платежей и санкций (АПК РФ)"</w:t>
      </w:r>
    </w:p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708351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670835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70835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670835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Постановление Пленума Верховного Суда РФ от 31.10.2019 N 41 "Об утверждении Регламента пров</w:t>
            </w:r>
            <w:r>
              <w:t>едения судебного примирения"</w:t>
            </w:r>
          </w:p>
        </w:tc>
      </w:tr>
      <w:tr w:rsidR="00000000">
        <w:trPr>
          <w:divId w:val="670835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70835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Федеральный закон</w:t>
            </w:r>
            <w:r>
              <w:t xml:space="preserve"> "Об исполнительном производстве" от 02.10.2007 N 229-ФЗ</w:t>
            </w:r>
          </w:p>
        </w:tc>
      </w:tr>
    </w:tbl>
    <w:p w:rsidR="00000000" w:rsidRDefault="00D64AE4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64AE4">
      <w:pPr>
        <w:pStyle w:val="code-line"/>
      </w:pPr>
      <w:r>
        <w:t>BPMN-файл: "KBP6_Vzyskanie_sanktsiy_bpmn_tobe.bpmn"</w:t>
      </w:r>
    </w:p>
    <w:p w:rsidR="00000000" w:rsidRDefault="00D64AE4">
      <w:pPr>
        <w:pStyle w:val="code-line"/>
      </w:pPr>
      <w:r>
        <w:t>Схема отражает полный цикл рассмотрения искового заявления в арбитражном процессе, включая: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 и документов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рассмотрение встречного иска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D64AE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6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041413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</w:t>
            </w:r>
            <w:r>
              <w:rPr>
                <w:rFonts w:eastAsia="Times New Roman"/>
                <w:b/>
                <w:bCs/>
              </w:rPr>
              <w:t xml:space="preserve">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</w:t>
            </w:r>
            <w:r>
              <w:rPr>
                <w:rFonts w:eastAsia="Times New Roman"/>
                <w:b/>
                <w:bCs/>
              </w:rPr>
              <w:t>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взыскать с лиц, имеющих задолженность по обязательным платежам, денежных сумм в счет их уплаты и санкций через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Заявитель принимает решение о необходимости </w:t>
            </w:r>
            <w:r>
              <w:rPr>
                <w:color w:val="000000"/>
              </w:rPr>
              <w:t>взыскать с лиц, имеющих з</w:t>
            </w:r>
            <w:r>
              <w:rPr>
                <w:color w:val="000000"/>
              </w:rPr>
              <w:t>адолженность по обязательным платежам, денежных сумм в счет их уплаты и санкций через суд</w:t>
            </w:r>
          </w:p>
          <w:p w:rsidR="00000000" w:rsidRDefault="00D64AE4">
            <w:pPr>
              <w:pStyle w:val="a3"/>
            </w:pPr>
            <w:r>
              <w:t xml:space="preserve">В соответствии с ст. 212 АПК РФ </w:t>
            </w:r>
            <w:r>
              <w:rPr>
                <w:color w:val="000000"/>
              </w:rPr>
              <w:t>Производство по делам о взыскании обязательных платежей и санкций возбуждается в арбитражном суде на основании заявлений государственных органов, органов местного самоуправления, иных органов, осуществляющих контрольные функции, с требованием о взыскании с</w:t>
            </w:r>
            <w:r>
              <w:rPr>
                <w:color w:val="000000"/>
              </w:rPr>
              <w:t xml:space="preserve"> лиц, имеющих задолженность по обязательным платежам, денежных сумм в счет их уплаты и санкций.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взыскании 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«Подать </w:t>
            </w:r>
            <w:r>
              <w:t xml:space="preserve">документы в суд». В результате этого ТП Заявитель формирует и подает </w:t>
            </w:r>
            <w:r>
              <w:rPr>
                <w:color w:val="000000"/>
              </w:rPr>
              <w:t>Заявление о взыскании  обязательных платежей и санкций</w:t>
            </w:r>
            <w:r>
              <w:t xml:space="preserve"> с приложением всех необходимых документов.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D64AE4">
            <w:pPr>
              <w:pStyle w:val="a3"/>
            </w:pPr>
            <w:r>
              <w:t>Согласно ст. 21</w:t>
            </w:r>
            <w:r>
              <w:t>3 АПК правом на обращение с з</w:t>
            </w:r>
            <w:r>
              <w:rPr>
                <w:color w:val="000000"/>
              </w:rPr>
              <w:t>аявлением о взыскании обязательных платежей и санкций имеют государственные органы, органы местного самоуправления, иные органы, наделенные в соответствии с федеральным законом контрольными функциями. Заявление о взыскании пода</w:t>
            </w:r>
            <w:r>
              <w:rPr>
                <w:color w:val="000000"/>
              </w:rPr>
              <w:t>ется в арбитражный суд, если не исполнено требование заявителя об уплате взыскиваемой суммы в добровольном порядке или пропущен указанный в таком требовании срок уплаты.</w:t>
            </w:r>
          </w:p>
          <w:p w:rsidR="00000000" w:rsidRDefault="00D64AE4">
            <w:pPr>
              <w:pStyle w:val="a3"/>
            </w:pPr>
            <w:r>
              <w:t>К заявлению предъявляются требования по форме и содержанию в соответствии со ст. 214 А</w:t>
            </w:r>
            <w:r>
              <w:t>ПК. К приложенным документам предъявляются требования согласно ч.2 ст. 214 АПК.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</w:t>
            </w:r>
            <w:r>
              <w:rPr>
                <w:rFonts w:eastAsia="Times New Roman"/>
              </w:rPr>
              <w:t>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</w:t>
            </w:r>
            <w:r>
              <w:rPr>
                <w:rFonts w:eastAsia="Times New Roman"/>
                <w:color w:val="000000"/>
              </w:rPr>
              <w:t>. Требования к заявлениям предъявляются по смыслу ст. 92 АПК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платежей и санкц</w:t>
            </w:r>
            <w:r>
              <w:rPr>
                <w:rFonts w:eastAsia="Times New Roman"/>
              </w:rPr>
              <w:t>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</w:t>
            </w:r>
            <w:r>
              <w:rPr>
                <w:rFonts w:eastAsia="Times New Roman"/>
              </w:rPr>
              <w:t xml:space="preserve">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D64AE4">
            <w:pPr>
              <w:pStyle w:val="a3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  <w:p w:rsidR="00000000" w:rsidRDefault="00D64AE4">
            <w:pPr>
              <w:pStyle w:val="a3"/>
            </w:pPr>
            <w:r>
              <w:t>При поступлении заявления в суд прои</w:t>
            </w:r>
            <w:r>
              <w:t>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-Определение о возвращен</w:t>
            </w:r>
            <w:r>
              <w:t>ии ИЗ</w:t>
            </w:r>
          </w:p>
          <w:p w:rsidR="00000000" w:rsidRDefault="00D64AE4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D64AE4">
            <w:pPr>
              <w:pStyle w:val="a3"/>
            </w:pPr>
            <w:r>
              <w:t>-Определение об отказе в принятии ИЗ</w:t>
            </w:r>
          </w:p>
          <w:p w:rsidR="00000000" w:rsidRDefault="00D64AE4">
            <w:pPr>
              <w:pStyle w:val="a3"/>
            </w:pPr>
            <w:r>
              <w:t>-Определение о принятии ИЗ</w:t>
            </w:r>
          </w:p>
          <w:p w:rsidR="00000000" w:rsidRDefault="00D64AE4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"Рассмотреть вопрос </w:t>
            </w:r>
            <w:r>
              <w:t>о принятии". Система учитывает начальную валидацию, проведенную на этапе отправления документа. Все формальные требования уже должны быть выполнены, если документ принят системой.</w:t>
            </w:r>
            <w:r>
              <w:br/>
              <w:t>Автоматические проверки соблюдения требований к заявлению, задача на судью/п</w:t>
            </w:r>
            <w:r>
              <w:t>омощника судьи , валидация проверок , формирование проектов 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</w:t>
            </w:r>
            <w:r>
              <w:rPr>
                <w:rFonts w:eastAsia="Times New Roman"/>
              </w:rPr>
              <w:t xml:space="preserve">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какой исход рассмотрения вопроса о принятии Переход к шагам 9,11,15.Система в зависимости от кода документа, который выбрал судья на предыдущем шаге, оп</w:t>
            </w:r>
            <w:r>
              <w:rPr>
                <w:rFonts w:eastAsia="Times New Roman"/>
              </w:rPr>
              <w:t>ределяет ветку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в порядке упрощенного производства. Основания для рассмотрения дела в данном порядке регулируются ст. 227 АПК. Особенности УП регулируются ст. 228 АПК. </w:t>
            </w:r>
            <w:r>
              <w:rPr>
                <w:rFonts w:eastAsia="Times New Roman"/>
                <w:color w:val="000000"/>
              </w:rPr>
              <w:t>О принятии искового заявления, заявления к производству суд выносит определение, в кот</w:t>
            </w:r>
            <w:r>
              <w:rPr>
                <w:rFonts w:eastAsia="Times New Roman"/>
                <w:color w:val="000000"/>
              </w:rPr>
              <w:t>ором указывает на рассмотрение дела в порядке упрощенного производства и устанавливает для представления доказательств и отзыва на Заявление о взыскании обязательных платежей и санкций, отзыва на заявление ответчиком или другим заинтересованным лицом в соо</w:t>
            </w:r>
            <w:r>
              <w:rPr>
                <w:rFonts w:eastAsia="Times New Roman"/>
                <w:color w:val="000000"/>
              </w:rPr>
              <w:t>тветствии со </w:t>
            </w:r>
            <w:r>
              <w:rPr>
                <w:rFonts w:eastAsia="Times New Roman"/>
              </w:rPr>
              <w:t>статьей 131</w:t>
            </w:r>
            <w:r>
              <w:rPr>
                <w:rFonts w:eastAsia="Times New Roman"/>
                <w:color w:val="000000"/>
              </w:rPr>
              <w:t xml:space="preserve"> АПК срок, который 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</w:t>
            </w:r>
            <w:r>
              <w:rPr>
                <w:rFonts w:eastAsia="Times New Roman"/>
              </w:rPr>
              <w:t>прощенного производства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о взыскании обязательных платежей и санкций к производству. Ст. 217.1 определяются</w:t>
            </w:r>
            <w:r>
              <w:rPr>
                <w:rFonts w:eastAsia="Times New Roman"/>
              </w:rPr>
              <w:t xml:space="preserve"> основания для отказа в принятии к производству ИЗ. </w:t>
            </w:r>
            <w:r>
              <w:rPr>
                <w:rFonts w:eastAsia="Times New Roman"/>
                <w:color w:val="000000"/>
              </w:rPr>
              <w:t>Об отказе в принятии искового заявления, заявления судья выносит определение, в котором указывает обстоятельства, послужившие основанием для отказа в принятии искового заявления, заявления, и решает вопро</w:t>
            </w:r>
            <w:r>
              <w:rPr>
                <w:rFonts w:eastAsia="Times New Roman"/>
                <w:color w:val="000000"/>
              </w:rPr>
              <w:t>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Заявление о взыскании обязательных платежей и санкций, заявление, если государственная пошлина была уплачена. Копии определения направляются ЛУВД не позднее 5 дней со дня поступления заявления в суд.</w:t>
            </w:r>
            <w:r>
              <w:rPr>
                <w:rFonts w:eastAsia="Times New Roman"/>
                <w:color w:val="000000"/>
              </w:rPr>
              <w:t xml:space="preserve"> Определение может быть обжаловано.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Автоматическая подготовка и передача дела в архив.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не принято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процесса. Дело не принято к рассмотрению.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взыскании обязательных платежей и санкций принято в общеисковом порядке</w:t>
            </w:r>
          </w:p>
          <w:p w:rsidR="00000000" w:rsidRDefault="00D64AE4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 о взыскании обязательных платежей и санкций,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</w:t>
            </w:r>
            <w:r>
              <w:rPr>
                <w:color w:val="000000"/>
              </w:rPr>
              <w:t>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из упрощенного порядка. Основания для рассмотрения дела в данном порядке регулируются ст. 227 АПК. Особенности УП регулируются ст. 228 АПК.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«Наз</w:t>
            </w:r>
            <w:r>
              <w:t>начить СЗ»</w:t>
            </w:r>
          </w:p>
          <w:p w:rsidR="00000000" w:rsidRDefault="00D64AE4">
            <w:pPr>
              <w:pStyle w:val="a3"/>
            </w:pPr>
            <w:r>
              <w:t>Судья принял решение о необходимости проведения судебного заседания для принятия законного и обоснованного решения по заявлению в таком случае будет вынесено определение о назначении судебного заседания. О дате, месте и времени судебного заседан</w:t>
            </w:r>
            <w:r>
              <w:t>ия извещаются ЛУВД.</w:t>
            </w:r>
          </w:p>
          <w:p w:rsidR="00000000" w:rsidRDefault="00D64AE4">
            <w:pPr>
              <w:pStyle w:val="a3"/>
            </w:pPr>
            <w:r>
              <w:t>Согласно ст. 215 АПК РФ н</w:t>
            </w:r>
            <w:r>
              <w:rPr>
                <w:color w:val="000000"/>
              </w:rPr>
              <w:t>еявка указанных лиц, извещенных надлежащим образом о времени и месте судебного заседания, не является препятствием для рассмотрения дела, если суд не признал их явку обязательной. В случае признания явки судом о</w:t>
            </w:r>
            <w:r>
              <w:rPr>
                <w:color w:val="000000"/>
              </w:rPr>
              <w:t>бязательной- неявка данных лиц является основанием для наложения штрафа в порядке и в размере, которые установлены в главе 11 АПК РФ.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Подбор времени и места проведения СЗ, электронное извещение ЛУВД, формирование проекта судебного акта о переходе в процесс</w:t>
            </w:r>
            <w:r>
              <w:rPr>
                <w:color w:val="000000"/>
              </w:rPr>
              <w:t>ах упрощенного и особого порядка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получает уведомление о принятии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«Подать документы в суд». В результате этого ТП Заявитель формирует и подается Отзыв на Заявление о взыскании обязательных платежей </w:t>
            </w:r>
            <w:r>
              <w:t>и санкций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поданы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</w:t>
            </w:r>
            <w:r>
              <w:rPr>
                <w:rFonts w:eastAsia="Times New Roman"/>
              </w:rPr>
              <w:t>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D64AE4">
            <w:pPr>
              <w:pStyle w:val="a3"/>
            </w:pPr>
            <w:r>
              <w:t>Автоматические проверки, автоматическое отклонение по техническим основаниям,</w:t>
            </w:r>
            <w:r>
              <w:t xml:space="preserve">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D64AE4">
            <w:pPr>
              <w:pStyle w:val="a3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ОД,формиро</w:t>
            </w:r>
            <w:r>
              <w:t>вание связи карточки документа с карточкой дела, задача на судью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</w:t>
            </w:r>
            <w:r>
              <w:t>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</w:t>
            </w:r>
            <w:r>
              <w:rPr>
                <w:rFonts w:eastAsia="Times New Roman"/>
              </w:rPr>
              <w:t>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</w:t>
            </w:r>
            <w:r>
              <w:rPr>
                <w:rFonts w:eastAsia="Times New Roman"/>
              </w:rPr>
              <w:t>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Ответчик (ЮЛ,ИП),  иные ЛУВД формирует и направля</w:t>
            </w:r>
            <w:r>
              <w:t>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</w:t>
            </w:r>
            <w:r>
              <w:rPr>
                <w:rFonts w:eastAsia="Times New Roman"/>
              </w:rPr>
              <w:t>айство о рассмотрении дела в отсутствие представителя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 принимают решение о необходимости подачи встречного иска</w:t>
            </w:r>
          </w:p>
          <w:p w:rsidR="00000000" w:rsidRDefault="00D64AE4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до принятия арбитражным судом первой инстанции судебного акта, которым заканчивается рассмотрение дела по существу, вправе предъявить истц</w:t>
            </w:r>
            <w:r>
              <w:rPr>
                <w:color w:val="000000"/>
              </w:rPr>
              <w:t>у встречный иск для рассмотрения его совместно с первоначальным иском.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рассмотрению встречного иска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</w:t>
            </w:r>
            <w:r>
              <w:rPr>
                <w:rFonts w:eastAsia="Times New Roman"/>
              </w:rPr>
              <w:t>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</w:t>
            </w:r>
            <w:r>
              <w:t>су «Подготовиться к СЗ».</w:t>
            </w:r>
          </w:p>
          <w:p w:rsidR="00000000" w:rsidRDefault="00D64AE4">
            <w:pPr>
              <w:pStyle w:val="a3"/>
            </w:pPr>
            <w:r>
              <w:t>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</w:t>
            </w:r>
            <w:r>
              <w:t>вания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 разумный срок</w:t>
            </w:r>
          </w:p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"Провести СЗ". В результате данного ТП Судья проводит </w:t>
            </w:r>
            <w:r>
              <w:rPr>
                <w:color w:val="000000"/>
              </w:rPr>
              <w:t>СЗ для рассмотрения заявления 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D64AE4">
            <w:pPr>
              <w:pStyle w:val="a3"/>
            </w:pPr>
            <w:r>
              <w:rPr>
                <w:color w:val="172B4D"/>
              </w:rPr>
              <w:t>Отложение судебного разбирательст</w:t>
            </w:r>
            <w:r>
              <w:rPr>
                <w:color w:val="172B4D"/>
              </w:rPr>
              <w:t>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</w:t>
            </w:r>
            <w:r>
              <w:rPr>
                <w:color w:val="000000"/>
              </w:rPr>
              <w:t>ва, не производится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</w:t>
            </w:r>
            <w:r>
              <w:rPr>
                <w:rFonts w:eastAsia="Times New Roman"/>
              </w:rPr>
              <w:t>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подать ходатайство/заявление о приостановлении/оставлении без рассмотрения/прекращении производства </w:t>
            </w:r>
            <w:r>
              <w:rPr>
                <w:rFonts w:eastAsia="Times New Roman"/>
              </w:rP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Заявитель (СФР/ФНС/Таможенные органы)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</w:t>
            </w:r>
            <w:r>
              <w:rPr>
                <w:rFonts w:eastAsia="Times New Roman"/>
              </w:rPr>
              <w:t>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«Подать документы в суд», в рамках которого </w:t>
            </w:r>
            <w:r>
              <w:t>Заявитель (СФР/ФНС/Таможенные органы)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</w:t>
            </w:r>
            <w:r>
              <w:rPr>
                <w:rFonts w:eastAsia="Times New Roman"/>
              </w:rPr>
              <w:t xml:space="preserve"> по делу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</w:t>
            </w:r>
            <w:r>
              <w:rPr>
                <w:rFonts w:eastAsia="Times New Roman"/>
              </w:rPr>
              <w:t>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Ответчик (ЮЛ,ИП),  иные ЛУВД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</w:t>
            </w:r>
            <w:r>
              <w:rPr>
                <w:rFonts w:eastAsia="Times New Roman"/>
              </w:rPr>
              <w:t>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Ответч</w:t>
            </w:r>
            <w:r>
              <w:t>ик (ЮЛ,ИП),  иные ЛУВД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приостано</w:t>
            </w:r>
            <w:r>
              <w:t>вить производство по делу/заявлению?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приостановить производство по делу?</w:t>
            </w:r>
          </w:p>
          <w:p w:rsidR="00000000" w:rsidRDefault="00D64AE4">
            <w:pPr>
              <w:pStyle w:val="a3"/>
            </w:pPr>
            <w:r>
              <w:t>Да: переход к шагу 43</w:t>
            </w:r>
          </w:p>
          <w:p w:rsidR="00000000" w:rsidRDefault="00D64AE4">
            <w:pPr>
              <w:pStyle w:val="a3"/>
            </w:pPr>
            <w:r>
              <w:t>Нет: переход к шагу 44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приостановлении</w:t>
            </w:r>
          </w:p>
          <w:p w:rsidR="00000000" w:rsidRDefault="00D64AE4">
            <w:pPr>
              <w:pStyle w:val="a3"/>
            </w:pPr>
            <w:r>
              <w:t xml:space="preserve">Определение об отказе </w:t>
            </w:r>
            <w:r>
              <w:t>о приостановлении </w:t>
            </w:r>
          </w:p>
          <w:p w:rsidR="00000000" w:rsidRDefault="00D64AE4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D64AE4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D64AE4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Эксклюзивный шлюз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D64AE4">
            <w:pPr>
              <w:pStyle w:val="a3"/>
            </w:pPr>
            <w:r>
              <w:t>Да: переход к шагу 46</w:t>
            </w:r>
          </w:p>
          <w:p w:rsidR="00000000" w:rsidRDefault="00D64AE4">
            <w:pPr>
              <w:pStyle w:val="a3"/>
            </w:pPr>
            <w:r>
              <w:t>Нет: переход к шагу 49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</w:t>
            </w:r>
            <w:r>
              <w:rPr>
                <w:rFonts w:eastAsia="Times New Roman"/>
              </w:rPr>
              <w:t>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Данное дело продолжает рассматриваться?</w:t>
            </w:r>
          </w:p>
          <w:p w:rsidR="00000000" w:rsidRDefault="00D64AE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Эксклюзивный шлюз. Данное дело продолжает рассматриваться?</w:t>
            </w:r>
          </w:p>
          <w:p w:rsidR="00000000" w:rsidRDefault="00D64AE4">
            <w:pPr>
              <w:pStyle w:val="a3"/>
            </w:pPr>
            <w:r>
              <w:t>Да: переход к шагу 53</w:t>
            </w:r>
          </w:p>
          <w:p w:rsidR="00000000" w:rsidRDefault="00D64AE4">
            <w:pPr>
              <w:pStyle w:val="a3"/>
            </w:pPr>
            <w:r>
              <w:t>Нет: переход к шагу 48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D64AE4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Эксклюзивный шлюз. Требуется ли выделить требования в отдельное производство?</w:t>
            </w:r>
          </w:p>
          <w:p w:rsidR="00000000" w:rsidRDefault="00D64AE4">
            <w:pPr>
              <w:pStyle w:val="a3"/>
            </w:pPr>
            <w:r>
              <w:t>Да: переход к шагу 50</w:t>
            </w:r>
          </w:p>
          <w:p w:rsidR="00000000" w:rsidRDefault="00D64AE4">
            <w:pPr>
              <w:pStyle w:val="a3"/>
            </w:pPr>
            <w:r>
              <w:t>Нет: переход к шагу 53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</w:t>
            </w:r>
            <w:r>
              <w:rPr>
                <w:rFonts w:eastAsia="Times New Roman"/>
              </w:rPr>
              <w:t>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</w:t>
            </w:r>
            <w:r>
              <w:rPr>
                <w:rFonts w:eastAsia="Times New Roman"/>
              </w:rPr>
              <w:t>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 xml:space="preserve">После объединения дел в одно производство или выделения требований в отдельное производство рассмотрение дела производится </w:t>
            </w:r>
            <w:r>
              <w:rPr>
                <w:rFonts w:eastAsia="Times New Roman"/>
                <w:color w:val="000000"/>
              </w:rPr>
              <w:t>с самого начала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Требование выделено в отдельное производство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98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(СФР/ФНС/Таможенные органы) возникла необходимость ходатайствовать о рассмотрении дела в порядке упрощенного производства.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"Подать документы в суд". В результате данного ТП Заявитель (СФР/ФНС/Таможенные органы) подает в суд Ходатайство о рассмотрении дела в порядке упрощенного производства.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</w:t>
            </w:r>
            <w:r>
              <w:t>де через форму подачи документов в суд</w:t>
            </w:r>
          </w:p>
          <w:p w:rsidR="00000000" w:rsidRDefault="00D64AE4">
            <w:pPr>
              <w:pStyle w:val="a3"/>
            </w:pPr>
            <w:r>
              <w:t xml:space="preserve">Основания для рассмотрения дела в упрощенном порядке регулируются ст. 227 АПК. Особенности УП регулируются ст. 228 АПК. </w:t>
            </w:r>
            <w:r>
              <w:rPr>
                <w:color w:val="000000"/>
              </w:rPr>
              <w:t>О принятии искового заявления, заявления к производству суд выносит определение, в котором указыв</w:t>
            </w:r>
            <w:r>
              <w:rPr>
                <w:color w:val="000000"/>
              </w:rPr>
              <w:t>ает на рассмотрение дела в порядке упрощенного производства и устанавливает для представления доказательств и отзыва на Заявление о взыскании обязательных платежей и санкций, отзыва на заявление ответчиком или другим заинтересованным лицом в соответствии с</w:t>
            </w:r>
            <w:r>
              <w:rPr>
                <w:color w:val="000000"/>
              </w:rPr>
              <w:t>о </w:t>
            </w:r>
            <w:r>
              <w:t>статьей 131</w:t>
            </w:r>
            <w:r>
              <w:rPr>
                <w:color w:val="000000"/>
              </w:rPr>
              <w:t> АПК срок, который 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Ответчика (ЮЛ,ИП), иные ЛУВД возникла необходимость ходатайствовать о рассмотрении дела в порядке упрощенного производства.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</w:t>
            </w:r>
            <w:r>
              <w:t>еход к типовому процессу "Подать документы в суд". В результате данного ТП Ответчик (ЮЛ,ИП), иные ЛУВД подает в суд Ходатайство о рассмотрении дела в порядке упрощенного производства.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  <w:p w:rsidR="00000000" w:rsidRDefault="00D64AE4">
            <w:pPr>
              <w:pStyle w:val="a3"/>
            </w:pPr>
            <w:r>
              <w:t xml:space="preserve">Основания для рассмотрения дела в упрощенном порядке регулируются ст. 227 АПК. Особенности УП регулируются ст. 228 АПК. </w:t>
            </w:r>
            <w:r>
              <w:rPr>
                <w:color w:val="000000"/>
              </w:rPr>
              <w:t>О принятии искового заявления, заявления к производству суд выносит определение, в котором указывает на рассмотрение дела в порядке упр</w:t>
            </w:r>
            <w:r>
              <w:rPr>
                <w:color w:val="000000"/>
              </w:rPr>
              <w:t>ощенного производства и устанавливает для представления доказательств и отзыва на Заявление о взыскании обязательных платежей и санкций, отзыва на заявление ответчиком или другим заинтересованным лицом в соответствии со </w:t>
            </w:r>
            <w:r>
              <w:t>статьей 131</w:t>
            </w:r>
            <w:r>
              <w:rPr>
                <w:color w:val="000000"/>
              </w:rPr>
              <w:t> АПК срок, который не мож</w:t>
            </w:r>
            <w:r>
              <w:rPr>
                <w:color w:val="000000"/>
              </w:rPr>
              <w:t>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 рассмотрении дела в порядке упрощенного производства подано в суд</w:t>
            </w:r>
          </w:p>
          <w:p w:rsidR="00000000" w:rsidRDefault="00D64AE4">
            <w:pPr>
              <w:pStyle w:val="a3"/>
            </w:pPr>
            <w:r>
              <w:t>Завершение пр</w:t>
            </w:r>
            <w: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(СФР/ФНС/Таможенные органы) </w:t>
            </w:r>
            <w:r>
              <w:t>формирует и подает заявление об ускорении рассмотрения дела в суд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об ускорении рассмотрения дела подано в суд</w:t>
            </w:r>
          </w:p>
          <w:p w:rsidR="00000000" w:rsidRDefault="00D64AE4">
            <w:pPr>
              <w:pStyle w:val="a3"/>
            </w:pPr>
            <w:r>
              <w:t>Завершение проц</w:t>
            </w:r>
            <w: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Ответчик (ЮЛ,ИП), иные ЛУВД подают заявление об </w:t>
            </w:r>
            <w:r>
              <w:t>ускорении рассмотрения дела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об ускорении рассмотрения дела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</w:t>
            </w:r>
            <w:r>
              <w:rPr>
                <w:rFonts w:eastAsia="Times New Roman"/>
              </w:rPr>
              <w:t>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</w:t>
            </w:r>
            <w:r>
              <w:rPr>
                <w:color w:val="000000"/>
              </w:rPr>
              <w:t>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ускорении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</w:t>
            </w:r>
            <w:r>
              <w:t>аны) принимает решение о подаче заявления об отводе судьи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</w:t>
            </w:r>
            <w:r>
              <w:t>торого Заявитель (СФР/ФНС/Таможенные органы)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</w:t>
            </w:r>
            <w:r>
              <w:t xml:space="preserve">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</w:t>
            </w:r>
            <w:r>
              <w:t xml:space="preserve">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 принимают решение о подаче заявления об отводе судьи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 начала рассмотрения дел</w:t>
            </w:r>
            <w:r>
              <w:t>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иные ЛУВД втч Ответчик формируют и направляет заявление об отводе судьи. Отвод и самоотвод судьи регулируется правилами главы 3 АПК. Самоотвод или отвод должен быть мотив</w:t>
            </w:r>
            <w:r>
              <w:t>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</w:t>
            </w:r>
            <w:r>
              <w:t>смотрения дела по существу.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отводе судьи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Судья рассматривает </w:t>
            </w:r>
            <w:r>
              <w:t>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</w:t>
            </w:r>
            <w:r>
              <w:t xml:space="preserve"> заявлен отвода/самоотвода.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Вопрос Отвода/самоотвода разрешен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принимает решение о необходимости замены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Вопрос замены судьи разрешен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D64AE4">
            <w:pPr>
              <w:pStyle w:val="a3"/>
            </w:pPr>
            <w:r>
              <w:t>Истец вправе при</w:t>
            </w:r>
            <w:r>
              <w:t xml:space="preserve"> рассмотрении дела в арбитражном суде первой инстанции до принятия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"О применении Ар</w:t>
            </w:r>
            <w:r>
              <w:t>битражного процессуального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D64AE4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>части иска. В случае в</w:t>
            </w:r>
            <w:r>
              <w:t>озникновения неопределенности в вопросе о том,</w:t>
            </w:r>
            <w:r>
              <w:br/>
              <w:t>имели место уменьшение размера исковых требований или частичный отказ от иска, суды должны руководствоваться формулировкой соответствующего заявления истца, учитывая право истца на самостоятельное распоряжение</w:t>
            </w:r>
            <w:r>
              <w:t xml:space="preserve"> процессуальными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D64AE4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</w:t>
            </w:r>
            <w:r>
              <w:t>ли нарушений прав других лиц, в том числе путем оценки доводов и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</w:t>
            </w:r>
            <w:r>
              <w:t xml:space="preserve"> влиянием существенного заблуждения либо при отсутствии полномочий лиц, заявивших соответствующее ходатайство.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отказе</w:t>
            </w:r>
          </w:p>
          <w:p w:rsidR="00000000" w:rsidRDefault="00D64AE4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отказе от иска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изменить предмет или осн</w:t>
            </w:r>
            <w:r>
              <w:t>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 принимает решение о необходимости изменения предмета или основания иска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"Подать документы в суд" В результате данного ТП Заявитель подает заявление об изменении основания или предмета заявленны</w:t>
            </w:r>
            <w:r>
              <w:t>х требований</w:t>
            </w:r>
          </w:p>
          <w:p w:rsidR="00000000" w:rsidRDefault="00D64AE4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</w:t>
            </w:r>
            <w:r>
              <w:t>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D64AE4">
            <w:pPr>
              <w:pStyle w:val="a3"/>
            </w:pPr>
            <w:r>
              <w:t>Согласно ст. 25 Постановления Пленума ВС РФ №46 от 23.12.2021 "О при</w:t>
            </w:r>
            <w:r>
              <w:t>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</w:t>
            </w:r>
            <w:r>
              <w:t>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  <w:p w:rsidR="00000000" w:rsidRDefault="00D64AE4">
            <w:pPr>
              <w:pStyle w:val="a3"/>
            </w:pPr>
            <w:r>
              <w:t xml:space="preserve">Подача документов в электронном виде через форму подачи документов в </w:t>
            </w:r>
            <w:r>
              <w:t>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получает заявление об изменении требований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D64AE4">
            <w:pPr>
              <w:pStyle w:val="a3"/>
            </w:pPr>
            <w:r>
              <w:t>Да: п</w:t>
            </w:r>
            <w:r>
              <w:t>ереход к шагу 89</w:t>
            </w:r>
          </w:p>
          <w:p w:rsidR="00000000" w:rsidRDefault="00D64AE4">
            <w:pPr>
              <w:pStyle w:val="a3"/>
            </w:pPr>
            <w:r>
              <w:t>Нет: переход к шагу 92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Система отклоняет заявление об изменении основания или предмета иска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</w:t>
            </w:r>
            <w:r>
              <w:t>б отклонении заявления об изменении основания или предмета иска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Требование об изменении основания или предмета требований отклонено судом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Требование об изменении основания или предмета требований отклонено судом</w:t>
            </w:r>
          </w:p>
          <w:p w:rsidR="00000000" w:rsidRDefault="00D64AE4">
            <w:pPr>
              <w:pStyle w:val="a3"/>
            </w:pPr>
            <w:r>
              <w:t>Завершен</w:t>
            </w:r>
            <w:r>
              <w:t>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принимает изменения исковых требований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шагу 108. 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545454"/>
              </w:rPr>
              <w:t>Переход к шагу 108. Сформировать правовую позицию по делу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</w:t>
            </w:r>
            <w:r>
              <w:rPr>
                <w:color w:val="000000"/>
              </w:rPr>
              <w:t>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97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изменяет порядок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 инициирует процесс примирения сторон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"Подать мировое соглашение"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</w:t>
            </w:r>
            <w:r>
              <w:rPr>
                <w:rFonts w:eastAsia="Times New Roman"/>
              </w:rPr>
              <w:t>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Завершение процесса</w:t>
            </w:r>
          </w:p>
          <w:p w:rsidR="00000000" w:rsidRDefault="00D64AE4">
            <w:pPr>
              <w:pStyle w:val="a3"/>
            </w:pPr>
            <w:r>
              <w:t>Мировое соглашение подано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 инициирует процесс примирения сторон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"Подать мировое соглашение"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Завершение процесса</w:t>
            </w:r>
          </w:p>
          <w:p w:rsidR="00000000" w:rsidRDefault="00D64AE4">
            <w:pPr>
              <w:pStyle w:val="a3"/>
            </w:pPr>
            <w:r>
              <w:t>Мировое соглашение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Завершение процесса</w:t>
            </w:r>
          </w:p>
          <w:p w:rsidR="00000000" w:rsidRDefault="00D64AE4">
            <w:pPr>
              <w:pStyle w:val="a3"/>
            </w:pPr>
            <w:r>
              <w:t>Мировое соглашение подано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Канцелярия фиксирует поступление документа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Канцеля</w:t>
            </w:r>
            <w:r>
              <w:t>рия принимает входящий документ </w:t>
            </w:r>
          </w:p>
          <w:p w:rsidR="00000000" w:rsidRDefault="00D64AE4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108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</w:t>
            </w:r>
            <w:r>
              <w:rPr>
                <w:rFonts w:eastAsia="Times New Roman"/>
                <w:color w:val="000000"/>
              </w:rPr>
              <w:t>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Определяется чем завершается рассмотрение. Переход к шагам</w:t>
            </w:r>
            <w:r>
              <w:t xml:space="preserve"> 110-112,116,119</w:t>
            </w:r>
          </w:p>
          <w:p w:rsidR="00000000" w:rsidRDefault="00D64AE4">
            <w:pPr>
              <w:pStyle w:val="a3"/>
            </w:pP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rFonts w:eastAsia="Times New Roman"/>
                <w:color w:val="000000"/>
              </w:rPr>
              <w:t xml:space="preserve">ело, принятое </w:t>
            </w:r>
            <w:r>
              <w:rPr>
                <w:rFonts w:eastAsia="Times New Roman"/>
                <w:color w:val="000000"/>
              </w:rPr>
              <w:t xml:space="preserve">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 </w:t>
            </w:r>
            <w:r>
              <w:rPr>
                <w:rFonts w:eastAsia="Times New Roman"/>
              </w:rPr>
              <w:t>В результате данного ТП дело перед</w:t>
            </w:r>
            <w:r>
              <w:rPr>
                <w:rFonts w:eastAsia="Times New Roman"/>
              </w:rPr>
              <w:t xml:space="preserve">ается по подсудности о передаче дела по подсудности выносится определение, </w:t>
            </w:r>
            <w:r>
              <w:rPr>
                <w:rFonts w:eastAsia="Times New Roman"/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  </w:t>
            </w:r>
            <w:r>
              <w:rPr>
                <w:rFonts w:eastAsia="Times New Roman"/>
                <w:color w:val="000000"/>
              </w:rPr>
              <w:t>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</w:t>
            </w:r>
            <w:r>
              <w:t>рассмотрения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D64AE4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</w:t>
            </w:r>
            <w:r>
              <w:rPr>
                <w:color w:val="000000"/>
              </w:rPr>
              <w:t>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</w:t>
            </w:r>
            <w:r>
              <w:rPr>
                <w:color w:val="000000"/>
              </w:rPr>
              <w:t>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</w:t>
            </w:r>
            <w:r>
              <w:rPr>
                <w:rFonts w:eastAsia="Times New Roman"/>
              </w:rPr>
              <w:t>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D64AE4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D64AE4">
            <w:pPr>
              <w:pStyle w:val="a3"/>
            </w:pPr>
            <w:r>
              <w:t>О прекращении производ</w:t>
            </w:r>
            <w:r>
              <w:t>ства по делу арбитражный суд выносит определение.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 xml:space="preserve"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</w:t>
            </w:r>
            <w:r>
              <w:rPr>
                <w:color w:val="000000"/>
              </w:rPr>
              <w:t>1 статьи 150 АПК, и распределении между сторонами судебных расходов.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</w:t>
            </w:r>
            <w:r>
              <w:rPr>
                <w:color w:val="000000"/>
              </w:rPr>
              <w:t>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113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Рассмотрение дела завершено, решение по делу не вынесено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Завершение процесса</w:t>
            </w:r>
          </w:p>
          <w:p w:rsidR="00000000" w:rsidRDefault="00D64AE4">
            <w:pPr>
              <w:pStyle w:val="a3"/>
            </w:pPr>
            <w:r>
              <w:t>Рассмотрение дела завершено, решение по делу не вынесено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изменяет порядок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переходе к рассмотрению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</w:t>
            </w:r>
            <w:r>
              <w:rPr>
                <w:rFonts w:eastAsia="Times New Roman"/>
              </w:rPr>
              <w:t xml:space="preserve"> переходе к рассмотрению дела в порядке упрощенного производства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 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 в упрощенный порядок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3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дело по существу"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на изготовления решения в окончательной форме, если была оглашена только резол</w:t>
            </w:r>
            <w:r>
              <w:rPr>
                <w:rFonts w:eastAsia="Times New Roman"/>
                <w:color w:val="000000"/>
              </w:rPr>
              <w:t>ютивная часть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искового заявления.</w:t>
            </w:r>
          </w:p>
          <w:p w:rsidR="00000000" w:rsidRDefault="00D64AE4">
            <w:pPr>
              <w:pStyle w:val="a3"/>
            </w:pPr>
            <w:r>
              <w:t>Согласно ст. 216 АПК РФ: Решение арбитражного суда по делу о взыскании обязательных платежей</w:t>
            </w:r>
            <w:r>
              <w:t xml:space="preserve"> и санкций принимается по правилам, установленным в главе 20 АПК РФ.</w:t>
            </w:r>
          </w:p>
          <w:p w:rsidR="00000000" w:rsidRDefault="00D64AE4">
            <w:pPr>
              <w:pStyle w:val="a3"/>
            </w:pPr>
            <w:r>
              <w:t>При удовлетворении требования о взыскании обязательных платежей и санкций в резолютивной части решения должны быть указаны:</w:t>
            </w:r>
          </w:p>
          <w:p w:rsidR="00000000" w:rsidRDefault="00D64AE4">
            <w:pPr>
              <w:pStyle w:val="a3"/>
            </w:pPr>
            <w:r>
              <w:t xml:space="preserve">1) наименование лица, обязанного уплатить сумму задолженности, </w:t>
            </w:r>
            <w:r>
              <w:t>его адрес или место жительства, сведения о его государственной регистрации;</w:t>
            </w:r>
          </w:p>
          <w:p w:rsidR="00000000" w:rsidRDefault="00D64AE4">
            <w:pPr>
              <w:pStyle w:val="a3"/>
            </w:pPr>
            <w:r>
              <w:t>2) общий размер подлежащей взысканию денежной суммы с определением отдельно основной задолженности и санкций.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 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вступления в законную силу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Заявитель (СФР/ФНС/Там</w:t>
            </w:r>
            <w:r>
              <w:rPr>
                <w:rFonts w:eastAsia="Times New Roman"/>
                <w:color w:val="545454"/>
              </w:rPr>
              <w:t>оженные органы) знакомиться в ЛК с итоговым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время ознакомления и сохраняет его в карточке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Есть основание для обжалования?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Есть основания для обжалования?</w:t>
            </w:r>
          </w:p>
          <w:p w:rsidR="00000000" w:rsidRDefault="00D64AE4">
            <w:pPr>
              <w:pStyle w:val="a3"/>
            </w:pPr>
            <w:r>
              <w:t>Да: переход к шагу 126</w:t>
            </w:r>
          </w:p>
          <w:p w:rsidR="00000000" w:rsidRDefault="00D64AE4">
            <w:pPr>
              <w:pStyle w:val="a3"/>
            </w:pPr>
            <w:r>
              <w:t>Нет: переход к шагу 127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</w:t>
            </w:r>
            <w:r>
              <w:rPr>
                <w:rFonts w:eastAsia="Times New Roman"/>
              </w:rPr>
              <w:t>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</w:t>
            </w: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Заявитель (СФР/ФНС/Таможенные органы) знакомиться в ЛК с итоговым 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время ознакомления и сохраняет его в карточке дела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Есть основания для обжалования?</w:t>
            </w:r>
          </w:p>
          <w:p w:rsidR="00000000" w:rsidRDefault="00D64AE4">
            <w:pPr>
              <w:pStyle w:val="a3"/>
            </w:pPr>
            <w:r>
              <w:t>Да: переход к шагу 132</w:t>
            </w:r>
          </w:p>
          <w:p w:rsidR="00000000" w:rsidRDefault="00D64AE4">
            <w:pPr>
              <w:pStyle w:val="a3"/>
            </w:pPr>
            <w:r>
              <w:t>Нет: переход к шагу 133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</w:t>
            </w:r>
            <w:r>
              <w:rPr>
                <w:rFonts w:eastAsia="Times New Roman"/>
              </w:rPr>
              <w:t>лования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ли исполнить добровольно?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ли исполнить добровольно?</w:t>
            </w:r>
          </w:p>
          <w:p w:rsidR="00000000" w:rsidRDefault="00D64AE4">
            <w:pPr>
              <w:pStyle w:val="a3"/>
            </w:pPr>
            <w:r>
              <w:t>Да: переход к шагу 134</w:t>
            </w:r>
          </w:p>
          <w:p w:rsidR="00000000" w:rsidRDefault="00D64AE4">
            <w:pPr>
              <w:pStyle w:val="a3"/>
            </w:pPr>
            <w:r>
              <w:t>Нет: переход к шагу 137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 исполняет СА в течение предусмотренного срока на добровольное исполнение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 и исполнен добровольно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 и исполнен добровольно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</w:t>
            </w:r>
            <w:r>
              <w:rPr>
                <w:rFonts w:eastAsia="Times New Roman"/>
              </w:rPr>
              <w:t>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ли заявить ходатайства связанные с исполнительным производством?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ли заявить ходатайства связанные с исполнительным производством?</w:t>
            </w:r>
          </w:p>
          <w:p w:rsidR="00000000" w:rsidRDefault="00D64AE4">
            <w:pPr>
              <w:pStyle w:val="a3"/>
            </w:pPr>
            <w:r>
              <w:t>Да: переход к шагу 139</w:t>
            </w:r>
          </w:p>
          <w:p w:rsidR="00000000" w:rsidRDefault="00D64AE4">
            <w:pPr>
              <w:pStyle w:val="a3"/>
            </w:pPr>
            <w:r>
              <w:t>Нет: переход к шагу 140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получен, исполнен принудительно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 получен, исполнен принудительно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 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</w:t>
            </w:r>
            <w:r>
              <w:rPr>
                <w:rFonts w:eastAsia="Times New Roman"/>
              </w:rPr>
              <w:t>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D64AE4">
            <w:pPr>
              <w:pStyle w:val="a3"/>
            </w:pPr>
            <w:r>
              <w:t>Автоматичес</w:t>
            </w:r>
            <w:r>
              <w:t>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545454"/>
              </w:rPr>
              <w:t>Вынесено решени</w:t>
            </w:r>
            <w:r>
              <w:rPr>
                <w:color w:val="545454"/>
              </w:rPr>
              <w:t>е о взыскании обязательных платежей/санкций?</w:t>
            </w:r>
          </w:p>
          <w:p w:rsidR="00000000" w:rsidRDefault="00D64AE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Требуется ли заявить ходатайства связанные с исполнительным производством?</w:t>
            </w:r>
          </w:p>
          <w:p w:rsidR="00000000" w:rsidRDefault="00D64AE4">
            <w:pPr>
              <w:pStyle w:val="a3"/>
            </w:pPr>
            <w:r>
              <w:t>Да: переход к шагу 144</w:t>
            </w:r>
          </w:p>
          <w:p w:rsidR="00000000" w:rsidRDefault="00D64AE4">
            <w:pPr>
              <w:pStyle w:val="a3"/>
            </w:pPr>
            <w:r>
              <w:t>Нет: переход к шагу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</w:t>
            </w:r>
            <w:r>
              <w:rPr>
                <w:rFonts w:eastAsia="Times New Roman"/>
                <w:color w:val="000000"/>
              </w:rPr>
              <w:t>Выдача/направление на исполнение ЭИД, получение статусов исполнительного производства, процессы рассмотрения в</w:t>
            </w:r>
            <w:r>
              <w:rPr>
                <w:rFonts w:eastAsia="Times New Roman"/>
                <w:color w:val="000000"/>
              </w:rPr>
              <w:t>опросов, связанных с исполнительным производством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У  Заявитель (СФР/ФНС/Таможенны</w:t>
            </w:r>
            <w:r>
              <w:rPr>
                <w:color w:val="172B4D"/>
              </w:rPr>
              <w:t xml:space="preserve">е органы) 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рассматривающим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</w:t>
            </w:r>
            <w:r>
              <w:rPr>
                <w:color w:val="000000"/>
              </w:rPr>
              <w:t>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</w:t>
            </w:r>
            <w:r>
              <w:rPr>
                <w:color w:val="172B4D"/>
              </w:rPr>
              <w:t xml:space="preserve">ющего произведенное им встречное обеспечение, вопрос об отмене обеспечения иска рассматривается арбитражным судом не позднее следующего дня после дня представления указанного документа. </w:t>
            </w:r>
            <w:r>
              <w:t>По результатам рассмотрения ходатайства об отмене обеспечения иска вын</w:t>
            </w:r>
            <w:r>
              <w:t>осится определение.</w:t>
            </w:r>
          </w:p>
          <w:p w:rsidR="00000000" w:rsidRDefault="00D64AE4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</w:t>
            </w:r>
            <w:r>
              <w:rPr>
                <w:color w:val="172B4D"/>
              </w:rPr>
              <w:t>ые органы, осуществляющие государственную регистрацию имущества или прав на него. Определения могут быть обжалованы.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 xml:space="preserve">со </w:t>
            </w:r>
            <w:r>
              <w:rPr>
                <w:color w:val="000000"/>
              </w:rPr>
              <w:t>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У Ответчика (ЮЛ,ИП), иные ЛУВД 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рассматривающи</w:t>
            </w:r>
            <w:r>
              <w:rPr>
                <w:color w:val="172B4D"/>
              </w:rPr>
              <w:t xml:space="preserve">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об отмене обеспечительн</w:t>
            </w:r>
            <w:r>
              <w:t>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</w:t>
            </w:r>
            <w:r>
              <w:rPr>
                <w:color w:val="172B4D"/>
              </w:rPr>
              <w:t xml:space="preserve">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следующего дня после дня представления указанного документа. </w:t>
            </w:r>
            <w:r>
              <w:t>По результатам рассмотрения ходатайства об отме</w:t>
            </w:r>
            <w:r>
              <w:t>не обеспечения иска выносится определение.</w:t>
            </w:r>
          </w:p>
          <w:p w:rsidR="00000000" w:rsidRDefault="00D64AE4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</w:t>
            </w:r>
            <w:r>
              <w:rPr>
                <w:color w:val="172B4D"/>
              </w:rPr>
              <w:t>яющие государственную регистрацию имущества или прав на него. Определения могут быть обжалованы.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Судебные изд</w:t>
            </w:r>
            <w:r>
              <w:t>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результатов р</w:t>
            </w:r>
            <w:r>
              <w:t>ассмотрения дела.</w:t>
            </w:r>
          </w:p>
          <w:p w:rsidR="00000000" w:rsidRDefault="00D64AE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D64AE4">
            <w:pPr>
              <w:pStyle w:val="a3"/>
            </w:pPr>
            <w:r>
              <w:t>После вынесения СА Арбитражным судом перво</w:t>
            </w:r>
            <w:r>
              <w:t>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взысканы или рас</w:t>
            </w:r>
            <w:r>
              <w:t>пределены в ходе рассмотрения дела.</w:t>
            </w:r>
          </w:p>
          <w:p w:rsidR="00000000" w:rsidRDefault="00D64AE4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деле, осуществ</w:t>
            </w:r>
            <w:r>
              <w:t>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подлежат возмеще</w:t>
            </w:r>
            <w:r>
              <w:t>нию проигравшей стороной.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</w:t>
            </w:r>
            <w:r>
              <w:t>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Переход в процес</w:t>
            </w:r>
            <w:r>
              <w:rPr>
                <w:color w:val="172B4D"/>
              </w:rPr>
              <w:t xml:space="preserve">с рассмотрения заявления о взыскании судебных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расходы, </w:t>
            </w:r>
            <w:r>
              <w:rPr>
                <w:color w:val="172B4D"/>
              </w:rPr>
              <w:t>понесенные при пересмотре дела вышестоящей инстанцией (вышестоящими инстанциями)).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</w:t>
            </w:r>
            <w:r>
              <w:t>езультатов рассмотрения дела.</w:t>
            </w:r>
          </w:p>
          <w:p w:rsidR="00000000" w:rsidRDefault="00D64AE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D64AE4">
            <w:pPr>
              <w:pStyle w:val="a3"/>
            </w:pPr>
            <w:r>
              <w:t>После вынесения СА Арбитражным</w:t>
            </w:r>
            <w:r>
              <w:t xml:space="preserve">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</w:t>
            </w:r>
            <w:r>
              <w:t>каны или распределены в ходе рассмотрения дела.</w:t>
            </w:r>
          </w:p>
          <w:p w:rsidR="00000000" w:rsidRDefault="00D64AE4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</w:t>
            </w:r>
            <w:r>
              <w:t>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</w:t>
            </w:r>
            <w:r>
              <w:t>ежат возмещению проигравшей стороной.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</w:t>
            </w:r>
            <w:r>
              <w:t>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 xml:space="preserve">Переход в процесс рассмотрения заявления о взыскании судебных расходов. Иным ЛУВД (в т.ч. Ответчик)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</w:t>
            </w:r>
            <w:r>
              <w:rPr>
                <w:color w:val="172B4D"/>
              </w:rPr>
              <w:t>если он взыскивает расходы, понесенные при пересмотре дела вышестоящей инстанцией (вышестоящими инстанциями)).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</w:t>
            </w:r>
            <w:r>
              <w:t>моженные органы) принимает решение о необходимости разъяснения решения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"Подать документы в суд", в результате данного ТП Заявитель (СФР/ФНС/Таможенные органы)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</w:t>
            </w:r>
            <w:r>
              <w:rPr>
                <w:color w:val="000000"/>
              </w:rPr>
              <w:t>ожет быть принудительно исполнено в соответствии с ч.2 ст. 179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</w:t>
            </w:r>
            <w:r>
              <w:t>ние о разъяснении решения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 принимает решение о необходимости разъяснения</w:t>
            </w:r>
            <w:r>
              <w:t xml:space="preserve"> решения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"Подать документы в суд", в результате данного ТП Заявитель (СФР/ФНС/Таможенные органы) подает и </w:t>
            </w:r>
            <w:r>
              <w:t>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  <w:p w:rsidR="00000000" w:rsidRDefault="00D64AE4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</w:t>
            </w:r>
            <w:r>
              <w:rPr>
                <w:color w:val="000000"/>
              </w:rPr>
              <w:t>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получает заявление о разъяснении решения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  <w:r>
              <w:t xml:space="preserve"> о разъяснении решения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Основания для исправления опечаток/описо</w:t>
            </w:r>
            <w:r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формирует заявление об исправлении описок/опечаток и направляет его в суд</w:t>
            </w:r>
          </w:p>
          <w:p w:rsidR="00000000" w:rsidRDefault="00D64AE4">
            <w:pPr>
              <w:pStyle w:val="a3"/>
            </w:pPr>
            <w:r>
              <w:t>Пода</w:t>
            </w:r>
            <w:r>
              <w:t>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подано в суд</w:t>
            </w:r>
          </w:p>
          <w:p w:rsidR="00000000" w:rsidRDefault="00D64AE4">
            <w:pPr>
              <w:pStyle w:val="a3"/>
            </w:pPr>
            <w:r>
              <w:t>Процесс по</w:t>
            </w:r>
            <w:r>
              <w:t>дачи заявления завершен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</w:t>
            </w:r>
            <w:r>
              <w:t>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иные ЛУВД втч Ответчик формирует заявление об исправлении описок/опечаток и направляет его в суд</w:t>
            </w:r>
          </w:p>
          <w:p w:rsidR="00000000" w:rsidRDefault="00D64AE4">
            <w:pPr>
              <w:pStyle w:val="a3"/>
            </w:pPr>
            <w:r>
              <w:rPr>
                <w:color w:val="545454"/>
              </w:rPr>
              <w:t>Подача документов в электронн</w:t>
            </w:r>
            <w:r>
              <w:rPr>
                <w:color w:val="545454"/>
              </w:rPr>
              <w:t>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подано в суд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подано в суд</w:t>
            </w:r>
          </w:p>
          <w:p w:rsidR="00000000" w:rsidRDefault="00D64AE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10 дней с момента поступления за</w:t>
            </w:r>
            <w:r>
              <w:t>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  <w:r>
              <w:rPr>
                <w:color w:val="000000"/>
              </w:rPr>
              <w:t>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</w:t>
            </w:r>
            <w:r>
              <w:rPr>
                <w:color w:val="000000"/>
              </w:rPr>
              <w:t>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</w:t>
            </w:r>
            <w:r>
              <w:rPr>
                <w:color w:val="000000"/>
              </w:rPr>
              <w:t>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</w:t>
            </w:r>
            <w:r>
              <w:t>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формирует заявление о вынесении дополнительного решения</w:t>
            </w:r>
          </w:p>
          <w:p w:rsidR="00000000" w:rsidRDefault="00D64AE4">
            <w:pPr>
              <w:pStyle w:val="a3"/>
            </w:pPr>
            <w:r>
              <w:rPr>
                <w:color w:val="545454"/>
              </w:rPr>
              <w:t xml:space="preserve">Подача документов в электронном виде через </w:t>
            </w:r>
            <w:r>
              <w:rPr>
                <w:color w:val="545454"/>
              </w:rPr>
              <w:t>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Заявление о вынесении дополнительного решения подано в суд</w:t>
            </w:r>
          </w:p>
          <w:p w:rsidR="00000000" w:rsidRDefault="00D64AE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 подано в суд</w:t>
            </w:r>
          </w:p>
          <w:p w:rsidR="00000000" w:rsidRDefault="00D64AE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 орган принимает решение о необходимости дополнительного решен</w:t>
            </w:r>
            <w:r>
              <w:t>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</w:t>
            </w:r>
            <w:r>
              <w:rPr>
                <w:color w:val="000000"/>
              </w:rPr>
              <w:t>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</w:t>
            </w:r>
            <w:r>
              <w:rPr>
                <w:color w:val="000000"/>
              </w:rPr>
              <w:t>олнительного решения, оба могут быть обжалованы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процессу «Подать документы в суд», в </w:t>
            </w:r>
            <w:r>
              <w:t>рамках которого Ответчик (ЮЛ,ИП), иные ЛУВД формируют заявление о вынесении дополнительного решения</w:t>
            </w:r>
          </w:p>
          <w:p w:rsidR="00000000" w:rsidRDefault="00D64AE4">
            <w:pPr>
              <w:pStyle w:val="a3"/>
            </w:pPr>
            <w:r>
              <w:rPr>
                <w:color w:val="545454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Заявление о вынесении дополнительного решения </w:t>
            </w:r>
            <w:r>
              <w:t>подано в суд</w:t>
            </w:r>
          </w:p>
          <w:p w:rsidR="00000000" w:rsidRDefault="00D64AE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Заявление о вынесении дополнительного решения подано в суд</w:t>
            </w:r>
          </w:p>
          <w:p w:rsidR="00000000" w:rsidRDefault="00D64AE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Переход к типовому </w:t>
            </w:r>
            <w:r>
              <w:t>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</w:t>
            </w:r>
            <w:r>
              <w:rPr>
                <w:color w:val="000000"/>
              </w:rPr>
              <w:t xml:space="preserve">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</w:t>
            </w:r>
            <w:r>
              <w:rPr>
                <w:color w:val="000000"/>
              </w:rPr>
              <w:t>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 рассмотрено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Судья ожидает 6 месяцев с даты окончания срока на обжалование последнего судебного акта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7041413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Рассмотрение дела завершено, вынесено решение по делу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Рассмотрение дела завершено, вынесено решение по делу</w:t>
            </w:r>
          </w:p>
          <w:p w:rsidR="00000000" w:rsidRDefault="00D64AE4">
            <w:pPr>
              <w:pStyle w:val="a3"/>
            </w:pPr>
            <w:r>
              <w:t>Завершение процесса</w:t>
            </w:r>
          </w:p>
        </w:tc>
      </w:tr>
    </w:tbl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743332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974333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заявления,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974333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принятие процессуальных решений, проведение судебных заседаний, вынесение определений и решений, рассмо</w:t>
            </w:r>
            <w:r>
              <w:rPr>
                <w:rFonts w:eastAsia="Times New Roman"/>
              </w:rPr>
              <w:t>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974333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974333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974333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</w:t>
            </w:r>
            <w:r>
              <w:rPr>
                <w:rFonts w:eastAsia="Times New Roman"/>
              </w:rPr>
              <w:t>, участие в судебных заседаниях, подача заявлений об ускорении</w:t>
            </w:r>
          </w:p>
        </w:tc>
      </w:tr>
    </w:tbl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64AE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64AE4">
      <w:pPr>
        <w:pStyle w:val="2"/>
        <w:rPr>
          <w:rFonts w:eastAsia="Times New Roman"/>
        </w:rPr>
      </w:pPr>
      <w:r>
        <w:rPr>
          <w:rFonts w:eastAsia="Times New Roman"/>
        </w:rPr>
        <w:t>6. Процессуа</w:t>
      </w:r>
      <w:r>
        <w:rPr>
          <w:rFonts w:eastAsia="Times New Roman"/>
        </w:rPr>
        <w:t>льные документы и их шаблоны (образцы)</w:t>
      </w:r>
    </w:p>
    <w:p w:rsidR="00000000" w:rsidRDefault="00D64AE4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782825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D64AE4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Форма (печатная/устная)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Заявление о взыскании об</w:t>
            </w:r>
            <w:r>
              <w:rPr>
                <w:color w:val="000000"/>
              </w:rPr>
              <w:t>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Заявление об изменении основания или пред</w:t>
            </w:r>
            <w:r>
              <w:rPr>
                <w:color w:val="172B4D"/>
              </w:rPr>
              <w:t>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Электронная </w:t>
            </w:r>
          </w:p>
        </w:tc>
      </w:tr>
      <w:tr w:rsidR="00000000">
        <w:trPr>
          <w:divId w:val="107828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Электронная </w:t>
            </w:r>
          </w:p>
        </w:tc>
      </w:tr>
    </w:tbl>
    <w:p w:rsidR="00000000" w:rsidRDefault="00D64AE4">
      <w:pPr>
        <w:pStyle w:val="a3"/>
      </w:pPr>
    </w:p>
    <w:p w:rsidR="00000000" w:rsidRDefault="00D64AE4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D64AE4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D64AE4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Определение </w:t>
            </w:r>
            <w:r>
              <w:t>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—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за</w:t>
            </w:r>
            <w:r>
              <w:t>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Определение об </w:t>
            </w:r>
            <w:r>
              <w:rPr>
                <w:color w:val="000000"/>
              </w:rPr>
              <w:t>отмене обеспечения иска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  <w:tr w:rsidR="00000000">
        <w:trPr>
          <w:divId w:val="1123109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 </w:t>
            </w:r>
          </w:p>
        </w:tc>
      </w:tr>
    </w:tbl>
    <w:p w:rsidR="00000000" w:rsidRDefault="00D64AE4">
      <w:pPr>
        <w:pStyle w:val="a3"/>
      </w:pPr>
      <w:r>
        <w:rPr>
          <w:rStyle w:val="a5"/>
        </w:rPr>
        <w:t>7. Межв</w:t>
      </w:r>
      <w:r>
        <w:rPr>
          <w:rStyle w:val="a5"/>
        </w:rPr>
        <w:t>едомственное взаимодействие (при наличии)</w:t>
      </w:r>
    </w:p>
    <w:p w:rsidR="00000000" w:rsidRDefault="00D64AE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D64AE4">
      <w:pPr>
        <w:pStyle w:val="a3"/>
      </w:pPr>
      <w:r>
        <w:rPr>
          <w:rStyle w:val="a5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283661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rStyle w:val="a5"/>
              </w:rPr>
              <w:t>Каким правовым актом установлен (при наличии)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6,22, 24, 106,142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ст. 3.1. Постановление Пленума В</w:t>
            </w:r>
            <w:r>
              <w:t>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5 дней с даты посту</w:t>
            </w:r>
            <w:r>
              <w:rPr>
                <w:color w:val="172B4D"/>
              </w:rPr>
              <w:t>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61,64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Подача в суд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 ст. 132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13,114,182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6 месяцев с даты вступления в силу последнего СА по</w:t>
            </w:r>
            <w:r>
              <w:t xml:space="preserve">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 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rPr>
                <w:color w:val="000000"/>
              </w:rPr>
              <w:t>Рассмотреть по существ</w:t>
            </w:r>
            <w:r>
              <w:rPr>
                <w:color w:val="000000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3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 ст. 215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D64AE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D64AE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D64AE4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</w:t>
            </w:r>
            <w:r>
              <w:rPr>
                <w:rFonts w:eastAsia="Times New Roman"/>
                <w:color w:val="000000"/>
              </w:rPr>
              <w:t>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27,30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Срок не установлен, но должно быть подано до пров</w:t>
            </w:r>
            <w:r>
              <w:t>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Принудительное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1 ст. 36 Федеральный закон "Об исполнительном производстве" от 02.10.2007 N 229-ФЗ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146,148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Рассмотрение 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</w:t>
            </w:r>
            <w:r>
              <w:rPr>
                <w:color w:val="000000"/>
              </w:rP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ст. 97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150,152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Подача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в течение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628366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Рассмотреть вопрос об ис</w:t>
            </w:r>
            <w:r>
              <w:t>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4AE4">
            <w:pPr>
              <w:pStyle w:val="a3"/>
            </w:pPr>
            <w:r>
              <w:t>ч.4 ст. 179 АПК РФ</w:t>
            </w:r>
          </w:p>
        </w:tc>
      </w:tr>
    </w:tbl>
    <w:p w:rsidR="00000000" w:rsidRDefault="00D64AE4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D41E1"/>
    <w:multiLevelType w:val="multilevel"/>
    <w:tmpl w:val="1F5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E4"/>
    <w:rsid w:val="00D6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36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11164</Words>
  <Characters>63641</Characters>
  <Application>Microsoft Office Word</Application>
  <DocSecurity>4</DocSecurity>
  <Lines>530</Lines>
  <Paragraphs>149</Paragraphs>
  <ScaleCrop>false</ScaleCrop>
  <Company/>
  <LinksUpToDate>false</LinksUpToDate>
  <CharactersWithSpaces>74656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КБП6: TO BE "Административное  производство о взыскании обязательных платежей и санкций (АПК РФ)"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