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D690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 "Оспаривание решения о привлечении по КоАП"</w:t>
      </w:r>
    </w:p>
    <w:p w:rsidR="00000000" w:rsidRDefault="007D6903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72787360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Название НПА с реквизитами</w:t>
            </w:r>
          </w:p>
        </w:tc>
      </w:tr>
      <w:tr w:rsidR="00000000">
        <w:trPr>
          <w:divId w:val="1727873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Арбитражный процессуальный кодекс Российской Федерации, глава 25 “Рассмотрение дел об административных правонарушениях”</w:t>
            </w:r>
          </w:p>
        </w:tc>
      </w:tr>
      <w:tr w:rsidR="00000000">
        <w:trPr>
          <w:divId w:val="1727873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Кодекс Российской Федерации об административных правонарушениях</w:t>
            </w:r>
          </w:p>
        </w:tc>
      </w:tr>
      <w:tr w:rsidR="00000000">
        <w:trPr>
          <w:divId w:val="1727873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Постановление Пленума Верховного Суда Российской Федерации от 27 сентября 2016 года № 36 “О некоторых вопросах применения судами Кодекса административного судопроизводства Российской Федераци</w:t>
            </w:r>
            <w:r>
              <w:t>и”</w:t>
            </w:r>
          </w:p>
        </w:tc>
      </w:tr>
      <w:tr w:rsidR="00000000">
        <w:trPr>
          <w:divId w:val="1727873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Постановление Пленума ВАС РФ от 02.06.2004 N 10 (ред. от 21.12.2017) "О некоторых вопросах, возникших в судебной практике при рассмотрении дел об административных правонарушениях"</w:t>
            </w:r>
          </w:p>
        </w:tc>
      </w:tr>
      <w:tr w:rsidR="00000000">
        <w:trPr>
          <w:divId w:val="1727873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Постановление Пленума ВАС РФ от 10.11.2011 N 71 "О внесении изменений в</w:t>
            </w:r>
            <w:r>
              <w:t xml:space="preserve"> некоторые Постановления Пленума Высшего Арбитражного Суда Российской Федерации, касающиеся рассмотрения арбитражными судами дел об административных правонарушениях, и признании утратившим силу Постановления Пленума Высшего Арбитражного Суда Российской Фед</w:t>
            </w:r>
            <w:r>
              <w:t xml:space="preserve">ерации от 20.06.2007 N 41 "О применении арбитражными судами статьи 14 Федерального закона "Об исполнительном производстве" в части регулирования сроков предъявления к исполнению постановлений органов (должностных лиц), уполномоченных рассматривать дела об </w:t>
            </w:r>
            <w:r>
              <w:t>административных правонарушениях"</w:t>
            </w:r>
          </w:p>
        </w:tc>
      </w:tr>
    </w:tbl>
    <w:p w:rsidR="00000000" w:rsidRDefault="007D690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7D6903">
      <w:pPr>
        <w:pStyle w:val="a3"/>
      </w:pPr>
      <w:r>
        <w:t>BPMN-файл: “KBP9_Osparivanie_KoAP_bpmn_asis.bpmn”</w:t>
      </w:r>
    </w:p>
    <w:p w:rsidR="00000000" w:rsidRDefault="007D6903">
      <w:pPr>
        <w:pStyle w:val="a3"/>
      </w:pPr>
      <w:r>
        <w:t xml:space="preserve">Схема отражает полный цикл оспаривания решения административного органа о привлечении к административной ответственности, включая: - Подачу заявления об </w:t>
      </w:r>
      <w:r>
        <w:t>оспаривании - Рассмотрение вопроса о принятии к производству - Проведение судебного заседания - Принятие судебного акта - Исполнение решения суда</w:t>
      </w:r>
    </w:p>
    <w:p w:rsidR="00000000" w:rsidRDefault="007D690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495636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Предложения по автоматизации шаг</w:t>
            </w:r>
            <w:r>
              <w:t>а процесса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Необходимость оспаривания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Появилась необходимость подать заявление об оспаривании решения админ. органа о привлечении к админ.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принимает решение о необходимости оспаривани</w:t>
            </w:r>
            <w:r>
              <w:t>я решения административного органа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оспаривании решения админ. органа о привлечении к админ. ответственности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 дней со дня получения копии оспариваемого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«Подать документы в суд» В результате данного ТП Заявитель подает в арбитражный суд заявление об оспаривании решения административного органа с приложением необходимых докумен</w:t>
            </w:r>
            <w:r>
              <w:t>тов. Согласно положениям ст. 208 АПК заявление подается в арбитражный суд по адресу или месту жительства заявителя либо по адресу административного органа, которым принято оспариваемое решение о привлечении к административной ответственности. По ходатайств</w:t>
            </w:r>
            <w:r>
              <w:t>у суд может приостановить исполнение решения, данное заявление не облагается госпошлиной. К заявлению предъявляются требования согласно ст. 209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проверка полноты документов, валидация формы заявления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Ожидать рассмотрения вопроса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ожидает рассмотрения судом вопроса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Автоматические уведомления о статусе рассмотрения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 приложениями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пода</w:t>
            </w:r>
            <w:r>
              <w:t>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оспаривании решения админ. органа о привлечении к админ. Ответственности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Поступило об оспаривании решения админ. органа о привлечении к админ.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Отдел делопроизводства получает заявление об оспаривании решения административного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регистрация входящих документов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оспаривании решения админ. органа о привлечении к админ. ответственности с прило</w:t>
            </w:r>
            <w:r>
              <w:t>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«Принять входящий документ» При посту</w:t>
            </w:r>
            <w:r>
              <w:t>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регистрация и присвоение номера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Зареги</w:t>
            </w:r>
            <w:r>
              <w:t>стрированное дело (заявление об оспаривании решения админ. органа о привлечении к админ. ответственности)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7D6903">
            <w:pPr>
              <w:pStyle w:val="a3"/>
            </w:pPr>
            <w:r>
              <w:t>Результатом данного технологического процесса станет офор</w:t>
            </w:r>
            <w:r>
              <w:t>мление и передача зарегистрированного судебного дела сотрудником отдела делопроизводства судье и его помощнику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распределение дел между судьями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Зарегистрированное дело (заявление об оспаривании решения админ. органа о привлечении к админ. ответственности)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Проанализировать поступившее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Помощник судьи анализирует поступившее дело на предмет полноты документов и соответствия требованиям.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</w:t>
            </w:r>
            <w:r>
              <w:t>матическая проверка полноты документов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Чек-лист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Заполнить чек-лист на прием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Помощник судьи заполняет чек-лист для проверки соответствия заявления требованиям.Помощник подготавливает для суди информацию по резул</w:t>
            </w:r>
            <w:r>
              <w:t>ьтатам изучения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заполнение чек-листа на основе анализа документов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оспаривании решения админ. органа о привлечении к админ.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7D6903">
            <w:pPr>
              <w:pStyle w:val="a3"/>
            </w:pPr>
            <w:r>
              <w:t>-Определение об оставлении заявления б</w:t>
            </w:r>
            <w:r>
              <w:t>ез движения</w:t>
            </w:r>
          </w:p>
          <w:p w:rsidR="00000000" w:rsidRDefault="007D6903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7D6903">
            <w:pPr>
              <w:pStyle w:val="a3"/>
            </w:pPr>
            <w:r>
              <w:t>-Определение о принятии заявления</w:t>
            </w:r>
          </w:p>
          <w:p w:rsidR="00000000" w:rsidRDefault="007D6903">
            <w:pPr>
              <w:pStyle w:val="a3"/>
            </w:pPr>
            <w:r>
              <w:t>- Определение о назначении СЗ</w:t>
            </w:r>
          </w:p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5 дней со дня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рассматривает вопрос о принятии заявления к производству</w:t>
            </w:r>
          </w:p>
          <w:p w:rsidR="00000000" w:rsidRDefault="007D6903">
            <w:pPr>
              <w:pStyle w:val="a3"/>
            </w:pPr>
            <w:r>
              <w:t>Согласно ст. 207 АПК подобные дела рассматриваются арбитражным судом по общим правилам искового производства. Таким образом, Определение об оставлении заявления без движения выносится в соответствии с ст. 128 АПК, Определение об отказе в принятии заявления</w:t>
            </w:r>
            <w:r>
              <w:t xml:space="preserve"> выносится в соответствии со ст. 127.1 АПК, Определение о принятии заявления выносится в соответствии со ст. 127 АПК, Определение о возвращении заявления выносится в соответствии со ст. 129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проверка подсудности и формальных требований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оспаривании решения админ. органа о привлечении к админ.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Какой исход рассмотрения вопроса о принятии</w:t>
            </w:r>
          </w:p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принимает решение о дальнейшем движении дела. Переход к шагам 11, 13,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о</w:t>
            </w:r>
            <w:r>
              <w:t>пределение ветки рассмотрения на основе кода документа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оспаривании решения админ. органа о привлечении к админ.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Принято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принимает решение о рассмотрении дела в порядке упро</w:t>
            </w:r>
            <w:r>
              <w:t>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определение порядка рассмотрения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процессу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Дело передается в процесс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Автоматический переход к соответствующему процессу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оспаривании решения админ. органа о привлечении к админ.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принимает решение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генерация определения об отказе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</w:t>
            </w:r>
            <w: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Ожидание истечения срока для обжалования определения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Автоматический контроль сроков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Возможна автоматизация передачи дела</w:t>
            </w:r>
            <w:r>
              <w:t xml:space="preserve"> в архив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Принято в порядке гл.25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принимает решение о рассмотрении дела в порядке главы 25 АПК РФ Согласно ч6, ст 3 ПП ВАС РФ от 2 июня 2004 г. N 10</w:t>
            </w:r>
          </w:p>
          <w:p w:rsidR="00000000" w:rsidRDefault="007D6903">
            <w:pPr>
              <w:pStyle w:val="a3"/>
            </w:pPr>
            <w:r>
              <w:t>При поступлении заявлени</w:t>
            </w:r>
            <w:r>
              <w:t>я о привлечении к административной ответственности за совершение правонарушения, рассмотрение дела о котором не отнесено частью 3 статьи 23.1 КоАП РФ к подведомственности арбитражного суда, суд выносит определение о возвращении заявления применительно к пу</w:t>
            </w:r>
            <w:r>
              <w:t>нкту 1 части 1 статьи 129 АПК РФ.</w:t>
            </w:r>
          </w:p>
          <w:p w:rsidR="00000000" w:rsidRDefault="007D6903">
            <w:pPr>
              <w:pStyle w:val="a3"/>
            </w:pPr>
            <w:r>
              <w:t xml:space="preserve">В случае установления неподведомственности дела на стадии его рассмотрения суд, руководствуясь пунктом 1 части 1 статьи 150 АПК РФ, выносит определение о прекращении производства в арбитражном суде и возвращении протокола </w:t>
            </w:r>
            <w:r>
              <w:t>об административном правонарушении и прилагаемых к нему документов административному органу. Вынесение указанного определения не является основанием для прекращения производства по делу об административном правонарушении и влечет лишь прекращение рассмотре</w:t>
            </w:r>
            <w:r>
              <w:t>ния заявления административного органа в арбитражном суде.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определение порядка рассмотрения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из упрощенного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Дело возвращается из упрощенного порядка в обычный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Автоматический переход между процессами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«Назначить СЗ»</w:t>
            </w:r>
          </w:p>
          <w:p w:rsidR="00000000" w:rsidRDefault="007D6903">
            <w:pPr>
              <w:pStyle w:val="a3"/>
            </w:pPr>
            <w:r>
              <w:t>Судья принял решение о необходимости проведения судебного заседания для принятия законного и обоснованного решения по заявлению об оспаривании решения а</w:t>
            </w:r>
            <w:r>
              <w:t>дмин. органа о привлечении к админ. ответственности, в таком случае будет вынесено определение о назначении судебного заседания. О дате, месте и времени судебного заседания извещаются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назначение даты и времени заседания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</w:t>
            </w:r>
            <w:r>
              <w:t>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Отзыв/возражения/объяснение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подать отзыв/возражения/объяснения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 принимает решение о подаче отзыва, возражений или объяснений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необходимости подачи документов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Отзыв/возражения/объяснение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Отзыв/возражения/объяснение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«Подать документы в суд» В результате данного ТП. Административный орган подает отзыв, возражения или объяснения в суд. Сог</w:t>
            </w:r>
            <w:r>
              <w:t>ласно ч.4 ст. 210 АПК По делам об оспаривании решений административных органов о привлечении к административной ответственности обязанность доказывания обстоятельств, послуживших основанием для привлечения к административной ответственности, возлагается на</w:t>
            </w:r>
            <w:r>
              <w:t xml:space="preserve"> административный орган, принявший оспариваемое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подача документов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подачи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подачи документов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Отзыв/возражени</w:t>
            </w:r>
            <w:r>
              <w:t>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Отдел делопроизводства получает документы от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регистрация входящих документов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Отзыв/возражения/объяснение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«Принять входящий документ» При поступлении заявления в суд происходит регистрация входящего до</w:t>
            </w:r>
            <w:r>
              <w:t>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регистрация и присвоение номера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Зарегистрированный документ (Отзыв/возражения/объяснение)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7D6903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отдела делопроизводства судье с внесением данн</w:t>
            </w:r>
            <w:r>
              <w:t>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направление документов судье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приостановить исполнение решения адм.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принимает решение о необходимости приостановления исполнения решения административного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возможности подачи ходатайства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процессу Производство, связанное с обеспе</w:t>
            </w:r>
            <w:r>
              <w:t>чительными мерами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Дело передается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Автоматический переход к процессу обеспечительных мер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ознакомиться с материала</w:t>
            </w:r>
            <w:r>
              <w:t>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возможности ознакомления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7D6903">
            <w:pPr>
              <w:pStyle w:val="a3"/>
            </w:pPr>
            <w:r>
              <w:t>В результате этого ТП Административный орган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</w:t>
            </w:r>
            <w:r>
              <w:t>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</w:t>
            </w:r>
            <w:r>
              <w:t>кое уведомление о возможности ознакомления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7D6903">
            <w:pPr>
              <w:pStyle w:val="a3"/>
            </w:pPr>
            <w:r>
              <w:t xml:space="preserve">В результате этого ТП  </w:t>
            </w:r>
            <w:r>
              <w:t>Заявитель подает заявление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</w:t>
            </w:r>
            <w:r>
              <w:t>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Отдел делопроизводства получает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регистрация входящих документов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«Принять входящий документ»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</w:t>
            </w:r>
            <w:r>
              <w:t xml:space="preserve"> регистрация и присвоение номера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7D6903">
            <w:pPr>
              <w:pStyle w:val="a3"/>
            </w:pPr>
            <w:r>
              <w:t>Результатом данного технол</w:t>
            </w:r>
            <w:r>
              <w:t>огического процесса станет оформление и передача зарегистрированного судебного дела сотрудником отдела делопроизводства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направление документов судье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Поступило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получает ходатайство об ознакомлении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поступлении ходатайства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"Ознакомить с делом".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</w:t>
            </w:r>
            <w:r>
              <w:t>томатическое назначение времени для ознакомления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ознакомления с делом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заявить 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 принимает решение о подаче ходатайства о рассмотрении дела в отсутствие. Если лицо не может присутствовать на судебном заседании по делу, оно имеет во</w:t>
            </w:r>
            <w:r>
              <w:t>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возможности подачи ходатайства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 рассмотрении дела</w:t>
            </w:r>
            <w:r>
              <w:t xml:space="preserve">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 подает ходатайство о рассмотрении дела в отсутствие. Переход к типовому процессу «Подать документы в суд», в рамках которого Админи</w:t>
            </w:r>
            <w:r>
              <w:t>стративный орган формирует и направляет Ходатайство о рассмотрении дела в свое отсутствие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подача ходатайства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подачи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подачи ходатайства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заявить 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прин</w:t>
            </w:r>
            <w:r>
              <w:t>имает решение о подаче ходатайства о рассмотрении дела в отсутствие. 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</w:t>
            </w:r>
            <w:r>
              <w:t xml:space="preserve">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возможности подачи ходатайства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подает ходатайство о рассмотрении дела в отсутствие. Переход к типовому процессу «Подать документы в суд», в рамках которого Заявитель формирует и направляет Ходатайство о рассмотрении дела в свое отсутствие для предупреждения об отсутствии в си</w:t>
            </w:r>
            <w:r>
              <w:t>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подача ходатайства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подачи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подачи ходатайства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Четкий срок не установлен. 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</w:t>
            </w:r>
            <w:r>
              <w:t xml:space="preserve">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7D6903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</w:t>
            </w:r>
            <w:r>
              <w:t>вших документов, ответов на запросы (если они были направлены), будет проверять был ли предоставлен доступ к ознакомлению к делу всем сторонам, готовит запрос на истребование дополнительных доказательств внутри ТП, уведомляет прокурора и другие вопросы, по</w:t>
            </w:r>
            <w:r>
              <w:t>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подготовка материалов для заседания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После принятия к производству установлено, что дело не подсудно АС?</w:t>
            </w:r>
          </w:p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проверяет подсудность дел</w:t>
            </w:r>
            <w:r>
              <w:t>а арбитражному суду</w:t>
            </w:r>
          </w:p>
          <w:p w:rsidR="00000000" w:rsidRDefault="007D6903">
            <w:pPr>
              <w:pStyle w:val="a3"/>
            </w:pPr>
            <w:r>
              <w:t>Да: переход к шагу 49</w:t>
            </w:r>
          </w:p>
          <w:p w:rsidR="00000000" w:rsidRDefault="007D6903">
            <w:pPr>
              <w:pStyle w:val="a3"/>
            </w:pPr>
            <w:r>
              <w:t>Нет: переход к шагу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проверка подсудности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принимает решение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генерация определения о передаче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Ожидать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 дней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ожидает истечения срока для обжалования определения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</w:t>
            </w:r>
            <w:r>
              <w:t>ий контроль сроков обжалования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передачи дела по подсудности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Судебный акт об отложении,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2 месяца со дня поступления в арбитражный суд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проводит судебное заседание по рассмотрению дела</w:t>
            </w:r>
          </w:p>
          <w:p w:rsidR="00000000" w:rsidRDefault="007D6903">
            <w:pPr>
              <w:pStyle w:val="a3"/>
            </w:pPr>
            <w:r>
              <w:t>Переход к типовому процессу "Провести СЗ". В результате данного ТП Судья проводит СЗ для рассмотрения дела по существу. Отложение судебного разби</w:t>
            </w:r>
            <w:r>
              <w:t>рательства проводится в соответствии с положениями ст. 158 АПК.</w:t>
            </w:r>
          </w:p>
          <w:p w:rsidR="00000000" w:rsidRDefault="007D6903">
            <w:pPr>
              <w:pStyle w:val="a3"/>
            </w:pPr>
            <w:r>
              <w:t>Согласно ч. 2, 3 ст 210 АПК Арбитражный суд извещает о времени и месте судебного заседания лиц, участвующих в деле, и других заинтересованных лиц. Неявка указанных лиц, извещенных надлежащим о</w:t>
            </w:r>
            <w:r>
              <w:t>бразом о времени и месте судебного заседания, не является препятствием для рассмотрения дела, если суд не признал их явку обязательной.</w:t>
            </w:r>
          </w:p>
          <w:p w:rsidR="00000000" w:rsidRDefault="007D6903">
            <w:pPr>
              <w:pStyle w:val="a3"/>
            </w:pPr>
            <w:r>
              <w:t>Арбитражный суд может признать обязательной явку представителя административного органа, принявшего оспариваемое решение</w:t>
            </w:r>
            <w:r>
              <w:t>, и лица, обратившегося в суд с заявлением, и вызвать их в судебное заседание для дачи объяснений. Неявка указанных лиц, вызванных в судебное заседание, является основанием для наложения штрафа в порядке и в размерах, которые установлены в главе 11 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</w:t>
            </w:r>
            <w:r>
              <w:t>оматическое ведение протокола заседания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подать ходатайство/заявление о приостановлении/оставлении без р</w:t>
            </w:r>
            <w:r>
              <w:t>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 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</w:t>
            </w:r>
            <w:r>
              <w:t>му процессу «Подать документы в суд», в рамках которого Административный орган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</w:t>
            </w:r>
            <w:r>
              <w:t>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</w:t>
            </w:r>
            <w:r>
              <w:t>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 xml:space="preserve">Возникла необходимость подать ходатайство/заявление о приостановлении/оставлении без рассмотрения/прекращении производства </w:t>
            </w:r>
            <w:r>
              <w:t>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«Подать док</w:t>
            </w:r>
            <w:r>
              <w:t>ументы в суд», в рамках которого Заявитель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</w:t>
            </w:r>
            <w:r>
              <w:t>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Требуется приостано</w:t>
            </w:r>
            <w:r>
              <w:t>вить производство по делу/заявлению?</w:t>
            </w:r>
          </w:p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принимает решение о необходимости приостановления производства по делу</w:t>
            </w:r>
          </w:p>
          <w:p w:rsidR="00000000" w:rsidRDefault="007D6903">
            <w:pPr>
              <w:pStyle w:val="a3"/>
            </w:pPr>
            <w:r>
              <w:t>Да: переход к шагу 60</w:t>
            </w:r>
          </w:p>
          <w:p w:rsidR="00000000" w:rsidRDefault="007D6903">
            <w:pPr>
              <w:pStyle w:val="a3"/>
            </w:pPr>
            <w:r>
              <w:t>Нет: переход к шагу 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проверка оснований для приостановления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</w:t>
            </w:r>
            <w:r>
              <w:t>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7D6903">
            <w:pPr>
              <w:pStyle w:val="a3"/>
            </w:pPr>
            <w:r>
              <w:t>Приостановление:</w:t>
            </w:r>
          </w:p>
          <w:p w:rsidR="00000000" w:rsidRDefault="007D6903">
            <w:pPr>
              <w:pStyle w:val="a3"/>
            </w:pPr>
            <w:r>
              <w:t>АС </w:t>
            </w:r>
            <w:r>
              <w:rPr>
                <w:rStyle w:val="a4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невозможности рассмотрения данно</w:t>
            </w:r>
            <w:r>
              <w:t>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7D6903">
            <w:pPr>
              <w:pStyle w:val="a3"/>
            </w:pPr>
            <w:r>
              <w:t>АС </w:t>
            </w:r>
            <w:r>
              <w:rPr>
                <w:rStyle w:val="a4"/>
              </w:rPr>
              <w:t>в праве </w:t>
            </w:r>
            <w:r>
              <w:t>приостановить рассмотрение дела согласно ст 144 АПК в связи с реорганизацией ЮЛ, назначением экспертизы, для выполнения гражданино</w:t>
            </w:r>
            <w:r>
              <w:t>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</w:p>
          <w:p w:rsidR="00000000" w:rsidRDefault="007D6903">
            <w:pPr>
              <w:pStyle w:val="a3"/>
            </w:pPr>
            <w:r>
              <w:t>Оставление искового заявления </w:t>
            </w:r>
            <w:r>
              <w:rPr>
                <w:rStyle w:val="a4"/>
              </w:rPr>
              <w:t>без рассмотрения</w:t>
            </w:r>
            <w:r>
              <w:t> проводится согласно ст. 148 АПК. Оставление искового з</w:t>
            </w:r>
            <w:r>
              <w:t>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</w:t>
            </w:r>
          </w:p>
          <w:p w:rsidR="00000000" w:rsidRDefault="007D6903">
            <w:pPr>
              <w:pStyle w:val="a3"/>
            </w:pPr>
            <w:r>
              <w:rPr>
                <w:rStyle w:val="a4"/>
              </w:rPr>
              <w:t>Прекращение производства</w:t>
            </w:r>
            <w:r>
              <w:t> проводится согласно ст</w:t>
            </w:r>
            <w:r>
              <w:t>. 150 АПК. 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делу о защите прав и законных инте</w:t>
            </w:r>
            <w:r>
              <w:t>ресов группы лиц в порядке, установленном частью 7 статьи 225.15 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Экслюзивный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Объединение потоков после рассмотрения вопросов о приостановлении, п</w:t>
            </w:r>
            <w:r>
              <w:t>ереход к шагу 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объединение потоков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Изменилась подсудность дела?</w:t>
            </w:r>
          </w:p>
          <w:p w:rsidR="00000000" w:rsidRDefault="007D6903">
            <w:pPr>
              <w:pStyle w:val="a3"/>
            </w:pPr>
          </w:p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проверяет, не изменилась ли подсудность дела</w:t>
            </w:r>
          </w:p>
          <w:p w:rsidR="00000000" w:rsidRDefault="007D6903">
            <w:pPr>
              <w:pStyle w:val="a3"/>
            </w:pPr>
            <w:r>
              <w:t>Да: переход к шагу 63</w:t>
            </w:r>
          </w:p>
          <w:p w:rsidR="00000000" w:rsidRDefault="007D6903">
            <w:pPr>
              <w:pStyle w:val="a3"/>
            </w:pPr>
            <w:r>
              <w:t>Нет: переход к шагу 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проверка подсудности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принимает решение о передаче дела по подсудности</w:t>
            </w:r>
          </w:p>
          <w:p w:rsidR="00000000" w:rsidRDefault="007D6903">
            <w:pPr>
              <w:pStyle w:val="a3"/>
            </w:pPr>
            <w:r>
              <w:t>Передача дела по подсудности регулируется ст. 39 АПК, согласно ч5 данной статьи, по результатам рассмотрения арбитражным суд</w:t>
            </w:r>
            <w:r>
              <w:t>ом вопроса о передаче дела на рассмотрение другого арбитражного суда или суда общей юрисдикции выносится определение, которое может быть обжаловано в арбитражный суд апелляционной инстанции в десятидневный срок со дня его вынесения. Жалоба на это определен</w:t>
            </w:r>
            <w:r>
              <w:t>ие рассматривается без вызова сторон в пятидневный срок со дня ее поступления в суд. Дело и определение направляются в арбитражный суд или суд общей юрисдикции по истечении срока, предусмотренного для обжалования этого определения, а в случае подачи жалобы</w:t>
            </w:r>
            <w:r>
              <w:t xml:space="preserve"> - после принятия постановления суда об оставлении жалобы без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генерация определения о передаче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Ожидать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 дней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ожидает истечения срока для обжалования определения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Автоматический контроль сроков обжалования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передачи дела по подсудности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</w:t>
            </w:r>
            <w:r>
              <w:t>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Требуется ли объединить заявления в одно производство?</w:t>
            </w:r>
          </w:p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7D6903">
            <w:pPr>
              <w:pStyle w:val="a3"/>
            </w:pPr>
            <w:r>
              <w:t>Да: переход к шагу 67</w:t>
            </w:r>
          </w:p>
          <w:p w:rsidR="00000000" w:rsidRDefault="007D6903">
            <w:pPr>
              <w:pStyle w:val="a3"/>
            </w:pPr>
            <w:r>
              <w:t>Нет: переход к шагу 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об 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"Рассмотреть вопрос об объединении дел". В результате ТП Судья рассматривает целесообраз</w:t>
            </w:r>
            <w:r>
              <w:t>ность и основание для объединения нескольких дел в одно производство. Вопрос об объединении дел проводится согласно ст 130 АПК. После объединения дел в одно производство или выделения требований в отдельное производство рассмотрение дела производится с сам</w:t>
            </w:r>
            <w:r>
              <w:t>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Возможна автоматизация подготовки материалов дела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Данное заявление продолжает рассматриваться?</w:t>
            </w:r>
          </w:p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Да: переход к шагу 74</w:t>
            </w:r>
          </w:p>
          <w:p w:rsidR="00000000" w:rsidRDefault="007D6903">
            <w:pPr>
              <w:pStyle w:val="a3"/>
            </w:pPr>
            <w:r>
              <w:t>Нет: переход к шагу 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Требуется ли выделить требования в отдельное производство?</w:t>
            </w:r>
          </w:p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Определяется требуется ли выделить требования в отдельное производство</w:t>
            </w:r>
          </w:p>
          <w:p w:rsidR="00000000" w:rsidRDefault="007D6903">
            <w:pPr>
              <w:pStyle w:val="a3"/>
            </w:pPr>
            <w:r>
              <w:t>Да: переход к шагу 71</w:t>
            </w:r>
          </w:p>
          <w:p w:rsidR="00000000" w:rsidRDefault="007D6903">
            <w:pPr>
              <w:pStyle w:val="a3"/>
            </w:pPr>
            <w:r>
              <w:t>Нет: переход к шагу 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"Рассмотреть вопрос о разъединении дел". В результате ТП Судь</w:t>
            </w:r>
            <w:r>
              <w:t>я рассматривает целесообразность и основание для выделения требования в отдельное производство. Вопрос о разъединении дел проводится согласно ст 130 АПК. После объединения дел в одно производство или выделения требований в отдельное производство рассмотрен</w:t>
            </w:r>
            <w:r>
              <w:t>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Новое зарегистрированное дело передается на АРПД. Производство в этом процессе для него завершается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Возможна автоматизация контроля исполнения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Объединение всех потоков, переход к шагу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объединение потоков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ходатайствовать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 принимает решение о подаче ходатайства о рассмотрении в упрощенном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возможности подачи ходатайства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7</w:t>
            </w: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 xml:space="preserve">Переход к типовому процессу «Подать документы в суд», в рамках которого </w:t>
            </w:r>
            <w:r>
              <w:t>Административный орган формирует и направляет Ходатайство о рассмотрении в упрощенном порядке. Согласно ст 227 АПК определяется общий перечень дел к рассмотрению в порядке упрощенного производства. Особенности данного типа производства определяются согласн</w:t>
            </w:r>
            <w:r>
              <w:t>о положениям ст. 228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подача ходатайства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подачи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подачи ходатайства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ходатайствовать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принимает решение о подаче ходатайства о рассмотрении в упрощенном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</w:t>
            </w:r>
            <w:r>
              <w:t>ческое уведомление о возможности подачи ходатайства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 xml:space="preserve">Переход </w:t>
            </w:r>
            <w:r>
              <w:t>к типовому процессу «Подать документы в суд», в рамках которого Заявитель формирует и направляет Ходатайство о рассмотрении в упрощенном порядке. Согласно ст 227 АПК определяется общий перечень дел к рассмотрению в порядке упрощенного производства. Особенн</w:t>
            </w:r>
            <w:r>
              <w:t>ости данного типа производства определяются согласно положениям ст. 228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подача ходатайства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подачи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подачи ходатайства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</w:t>
            </w:r>
            <w:r>
              <w:t>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 xml:space="preserve">Переход к типовому процессу «Подать документы в суд», в рамках которого Административный орган формирует и направляет заявление об отводе судьи. Отвод и самоотвод судьи </w:t>
            </w:r>
            <w:r>
              <w:t>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</w:t>
            </w:r>
            <w:r>
              <w:t>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</w:t>
            </w:r>
            <w:r>
              <w:t>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«Подать документы в суд», в рамках которого Заявитель формирует и направляет заявление об отводе судьи. Отвод и самоотвод судьи ре</w:t>
            </w:r>
            <w:r>
              <w:t>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</w:t>
            </w:r>
            <w:r>
              <w:t xml:space="preserve">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необходимости рассмотрени</w:t>
            </w:r>
            <w:r>
              <w:t>я отвода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</w:t>
            </w:r>
            <w:r>
              <w:t>м же судьей, в случае коллегиального-большинством голосов при удалении судьи, в отношении которого заявлен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генерация определения о зам</w:t>
            </w:r>
            <w:r>
              <w:t>ене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7D6903">
            <w:pPr>
              <w:pStyle w:val="a3"/>
            </w:pPr>
            <w:r>
              <w:t>Да: переход к шагу 94</w:t>
            </w:r>
          </w:p>
          <w:p w:rsidR="00000000" w:rsidRDefault="007D6903">
            <w:pPr>
              <w:pStyle w:val="a3"/>
            </w:pPr>
            <w:r>
              <w:t>Нет: переход к шагу 98</w:t>
            </w:r>
          </w:p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 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7D6903">
            <w:pPr>
              <w:pStyle w:val="a3"/>
            </w:pPr>
            <w:r>
              <w:t>Оставление искового заявления </w:t>
            </w:r>
            <w:r>
              <w:rPr>
                <w:rStyle w:val="a4"/>
              </w:rPr>
              <w:t>без рассмотрения</w:t>
            </w:r>
            <w:r>
              <w:t> проводится согласно ст. 148-149 АПК.</w:t>
            </w:r>
          </w:p>
          <w:p w:rsidR="00000000" w:rsidRDefault="007D6903">
            <w:pPr>
              <w:pStyle w:val="a3"/>
            </w:pPr>
            <w:r>
              <w:t>В слу</w:t>
            </w:r>
            <w:r>
              <w:t>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7D6903">
            <w:pPr>
              <w:pStyle w:val="a3"/>
            </w:pPr>
            <w: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</w:t>
            </w:r>
            <w:r>
              <w:t>нной пошлины из федерального бюджета в случае, предусмотренном частью 2 статьи 148 АПК.</w:t>
            </w:r>
          </w:p>
          <w:p w:rsidR="00000000" w:rsidRDefault="007D6903">
            <w:pPr>
              <w:pStyle w:val="a3"/>
            </w:pPr>
            <w: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</w:t>
            </w:r>
            <w:r>
              <w:t>луживших основанием для оставления заявления без рассмотрения.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 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6 меся</w:t>
            </w:r>
            <w:r>
              <w:t>цев со дня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ожидает истечения срока для обжалования определения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Автоматический контроль сроков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Материалы дела с приобщённым Определением об оставлении искового заявления без рассмотре</w:t>
            </w:r>
            <w:r>
              <w:t>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«Передать дело в архив»</w:t>
            </w:r>
          </w:p>
          <w:p w:rsidR="00000000" w:rsidRDefault="007D6903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7D6903">
            <w:pPr>
              <w:pStyle w:val="a3"/>
            </w:pPr>
            <w:r>
              <w:t>Сроки хран</w:t>
            </w:r>
            <w:r>
              <w:t>ения будут завесить от основного дела, к которому были приобщены материалы по оставлению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Архивация электронного дела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оставления без рассмотрения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7D6903">
            <w:pPr>
              <w:pStyle w:val="a3"/>
            </w:pPr>
            <w:r>
              <w:t>Да: переход к шагу 99</w:t>
            </w:r>
          </w:p>
          <w:p w:rsidR="00000000" w:rsidRDefault="007D6903">
            <w:pPr>
              <w:pStyle w:val="a3"/>
            </w:pPr>
            <w:r>
              <w:t>Нет: переход к шагу 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7D6903">
            <w:pPr>
              <w:pStyle w:val="a3"/>
            </w:pPr>
            <w:r>
              <w:rPr>
                <w:rStyle w:val="a4"/>
              </w:rPr>
              <w:t>Прекращение производства</w:t>
            </w:r>
            <w:r>
              <w:t> проводится согласно ст. 150 АПК. </w:t>
            </w:r>
          </w:p>
          <w:p w:rsidR="00000000" w:rsidRDefault="007D6903">
            <w:pPr>
              <w:pStyle w:val="a3"/>
            </w:pPr>
            <w:r>
              <w:t>О прекращении производства по делу арбитражный с</w:t>
            </w:r>
            <w:r>
              <w:t>уд выносит определение.</w:t>
            </w:r>
          </w:p>
          <w:p w:rsidR="00000000" w:rsidRDefault="007D6903">
            <w:pPr>
              <w:pStyle w:val="a3"/>
            </w:pPr>
            <w: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 АПК, и распре</w:t>
            </w:r>
            <w:r>
              <w:t>делении между сторонами судебных расходов.</w:t>
            </w:r>
          </w:p>
          <w:p w:rsidR="00000000" w:rsidRDefault="007D6903">
            <w:pPr>
              <w:pStyle w:val="a3"/>
            </w:pPr>
            <w: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</w:t>
            </w:r>
            <w:r>
              <w:t>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Ожидать 6 месяцев с даты вступления в з</w:t>
            </w:r>
            <w:r>
              <w:t>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6 месяцев со дня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ожидает истечения срока для обжалования определения о 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Автоматический контроль сроков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Материалы первоначального иска с приобщённым Определением о прекращении производст</w:t>
            </w:r>
            <w:r>
              <w:t>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«Передать дело в архив»</w:t>
            </w:r>
          </w:p>
          <w:p w:rsidR="00000000" w:rsidRDefault="007D6903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7D6903">
            <w:pPr>
              <w:pStyle w:val="a3"/>
            </w:pPr>
            <w: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Архивация электронного дела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прекращения производства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Требует</w:t>
            </w:r>
            <w:r>
              <w:t>ся перейти в упрощенный порядок рассмотрения?</w:t>
            </w:r>
          </w:p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принимает решение о переходе в упрощенный порядок рассмотрения</w:t>
            </w:r>
          </w:p>
          <w:p w:rsidR="00000000" w:rsidRDefault="007D6903">
            <w:pPr>
              <w:pStyle w:val="a3"/>
            </w:pPr>
            <w:r>
              <w:t>Да: переход к шагу 104</w:t>
            </w:r>
          </w:p>
          <w:p w:rsidR="00000000" w:rsidRDefault="007D6903">
            <w:pPr>
              <w:pStyle w:val="a3"/>
            </w:pPr>
            <w:r>
              <w:t>Нет: переход к шагу 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проверка возможности перехода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в упрощенный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Дело передается в процесс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Автоматический переход к упрощенному производству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отказаться от 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У истца возникла не</w:t>
            </w:r>
            <w:r>
              <w:t>обходимость отказаться от требований. На основании ст. 49 АПК </w:t>
            </w:r>
          </w:p>
          <w:p w:rsidR="00000000" w:rsidRDefault="007D6903">
            <w:pPr>
              <w:pStyle w:val="a3"/>
            </w:pPr>
            <w:r>
              <w:t>Истец вправе при рассмотрении дела в арбитражном суде первой инстанции до принятия судебного акта, которым заканчивается рассмотрение дела по существу отказаться от иска полностью или частично.</w:t>
            </w:r>
            <w:r>
              <w:t xml:space="preserve"> Согласно ст. 29 Постановления Пленума ВС РФ №46 от 23.12.2021 "О применении Арбитражного процессуального кодекса Российской</w:t>
            </w:r>
            <w:r>
              <w:br/>
              <w:t>Федерации при рассмотрении дел в суде первой инстанции"</w:t>
            </w:r>
          </w:p>
          <w:p w:rsidR="00000000" w:rsidRDefault="007D6903">
            <w:pPr>
              <w:pStyle w:val="a3"/>
            </w:pPr>
            <w:r>
              <w:t>Реализуя предусмотренное частью 1 статьи 49 АПК РФ право на</w:t>
            </w:r>
            <w:r>
              <w:br/>
              <w:t>уменьшение разм</w:t>
            </w:r>
            <w:r>
              <w:t>ера исковых требований, истец фактически отказывается от</w:t>
            </w:r>
            <w:r>
              <w:br/>
              <w:t>части иска. В случае возникновения неопределенности в вопросе о том,</w:t>
            </w:r>
            <w:r>
              <w:br/>
              <w:t>имели место уменьшение размера исковых требований или частичный отказ от иска, суды должны руководствоваться формулировкой соответ</w:t>
            </w:r>
            <w:r>
              <w:t>ствующего заявления истца, учитывая право истца на самостоятельное распоряжение процессуальными правами и должное осознание им различных последствий применения названных процессуальных институтов.</w:t>
            </w:r>
          </w:p>
          <w:p w:rsidR="00000000" w:rsidRDefault="007D6903">
            <w:pPr>
              <w:pStyle w:val="a3"/>
            </w:pPr>
            <w:r>
              <w:t>По смыслу части 5 статьи 49 АПК РФ арбитражный суд должен</w:t>
            </w:r>
            <w:r>
              <w:br/>
              <w:t>п</w:t>
            </w:r>
            <w:r>
              <w:t>роверить ходатайство об отказе на предмет наличия противоречий закону или нарушений прав других лиц, в том числе путем оценки доводов и возражений сторон.</w:t>
            </w:r>
            <w:r>
              <w:br/>
              <w:t>Отказ истца от иска противоречит закону в случае, если арбитражный</w:t>
            </w:r>
            <w:r>
              <w:br/>
              <w:t>суд установит, что отказ от требов</w:t>
            </w:r>
            <w:r>
              <w:t>аний, например, совершается истцом вследствие обмана, насилия, угрозы или под влиянием существенного заблуждения либо при отсутствии полномочий лиц, заявивших соответствующее ходатайство.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Ходатайство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"Подать документы в суд". В результате данного ТП Заявитель формирует и подает заявление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Заявитель/Истец принимает решение о необходимости изменения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Возможна автоматизаци</w:t>
            </w:r>
            <w:r>
              <w:t>я формирования заявления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Четкий срок не установлен. До принятия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"Подать документы в суд" В результате данного ТП Заявитель подает заявление об изменении основания или предмета заявленны</w:t>
            </w:r>
            <w:r>
              <w:t>х требований</w:t>
            </w:r>
          </w:p>
          <w:p w:rsidR="00000000" w:rsidRDefault="007D6903">
            <w:pPr>
              <w:pStyle w:val="a3"/>
            </w:pPr>
            <w:r>
              <w:t>В силу части 1 статьи 49 АПК РФ истец вправе при рассмотрении</w:t>
            </w:r>
            <w:r>
              <w:br/>
              <w:t>дела в арбитражном суде первой инстанции до принятия судебного акта, которым заканчивается рассмотрение дела по существу, изменить основание</w:t>
            </w:r>
            <w:r>
              <w:br/>
              <w:t>или предмет иска.</w:t>
            </w:r>
            <w:r>
              <w:br/>
              <w:t>Изменение предмета иск</w:t>
            </w:r>
            <w:r>
              <w:t>а означает изменение материально-правового</w:t>
            </w:r>
            <w:r>
              <w:br/>
              <w:t>требования истца к ответчику. Изменение основания иска означает</w:t>
            </w:r>
            <w:r>
              <w:br/>
              <w:t>изменение обстоятельств, на которых истец основывает свое требование к ответчику</w:t>
            </w:r>
          </w:p>
          <w:p w:rsidR="00000000" w:rsidRDefault="007D6903">
            <w:pPr>
              <w:pStyle w:val="a3"/>
            </w:pPr>
            <w:r>
              <w:t>Согласно ст. 25 Постановления Пленума ВС РФ №46 от 23.12.2021 "О при</w:t>
            </w:r>
            <w:r>
              <w:t>менении Арбитражного процессуального кодекса Российской Федерации при рассмотрении дел в суде первой инстанции" не допускается одновременное изменение предмета и основания заявленных требований а, являющееся, по существу,</w:t>
            </w:r>
            <w:r>
              <w:br/>
              <w:t>предъявлением нового требования. С</w:t>
            </w:r>
            <w:r>
              <w:t>облюдение данного запрета проверяется арбитражным судом вне зависимости от наименования представленного истцом документа. Изменение правовой квалификации требования или правового обоснования требования не является изменением предмета или основания иска, за</w:t>
            </w:r>
            <w:r>
              <w:br/>
              <w:t>исключением случаев, когда истец при изменении правовой квалификации</w:t>
            </w:r>
            <w:r>
              <w:br/>
              <w:t>изменяет также требование (предмет требований) и ссылается на иные фактические обстоятельства (основание требований)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</w:t>
            </w:r>
            <w:r>
              <w:t>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подачи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Поступило заявление об изменении основания или предмета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получает заявление об изменении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</w:t>
            </w:r>
            <w:r>
              <w:t>втоматическое уведомление о поступлении заявления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Допустимо изменение основания или предмета требований?</w:t>
            </w:r>
          </w:p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проверяет допустимость изменения требований</w:t>
            </w:r>
          </w:p>
          <w:p w:rsidR="00000000" w:rsidRDefault="007D6903">
            <w:pPr>
              <w:pStyle w:val="a3"/>
            </w:pPr>
            <w:r>
              <w:t>Да: переход к шагу 114</w:t>
            </w:r>
          </w:p>
          <w:p w:rsidR="00000000" w:rsidRDefault="007D6903">
            <w:pPr>
              <w:pStyle w:val="a3"/>
            </w:pPr>
            <w:r>
              <w:t>Нет: переход к шагу 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проверка допустимости изменений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 перешел к рассмотрению по существу?</w:t>
            </w:r>
          </w:p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проверяет, перешел ли суд к рассмотрению по существу</w:t>
            </w:r>
          </w:p>
          <w:p w:rsidR="00000000" w:rsidRDefault="007D6903">
            <w:pPr>
              <w:pStyle w:val="a3"/>
            </w:pPr>
            <w:r>
              <w:t>Да: переход к шагу 115</w:t>
            </w:r>
          </w:p>
          <w:p w:rsidR="00000000" w:rsidRDefault="007D6903">
            <w:pPr>
              <w:pStyle w:val="a3"/>
            </w:pPr>
            <w:r>
              <w:t>Нет: переход к шагу 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проверка стадии рассмотрения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Отклонить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отклоняет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Возможна автоматизация формирования проекта определения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"Принять СА" В результате этого ТП Судья принимает судебный акт по результатам ра</w:t>
            </w:r>
            <w:r>
              <w:t>ссмотрения заявления и выносит 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Принять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принимает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Возможна автоматизация формирования проекта определения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шагу 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Дело возвращается к рассмот</w:t>
            </w:r>
            <w:r>
              <w:t>рению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Автоматический переход к рассмотрению по существу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из процесса Пересмотр по новым обстоятельства из шага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Дело возвращается из процесса пересмотра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Автоматический переход между процессами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из процесса Пересмотр по вновь открывшимся обстоятельствам из шага 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Дело возвращается из процесса пересмотра по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Автоматический переход между процессами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Объедине</w:t>
            </w:r>
            <w:r>
              <w:t>ние потоков возвращения из других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объединение потоков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«Принять входящий документ». При поступлении заявления в суд происходит регистрация входящего документа и его распределение судье (при необходимости). 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</w:t>
            </w:r>
            <w:r>
              <w:t>я регистрация входящих документов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в типовой процессс «Оценить доказательства по делу» В результате этого ТП Судья оценивает представленные доказательства по делу. Согласно ч5-7 ст. 210 АПК: В случае н</w:t>
            </w:r>
            <w:r>
              <w:t>епредставления административными органами доказательств, необходимых для рассмотрения дела и принятия решения, арбитражный суд может истребовать доказательства от указанных органов по своей инициативе.</w:t>
            </w:r>
          </w:p>
          <w:p w:rsidR="00000000" w:rsidRDefault="007D6903">
            <w:pPr>
              <w:pStyle w:val="a3"/>
            </w:pPr>
            <w:r>
              <w:t>При рассмотрении дела об оспаривании решения администр</w:t>
            </w:r>
            <w:r>
              <w:t>ативного органа о привлечении к административной ответственности арбитражный суд в судебном заседании проверяет законность и обоснованность оспариваемого решения, устанавливает наличие соответствующих полномочий административного органа, принявшего оспарив</w:t>
            </w:r>
            <w:r>
              <w:t xml:space="preserve">аемое решение, устанавливает, имелись ли законные основания для привлечения к административной ответственности, соблюден ли установленный порядок привлечения к ответственности, не истекли ли сроки давности привлечения к административной ответственности, а </w:t>
            </w:r>
            <w:r>
              <w:t>также иные обстоятельства, имеющие значение для дела.</w:t>
            </w:r>
          </w:p>
          <w:p w:rsidR="00000000" w:rsidRDefault="007D6903">
            <w:pPr>
              <w:pStyle w:val="a3"/>
            </w:pPr>
            <w:r>
              <w:t>При рассмотрении дела об оспаривании решения административного органа арбитражный суд не связан доводами, содержащимися в заявлении, и проверяет оспариваемое решение в полном объеме.</w:t>
            </w:r>
          </w:p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си</w:t>
            </w:r>
            <w:r>
              <w:t>стематизация и анализ доказательств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параллельно рассматривает различные аспекты дела, переход к шагам 126,127, 128, 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распределение задач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Проверить порядок привлечения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проверяет соблюдение порядка привлечения к административной ответственности. Порядок регулируется положениями раздела 4 КоАП РФ «Производство по делам о привлечении к административной ответственности»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проверка процессуальных требований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ТБП5.Проверить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«Проверить срок» В результате данного ТП Судья проверяет соблюдение сроков привлечения к административной ответственности в соответствии с положениями ст. 4.5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проверка срок</w:t>
            </w:r>
            <w:r>
              <w:t>ов давности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Установить законность привлечения к адм. отв.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устанавливает законность привлечения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проверка соответствия закону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Установить полномочия адм.органа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проверяет полномочия административного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проверка компетенции органа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Паралелльный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Параллельный шлюз для объединения результатов всех проведенных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объединение результатов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Решение адм.органа подлежит отмене?</w:t>
            </w:r>
          </w:p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принимает решение о том, подлежит ли решение административного органа отмене</w:t>
            </w:r>
          </w:p>
          <w:p w:rsidR="00000000" w:rsidRDefault="007D6903">
            <w:pPr>
              <w:pStyle w:val="a3"/>
            </w:pPr>
            <w:r>
              <w:t>Да: переход к шагу 132</w:t>
            </w:r>
          </w:p>
          <w:p w:rsidR="00000000" w:rsidRDefault="007D6903">
            <w:pPr>
              <w:pStyle w:val="a3"/>
            </w:pPr>
            <w:r>
              <w:t>Нет: переход к шагу 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оценка оснований для отмены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Решение о приз</w:t>
            </w:r>
            <w:r>
              <w:t>нании незаконным и об отмене оспариваемого решения или в части либо об изменении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«Принять СА» Судья принимает решение о признании незаконным и об отмене оспариваемого реше</w:t>
            </w:r>
            <w:r>
              <w:t>ния или в части либо об изменении решения. К решению предъявляются требования ст. 211 АПК. Согласно ст.6.2 ПП ВАС РФ от от 10 ноября 2011 г. N 71</w:t>
            </w:r>
          </w:p>
          <w:p w:rsidR="00000000" w:rsidRDefault="007D6903">
            <w:pPr>
              <w:pStyle w:val="a3"/>
            </w:pPr>
            <w:r>
              <w:t>При совместном рассмотрении арбитражным судом дел о нескольких административных правонарушениях судам надлежит</w:t>
            </w:r>
            <w:r>
              <w:t xml:space="preserve"> учитывать положения части 1 статьи 4.4 КоАП РФ, согласно которым при совершении лицом двух и более административных правонарушений административное наказание назначается за каждое совершенное административное правонарушение. Арбитражный суд в резолютивной</w:t>
            </w:r>
            <w:r>
              <w:t xml:space="preserve"> части решения формулирует выводы по каждому делу об административном правонарушении, в том числе при принятии решения о привлечении лица к административной ответственности за несколько правонарушений указывает вид административного наказания и санкции, во</w:t>
            </w:r>
            <w:r>
              <w:t>зложенные на лицо, за каждое из них (кроме случаев, определенных частью 2 статьи 4.4 КоАП РФ).</w:t>
            </w:r>
          </w:p>
          <w:p w:rsidR="00000000" w:rsidRDefault="007D6903">
            <w:pPr>
              <w:pStyle w:val="a3"/>
            </w:pPr>
            <w:r>
              <w:t>Согласно ст.8 ПП ВАС РФ от от 10 ноября 2011 г. N 71</w:t>
            </w:r>
          </w:p>
          <w:p w:rsidR="00000000" w:rsidRDefault="007D6903">
            <w:pPr>
              <w:pStyle w:val="a3"/>
            </w:pPr>
            <w:r>
              <w:t>В случае, если заявление административного органа о привлечении к административной ответственности или прото</w:t>
            </w:r>
            <w:r>
              <w:t>кол об административном правонарушении содержат неправильную квалификацию совершенного правонарушения, суд вправе принять решение о привлечении к административной ответственности в соответствии с надлежащей квалификацией. При этом указанное в протоколе соб</w:t>
            </w:r>
            <w:r>
              <w:t>ытие правонарушения и представленные доказательства должны быть достаточными для определения иной квалификации противоправного деяния.</w:t>
            </w:r>
          </w:p>
          <w:p w:rsidR="00000000" w:rsidRDefault="007D6903">
            <w:pPr>
              <w:pStyle w:val="a3"/>
            </w:pPr>
            <w:r>
              <w:t>Вместе с тем, если в результате переквалификации составление протокола о совершенном правонарушении не отнесено к полномо</w:t>
            </w:r>
            <w:r>
              <w:t>чиям обратившегося с заявлением органа, суд не вправе принять решение о привлечении к административной ответственности.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генерация решения об удовлетворении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Решение об отказе в удовлетворении требования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«Принять СА» Судья принимает об отказе в удовлетворении требования заявителя. К решению предъявляются требования ст. 211 АПК. Согласно ст. 10 и 11 ПП ВАС РФ от от 10 ноября 2011 г. N 71</w:t>
            </w:r>
          </w:p>
          <w:p w:rsidR="00000000" w:rsidRDefault="007D6903">
            <w:pPr>
              <w:pStyle w:val="a3"/>
            </w:pPr>
            <w:r>
              <w:t>Нару</w:t>
            </w:r>
            <w:r>
              <w:t>шение административным органом при производстве по делу об административном правонарушении процессуальных требований, установленных КоАП РФ, является основанием для отказа в удовлетворении требования административного органа о привлечении к административно</w:t>
            </w:r>
            <w:r>
              <w:t>й ответственности (часть 2 статьи 206 АПК РФ) либо для признания незаконным и отмены оспариваемого постановления административного органа (часть 2 статьи 211 АПК РФ) при условии, если указанные нарушения носят существенный характер и не позволяют или не по</w:t>
            </w:r>
            <w:r>
              <w:t>зволили всесторонне, полно и объективно рассмотреть дело</w:t>
            </w:r>
          </w:p>
          <w:p w:rsidR="00000000" w:rsidRDefault="007D6903">
            <w:pPr>
              <w:pStyle w:val="a3"/>
            </w:pPr>
            <w:r>
              <w:t>Суду необходимо исходить из того, что после принятия им решения об отказе в привлечении к ответственности либо о признании незаконным и об отмене постановления административного органа по основаниям,</w:t>
            </w:r>
            <w:r>
              <w:t xml:space="preserve"> предусмотренным статьями 2.9 и 24.5 КоАП РФ, в силу статьи 29.9 КоАП является неправомерным дальнейшее осуществление административным органом производства по этому делу (составление протоколов, проведение административного расследования, вынесение постано</w:t>
            </w:r>
            <w:r>
              <w:t>влений и т.п.).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генерация решения об отказе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Эксклюзивный шлюз, переход к шагу 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объединение потоков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Параллельный шлюз для объединения потоков после принят</w:t>
            </w:r>
            <w:r>
              <w:t>ия решений, Параллельное выполнение действий в шагах 136, 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распределение задач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Решение об отказе в удовлетворении требования заявителя/ Решение о признании незаконным и об отмене оспариваемого решения или в части либо об изменении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3 дня от принятия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«Направить доку</w:t>
            </w:r>
            <w:r>
              <w:t xml:space="preserve">мент» В результате данного ТП Помощник судьи направляет документы участникам процесса. Ч5 ст 211 АПК Исполнительный лист на основании судебного акта арбитражного суда по делу об оспаривании решения административного органа о привлечении к административной </w:t>
            </w:r>
            <w:r>
              <w:t>ответственности не выдается, принудительное исполнение производится непосредственно на основании этого судебного акта.</w:t>
            </w:r>
          </w:p>
          <w:p w:rsidR="00000000" w:rsidRDefault="007D6903">
            <w:pPr>
              <w:pStyle w:val="a3"/>
            </w:pPr>
            <w:r>
              <w:t>ч6 ст 211 АПК: копия решения направляется арбитражным судом в трехдневный срок со дня его принятия лицам, участвующим в деле. Арбитражный</w:t>
            </w:r>
            <w:r>
              <w:t xml:space="preserve"> суд может направить копию решения также в вышестоящий в порядке подчиненности административный орган.</w:t>
            </w:r>
          </w:p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рассылка документов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направления документов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Решение об отказе в удовлетворении требования заявителя/ Решение о признании незаконным и об отмене оспариваемого решения или в части либо об изменении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 получает решение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</w:t>
            </w:r>
            <w:r>
              <w:t>томатическое уведомление о получении решения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 знакомится с решением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предоставление доступа к решению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Апелляционная жалоба на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Есть ли основание для обжалования?</w:t>
            </w:r>
          </w:p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 принимает решение о необходимости обжалования. </w:t>
            </w:r>
          </w:p>
          <w:p w:rsidR="00000000" w:rsidRDefault="007D6903">
            <w:pPr>
              <w:pStyle w:val="a3"/>
            </w:pPr>
            <w:r>
              <w:t>Для отдельной категории решений, установленных ч.5.1 ст 211 установлен порядок обжалования в апелляционной и кассационной инстанци</w:t>
            </w:r>
            <w:r>
              <w:t>и в соответствии с главой 35</w:t>
            </w:r>
            <w:r>
              <w:rPr>
                <w:color w:val="000000"/>
              </w:rPr>
              <w:t xml:space="preserve"> АПК, и рассмотрения с учетом особенностей, установленных </w:t>
            </w:r>
            <w:r>
              <w:t>статьей 288.2</w:t>
            </w:r>
            <w:r>
              <w:rPr>
                <w:color w:val="000000"/>
              </w:rPr>
              <w:t xml:space="preserve"> АПК. В остальных случаях- обжалование происходит в порядке ст. 181 АПК</w:t>
            </w:r>
          </w:p>
          <w:p w:rsidR="00000000" w:rsidRDefault="007D6903">
            <w:pPr>
              <w:pStyle w:val="a3"/>
            </w:pPr>
            <w:r>
              <w:t>Да: переход к шагу 141</w:t>
            </w:r>
          </w:p>
          <w:p w:rsidR="00000000" w:rsidRDefault="007D6903">
            <w:pPr>
              <w:pStyle w:val="a3"/>
            </w:pPr>
            <w:r>
              <w:t>Нет: переход к шагу 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оценка оснований для об</w:t>
            </w:r>
            <w:r>
              <w:t>жалования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процессу рассмотрение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Дело передается в процесс рассмотрения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Автоматический переход к апелляционному производству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rPr>
                <w:color w:val="000000"/>
              </w:rPr>
              <w:t>Ожидать получения вступившего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 дней со дня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 ожидает вступления в законную силу решения. Согласно ч. 5 ст. 211 АПК решение арбитражного суда вступает в законную силу по истечении десяти дней со дня</w:t>
            </w:r>
            <w:r>
              <w:t xml:space="preserve"> его принятия, если не подана апелляционная жалоба. В случае подачи апелляционной жалобы решение, если оно не изменено или не отменено, вступает в законную силу со дня принятия постановления арбитражным судом апелляционной инстанции.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провер</w:t>
            </w:r>
            <w:r>
              <w:t>ка изменений в решении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rPr>
                <w:color w:val="000000"/>
              </w:rPr>
              <w:t>Решение органа было изменено судом?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Определяется, изменено ли решение административного органа судом</w:t>
            </w:r>
          </w:p>
          <w:p w:rsidR="00000000" w:rsidRDefault="007D6903">
            <w:pPr>
              <w:pStyle w:val="a3"/>
            </w:pPr>
            <w:r>
              <w:t>Да: переход к шагу 145</w:t>
            </w:r>
          </w:p>
          <w:p w:rsidR="00000000" w:rsidRDefault="007D6903">
            <w:pPr>
              <w:pStyle w:val="a3"/>
            </w:pPr>
            <w:r>
              <w:t>Нет: переход к шагу 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 исполняет решение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необходимости исполнения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ис</w:t>
            </w:r>
            <w:r>
              <w:t>полнения решения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Решение об отказе в удовлетворении требования заявителя/ Решение о признании незаконным и об отмене оспариваемого решения или в части либо об изменении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получает решение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получении решения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знакомится с решением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предоставление доступа к решению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</w:t>
            </w:r>
            <w:r>
              <w:t>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Апелляционная жалоба на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Есть ли основание для обжалования?</w:t>
            </w:r>
          </w:p>
          <w:p w:rsidR="00000000" w:rsidRDefault="007D690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 принимает решение о необходимости обжалования. </w:t>
            </w:r>
          </w:p>
          <w:p w:rsidR="00000000" w:rsidRDefault="007D6903">
            <w:pPr>
              <w:pStyle w:val="a3"/>
            </w:pPr>
            <w:r>
              <w:t>Для отдельной категории решений, установленных ч.5.1 ст 211 установлен порядок обжалования в апелляционной и кассационной инстанции в соответствии с главой 35</w:t>
            </w:r>
            <w:r>
              <w:rPr>
                <w:color w:val="000000"/>
              </w:rPr>
              <w:t xml:space="preserve"> АПК, и рассмотрения с учетом особенностей, установленных </w:t>
            </w:r>
            <w:r>
              <w:t>статьей 288.2</w:t>
            </w:r>
            <w:r>
              <w:rPr>
                <w:color w:val="000000"/>
              </w:rPr>
              <w:t xml:space="preserve"> АПК. В остальных случаях- </w:t>
            </w:r>
            <w:r>
              <w:rPr>
                <w:color w:val="000000"/>
              </w:rPr>
              <w:t>обжалование происходит в порядке ст. 181 АПК</w:t>
            </w:r>
          </w:p>
          <w:p w:rsidR="00000000" w:rsidRDefault="007D6903">
            <w:pPr>
              <w:pStyle w:val="a3"/>
            </w:pPr>
            <w:r>
              <w:t>Да: переход к шагу 150</w:t>
            </w:r>
          </w:p>
          <w:p w:rsidR="00000000" w:rsidRDefault="007D6903">
            <w:pPr>
              <w:pStyle w:val="a3"/>
            </w:pPr>
            <w:r>
              <w:t>Нет: переход к шагу 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оценка оснований для обжалования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процессу рассмотрение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Дело передается в п</w:t>
            </w:r>
            <w:r>
              <w:t>роцесс рассмотрения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Автоматический переход к апелляционному производству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Ожидать вступления в законную силу 10 дней со дня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 дней со дня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ожидает вступления решения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Автоматический контроль сроков вступления в силу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"Обратить СА к исполнению" В результате данного ТП Судья</w:t>
            </w:r>
            <w:r>
              <w:t xml:space="preserve"> обращает судебный акт к исполнению и направляет вступивший в ЗС СА в административный орган (ч.6 ст. 211 АПК). Согласно положениям ч 5.2. ст 211 АПК, </w:t>
            </w:r>
            <w:r>
              <w:rPr>
                <w:color w:val="000000"/>
              </w:rPr>
              <w:t>Исполнительный лист на основании судебного акта арбитражного суда по делу об оспаривании решения админист</w:t>
            </w:r>
            <w:r>
              <w:rPr>
                <w:color w:val="000000"/>
              </w:rPr>
              <w:t>ративного органа о привлечении к административной ответственности не выдается, принудительное исполнение производится непосредственно на основании этого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обращение к исполнению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 разъясне</w:t>
            </w:r>
            <w:r>
              <w:t>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 Административный орган принимает решение о необходимости разъяснения решения,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возможности разъяснения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"Подать документы в суд", в результате данного ТП Административный орган подает и формирует заявление о разъяснении в срок до</w:t>
            </w:r>
            <w:r>
              <w:rPr>
                <w:color w:val="000000"/>
              </w:rPr>
              <w:t xml:space="preserve"> приведения в исполнение решения суда и если не истек срок, в течение которого</w:t>
            </w:r>
            <w:r>
              <w:rPr>
                <w:color w:val="000000"/>
              </w:rPr>
              <w:t xml:space="preserve"> решение может быть принудительно исполнено в соответствии с ч.2 ст.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</w:t>
            </w:r>
            <w:r>
              <w:t>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принимает решение о необходимости разъяснения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возможности разъяснения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"Подать документы в суд", в результате данного ТП Заявитель подает и формирует заявление о разъяснении в срок до</w:t>
            </w:r>
            <w:r>
              <w:rPr>
                <w:color w:val="000000"/>
              </w:rPr>
              <w:t xml:space="preserve"> приведения в исполнение решения суда и если не истек срок,</w:t>
            </w:r>
            <w:r>
              <w:rPr>
                <w:color w:val="000000"/>
              </w:rPr>
              <w:t xml:space="preserve"> в течение которого решение может быть принудительно исполнено в соответствии с ч.2 ст.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Поступило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получает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ТБП90.Рассмотреть вопрос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 xml:space="preserve">Переход к типовому процессу "Рассмотреть вопрос о разъяснении СА" В результате данного ТП Судья рассматривает вопрос о разъяснении судебного акта </w:t>
            </w:r>
            <w:r>
              <w:rPr>
                <w:color w:val="000000"/>
              </w:rPr>
              <w:t>без проведения судебного заседания</w:t>
            </w:r>
            <w:r>
              <w:rPr>
                <w:color w:val="000000"/>
              </w:rPr>
              <w:t xml:space="preserve"> и без извещения лиц, участвующих в деле и иных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генерация определения о разъяснении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Основания для исправления опеч</w:t>
            </w:r>
            <w:r>
              <w:t>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Ос</w:t>
            </w:r>
            <w:r>
              <w:t>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«Подать документы в суд», в рамках которого Административный орган формирует заявление об исправлении описок/опечаток и на</w:t>
            </w:r>
            <w:r>
              <w:t>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</w:t>
            </w:r>
            <w:r>
              <w:t>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</w:t>
            </w:r>
            <w:r>
              <w:t>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«Подать документы в суд», в рамках которого Заявитель формирует заявление об исправлении описок/опечаток и напра</w:t>
            </w:r>
            <w:r>
              <w:t>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10 дней с момента поступ</w:t>
            </w:r>
            <w:r>
              <w:t>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 xml:space="preserve"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 </w:t>
            </w:r>
            <w:r>
              <w:rPr>
                <w:color w:val="000000"/>
              </w:rPr>
              <w:t xml:space="preserve">без проведения судебного заседания и без извещения лиц, участвующих в деле и </w:t>
            </w:r>
            <w:r>
              <w:rPr>
                <w:color w:val="000000"/>
              </w:rPr>
              <w:t xml:space="preserve">иных лиц. 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 xml:space="preserve">Административный орган принимает решение о необходимости дополнительного решения. Основания для вынесения дополнительного решения выносятся в соответствии с ч1. ст 178 АПК. </w:t>
            </w:r>
            <w:r>
              <w:rPr>
                <w:color w:val="000000"/>
              </w:rPr>
              <w:t xml:space="preserve">Вопрос о принятии арбитражным судом дополнительного решения разрешается в судебном </w:t>
            </w:r>
            <w:r>
              <w:rPr>
                <w:color w:val="000000"/>
              </w:rPr>
              <w:t>заседании.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</w:t>
            </w:r>
            <w:r>
              <w:rPr>
                <w:color w:val="000000"/>
              </w:rPr>
              <w:t>ние арбитражного суда и определение арбитражного суда об отказе в принятии дополнительного решения, оба могут быть обжалованы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возможности дополнительного решения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Основание для вынесения дополнительно</w:t>
            </w:r>
            <w:r>
              <w:t>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«Подать документы в суд», в рамках которого Административный орган формирует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подача з</w:t>
            </w:r>
            <w:r>
              <w:t>аявления через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 xml:space="preserve">Заявитель принимает решение о необходимости дополнительного решения. Основания для вынесения дополнительного решения выносятся в соответствии с ч1. ст 178 АПК. </w:t>
            </w:r>
            <w:r>
              <w:rPr>
                <w:color w:val="000000"/>
              </w:rPr>
              <w:t>Вопрос о принятии арбитражным судом дополнител</w:t>
            </w:r>
            <w:r>
              <w:rPr>
                <w:color w:val="000000"/>
              </w:rPr>
              <w:t>ьного решения разрешается в судебном заседании.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</w:t>
            </w:r>
            <w:r>
              <w:rPr>
                <w:color w:val="000000"/>
              </w:rPr>
              <w:t>отрения выносится Дополнительное решение арбитражного суда и определение арбитражного суда об отказе в принятии дополнительного решения, оба могут быть обжалованы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возможности дополнительного решения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</w:t>
            </w:r>
            <w:r>
              <w:t>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«Подать документы в суд», в рамках которого Заявитель формирует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подача заявления чер</w:t>
            </w:r>
            <w:r>
              <w:t>ез электронную систему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Поступило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получает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rPr>
                <w:color w:val="000000"/>
              </w:rPr>
              <w:t>Дополнительное решение арбитражного суда/ определение арбитражного суда об отказе в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ТБП30.Рассмотреть вопрос о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 xml:space="preserve">Переход к типовому процессу "Рассмотреть вопрос о дополнительном решении" В результате данного ТП Судья рассматривает вопрос о вынесении дополнительного решения. </w:t>
            </w:r>
            <w:r>
              <w:rPr>
                <w:color w:val="000000"/>
              </w:rPr>
              <w:t>Вопрос о принятии арбитражным судом дополнительного решения ра</w:t>
            </w:r>
            <w:r>
              <w:rPr>
                <w:color w:val="000000"/>
              </w:rPr>
              <w:t>зрешается в судебном заседании.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</w:t>
            </w:r>
            <w:r>
              <w:rPr>
                <w:color w:val="000000"/>
              </w:rPr>
              <w:t>я Дополнительное решение арбитражного суда и определение арбитражного суда об отказе в принятии дополнительного решения, оба могут быть обжалованы (ст. 178 АПК)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Автоматическая генерация дополнительного решения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рассмотрения заявлен</w:t>
            </w:r>
            <w:r>
              <w:t>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Ожидать 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6 месяцев с даты окончания срока на обжалование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 ожидает истечения срока для обжалования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Автоматический контроль сроков обжалования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Переход к типовому процессу «Передать дело в</w:t>
            </w:r>
            <w:r>
              <w:t xml:space="preserve"> архив». В результате этого судья инициирует передача дела в архив на хранения и последующее уничтожения после истечения срока хранения.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Архивирование электронного документа/дела</w:t>
            </w:r>
          </w:p>
        </w:tc>
      </w:tr>
      <w:tr w:rsidR="00000000">
        <w:trPr>
          <w:divId w:val="134956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</w:tbl>
    <w:p w:rsidR="00000000" w:rsidRDefault="007D6903">
      <w:pPr>
        <w:pStyle w:val="2"/>
        <w:rPr>
          <w:rFonts w:eastAsia="Times New Roman"/>
        </w:rPr>
      </w:pPr>
      <w:r>
        <w:rPr>
          <w:rFonts w:eastAsia="Times New Roman"/>
        </w:rPr>
        <w:t>4. Описание ролей участников процесса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3235797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rPr>
                <w:color w:val="172B4D"/>
              </w:rPr>
              <w:t>Выполняемые действия/функция</w:t>
            </w:r>
          </w:p>
        </w:tc>
      </w:tr>
      <w:tr w:rsidR="00000000">
        <w:trPr>
          <w:divId w:val="14323579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Заявитель (ЮЛ/ИП/Потерпевший/АУ)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дополнение и уточнение заявленных требований, представление доказательств, в обосновании своих требований, ознакомление с материалами дела (в том числ</w:t>
            </w:r>
            <w:r>
              <w:t>е и электронно), заявление ходатайств, дача пояснений, участие в судебном заседании (если оно было назначено), участие лично или через представителя, обжалование определения суда, подача ходатайства о исправлении описки/опечатки в вынесенном определении су</w:t>
            </w:r>
            <w:r>
              <w:t>да при необходимости, отвод судьи, получение разъяснений</w:t>
            </w:r>
          </w:p>
        </w:tc>
      </w:tr>
      <w:tr w:rsidR="00000000">
        <w:trPr>
          <w:divId w:val="14323579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Административный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Представление отзыва, возражений, объяснений, участие в судебных заседаниях, исполнение решения суда, ознакомление с материалами дела (в том числе и электронно), заявление ход</w:t>
            </w:r>
            <w:r>
              <w:t>атайств, дача пояснений, участие в судебном заседании (если оно было назначено), участие лично или через представителя, обжалование определения суда, подача ходатайства о исправлении описки/опечатки в вынесенном определении суда при необходимости, отвод су</w:t>
            </w:r>
            <w:r>
              <w:t>дьи, получение разъяснений</w:t>
            </w:r>
          </w:p>
        </w:tc>
      </w:tr>
      <w:tr w:rsidR="00000000">
        <w:trPr>
          <w:divId w:val="14323579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 xml:space="preserve">Вынесение процессуального акта по вопросу принятия заявления к производству, рассмотрение ходатайств сторон, вынесение иных необходимых процессуальных актов, проведение судебных заседаний при необходимости, исследование и </w:t>
            </w:r>
            <w:r>
              <w:t>оценка доказательств, оценка доводов сторон, рассмотрение заявлений сторон, в том числе об исправлении описки/опечатки в вынесенном определении суда, заявление самоотвода, предоставление разъяснений</w:t>
            </w:r>
          </w:p>
        </w:tc>
      </w:tr>
      <w:tr w:rsidR="00000000">
        <w:trPr>
          <w:divId w:val="14323579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Помощник судьи/Секретарь с/з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Подготовка материалов по де</w:t>
            </w:r>
            <w:r>
              <w:t xml:space="preserve">лу к рассмотрению судьей, составление проектов процессуальных документов, помощь судье в анализе доказательств и правовых позиций сторон, организация судебного процесса, контроль поступления доказательств и документов от сторон, помощь судье в контроле за </w:t>
            </w:r>
            <w:r>
              <w:t>соблюдением сроков, внесение данных в информационные системы суда, обеспечение взаимодействия судьи с другими подразделениями (канцелярией, архивом).</w:t>
            </w:r>
          </w:p>
        </w:tc>
      </w:tr>
      <w:tr w:rsidR="00000000">
        <w:trPr>
          <w:divId w:val="14323579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Регистрация входящих документов, распределение дел между судьями, передача документов</w:t>
            </w:r>
          </w:p>
        </w:tc>
      </w:tr>
    </w:tbl>
    <w:p w:rsidR="00000000" w:rsidRDefault="007D690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7D6903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</w:t>
      </w:r>
      <w:r>
        <w:rPr>
          <w:rStyle w:val="a4"/>
        </w:rPr>
        <w:t>ры) ПК САД</w:t>
      </w:r>
    </w:p>
    <w:p w:rsidR="00000000" w:rsidRDefault="007D690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7D6903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37573806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Образец / ссылка на облако</w:t>
            </w:r>
          </w:p>
        </w:tc>
      </w:tr>
      <w:tr w:rsidR="00000000">
        <w:trPr>
          <w:divId w:val="3757380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Заявление об оспаривании решения административного органа с приложенными документам</w:t>
            </w:r>
            <w:r>
              <w:t>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</w:p>
        </w:tc>
      </w:tr>
      <w:tr w:rsidR="00000000">
        <w:trPr>
          <w:divId w:val="3757380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Отзыв/возражения/объяснение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Отзыв/возражения/объяснение представляемые административным органом в обоснование своей позиции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</w:p>
        </w:tc>
      </w:tr>
      <w:tr w:rsidR="00000000">
        <w:trPr>
          <w:divId w:val="3757380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</w:p>
        </w:tc>
      </w:tr>
      <w:tr w:rsidR="00000000">
        <w:trPr>
          <w:divId w:val="3757380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Ходатайство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</w:p>
        </w:tc>
      </w:tr>
      <w:tr w:rsidR="00000000">
        <w:trPr>
          <w:divId w:val="3757380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</w:p>
        </w:tc>
      </w:tr>
      <w:tr w:rsidR="00000000">
        <w:trPr>
          <w:divId w:val="3757380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Заявление об отводе судьи от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3757380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Заявление об отказе от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3757380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Заявление об изменении основания или предмета заявленных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3757380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3757380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3757380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</w:tbl>
    <w:p w:rsidR="00000000" w:rsidRDefault="007D6903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3397144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Образец / ссылка на облако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 о возврате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 о 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 об заявления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D6903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—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 об отказе в удовлетворении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Постановление (решение)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Решение о признании незаконным и об отмене оспариваемого решения или в части либо об изменении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(решение)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Решение об</w:t>
            </w:r>
            <w:r>
              <w:t xml:space="preserve"> отказе в удовлетворении требования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Дополнительное решение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  <w:tr w:rsidR="00000000">
        <w:trPr>
          <w:divId w:val="23397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Определение об отказе в вынесении дополнительного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 </w:t>
            </w:r>
          </w:p>
        </w:tc>
      </w:tr>
    </w:tbl>
    <w:p w:rsidR="00000000" w:rsidRDefault="007D6903">
      <w:pPr>
        <w:pStyle w:val="a3"/>
      </w:pPr>
    </w:p>
    <w:p w:rsidR="00000000" w:rsidRDefault="007D690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7D6903">
      <w:pPr>
        <w:pStyle w:val="a3"/>
      </w:pPr>
      <w:r>
        <w:rPr>
          <w:color w:val="172B4D"/>
        </w:rPr>
        <w:t>Межведомственное взаимодействие в схемах типовых процессов</w:t>
      </w:r>
    </w:p>
    <w:p w:rsidR="00000000" w:rsidRDefault="007D690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5746682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Каким правовым актом установлен (при наличии)</w:t>
            </w:r>
          </w:p>
        </w:tc>
      </w:tr>
      <w:tr w:rsidR="00000000">
        <w:trPr>
          <w:divId w:val="1357466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Подача </w:t>
            </w:r>
            <w:r>
              <w:rPr>
                <w:color w:val="172B4D"/>
              </w:rPr>
              <w:t>Заявление об оспаривании решения админ. органа о привлечении к админ. ответственности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10 дней со дня получения копии оспариваемого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ч. 2 ст. 208 АПК РФ</w:t>
            </w:r>
          </w:p>
        </w:tc>
      </w:tr>
      <w:tr w:rsidR="00000000">
        <w:trPr>
          <w:divId w:val="1357466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rPr>
                <w:color w:val="172B4D"/>
              </w:rPr>
              <w:t>5 дней с даты поступлен</w:t>
            </w:r>
            <w:r>
              <w:rPr>
                <w:color w:val="172B4D"/>
              </w:rPr>
              <w:t>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1357466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5, 24, 35, 123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ст. 3.1. Постановление Пленума ВАС РФ от 25.12.2</w:t>
            </w:r>
            <w:r>
              <w:t>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357466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14, 95, 100, 180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Ожидание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6</w:t>
            </w:r>
            <w:r>
              <w:t xml:space="preserve">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ст. 312 АПК РФ</w:t>
            </w:r>
          </w:p>
        </w:tc>
      </w:tr>
      <w:tr w:rsidR="00000000">
        <w:trPr>
          <w:divId w:val="1357466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Рассмотрение заявления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2 месяц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ч.1 ст. 210 АПК РФ</w:t>
            </w:r>
          </w:p>
        </w:tc>
      </w:tr>
      <w:tr w:rsidR="00000000">
        <w:trPr>
          <w:divId w:val="1357466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132, 133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2 месяц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ч.1 ст. 210 АПК РФ</w:t>
            </w:r>
          </w:p>
        </w:tc>
      </w:tr>
      <w:tr w:rsidR="00000000">
        <w:trPr>
          <w:divId w:val="1357466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вступления в законную силу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10 дней со дня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ч.5 ст. 211 АПК РФ</w:t>
            </w:r>
          </w:p>
        </w:tc>
      </w:tr>
      <w:tr w:rsidR="00000000">
        <w:trPr>
          <w:divId w:val="1357466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Разъяснение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10 дней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ч.4 ст. 179 АПК РФ</w:t>
            </w:r>
          </w:p>
        </w:tc>
      </w:tr>
      <w:tr w:rsidR="00000000">
        <w:trPr>
          <w:divId w:val="1357466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D6903">
            <w:pPr>
              <w:pStyle w:val="a3"/>
            </w:pPr>
            <w:r>
              <w:t>ч.4 ст. 179 АПК РФ</w:t>
            </w:r>
          </w:p>
        </w:tc>
      </w:tr>
    </w:tbl>
    <w:p w:rsidR="00000000" w:rsidRDefault="007D6903">
      <w:pPr>
        <w:pStyle w:val="a3"/>
      </w:pPr>
      <w:r>
        <w:t> 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03"/>
    <w:rsid w:val="007D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956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8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7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3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11002</Words>
  <Characters>62713</Characters>
  <Application>Microsoft Office Word</Application>
  <DocSecurity>4</DocSecurity>
  <Lines>522</Lines>
  <Paragraphs>147</Paragraphs>
  <ScaleCrop>false</ScaleCrop>
  <Company/>
  <LinksUpToDate>false</LinksUpToDate>
  <CharactersWithSpaces>73568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 "Оспаривание решения о привлечении по КоАП"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