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A495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ТБП100: "Рассмотреть вопрос о признаках недействующего ЮЛ" TO BE</w:t>
      </w:r>
    </w:p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477314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 какой части регулирует процесс</w:t>
            </w:r>
          </w:p>
        </w:tc>
      </w:tr>
      <w:tr w:rsidR="00000000">
        <w:trPr>
          <w:divId w:val="74773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процедуры банкротства, включая признание юридических лиц недействующими, порядок установления признаков отсутствующего должника (ст. 227, 228)</w:t>
            </w:r>
          </w:p>
        </w:tc>
      </w:tr>
      <w:tr w:rsidR="00000000">
        <w:trPr>
          <w:divId w:val="74773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процессуальные вопросы рассмотрения</w:t>
            </w:r>
            <w:r>
              <w:rPr>
                <w:rFonts w:eastAsia="Times New Roman"/>
              </w:rPr>
              <w:t xml:space="preserve"> дел о банкротстве в арбитражных судах, порядок рассмотрения заявлений и ходатайств (ст. 27, 28, 38)</w:t>
            </w:r>
          </w:p>
        </w:tc>
      </w:tr>
      <w:tr w:rsidR="00000000">
        <w:trPr>
          <w:divId w:val="747731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№ 29 "О некоторых вопросах практики применения Федерального закона "О несостоятельности (банкротстве)""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</w:t>
            </w:r>
            <w:r>
              <w:rPr>
                <w:rFonts w:eastAsia="Times New Roman"/>
              </w:rPr>
              <w:t>яет порядок установления признаков отсутствующего должника, критерии недействующего юридического лица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A4956">
      <w:pPr>
        <w:pStyle w:val="code-line"/>
      </w:pPr>
      <w:r>
        <w:t>BPMN-файл: "TBP100_rassmotr_vopros_priznakah_nedeystvuyuschego_UL_bpmn_tobe.bpmn"</w:t>
      </w:r>
    </w:p>
    <w:p w:rsidR="00000000" w:rsidRDefault="008A4956">
      <w:pPr>
        <w:pStyle w:val="code-line"/>
      </w:pPr>
      <w:r>
        <w:t>Схема отражает процесс рассмотрения вопроса о признак</w:t>
      </w:r>
      <w:r>
        <w:t>ах недействующего юридического лица в рамках процедуры банкротства, включая:</w:t>
      </w:r>
    </w:p>
    <w:p w:rsidR="00000000" w:rsidRDefault="008A495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местонахождения руководителя должника</w:t>
      </w:r>
    </w:p>
    <w:p w:rsidR="00000000" w:rsidRDefault="008A495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признаков отсутствующего должника</w:t>
      </w:r>
    </w:p>
    <w:p w:rsidR="00000000" w:rsidRDefault="008A495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деятельности юридического лица за последние 12 месяцев</w:t>
      </w:r>
    </w:p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1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018333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вопроса о признаках недействующего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признаках недействующего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</w:t>
            </w:r>
            <w:r>
              <w:rPr>
                <w:rFonts w:eastAsia="Times New Roman"/>
              </w:rPr>
              <w:t>анции принимает решение о необходимости рассмотрения вопроса о признаках недействующего юридического лица в рамках процедуры банкротства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рассмотрении вопроса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Известно местонахождение руководителя должника?Эксклюзивный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проверяет, известно ли местонахождение руководителя должника. Да: переход к шагу 8, Нет: переход к шагу 2</w:t>
            </w:r>
            <w:r>
              <w:rPr>
                <w:rFonts w:eastAsia="Times New Roman"/>
              </w:rPr>
              <w:br/>
              <w:t>Автоматическая проверка по базам данных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</w:t>
            </w:r>
            <w:r>
              <w:rPr>
                <w:rFonts w:eastAsia="Times New Roman"/>
              </w:rPr>
              <w:t>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Неизвестное местонахождение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 направляет запрос в соответствующие ведомства для установления местонахождения руководителя должника</w:t>
            </w:r>
            <w:r>
              <w:rPr>
                <w:rFonts w:eastAsia="Times New Roman"/>
              </w:rPr>
              <w:br/>
              <w:t xml:space="preserve">Автоматическая </w:t>
            </w:r>
            <w:r>
              <w:rPr>
                <w:rFonts w:eastAsia="Times New Roman"/>
              </w:rPr>
              <w:t>генерация и отправка запросов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 вопрос об отсутствии руководителя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решение по вопросу об отсутствии руководителя должника на основе представленной информ</w:t>
            </w:r>
            <w:r>
              <w:rPr>
                <w:rFonts w:eastAsia="Times New Roman"/>
              </w:rPr>
              <w:t>ации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вопросу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проверке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проверки (Parallel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координирует параллельные процессы проверки признаков недействующего юридического лица.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операции по банковским счетам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проверяет операции по банковским счетам должника </w:t>
            </w:r>
            <w:r>
              <w:rPr>
                <w:rFonts w:eastAsia="Times New Roman"/>
              </w:rPr>
              <w:t>за последние 12 месяцев для установления признаков недействующего юридического лица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отсутствие имущества должника, подлежащего взысканию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предпринимательской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отсутствие предпринимательской деятельности должника за последние 12 месяцев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</w:t>
            </w:r>
            <w:r>
              <w:rPr>
                <w:rFonts w:eastAsia="Times New Roman"/>
              </w:rPr>
              <w:t>для координации результатов (Parallel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результатов (Parallel Gateway)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Типовой процесс "Направить запрос в ведомство"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Подготовить рекомендацию для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готовит о</w:t>
            </w:r>
            <w:r>
              <w:rPr>
                <w:rFonts w:eastAsia="Times New Roman"/>
                <w:color w:val="161616"/>
              </w:rPr>
              <w:t>бщий отчет о проделанных проверках и вывод системы, построенный при помощи LLM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pStyle w:val="p1"/>
            </w:pPr>
            <w:r>
              <w:t>Типовой процесс «Проверить выводы сис</w:t>
            </w:r>
            <w:r>
              <w:t>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</w:t>
            </w:r>
            <w:r>
              <w:rPr>
                <w:rFonts w:eastAsia="Times New Roman"/>
              </w:rPr>
              <w:t xml:space="preserve">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Суду известна информация об иной деятельности должника?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pStyle w:val="p1"/>
            </w:pPr>
            <w:r>
              <w:rPr>
                <w:color w:val="161616"/>
              </w:rPr>
              <w:t>Суду известна информация об иной деятельности должника? Эксклюзивный шлюз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Установить отсутствие иной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pStyle w:val="p1"/>
            </w:pPr>
            <w:r>
              <w:rPr>
                <w:color w:val="161616"/>
              </w:rPr>
              <w:t>Судья суда первой инстанции устанавливает отсутствие иной деятельности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pStyle w:val="p1"/>
            </w:pPr>
            <w:r>
              <w:rPr>
                <w:color w:val="161616"/>
              </w:rPr>
              <w:t>Эксклюзивный шлюз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соответствует признакам отсутствующего?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  <w:r>
              <w:rPr>
                <w:rFonts w:eastAsia="Times New Roman"/>
              </w:rPr>
              <w:t xml:space="preserve"> соответствует признакам отсутствующего? Эксклюзивный шлюз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Завершение процесса. Должник недействующее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решение о признании должника недействующим юридическим лицом</w:t>
            </w:r>
          </w:p>
        </w:tc>
      </w:tr>
      <w:tr w:rsidR="00000000">
        <w:trPr>
          <w:divId w:val="14018333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Отсутствуют признаки недействующего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принимает решение об отсутствии признаков недействующего юридического лица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897294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</w:t>
            </w:r>
            <w:r>
              <w:rPr>
                <w:rFonts w:eastAsia="Times New Roman"/>
                <w:b/>
                <w:bCs/>
              </w:rPr>
              <w:t>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89729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по вопросам признаков недействующего юридического лица, координация процесса проверки, анализ результатов проверок, принятие итогового решения</w:t>
            </w:r>
          </w:p>
        </w:tc>
      </w:tr>
      <w:tr w:rsidR="00000000">
        <w:trPr>
          <w:divId w:val="158972946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Проверки по информационным реестрам об информации должника, подготовка рекомендаций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083220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Примечание</w:t>
            </w:r>
          </w:p>
        </w:tc>
      </w:tr>
      <w:tr w:rsidR="00000000">
        <w:trPr>
          <w:divId w:val="1508322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ФИО, роль в деле, контак</w:t>
            </w:r>
            <w:r>
              <w:rPr>
                <w:rFonts w:eastAsia="Times New Roman"/>
              </w:rPr>
              <w:t>тные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Судьи, помощники судей, представители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исправить по классификаторам ПК САД</w:t>
            </w:r>
          </w:p>
        </w:tc>
      </w:tr>
      <w:tr w:rsidR="00000000">
        <w:trPr>
          <w:divId w:val="1508322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видов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наименование, 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Предпринимательская деятельность, иная деятельность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Требуется исправить по классификаторам ПК </w:t>
            </w:r>
            <w:r>
              <w:rPr>
                <w:rFonts w:eastAsia="Times New Roman"/>
              </w:rPr>
              <w:t>САД</w:t>
            </w:r>
          </w:p>
        </w:tc>
      </w:tr>
      <w:tr w:rsidR="00000000">
        <w:trPr>
          <w:divId w:val="1508322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банковских операций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тип операции, 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Кредитные, дебетовые операции, переводы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исправить по классификаторам ПК САД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A495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449704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недействующим юридическим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в системе документооборота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 о местонахождении руководителя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 запроса в системе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 о банковских операциях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Получается от банков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 об отсутствии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Получается о</w:t>
            </w:r>
            <w:r>
              <w:rPr>
                <w:rFonts w:eastAsia="Times New Roman"/>
              </w:rPr>
              <w:t>т регистрирующих органов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 об отсутствии предпринимательской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Получается от налоговых органов</w:t>
            </w:r>
          </w:p>
        </w:tc>
      </w:tr>
      <w:tr w:rsidR="00000000">
        <w:trPr>
          <w:divId w:val="18449704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Справка об отсутствии иной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Получается от соответствующих ведомств</w:t>
            </w:r>
          </w:p>
        </w:tc>
      </w:tr>
    </w:tbl>
    <w:p w:rsidR="00000000" w:rsidRDefault="008A495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727476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472747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должника недействующим юридическим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в системе документооборота</w:t>
            </w:r>
          </w:p>
        </w:tc>
      </w:tr>
      <w:tr w:rsidR="00000000">
        <w:trPr>
          <w:divId w:val="1472747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отсутствии признаков недействующего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в системе документооборота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38166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23816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Банки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справок о банковских операциях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Прямое обращение</w:t>
            </w:r>
          </w:p>
        </w:tc>
      </w:tr>
      <w:tr w:rsidR="00000000">
        <w:trPr>
          <w:divId w:val="123816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Налоговые органы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справок о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Прямое обращение</w:t>
            </w:r>
          </w:p>
        </w:tc>
      </w:tr>
      <w:tr w:rsidR="00000000">
        <w:trPr>
          <w:divId w:val="123816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Регистрирующие органы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справок об имуществе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Прямое обращение</w:t>
            </w:r>
          </w:p>
        </w:tc>
      </w:tr>
      <w:tr w:rsidR="00000000">
        <w:trPr>
          <w:divId w:val="123816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справок о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Прямое обращение</w:t>
            </w:r>
          </w:p>
        </w:tc>
      </w:tr>
    </w:tbl>
    <w:p w:rsidR="00000000" w:rsidRDefault="008A495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099318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запроса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Приобщение документов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раб</w:t>
            </w:r>
            <w:r>
              <w:rPr>
                <w:rFonts w:eastAsia="Times New Roman"/>
              </w:rPr>
              <w:t>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Доклад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Разрешение вопроса об отсутствии руководителя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операций по банковским счетам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отсутствия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отсутствия предпринимательской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  <w:tr w:rsidR="00000000">
        <w:trPr>
          <w:divId w:val="21099318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Установление отсутствия иной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рабочих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A495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 суда</w:t>
            </w:r>
          </w:p>
        </w:tc>
      </w:tr>
    </w:tbl>
    <w:p w:rsidR="00000000" w:rsidRDefault="008A4956">
      <w:pPr>
        <w:divId w:val="210993182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914DF"/>
    <w:multiLevelType w:val="multilevel"/>
    <w:tmpl w:val="AEC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56"/>
    <w:rsid w:val="008A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816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1308</Words>
  <Characters>7457</Characters>
  <Application>Microsoft Office Word</Application>
  <DocSecurity>4</DocSecurity>
  <Lines>62</Lines>
  <Paragraphs>17</Paragraphs>
  <ScaleCrop>false</ScaleCrop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ТБП100: "Рассмотреть вопрос о признаках недействующего ЮЛ"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