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4361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ТБП22 "Проверить статус исполнения ИЛ"</w:t>
      </w:r>
    </w:p>
    <w:p w:rsidR="00000000" w:rsidRDefault="0084361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2496527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624965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624965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Постановление Пленума Высшего Арбитражного Суда Российской Федерации от 25.12.2013 N 100 (ред. от 11.07.2014) «Об утверждении Инструкции по делопроизводству в арбитражных судах Российской Федерации (первой, апелляционной и кассационной инстанций)»</w:t>
            </w:r>
          </w:p>
        </w:tc>
      </w:tr>
      <w:tr w:rsidR="00000000">
        <w:trPr>
          <w:divId w:val="6249652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«Федера</w:t>
            </w:r>
            <w:r>
              <w:t>льный закон «Об исполнительном производстве»» от 02.10.2007 N 229-ФЗ</w:t>
            </w:r>
          </w:p>
        </w:tc>
      </w:tr>
    </w:tbl>
    <w:p w:rsidR="00000000" w:rsidRDefault="0084361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43611">
      <w:pPr>
        <w:pStyle w:val="a3"/>
      </w:pPr>
      <w:r>
        <w:t>BPMN-файл: TBP22_proverit_status_ispol_IL_bpmn_asis.bpmn</w:t>
      </w:r>
    </w:p>
    <w:p w:rsidR="00000000" w:rsidRDefault="0084361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311269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</w:t>
            </w:r>
            <w:r>
              <w:rPr>
                <w:b/>
                <w:bCs/>
              </w:rPr>
              <w:t>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Появилась необходимость проверить статус исполнения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 инициирует проверку статуса исполнения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Данные о регистрации документов от ФССП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Проверить регистрацию документов</w:t>
            </w:r>
            <w:r>
              <w:t xml:space="preserve"> от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 проверяет в системе АС сведения о регистрации документов в системе ФССП.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Контрольный список и авто-напоминания по входящим от ФССП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Сведения о ходе исполнительного производства от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Информации об исполнении достаточно?</w:t>
            </w:r>
          </w:p>
          <w:p w:rsidR="00000000" w:rsidRDefault="0084361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Если «Да» - переход к шагу 3, если «Нет»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Шаблон критериев достаточности сведений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Сведения о ходе исполнительного производства от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Устный/письменный доклад судь</w:t>
            </w:r>
            <w:r>
              <w:t>е о ходе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Доложить о статусе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 докладывает о статусе исполнительного производства судье.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Шаблон служебной записки/заметки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Устный/письменный доклад судье о ходе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Получит</w:t>
            </w:r>
            <w:r>
              <w:t>ь информацию о статусе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Судья получает информацию о статусе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Стандартная форма фиксации результатов доклада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Завершение процесса. Вся необходимая информация получена.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Зайти на сайт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Если информации в системе недостаточно, ее можно посмотреть непосредственно на сайте ФССП по реквизитам ИЛ. Помощник судьи заходит на сайт ФССП.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Сохраненные ссылки/шаблоны поиска по реквизитам ИЛ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Заполненная форма на сайте (реквизиты</w:t>
            </w:r>
            <w:r>
              <w:t xml:space="preserve"> ИЛ)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Заполнить данные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 заносит данные об ИЛ в экранную форму на сайте для осуществления поиска.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Автоподстановка реквизитов из карточки дела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Статус исполнения на сайте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Посмотреть статус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Ознакомление с результатами поиска на сайте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Сохранение скриншота/PDF результата в дело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Информации на сайте ФССП достаточно?</w:t>
            </w:r>
          </w:p>
          <w:p w:rsidR="00000000" w:rsidRDefault="0084361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Если «Да» - переход к шагу 11, если «Нет» - переход к</w:t>
            </w:r>
            <w:r>
              <w:t xml:space="preserve">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Шаблон критериев достаточности сведений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Запрос об уточнении информации о статусе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Переход к ТП «Направить запрос в ведомство», в рамках которого осуществляется подготовка и направление запроса в ФССП о предоставлении актуальных сведений об исполнительном производстве. Результатом ТП является полученный от ФССП ответ о статусе исполнения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Шаблон запроса; контроль сроков ответа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Полученная информация о ходе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Материалы дела</w:t>
            </w:r>
            <w:r>
              <w:t xml:space="preserve"> с приобщенной информацией о ходе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Приобщить информацию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Приобщение полученных сведений (из ФССП/ответа)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Автосохранение приложений в электронную карточку дела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Полученная информация о ходе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Устный/письменный доклад судье о ходе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Доложить о статусе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 докладывает о статусе исполнительного производства судье.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Генерация шаблонной служебной записки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У</w:t>
            </w:r>
            <w:r>
              <w:t>стный/письменный доклад судье о ходе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Получить информацию о статусе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Судья получает информацию о статусе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Единая форма фиксации полученной информации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Завершение процесса. Судья уведомлен о статусе.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</w:tr>
      <w:tr w:rsidR="00000000">
        <w:trPr>
          <w:divId w:val="43112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Завершение процесса. Вся необходимая информация о статусе получена.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</w:tr>
    </w:tbl>
    <w:p w:rsidR="00000000" w:rsidRDefault="00843611">
      <w:pPr>
        <w:pStyle w:val="a3"/>
        <w:spacing w:after="240" w:afterAutospacing="0"/>
      </w:pPr>
    </w:p>
    <w:p w:rsidR="00000000" w:rsidRDefault="0084361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302380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9302380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Инициирует проверку, проверяет регистрацию документов от ФССП, ищет сведения на официальном сайте ФССП, при необходи</w:t>
            </w:r>
            <w:r>
              <w:t>мости подготавливает и направляет запрос в ФССП, приобщает сведения к материалам дела, докладывает судье</w:t>
            </w:r>
          </w:p>
        </w:tc>
      </w:tr>
      <w:tr w:rsidR="00000000">
        <w:trPr>
          <w:divId w:val="9302380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Получает и рассматривает информацию о статусе исполнения исполнительного листа, принимает к сведению результаты проверки</w:t>
            </w:r>
          </w:p>
        </w:tc>
      </w:tr>
    </w:tbl>
    <w:p w:rsidR="00000000" w:rsidRDefault="0084361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843611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84361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4361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p w:rsidR="00000000" w:rsidRDefault="00843611">
      <w:pPr>
        <w:pStyle w:val="a3"/>
      </w:pPr>
      <w:r>
        <w:t>Не предусмотрены</w:t>
      </w:r>
    </w:p>
    <w:p w:rsidR="00000000" w:rsidRDefault="0084361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9498977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</w:t>
            </w:r>
            <w:r>
              <w:rPr>
                <w:b/>
                <w:bCs/>
              </w:rPr>
              <w:t>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6949897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—</w:t>
            </w:r>
          </w:p>
        </w:tc>
      </w:tr>
    </w:tbl>
    <w:p w:rsidR="00000000" w:rsidRDefault="0084361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62241801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622418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Федеральная служба судебных приставов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Направление запроса о ходе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ПТК ВИВ</w:t>
            </w:r>
          </w:p>
        </w:tc>
      </w:tr>
    </w:tbl>
    <w:p w:rsidR="00000000" w:rsidRDefault="0084361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984096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398409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  <w:r>
              <w:t>Не предусмотрены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</w:p>
        </w:tc>
      </w:tr>
      <w:tr w:rsidR="00000000">
        <w:trPr>
          <w:divId w:val="398409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43611">
            <w:pPr>
              <w:pStyle w:val="a3"/>
            </w:pPr>
          </w:p>
        </w:tc>
      </w:tr>
    </w:tbl>
    <w:p w:rsidR="00000000" w:rsidRDefault="00843611">
      <w:pPr>
        <w:pStyle w:val="a3"/>
      </w:pPr>
    </w:p>
    <w:p w:rsidR="00000000" w:rsidRDefault="00843611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11"/>
    <w:rsid w:val="0084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409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8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89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873</Words>
  <Characters>4979</Characters>
  <Application>Microsoft Office Word</Application>
  <DocSecurity>4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ТБП22 "Проверить статус исполнения ИЛ"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