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80E7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ТБП36 "Рассмотреть вопрос об оставлении без рассмотрения"</w:t>
      </w:r>
    </w:p>
    <w:p w:rsidR="00000000" w:rsidRDefault="00B80E73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408220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2408220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2408220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"Налоговый кодекс Российской Федерации (часть вторая)" от 05.08.2000 N 117-ФЗ</w:t>
            </w:r>
          </w:p>
        </w:tc>
      </w:tr>
      <w:tr w:rsidR="00000000">
        <w:trPr>
          <w:divId w:val="12408220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Федеральный закон от 06.04.2011 N 63-ФЗ "Об электронной подписи"</w:t>
            </w:r>
          </w:p>
        </w:tc>
      </w:tr>
      <w:tr w:rsidR="00000000">
        <w:trPr>
          <w:divId w:val="12408220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Федеральный закон от 26.10.2002 N 127-ФЗ "О несостоятельности (банкротстве)"</w:t>
            </w:r>
          </w:p>
        </w:tc>
      </w:tr>
      <w:tr w:rsidR="00000000">
        <w:trPr>
          <w:divId w:val="12408220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 xml:space="preserve">Постановление Пленума Верховного </w:t>
            </w:r>
            <w:r>
              <w:t>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B80E7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B80E73">
      <w:pPr>
        <w:pStyle w:val="a3"/>
      </w:pPr>
      <w:r>
        <w:t>BPMN-файл: TBP36_rassmotr_vopros_ostavlenii_bez_rassmotr_bpmn_asis.bpmn</w:t>
      </w:r>
    </w:p>
    <w:p w:rsidR="00000000" w:rsidRDefault="00B80E7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</w:t>
      </w:r>
      <w:r>
        <w:rPr>
          <w:rFonts w:eastAsia="Times New Roman"/>
        </w:rPr>
        <w:t>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4295659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Заявление, принятое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После принятия заявления к производству возникла необходимость рассмотреть вопрос об о</w:t>
            </w:r>
            <w:r>
              <w:t>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 xml:space="preserve">Судья инициирует процесс рассмотрения вопроса об оставлении заявления без рассмотрения в соответствии с гл. 17 АПК РФ. 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Для рассмотрения данного вопроса судье необходимо провести ряд проверок на соответствие заявлен</w:t>
            </w:r>
            <w:r>
              <w:t xml:space="preserve">ия требованиям АПК и по основаниям, предусмотренным в ст. 148 АПК РФ.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Параллельный шлюз для координации процессов. Запуск параллельных проверок.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тождественности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ТБП45.Проверить тождественность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к типовому процессу «Проверить тождественность».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Тождественными дела являются, когда в производстве суда уже имеется дело по спору между теми же лицами, о том же предмете и по тем же основаниям (п. 1 ч. 1 ст. 148 АПК РФ). В рамках процесса судь</w:t>
            </w:r>
            <w:r>
              <w:t>я выявляет факт или отсутствие факта тождественности дел.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по базе данных ранее рассмотренных дел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Нужно проверить соблюдение досудебного урегулирования спора?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Проверка необходимости соблюдения досу</w:t>
            </w:r>
            <w:r>
              <w:t>дебного порядка урегулирования спора в соответствии с п. 2. ч.1 ст. 148 АПК РФ. Проверка соблюдения досудебного урегулирования спора необходима всегда, кроме случаев, если его соблюдение не предусмотрено федеральным законом.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4,</w:t>
            </w:r>
          </w:p>
          <w:p w:rsidR="00000000" w:rsidRDefault="00B80E73">
            <w:pPr>
              <w:pStyle w:val="a3"/>
            </w:pPr>
            <w:r>
              <w:t>Если «Нет» -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категории спора и требований к досудебному урегулированию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Заявление, документы о соблюдении досудебного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Проверить соблюдение досудебного порядка урегулирования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проверяет соблюдение заявителем досудебного порядка урегулирования спора в случаях, предусмотренных законом.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документов о соблюдении досудебного порядка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Есть требования, которые должны быть рассмотрены в деле о банкротстве?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Если заявлено требование, которое в соответствии с ФЗ должно быть рассмотрено в деле о банкротстве, такое заявление оставляется без рассмотрения;</w:t>
            </w:r>
          </w:p>
          <w:p w:rsidR="00000000" w:rsidRDefault="00B80E73">
            <w:pPr>
              <w:pStyle w:val="a3"/>
            </w:pPr>
            <w:r>
              <w:t>Судья осуществляет проверку наличия требований, подлежащих рассмотрению в рамках дела о банкротстве.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7,</w:t>
            </w:r>
          </w:p>
          <w:p w:rsidR="00000000" w:rsidRDefault="00B80E73">
            <w:pPr>
              <w:pStyle w:val="a3"/>
            </w:pPr>
            <w:r>
              <w:t>Если «Нет» -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связи с процедурой банкротства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Сведения об ответчике из зая</w:t>
            </w:r>
            <w:r>
              <w:t>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Информация о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Найти дело о банкротстве в отношении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осуществляет поиск дела о банкротстве в отношении ответчика (ответчик, указанный в заявлении)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Автоматический поиск в базе данных арбитражных судов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</w:t>
            </w:r>
            <w: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Информация о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Проверить процедуру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проверяет стадию процедуры банкротства и возможность рассмотрения требования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Интеграция с системой учета дел о банкротстве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Заявленные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анализа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Проверить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проверяет соответствие заявленных требований компетенции арбитражного суда по делам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классификация требований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</w:t>
            </w:r>
            <w:r>
              <w:t>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Заявленное требование подлежит рассмотрению в порядке ст. 112 АПК РФ?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 xml:space="preserve">Если заявлено исковое требование о взыскании судебных расходов, которое подлежит рассмотрению в соответствии со </w:t>
            </w:r>
            <w:r>
              <w:t>статьей 112 настоящего Кодекса (п. 8 ч.1 ст. 148 АПК РФ), то такое заявление должно быть оставлено без рассмотрения.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Судья решает вопрос о том, относится ли требования к категории требований о судебных расходах.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12,</w:t>
            </w:r>
          </w:p>
          <w:p w:rsidR="00000000" w:rsidRDefault="00B80E73">
            <w:pPr>
              <w:pStyle w:val="a3"/>
            </w:pPr>
            <w:r>
              <w:t>Если «Нет</w:t>
            </w:r>
            <w:r>
              <w:t>» -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критериев упрощенного производства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Установить основания для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устанавливает наличие основания для оставления заявления без рассмотрения ввиду наличия требования о</w:t>
            </w:r>
            <w:r>
              <w:t xml:space="preserve"> судебных расходах.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Автоматическое формирование списка оснований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Соглашение о рассмотрении спора третейским судом (при наличии)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Проверить соглашение о рассмотрении спора третейским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В соответствии с п. 5 ч. 1 ст. 148 АПК РФ, заявление оставляется без рассмотрения, если имеется соглашение сторон о рассмотрении данного спора третейским судом, если любая из сторон не позднее дн</w:t>
            </w:r>
            <w:r>
              <w:t>я представления своего первого заявления по существу спора в арбитражном суде первой инстанции заявит по этому основанию возражение в отношении рассмотрения дела в арбитражном суде, за исключением случаев, если арбитражный суд установит, что это соглашение</w:t>
            </w:r>
            <w:r>
              <w:t xml:space="preserve"> недействительно, утратило силу или не может быть исполнено.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Судья проверяет наличие и действительность соглашения о рассмотрении спора третейским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Соглашение есть?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Если «Да» - переход к шагу 16,</w:t>
            </w:r>
          </w:p>
          <w:p w:rsidR="00000000" w:rsidRDefault="00B80E73">
            <w:pPr>
              <w:pStyle w:val="a3"/>
            </w:pPr>
            <w:r>
              <w:t xml:space="preserve">Если </w:t>
            </w:r>
            <w:r>
              <w:t>«Нет» - переход к шагу 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Автоматический поиск соглашений в документах дела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Соглашение о рассмотрении спора третейским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Сторона возражала о рассмотрении дела в арбитраже?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Если «Да» - переход к шагу 17,</w:t>
            </w:r>
          </w:p>
          <w:p w:rsidR="00000000" w:rsidRDefault="00B80E73">
            <w:pPr>
              <w:pStyle w:val="a3"/>
            </w:pPr>
            <w:r>
              <w:t>Если «Нет» -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возражений в материалах дела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Соглашение о рассмотрении спора третейским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Соглашение недействительно/утратило силу/не может быть исполнено?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 xml:space="preserve">Если «Да» - переход к </w:t>
            </w:r>
            <w:r>
              <w:t>шагу 18,</w:t>
            </w:r>
          </w:p>
          <w:p w:rsidR="00000000" w:rsidRDefault="00B80E73">
            <w:pPr>
              <w:pStyle w:val="a3"/>
            </w:pPr>
            <w:r>
              <w:t>Если «Нет» -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статуса соглашений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Заключение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Установить отсутствие оснований для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устанавливает отсутствие оснований для оставления заявления без рассмотрения при отсутствия наличия/ недействительности соглашения о рассмотрении спора третейским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Требуется проверить полномочия?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Проверка необходимости проверки полномочия лица.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Одним из оснований оставления заявления без рассмотрения является подписание его лицом, не имеющим права подписывать его (п. 7 ч.1 ст. 148 АПК). В проверку полномочий входит в том числе проверка полномочия на подписание конкретным лицом заявления.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</w:t>
            </w:r>
            <w:r>
              <w:t>Да» - переход к шагу 23,</w:t>
            </w:r>
          </w:p>
          <w:p w:rsidR="00000000" w:rsidRDefault="00B80E73">
            <w:pPr>
              <w:pStyle w:val="a3"/>
            </w:pPr>
            <w:r>
              <w:t>Если «Нет» -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наличия представителей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Доверенность, иные идентифицирующие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ТБП58.Проверить полномочия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к типовому процессу «Проверить полномочия ЛУВД».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В рамках процесса осуществляется проверка действительности полномочий лица с проверкой всех необходимых идентифицирующих документов, доверенностей и прочее. Проверка осуществляется в зависимости от</w:t>
            </w:r>
            <w:r>
              <w:t xml:space="preserve"> категории лица, подавшего заявление (представитель по доверенности, законный представитель недееспособных граждан и т.д.)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полномочий лица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Полномочия подтверждены?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</w:t>
            </w:r>
            <w:r>
              <w:t>сли «Да» - переход к шагу 25,</w:t>
            </w:r>
          </w:p>
          <w:p w:rsidR="00000000" w:rsidRDefault="00B80E73">
            <w:pPr>
              <w:pStyle w:val="a3"/>
            </w:pPr>
            <w:r>
              <w:t>Если «Нет» -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обработка результатов проверки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Требуется проверить право на подачу?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Одним из оснований оставления заявления без рассмотрения является отсутствие у лица права на подачу (например, у представителя в доверенности не указано право подавать документы в суд).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27,</w:t>
            </w:r>
          </w:p>
          <w:p w:rsidR="00000000" w:rsidRDefault="00B80E73">
            <w:pPr>
              <w:pStyle w:val="a3"/>
            </w:pPr>
            <w:r>
              <w:t>если «Нет» -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</w:t>
            </w:r>
            <w:r>
              <w:t>тическая проверка категории заявителя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Документы, подтверждающие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права на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Проверить наличие права на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проверяет наличие у заявителя права на подачу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правосубъектности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права на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Есть право на подачу?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Если «Да» - переход к шагу 29,</w:t>
            </w:r>
          </w:p>
          <w:p w:rsidR="00000000" w:rsidRDefault="00B80E73">
            <w:pPr>
              <w:pStyle w:val="a3"/>
            </w:pPr>
            <w:r>
              <w:t>Если «Нет» -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обработка результатов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ПД на бумажном носителе?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Бумажный или электронный вид первичного документа будет влиять на последующую проверку подписи.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31,</w:t>
            </w:r>
          </w:p>
          <w:p w:rsidR="00000000" w:rsidRDefault="00B80E73">
            <w:pPr>
              <w:pStyle w:val="a3"/>
            </w:pPr>
            <w:r>
              <w:t>Если «Нет» -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Автоматическое определение формы документов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Проверить наличие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проверяет наличие подписи на заявлении, поданном на бумажном носителе.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Автоматическое сканирование и проверка подписей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</w:t>
            </w:r>
            <w:r>
              <w:t>т проверки 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ТБП8.Проверить 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к типовому процессу «Проверить ЭП».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В рамках процесса происходит проверка наличия и действительности электронной подписи (посредством, в том числе, проверки штампа об ЭЦП).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Проверка осуществляется с использованием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электронной подписи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Дело из гражданских и иных правоотношений?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определяет категорию правоотношений, из которых рождено дело.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37,</w:t>
            </w:r>
          </w:p>
          <w:p w:rsidR="00000000" w:rsidRDefault="00B80E73">
            <w:pPr>
              <w:pStyle w:val="a3"/>
            </w:pPr>
            <w:r>
              <w:t xml:space="preserve">Если «Нет» - переход </w:t>
            </w:r>
            <w:r>
              <w:t>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классификация правоотношений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СЗ было проведено дважды или более?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Согласно п. 9 ч. 1 ст. 148 АПК РФ, одним из оснований для оставления без рассмотрения является отсутствие повторной явки истца на СЗ, в том числе по вызову суда (в случае отсутствия ходатайства). В связи с этим, необходимо проверить его явку в случаях, ког</w:t>
            </w:r>
            <w:r>
              <w:t>да имело место быть несколько СЗ (от двух и более).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38,</w:t>
            </w:r>
          </w:p>
          <w:p w:rsidR="00000000" w:rsidRDefault="00B80E73">
            <w:pPr>
              <w:pStyle w:val="a3"/>
            </w:pPr>
            <w:r>
              <w:t>Если «Нет» -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Автоматический подсчет судебных заседаний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Протоколы судебных заседаний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явки на повторное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Проверить явку истца на повторное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проверяет явку истца на повторное судебное заседание.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Протоколы судебных заседаний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Истец обеспечил явку в СЗ?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осуществляет проверку явки истца в судебное заседание.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47,</w:t>
            </w:r>
          </w:p>
          <w:p w:rsidR="00000000" w:rsidRDefault="00B80E73">
            <w:pPr>
              <w:pStyle w:val="a3"/>
            </w:pPr>
            <w:r>
              <w:t>Если «Нет» -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уведомлений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Ходатайства 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Истец заявлял ходатайство о рассмотрении в с</w:t>
            </w:r>
            <w:r>
              <w:t>вое отсутствие?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Согласно п. 9 ч. 1 ст. 148 АПК РФ, если истец повторно не явился на СЗ, есть необходимость проверить наличие ходатайства о рассмотрении в его отсутствие. Если такого ходатайства нет, это является основанием для оставл</w:t>
            </w:r>
            <w:r>
              <w:t>ения без рассмотрения.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Судья осуществляет проверку наличия ходатайства истца о рассмотрении дела в его отсутствие.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46,</w:t>
            </w:r>
          </w:p>
          <w:p w:rsidR="00000000" w:rsidRDefault="00B80E73">
            <w:pPr>
              <w:pStyle w:val="a3"/>
            </w:pPr>
            <w:r>
              <w:t>Если «Нет» - переход к шагу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Автоматический поиск ходатайств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Ответчик требует рассмотрение дела по существу?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Согласно п. 9 ч. 1 ст. 148 АПК РФ, если истец не явился на повторное СЗ и не представил ходатайство, а ответчик не требует рассмотрения по существу, это является основанием для оставлен</w:t>
            </w:r>
            <w:r>
              <w:t>ия без рассмотрения в связи с утратой интереса лиц к предмету иска.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Судья осуществляет проверку позиции ответчика относительно рассмотрения дела по существу.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45,</w:t>
            </w:r>
          </w:p>
          <w:p w:rsidR="00000000" w:rsidRDefault="00B80E73">
            <w:pPr>
              <w:pStyle w:val="a3"/>
            </w:pPr>
            <w:r>
              <w:t>Если «Нет» -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 xml:space="preserve">Автоматический анализ заявлений </w:t>
            </w:r>
            <w:r>
              <w:t>ответчика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Установить утрату интереса к предмету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устанавливает утрату истцом и ответчиком интереса к предмету иска.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Автоматическое формирование оснований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Установить основания для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устанавливает основания для оставления заявления без рассмотрения в связи с положениями п. 9 ч. 1 ст. 148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Автоматическое обобщение оснований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Заявление по вопросу компетенции третейского суда?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Если заявление затрагивает компетенцию третейского суда, тогда заявление будет принято к производству только в том случае, если разбирательство в третейском суде еще не завершено. В противном случае — заявление будет оставлено без рассмотрения.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</w:t>
            </w:r>
            <w:r>
              <w:t>Да» - переход к шагу 50,</w:t>
            </w:r>
          </w:p>
          <w:p w:rsidR="00000000" w:rsidRDefault="00B80E73">
            <w:pPr>
              <w:pStyle w:val="a3"/>
            </w:pPr>
            <w:r>
              <w:t>Если «Нет» - переход к шагу 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классификация заявлений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статуса третейского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Проверить завершение третейского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проверяет статус третейского разбират</w:t>
            </w:r>
            <w:r>
              <w:t>ельства. Для принятия заявления оно не должно быть завершено.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Разбирательство завершено?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Если «Да» - переход к шагу 52,</w:t>
            </w:r>
          </w:p>
          <w:p w:rsidR="00000000" w:rsidRDefault="00B80E73">
            <w:pPr>
              <w:pStyle w:val="a3"/>
            </w:pPr>
            <w:r>
              <w:t>Если «Нет» - переход к шагу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статуса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статуса третейского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Установить основания для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устанавливает основания для оставления без рассмотрения при завершенном третейском разбирательстве.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</w:t>
            </w:r>
            <w:r>
              <w:t>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 проверки по иным основаниям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Проверить иные основания, предусмотренные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Согласно п. 2 ст. 148 АПК РФ, Арбитражный суд оставляет исковое заявление без рассмотрения по иным основаниям, предусмотренным АПК РФ.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Судья проверяет иные основания для оставления без рассмотрения.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по справочнику оснований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</w:t>
            </w:r>
            <w: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Параллельный шлюз для координации процессов. Объединение результатов всех проверок.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Автоматическое агрегирование результатов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Все проверки пройдены?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Анализ результатов всех проведенных проверок.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58,</w:t>
            </w:r>
          </w:p>
          <w:p w:rsidR="00000000" w:rsidRDefault="00B80E73">
            <w:pPr>
              <w:pStyle w:val="a3"/>
            </w:pPr>
            <w:r>
              <w:t>Если «Нет» - переход к шагу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Автоматический анализ результатов проверок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Вывод об отсутствии оснований для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 xml:space="preserve">Установить </w:t>
            </w:r>
            <w:r>
              <w:t>отсутствие оснований для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устанавливает отсутствие оснований для оставления заявления без рассмотрения в случае успешного прохождения всех проверок.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к основному процессу. Все проверки пройдены, оснований не выявлено.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Требуется провести возврат госпошлины?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Согласно п. 3 ст. 333.40 НК РФ, основанием для возврата госпошлины является в том числе оставление суд</w:t>
            </w:r>
            <w:r>
              <w:t>ом заявления без рассмотрения.</w:t>
            </w:r>
          </w:p>
          <w:p w:rsidR="00000000" w:rsidRDefault="00B80E73">
            <w:pPr>
              <w:pStyle w:val="a3"/>
            </w:pPr>
            <w:r>
              <w:t>Судья решает вопрос о необходимости возврата госпошлины.</w:t>
            </w:r>
          </w:p>
          <w:p w:rsidR="00000000" w:rsidRDefault="00B80E73">
            <w:pPr>
              <w:pStyle w:val="a3"/>
            </w:pPr>
            <w:r>
              <w:t>Ч. 1 ст. 149 АПК РФ гласит, что в итоговом определении судья решает вопрос о возврате государственной пошлины из федерального бюджета в случае, предусмотренном частью 2</w:t>
            </w:r>
            <w:r>
              <w:t xml:space="preserve"> статьи 148 АПК РФ.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61,</w:t>
            </w:r>
          </w:p>
          <w:p w:rsidR="00000000" w:rsidRDefault="00B80E73">
            <w:pPr>
              <w:pStyle w:val="a3"/>
            </w:pPr>
            <w:r>
              <w:t>Если «Нет» - переход к шагу 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оснований для возврата госпошлины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Документы об уплате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Определение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ТБП41.Провести возврат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к типовому процессу «Провести возврат госпошлины».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В рамках данного процесса осуществляется возврат уплаченной государственной пошлины на счет лица на основе соответствующих расчетов.</w:t>
            </w:r>
          </w:p>
          <w:p w:rsidR="00000000" w:rsidRDefault="00B80E73">
            <w:pPr>
              <w:pStyle w:val="a3"/>
            </w:pPr>
            <w:r>
              <w:t>Возврат госпошлины оформляется о</w:t>
            </w:r>
            <w:r>
              <w:t>пределением о полном или частичном возврате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Автоматическое оформление возврата госпошлины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Основания для оставления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Определение об оставлении заявления без рассмотрени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к типовому процессу «Принять СА».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В рамках данного процесса судья формирует и подписывает определение об оставлении заявления без рассмотрения. В определении должны быть указаны основания, ввиду которых принято решение. Также должно быть указано о возврате госпошлины, если он был. (ч. 1 ст</w:t>
            </w:r>
            <w:r>
              <w:t>. 149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Автоматическое формирование определения по шаблону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к типовому процессу «Направить документ», в рамках которого канцелярия производит действия п</w:t>
            </w:r>
            <w:r>
              <w:t>о направлению принятого судом определениям лицам, участвующим в деле, для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рассылка через электронные каналы связи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Завершение процесса. Определение направлено лицам.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Определени</w:t>
            </w:r>
            <w:r>
              <w:t>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ЛУВД получает 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Автоматическое уведомление о получении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ЛУВД изучает содержание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Есть основания для обжалования?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ЛУВД определяет наличие оснований для обжалования определения.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69,</w:t>
            </w:r>
          </w:p>
          <w:p w:rsidR="00000000" w:rsidRDefault="00B80E73">
            <w:pPr>
              <w:pStyle w:val="a3"/>
            </w:pPr>
            <w:r>
              <w:t>Если «Нет» - переход к шагу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Автоматическая проверка оснований для обжалования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к процессу подачи апелляционной жалобы на определение об оставлении заявления без рассмотрения.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Требуется повторное обраще</w:t>
            </w:r>
            <w:r>
              <w:t>ние?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Согласно п. 3 ст. 149 АПК РФ,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</w:t>
            </w:r>
            <w:r>
              <w:t>ения заявления без рассмотрения.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ЛУВД выявляет необходимость повторного обращения в суд.</w:t>
            </w:r>
          </w:p>
          <w:p w:rsidR="00000000" w:rsidRDefault="00B80E73">
            <w:pPr>
              <w:pStyle w:val="a3"/>
            </w:pPr>
          </w:p>
          <w:p w:rsidR="00000000" w:rsidRDefault="00B80E73">
            <w:pPr>
              <w:pStyle w:val="a3"/>
            </w:pPr>
            <w:r>
              <w:t>Если «Да» - переход к шагу 71,</w:t>
            </w:r>
          </w:p>
          <w:p w:rsidR="00000000" w:rsidRDefault="00B80E73">
            <w:pPr>
              <w:pStyle w:val="a3"/>
            </w:pPr>
            <w:r>
              <w:t>Если «Нет» -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Автоматический анализ возможности повторного обращения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к процессу в зависимости от вида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Переход к соответствующему процессу судопроизводства для повторного обращения.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  <w:tr w:rsidR="00000000">
        <w:trPr>
          <w:divId w:val="942956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Завершение процесса для ЛУВД при отсутствии необходимости в дальнейших действиях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—</w:t>
            </w:r>
          </w:p>
        </w:tc>
      </w:tr>
    </w:tbl>
    <w:p w:rsidR="00000000" w:rsidRDefault="00B80E7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190889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190889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Анализ заявления на предмет оснований для оставления без рассмотрения, проверка процессуальных требований, проверка тождественности, анализ соблюдения досудебного порядка, проверка полномочий представителей, проверка соглашений о третейском разбирательстве</w:t>
            </w:r>
            <w:r>
              <w:t>, принятие решения об оставлении без рассмотрения</w:t>
            </w:r>
          </w:p>
        </w:tc>
      </w:tr>
      <w:tr w:rsidR="00000000">
        <w:trPr>
          <w:divId w:val="7190889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Направление определения об оставлении заявления без рассмотрения участникам процесса, техническое обеспечение документооборота</w:t>
            </w:r>
          </w:p>
        </w:tc>
      </w:tr>
      <w:tr w:rsidR="00000000">
        <w:trPr>
          <w:divId w:val="7190889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ЛУВД (лицо, участвующее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Получение и анал</w:t>
            </w:r>
            <w:r>
              <w:t>из определения об оставлении заявления без рассмотрения, принятие решения о необходимости обжалования или повторного обращения</w:t>
            </w:r>
          </w:p>
        </w:tc>
      </w:tr>
    </w:tbl>
    <w:p w:rsidR="00000000" w:rsidRDefault="00B80E7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B80E73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</w:t>
      </w:r>
      <w:r>
        <w:t xml:space="preserve">(3-я очередь) - </w:t>
      </w:r>
      <w:r>
        <w:rPr>
          <w:rStyle w:val="a4"/>
        </w:rPr>
        <w:t>Справочники (классификторы) ПК САД</w:t>
      </w:r>
    </w:p>
    <w:p w:rsidR="00000000" w:rsidRDefault="00B80E7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B80E7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678400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567840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Исковое заявление, заявление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567840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Документы о представительстве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Доверенность, ордер, иные документы о полномочиях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Шаблоны в приложен</w:t>
            </w:r>
            <w:r>
              <w:t>ии к Заключению об обследовании</w:t>
            </w:r>
          </w:p>
        </w:tc>
      </w:tr>
      <w:tr w:rsidR="00000000">
        <w:trPr>
          <w:divId w:val="1567840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Документы об уплате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Платежное поручение, квитанция об уплате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567840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Соглашение о третейском разбирательстве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Третейское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Печатная/элек</w:t>
            </w:r>
            <w:r>
              <w:t>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B80E7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263120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126312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0E73">
            <w:pPr>
              <w:pStyle w:val="a3"/>
            </w:pPr>
            <w:r>
              <w:t>Стандартная форма определения</w:t>
            </w:r>
          </w:p>
        </w:tc>
      </w:tr>
    </w:tbl>
    <w:p w:rsidR="00000000" w:rsidRDefault="00B80E7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B80E73">
      <w:pPr>
        <w:pStyle w:val="a3"/>
      </w:pPr>
      <w:r>
        <w:t>Не предусмотрено.</w:t>
      </w:r>
    </w:p>
    <w:p w:rsidR="00000000" w:rsidRDefault="00B80E7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B80E73">
      <w:pPr>
        <w:pStyle w:val="a3"/>
      </w:pPr>
      <w:r>
        <w:t>—</w:t>
      </w:r>
    </w:p>
    <w:p w:rsidR="00000000" w:rsidRDefault="00B80E73">
      <w:pPr>
        <w:pStyle w:val="a3"/>
      </w:pPr>
    </w:p>
    <w:p w:rsidR="00000000" w:rsidRDefault="00B80E73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73"/>
    <w:rsid w:val="00B8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088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2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3136</Words>
  <Characters>17878</Characters>
  <Application>Microsoft Office Word</Application>
  <DocSecurity>4</DocSecurity>
  <Lines>148</Lines>
  <Paragraphs>41</Paragraphs>
  <ScaleCrop>false</ScaleCrop>
  <Company/>
  <LinksUpToDate>false</LinksUpToDate>
  <CharactersWithSpaces>20973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ТБП36 "Рассмотреть вопрос об оставлении без рассмотрения"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