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5941" w14:textId="77777777" w:rsidR="002E0DBD" w:rsidRDefault="00000000">
      <w:pPr>
        <w:pStyle w:val="1"/>
        <w:spacing w:after="49"/>
        <w:rPr>
          <w:rFonts w:eastAsia="Times New Roman"/>
        </w:rPr>
      </w:pPr>
      <w:r>
        <w:rPr>
          <w:rFonts w:eastAsia="Times New Roman"/>
        </w:rPr>
        <w:t>ТБП7-Подать документы в суд</w:t>
      </w:r>
    </w:p>
    <w:p w14:paraId="1722D201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2DDF3D77" w14:textId="71E2AFD4" w:rsidR="002E0DBD" w:rsidRPr="00D9684A" w:rsidRDefault="00D9684A">
      <w:pPr>
        <w:pStyle w:val="ac"/>
        <w:spacing w:before="49" w:after="49"/>
      </w:pPr>
      <w:r>
        <w:t>Интервью не проводилось.</w:t>
      </w:r>
    </w:p>
    <w:p w14:paraId="6845D48C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2E0DBD" w14:paraId="15B10C26" w14:textId="77777777">
        <w:trPr>
          <w:cantSplit/>
          <w:tblHeader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7E24A" w14:textId="77777777" w:rsidR="002E0DBD" w:rsidRDefault="00000000">
            <w:pPr>
              <w:pStyle w:val="ac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2E0DBD" w14:paraId="5F01690C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BCA6C" w14:textId="77777777" w:rsidR="002E0DBD" w:rsidRDefault="00000000">
            <w:pPr>
              <w:pStyle w:val="ac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2E0DBD" w14:paraId="1ABE7ABF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7ED11" w14:textId="77777777" w:rsidR="002E0DBD" w:rsidRDefault="00000000">
            <w:pPr>
              <w:pStyle w:val="ac"/>
            </w:pPr>
            <w:r>
              <w:t>Приказ Судебного департамента при Верховном Суде РФ от 28.12.2016 N 252 (ред. от 20.02.2018) "Об утверждении Порядка подачи в арбитражные суды Российской Федерации документов в электронном виде, в том числе в форме электронного документа" (вместе с "Порядком подачи в арбитражные суды Российской Федерации документов в электронном виде, в том числе в форме электронного документа")</w:t>
            </w:r>
          </w:p>
        </w:tc>
      </w:tr>
      <w:tr w:rsidR="002E0DBD" w14:paraId="437AA73F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7B580" w14:textId="77777777" w:rsidR="002E0DBD" w:rsidRDefault="00000000">
            <w:pPr>
              <w:pStyle w:val="ac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2E0DBD" w14:paraId="63A4A8EE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EFB1F" w14:textId="77777777" w:rsidR="002E0DBD" w:rsidRDefault="00000000">
            <w:pPr>
              <w:pStyle w:val="ac"/>
            </w:pPr>
            <w:r>
              <w:t>Федеральный закон от 06.04.2011 N 63-ФЗ (ред. от 21.04.2025) "Об электронной подписи"</w:t>
            </w:r>
          </w:p>
        </w:tc>
      </w:tr>
    </w:tbl>
    <w:p w14:paraId="3EF1960B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99"/>
        <w:gridCol w:w="11061"/>
      </w:tblGrid>
      <w:tr w:rsidR="002E0DBD" w14:paraId="32B8DB77" w14:textId="77777777"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5E6D5" w14:textId="77777777" w:rsidR="002E0DBD" w:rsidRDefault="00000000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5541E" w14:textId="77777777" w:rsidR="002E0DBD" w:rsidRDefault="00000000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2E0DBD" w14:paraId="53F2DFD8" w14:textId="77777777">
        <w:trPr>
          <w:cantSplit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83287" w14:textId="77777777" w:rsidR="002E0DBD" w:rsidRDefault="00000000">
            <w:pPr>
              <w:rPr>
                <w:rFonts w:eastAsia="Times New Roman"/>
              </w:rPr>
            </w:pPr>
            <w:r>
              <w:t>Заявитель (ЛУВД, иные участники, которым необходимо подать документы)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75E21" w14:textId="77777777" w:rsidR="002E0DBD" w:rsidRDefault="00000000">
            <w:pPr>
              <w:rPr>
                <w:rFonts w:eastAsia="Times New Roman"/>
              </w:rPr>
            </w:pPr>
            <w:r>
              <w:t>Подготовка документов для подачи в суд, приложение ходатайств о восстановлении и продлении сроков, приложение необходимых документов, оплата государственной пошлины, направление копий второй стороне, выбор способа подачи документов, подписание документов, направление документов в суд, подача ходатайств об ознакомлении с материалами дела</w:t>
            </w:r>
          </w:p>
        </w:tc>
      </w:tr>
      <w:tr w:rsidR="002E0DBD" w14:paraId="710A6413" w14:textId="77777777">
        <w:trPr>
          <w:cantSplit/>
          <w:trHeight w:val="20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242BA" w14:textId="77777777" w:rsidR="002E0DBD" w:rsidRDefault="00000000">
            <w:pPr>
              <w:rPr>
                <w:rFonts w:eastAsia="Times New Roman"/>
              </w:rPr>
            </w:pPr>
            <w:r>
              <w:t>Вторая сторона по делу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6AA91" w14:textId="77777777" w:rsidR="002E0DBD" w:rsidRDefault="00000000">
            <w:pPr>
              <w:rPr>
                <w:rFonts w:eastAsia="Times New Roman"/>
              </w:rPr>
            </w:pPr>
            <w:r>
              <w:t>Получение копий документов от заявителя, расписка в получении документов, возврат расписки о получении, отправка уведомления о получении документов</w:t>
            </w:r>
          </w:p>
        </w:tc>
      </w:tr>
    </w:tbl>
    <w:p w14:paraId="36AE2038" w14:textId="77777777" w:rsidR="002E0DBD" w:rsidRDefault="00000000">
      <w:pPr>
        <w:pStyle w:val="ac"/>
        <w:spacing w:before="49" w:after="49"/>
      </w:pPr>
      <w:r>
        <w:t>* С указанием суда/инстанции/иного административного органа</w:t>
      </w:r>
    </w:p>
    <w:p w14:paraId="5116CCCC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72BBA0BF" w14:textId="77777777" w:rsidR="002E0DBD" w:rsidRDefault="00000000">
      <w:pPr>
        <w:pStyle w:val="3"/>
        <w:spacing w:before="49" w:after="49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00" w:type="pct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52"/>
        <w:gridCol w:w="1606"/>
        <w:gridCol w:w="1875"/>
        <w:gridCol w:w="1434"/>
        <w:gridCol w:w="2051"/>
      </w:tblGrid>
      <w:tr w:rsidR="002E0DBD" w14:paraId="2E4D099F" w14:textId="77777777">
        <w:trPr>
          <w:cantSplit/>
          <w:tblHeader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2BC25" w14:textId="77777777" w:rsidR="002E0DBD" w:rsidRDefault="00000000">
            <w:pPr>
              <w:pStyle w:val="ac"/>
            </w:pPr>
            <w:r>
              <w:rPr>
                <w:rStyle w:val="a3"/>
              </w:rPr>
              <w:t>№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89B8E" w14:textId="77777777" w:rsidR="002E0DBD" w:rsidRDefault="00000000">
            <w:pPr>
              <w:pStyle w:val="ac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44E55" w14:textId="77777777" w:rsidR="002E0DBD" w:rsidRDefault="00000000">
            <w:pPr>
              <w:pStyle w:val="ac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DF21C" w14:textId="77777777" w:rsidR="002E0DBD" w:rsidRDefault="00000000">
            <w:pPr>
              <w:pStyle w:val="ac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E1735" w14:textId="77777777" w:rsidR="002E0DBD" w:rsidRDefault="00000000">
            <w:pPr>
              <w:pStyle w:val="ac"/>
            </w:pPr>
            <w:r>
              <w:rPr>
                <w:rStyle w:val="a3"/>
              </w:rPr>
              <w:t>Образец**</w:t>
            </w:r>
          </w:p>
        </w:tc>
      </w:tr>
      <w:tr w:rsidR="002E0DBD" w14:paraId="17FA05E6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6E988" w14:textId="77777777" w:rsidR="002E0DBD" w:rsidRDefault="00000000">
            <w:pPr>
              <w:pStyle w:val="ac"/>
            </w:pPr>
            <w:r>
              <w:t>1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9FF44" w14:textId="77777777" w:rsidR="002E0DBD" w:rsidRDefault="00000000">
            <w:pPr>
              <w:pStyle w:val="ac"/>
            </w:pPr>
            <w:r>
              <w:t>ПД/вторичный 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2AD05" w14:textId="77777777" w:rsidR="002E0DBD" w:rsidRDefault="00000000">
            <w:pPr>
              <w:pStyle w:val="ac"/>
            </w:pPr>
            <w:r>
              <w:t>Документ для подачи в суд. Будет отличаться в зависимости от вида правоотношения или категории спора, в рамках которого документ подается в суд.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46013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688C6" w14:textId="77777777" w:rsidR="002E0DBD" w:rsidRDefault="00000000">
            <w:pPr>
              <w:pStyle w:val="ac"/>
            </w:pPr>
            <w:hyperlink r:id="rId4">
              <w:r>
                <w:rPr>
                  <w:rStyle w:val="a5"/>
                  <w:color w:val="0066FF"/>
                </w:rPr>
                <w:t>Образец искового заявления</w:t>
              </w:r>
            </w:hyperlink>
          </w:p>
        </w:tc>
      </w:tr>
      <w:tr w:rsidR="002E0DBD" w14:paraId="6B301229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10698" w14:textId="77777777" w:rsidR="002E0DBD" w:rsidRDefault="00000000">
            <w:pPr>
              <w:pStyle w:val="ac"/>
            </w:pPr>
            <w:r>
              <w:t>2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6DE58" w14:textId="77777777" w:rsidR="002E0DBD" w:rsidRDefault="00000000">
            <w:pPr>
              <w:pStyle w:val="ac"/>
            </w:pPr>
            <w:r>
              <w:t>Ходатайство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CA9D0" w14:textId="77777777" w:rsidR="002E0DBD" w:rsidRDefault="00000000">
            <w:pPr>
              <w:pStyle w:val="ac"/>
            </w:pPr>
            <w:r>
              <w:t>Ходатайство о восстановлении пропущенного срока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B7438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6524C" w14:textId="77777777" w:rsidR="002E0DBD" w:rsidRDefault="00000000">
            <w:pPr>
              <w:pStyle w:val="ac"/>
            </w:pPr>
            <w:r>
              <w:t>Не получен в ходе обследования</w:t>
            </w:r>
          </w:p>
        </w:tc>
      </w:tr>
      <w:tr w:rsidR="002E0DBD" w14:paraId="73885FEE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5A5F5" w14:textId="77777777" w:rsidR="002E0DBD" w:rsidRDefault="00000000">
            <w:pPr>
              <w:pStyle w:val="ac"/>
            </w:pPr>
            <w:r>
              <w:t>3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739B" w14:textId="77777777" w:rsidR="002E0DBD" w:rsidRDefault="00000000">
            <w:pPr>
              <w:pStyle w:val="ac"/>
            </w:pPr>
            <w:r>
              <w:t>Ходатайство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BE5B6" w14:textId="77777777" w:rsidR="002E0DBD" w:rsidRDefault="00000000">
            <w:pPr>
              <w:pStyle w:val="ac"/>
            </w:pPr>
            <w:r>
              <w:t>Ходатайство о продлении срока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8603F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0FE4C" w14:textId="77777777" w:rsidR="002E0DBD" w:rsidRDefault="00000000">
            <w:pPr>
              <w:pStyle w:val="ac"/>
            </w:pPr>
            <w:r>
              <w:t>Не получен в ходе обследования</w:t>
            </w:r>
          </w:p>
        </w:tc>
      </w:tr>
      <w:tr w:rsidR="002E0DBD" w14:paraId="45D5590B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521C0" w14:textId="77777777" w:rsidR="002E0DBD" w:rsidRDefault="00000000">
            <w:pPr>
              <w:pStyle w:val="ac"/>
            </w:pPr>
            <w:r>
              <w:t>4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C98FD" w14:textId="77777777" w:rsidR="002E0DBD" w:rsidRDefault="00000000">
            <w:pPr>
              <w:pStyle w:val="ac"/>
            </w:pPr>
            <w:r>
              <w:t>Ходатайство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624BC" w14:textId="77777777" w:rsidR="002E0DBD" w:rsidRDefault="00000000">
            <w:pPr>
              <w:pStyle w:val="ac"/>
            </w:pPr>
            <w:r>
              <w:t>Ходатайство на получение льготы по госпошлине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1FD6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DF890" w14:textId="77777777" w:rsidR="002E0DBD" w:rsidRDefault="00000000">
            <w:pPr>
              <w:pStyle w:val="ac"/>
            </w:pPr>
            <w:r>
              <w:t>Не получен в ходе обследования</w:t>
            </w:r>
          </w:p>
        </w:tc>
      </w:tr>
      <w:tr w:rsidR="002E0DBD" w14:paraId="5223F512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5E5B2" w14:textId="77777777" w:rsidR="002E0DBD" w:rsidRDefault="00000000">
            <w:pPr>
              <w:pStyle w:val="ac"/>
            </w:pPr>
            <w:r>
              <w:t>5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9AA51" w14:textId="77777777" w:rsidR="002E0DBD" w:rsidRDefault="00000000">
            <w:pPr>
              <w:pStyle w:val="ac"/>
            </w:pPr>
            <w:r>
              <w:t>Платежный 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7B84C" w14:textId="77777777" w:rsidR="002E0DBD" w:rsidRDefault="00000000">
            <w:pPr>
              <w:pStyle w:val="ac"/>
            </w:pPr>
            <w:r>
              <w:t>Квитанция об уплате госпошлины или платежное поручение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61166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6756F" w14:textId="77777777" w:rsidR="002E0DBD" w:rsidRDefault="00000000">
            <w:pPr>
              <w:pStyle w:val="ac"/>
            </w:pPr>
            <w:hyperlink r:id="rId5">
              <w:r>
                <w:rPr>
                  <w:rStyle w:val="a5"/>
                  <w:color w:val="0066FF"/>
                </w:rPr>
                <w:t>образец</w:t>
              </w:r>
            </w:hyperlink>
          </w:p>
        </w:tc>
      </w:tr>
      <w:tr w:rsidR="002E0DBD" w14:paraId="0119D0AC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93E6" w14:textId="77777777" w:rsidR="002E0DBD" w:rsidRDefault="00000000">
            <w:pPr>
              <w:pStyle w:val="ac"/>
            </w:pPr>
            <w:r>
              <w:t>6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FA8A9" w14:textId="77777777" w:rsidR="002E0DBD" w:rsidRDefault="00000000">
            <w:pPr>
              <w:pStyle w:val="ac"/>
            </w:pPr>
            <w:r>
              <w:t>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62785" w14:textId="77777777" w:rsidR="002E0DBD" w:rsidRDefault="00000000">
            <w:pPr>
              <w:pStyle w:val="ac"/>
            </w:pPr>
            <w:r>
              <w:t>Документ, подтверждающий освобождение от уплаты госпошлины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70824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FF2FF" w14:textId="77777777" w:rsidR="002E0DBD" w:rsidRDefault="00000000">
            <w:pPr>
              <w:pStyle w:val="ac"/>
            </w:pPr>
            <w:r>
              <w:t>Не получен в ходе обследования</w:t>
            </w:r>
          </w:p>
        </w:tc>
      </w:tr>
      <w:tr w:rsidR="002E0DBD" w14:paraId="6DA2B6FE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6F428" w14:textId="77777777" w:rsidR="002E0DBD" w:rsidRDefault="00000000">
            <w:pPr>
              <w:pStyle w:val="ac"/>
            </w:pPr>
            <w:r>
              <w:t>7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179AD" w14:textId="77777777" w:rsidR="002E0DBD" w:rsidRDefault="00000000">
            <w:pPr>
              <w:pStyle w:val="ac"/>
            </w:pPr>
            <w:r>
              <w:t>Выписка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5AA4E" w14:textId="77777777" w:rsidR="002E0DBD" w:rsidRDefault="00000000">
            <w:pPr>
              <w:pStyle w:val="ac"/>
            </w:pPr>
            <w:r>
              <w:t>Выписка из ЕГРЮЛ/ЕГРИП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33E9E" w14:textId="77777777" w:rsidR="002E0DBD" w:rsidRDefault="00000000">
            <w:pPr>
              <w:pStyle w:val="ac"/>
            </w:pPr>
            <w:r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5E36D" w14:textId="77777777" w:rsidR="002E0DBD" w:rsidRDefault="00000000">
            <w:pPr>
              <w:pStyle w:val="ac"/>
              <w:rPr>
                <w:color w:val="0066FF"/>
              </w:rPr>
            </w:pPr>
            <w:hyperlink r:id="rId6">
              <w:r>
                <w:rPr>
                  <w:rStyle w:val="a5"/>
                  <w:color w:val="0066FF"/>
                </w:rPr>
                <w:t>образец</w:t>
              </w:r>
            </w:hyperlink>
          </w:p>
        </w:tc>
      </w:tr>
      <w:tr w:rsidR="002E0DBD" w14:paraId="07AB02B1" w14:textId="77777777">
        <w:trPr>
          <w:cantSplit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32BC8" w14:textId="77777777" w:rsidR="002E0DBD" w:rsidRDefault="00000000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354BA" w14:textId="77777777" w:rsidR="002E0DBD" w:rsidRDefault="00000000">
            <w:pPr>
              <w:pStyle w:val="ac"/>
            </w:pPr>
            <w:r>
              <w:rPr>
                <w:color w:val="172B4D"/>
              </w:rPr>
              <w:t>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61878" w14:textId="77777777" w:rsidR="002E0DBD" w:rsidRDefault="00000000">
            <w:pPr>
              <w:pStyle w:val="ac"/>
            </w:pPr>
            <w:r>
              <w:rPr>
                <w:color w:val="000000"/>
              </w:rPr>
              <w:t>Документы, удостоверяющие полномочия представителя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59693" w14:textId="77777777" w:rsidR="002E0DBD" w:rsidRDefault="00000000">
            <w:pPr>
              <w:pStyle w:val="ac"/>
            </w:pPr>
            <w:r>
              <w:rPr>
                <w:color w:val="172B4D"/>
              </w:rPr>
              <w:t>Бумажный документ / электронный документ / электронный документ с ЭЦП /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E5D37" w14:textId="77777777" w:rsidR="002E0DBD" w:rsidRDefault="00000000">
            <w:pPr>
              <w:pStyle w:val="ac"/>
            </w:pPr>
            <w:r>
              <w:rPr>
                <w:color w:val="172B4D"/>
              </w:rPr>
              <w:t>Образцы в </w:t>
            </w:r>
            <w:hyperlink r:id="rId7">
              <w:r>
                <w:rPr>
                  <w:rStyle w:val="a5"/>
                  <w:color w:val="0066FF"/>
                </w:rPr>
                <w:t>ТБП58.Проверить полномочия ЛУВД</w:t>
              </w:r>
            </w:hyperlink>
          </w:p>
        </w:tc>
      </w:tr>
    </w:tbl>
    <w:p w14:paraId="4692EF81" w14:textId="77777777" w:rsidR="002E0DBD" w:rsidRDefault="00000000">
      <w:pPr>
        <w:pStyle w:val="ac"/>
        <w:spacing w:before="49" w:after="49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0DFB1257" w14:textId="77777777" w:rsidR="002E0DBD" w:rsidRDefault="00000000">
      <w:pPr>
        <w:pStyle w:val="ac"/>
        <w:spacing w:before="49" w:after="49"/>
      </w:pPr>
      <w:r>
        <w:t>** Файл или ссылка на облако ДИТ. </w:t>
      </w:r>
    </w:p>
    <w:p w14:paraId="73FB4B59" w14:textId="77777777" w:rsidR="002E0DBD" w:rsidRDefault="00000000">
      <w:pPr>
        <w:pStyle w:val="3"/>
        <w:spacing w:before="49" w:after="49"/>
      </w:pPr>
      <w:r>
        <w:rPr>
          <w:rFonts w:eastAsia="Times New Roman"/>
        </w:rPr>
        <w:t>4.2 Судебные акты</w:t>
      </w:r>
      <w:r>
        <w:t xml:space="preserve"> </w:t>
      </w:r>
    </w:p>
    <w:p w14:paraId="0A869AEF" w14:textId="77777777" w:rsidR="002E0DBD" w:rsidRDefault="00000000">
      <w:pPr>
        <w:rPr>
          <w:rFonts w:eastAsia="Times New Roman"/>
        </w:rPr>
      </w:pPr>
      <w:r>
        <w:t>В данном процессе не происходит формирования СА, так как происходит процесс подачи документов в суд со стороны заявителя, а не действия со стороны суда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93"/>
        <w:gridCol w:w="1331"/>
        <w:gridCol w:w="1842"/>
        <w:gridCol w:w="3196"/>
        <w:gridCol w:w="1530"/>
        <w:gridCol w:w="1052"/>
      </w:tblGrid>
      <w:tr w:rsidR="002E0DBD" w14:paraId="0C1D1B44" w14:textId="77777777">
        <w:trPr>
          <w:cantSplit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27134" w14:textId="77777777" w:rsidR="002E0DBD" w:rsidRDefault="00000000">
            <w:pPr>
              <w:pStyle w:val="ac"/>
            </w:pPr>
            <w:r>
              <w:rPr>
                <w:rStyle w:val="a3"/>
              </w:rPr>
              <w:t>№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DC271" w14:textId="77777777" w:rsidR="002E0DBD" w:rsidRDefault="00000000">
            <w:pPr>
              <w:pStyle w:val="ac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927C4" w14:textId="77777777" w:rsidR="002E0DBD" w:rsidRDefault="00000000">
            <w:pPr>
              <w:pStyle w:val="ac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76552" w14:textId="77777777" w:rsidR="002E0DBD" w:rsidRDefault="00000000">
            <w:pPr>
              <w:pStyle w:val="ac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6A978" w14:textId="77777777" w:rsidR="002E0DB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040A7" w14:textId="77777777" w:rsidR="002E0DB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2E0DBD" w14:paraId="68B10D99" w14:textId="77777777">
        <w:trPr>
          <w:cantSplit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BB5F3" w14:textId="77777777" w:rsidR="002E0DBD" w:rsidRDefault="00000000">
            <w:pPr>
              <w:pStyle w:val="ac"/>
            </w:pPr>
            <w:r>
              <w:t>1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01898" w14:textId="77777777" w:rsidR="002E0DBD" w:rsidRDefault="00000000">
            <w:pPr>
              <w:pStyle w:val="ac"/>
            </w:pPr>
            <w:r>
              <w:t>-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C7FF2" w14:textId="77777777" w:rsidR="002E0DBD" w:rsidRDefault="00000000">
            <w:pPr>
              <w:pStyle w:val="ac"/>
            </w:pPr>
            <w:r>
              <w:t>-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54326" w14:textId="77777777" w:rsidR="002E0DBD" w:rsidRDefault="00000000">
            <w:pPr>
              <w:pStyle w:val="ac"/>
            </w:pPr>
            <w:r>
              <w:t>-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DF9A6" w14:textId="77777777" w:rsidR="002E0DBD" w:rsidRDefault="00000000">
            <w:pPr>
              <w:pStyle w:val="auto-cursor-target"/>
            </w:pPr>
            <w:r>
              <w:t>-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F1E10" w14:textId="77777777" w:rsidR="002E0DBD" w:rsidRDefault="00000000">
            <w:pPr>
              <w:pStyle w:val="ac"/>
            </w:pPr>
            <w:r>
              <w:t>-</w:t>
            </w:r>
          </w:p>
        </w:tc>
      </w:tr>
    </w:tbl>
    <w:p w14:paraId="6B6392DA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6605A117" w14:textId="77777777" w:rsidR="002E0DBD" w:rsidRDefault="00000000">
      <w:pPr>
        <w:pStyle w:val="ac"/>
        <w:spacing w:before="49" w:after="49"/>
        <w:jc w:val="both"/>
      </w:pPr>
      <w: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96"/>
        <w:gridCol w:w="3756"/>
        <w:gridCol w:w="1774"/>
        <w:gridCol w:w="2518"/>
      </w:tblGrid>
      <w:tr w:rsidR="002E0DBD" w14:paraId="10A6C501" w14:textId="77777777"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1DEC7" w14:textId="77777777" w:rsidR="002E0DB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C2F97" w14:textId="77777777" w:rsidR="002E0DB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A8FA6" w14:textId="77777777" w:rsidR="002E0DB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57F71" w14:textId="77777777" w:rsidR="002E0DB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2E0DBD" w14:paraId="4EC622A4" w14:textId="77777777">
        <w:trPr>
          <w:cantSplit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07E9E" w14:textId="77777777" w:rsidR="002E0DBD" w:rsidRDefault="00000000">
            <w:pPr>
              <w:rPr>
                <w:rFonts w:eastAsia="Times New Roman"/>
              </w:rPr>
            </w:pPr>
            <w:r>
              <w:t>44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669A4" w14:textId="77777777" w:rsidR="002E0DBD" w:rsidRDefault="00000000">
            <w:pPr>
              <w:rPr>
                <w:rFonts w:eastAsia="Times New Roman"/>
              </w:rPr>
            </w:pPr>
            <w:r>
              <w:t>Срок действия выписки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F5DD0" w14:textId="77777777" w:rsidR="002E0DBD" w:rsidRDefault="00000000">
            <w:pPr>
              <w:rPr>
                <w:rFonts w:eastAsia="Times New Roman"/>
              </w:rPr>
            </w:pPr>
            <w:r>
              <w:t>30 дней до дня обращения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EFF54" w14:textId="77777777" w:rsidR="002E0DBD" w:rsidRDefault="00000000">
            <w:pPr>
              <w:rPr>
                <w:rFonts w:eastAsia="Times New Roman"/>
              </w:rPr>
            </w:pPr>
            <w:r>
              <w:t>АПК РФ</w:t>
            </w:r>
          </w:p>
        </w:tc>
      </w:tr>
    </w:tbl>
    <w:p w14:paraId="222BC15A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 w14:paraId="03A55006" w14:textId="77777777" w:rsidR="002E0DBD" w:rsidRDefault="00000000">
      <w:pPr>
        <w:rPr>
          <w:rFonts w:eastAsia="Times New Roman"/>
        </w:rPr>
      </w:pPr>
      <w:r>
        <w:rPr>
          <w:rFonts w:eastAsia="Times New Roman"/>
        </w:rPr>
        <w:t>Справочники отсутствуют, так как личный кабинет пользователя не являлся предметом настоящего обследования.</w:t>
      </w:r>
    </w:p>
    <w:tbl>
      <w:tblPr>
        <w:tblW w:w="9436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90"/>
        <w:gridCol w:w="2499"/>
        <w:gridCol w:w="2243"/>
        <w:gridCol w:w="2185"/>
        <w:gridCol w:w="2119"/>
      </w:tblGrid>
      <w:tr w:rsidR="002E0DBD" w14:paraId="45E827B1" w14:textId="77777777">
        <w:trPr>
          <w:cantSplit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B9DBD" w14:textId="77777777" w:rsidR="002E0DB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F5845" w14:textId="77777777" w:rsidR="002E0DB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A053E" w14:textId="77777777" w:rsidR="002E0DB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7DB82" w14:textId="77777777" w:rsidR="002E0DBD" w:rsidRDefault="00000000">
            <w:pPr>
              <w:pStyle w:val="ac"/>
            </w:pPr>
            <w:r>
              <w:rPr>
                <w:rStyle w:val="a3"/>
              </w:rPr>
              <w:t>Структура справочника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D0F12" w14:textId="77777777" w:rsidR="002E0DBD" w:rsidRDefault="00000000">
            <w:pPr>
              <w:pStyle w:val="ac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2E0DBD" w14:paraId="6A60DEB8" w14:textId="77777777">
        <w:trPr>
          <w:cantSplit/>
          <w:trHeight w:val="2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77868" w14:textId="77777777" w:rsidR="002E0DB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31615" w14:textId="77777777" w:rsidR="002E0DB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2F779" w14:textId="77777777" w:rsidR="002E0DB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CC09D" w14:textId="77777777" w:rsidR="002E0DB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610D7" w14:textId="77777777" w:rsidR="002E0DB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214D3826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2A6FD496" w14:textId="77777777" w:rsidR="002E0DBD" w:rsidRDefault="00000000">
      <w:pPr>
        <w:pStyle w:val="ac"/>
        <w:spacing w:before="49" w:after="49"/>
      </w:pPr>
      <w:r>
        <w:t>В описываемом процессе отсутствует межведомственное взаимодействие суда, так как процесс описывает действия на стороне ЛК ЛУВД</w:t>
      </w:r>
    </w:p>
    <w:tbl>
      <w:tblPr>
        <w:tblW w:w="1650" w:type="pct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5"/>
        <w:gridCol w:w="942"/>
        <w:gridCol w:w="579"/>
        <w:gridCol w:w="942"/>
      </w:tblGrid>
      <w:tr w:rsidR="002E0DBD" w14:paraId="18FA5891" w14:textId="77777777"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B3C9C" w14:textId="77777777" w:rsidR="002E0DBD" w:rsidRDefault="00000000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0F667" w14:textId="77777777" w:rsidR="002E0DBD" w:rsidRDefault="00000000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99D11" w14:textId="77777777" w:rsidR="002E0DBD" w:rsidRDefault="00000000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B723C" w14:textId="77777777" w:rsidR="002E0DBD" w:rsidRDefault="00000000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2E0DBD" w14:paraId="4F446647" w14:textId="77777777">
        <w:trPr>
          <w:cantSplit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47450" w14:textId="77777777" w:rsidR="002E0DBD" w:rsidRDefault="00000000">
            <w:pPr>
              <w:pStyle w:val="ac"/>
            </w:pPr>
            <w:r>
              <w:t>-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EFF66" w14:textId="77777777" w:rsidR="002E0DBD" w:rsidRDefault="00000000">
            <w:pPr>
              <w:pStyle w:val="ac"/>
            </w:pPr>
            <w:r>
              <w:t>-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8B9D6" w14:textId="77777777" w:rsidR="002E0DB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DE8AF" w14:textId="77777777" w:rsidR="002E0DBD" w:rsidRDefault="00000000">
            <w:pPr>
              <w:pStyle w:val="ac"/>
            </w:pPr>
            <w:r>
              <w:t>-</w:t>
            </w:r>
          </w:p>
        </w:tc>
      </w:tr>
    </w:tbl>
    <w:p w14:paraId="0E14906E" w14:textId="77777777" w:rsidR="002E0DBD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8. AS IS</w:t>
      </w:r>
    </w:p>
    <w:p w14:paraId="45F58F3F" w14:textId="77777777" w:rsidR="002E0DBD" w:rsidRDefault="00000000">
      <w:pPr>
        <w:pStyle w:val="3"/>
        <w:spacing w:before="49" w:after="49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 w14:paraId="78854212" w14:textId="77777777" w:rsidR="002E0DBD" w:rsidRPr="00D9684A" w:rsidRDefault="00000000">
      <w:pPr>
        <w:pStyle w:val="ac"/>
        <w:spacing w:before="49" w:after="49"/>
        <w:rPr>
          <w:lang w:val="en-US"/>
        </w:rPr>
      </w:pPr>
      <w:r>
        <w:rPr>
          <w:lang w:val="en-US"/>
        </w:rPr>
        <w:t>TBP</w:t>
      </w:r>
      <w:r w:rsidRPr="00D9684A">
        <w:rPr>
          <w:lang w:val="en-US"/>
        </w:rPr>
        <w:t>7_</w:t>
      </w:r>
      <w:r>
        <w:rPr>
          <w:lang w:val="en-US"/>
        </w:rPr>
        <w:t>podat</w:t>
      </w:r>
      <w:r w:rsidRPr="00D9684A">
        <w:rPr>
          <w:lang w:val="en-US"/>
        </w:rPr>
        <w:t>_</w:t>
      </w:r>
      <w:r>
        <w:rPr>
          <w:lang w:val="en-US"/>
        </w:rPr>
        <w:t>dokumenty</w:t>
      </w:r>
      <w:r w:rsidRPr="00D9684A">
        <w:rPr>
          <w:lang w:val="en-US"/>
        </w:rPr>
        <w:t>_</w:t>
      </w:r>
      <w:r>
        <w:rPr>
          <w:lang w:val="en-US"/>
        </w:rPr>
        <w:t>sud</w:t>
      </w:r>
      <w:r w:rsidRPr="00D9684A">
        <w:rPr>
          <w:lang w:val="en-US"/>
        </w:rPr>
        <w:t>_</w:t>
      </w:r>
      <w:r>
        <w:rPr>
          <w:lang w:val="en-US"/>
        </w:rPr>
        <w:t>bpmn</w:t>
      </w:r>
      <w:r w:rsidRPr="00D9684A">
        <w:rPr>
          <w:lang w:val="en-US"/>
        </w:rPr>
        <w:t>_</w:t>
      </w:r>
      <w:r>
        <w:rPr>
          <w:lang w:val="en-US"/>
        </w:rPr>
        <w:t>asis</w:t>
      </w:r>
      <w:r w:rsidRPr="00D9684A">
        <w:rPr>
          <w:lang w:val="en-US"/>
        </w:rPr>
        <w:t>.</w:t>
      </w:r>
      <w:r>
        <w:rPr>
          <w:lang w:val="en-US"/>
        </w:rPr>
        <w:t>bpmn</w:t>
      </w:r>
    </w:p>
    <w:p w14:paraId="2B4492BE" w14:textId="77777777" w:rsidR="002E0DBD" w:rsidRDefault="00000000">
      <w:pPr>
        <w:pStyle w:val="3"/>
        <w:spacing w:before="49" w:after="49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 w14:paraId="00BE5393" w14:textId="77777777" w:rsidR="002E0DBD" w:rsidRDefault="00000000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8">
        <w:r>
          <w:rPr>
            <w:rStyle w:val="a5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9348" w:type="dxa"/>
        <w:tblInd w:w="12" w:type="dxa"/>
        <w:tblLayout w:type="fixed"/>
        <w:tblLook w:val="04A0" w:firstRow="1" w:lastRow="0" w:firstColumn="1" w:lastColumn="0" w:noHBand="0" w:noVBand="1"/>
      </w:tblPr>
      <w:tblGrid>
        <w:gridCol w:w="835"/>
        <w:gridCol w:w="1634"/>
        <w:gridCol w:w="1326"/>
        <w:gridCol w:w="1631"/>
        <w:gridCol w:w="1790"/>
        <w:gridCol w:w="2132"/>
      </w:tblGrid>
      <w:tr w:rsidR="002E0DBD" w14:paraId="50B29428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8EBFF" w14:textId="77777777" w:rsidR="002E0DBD" w:rsidRDefault="00000000">
            <w:pPr>
              <w:jc w:val="center"/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254F4" w14:textId="77777777" w:rsidR="002E0DBD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  <w:r>
              <w:rPr>
                <w:b/>
                <w:bCs/>
              </w:rPr>
              <w:br/>
            </w:r>
            <w:r>
              <w:rPr>
                <w:rStyle w:val="a4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E646" w14:textId="77777777" w:rsidR="002E0DBD" w:rsidRDefault="00000000">
            <w:pPr>
              <w:jc w:val="center"/>
            </w:pPr>
            <w:r>
              <w:rPr>
                <w:b/>
                <w:bCs/>
              </w:rPr>
              <w:t>Входящие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4"/>
                <w:b/>
                <w:bCs/>
              </w:rPr>
              <w:t>(объект/данные, инициирующие шаг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BF484" w14:textId="77777777" w:rsidR="002E0DBD" w:rsidRDefault="00000000">
            <w:pPr>
              <w:jc w:val="center"/>
            </w:pPr>
            <w:r>
              <w:rPr>
                <w:b/>
                <w:bCs/>
              </w:rPr>
              <w:t>Исходящие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4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4F76" w14:textId="77777777" w:rsidR="002E0DBD" w:rsidRDefault="00000000">
            <w:pPr>
              <w:jc w:val="center"/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1DBC" w14:textId="77777777" w:rsidR="002E0DBD" w:rsidRDefault="00000000">
            <w:pPr>
              <w:jc w:val="center"/>
            </w:pPr>
            <w:r>
              <w:rPr>
                <w:b/>
                <w:bCs/>
              </w:rPr>
              <w:t>Описание шага процесса</w:t>
            </w:r>
          </w:p>
        </w:tc>
      </w:tr>
      <w:tr w:rsidR="002E0DBD" w14:paraId="645BFA1F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9AB8" w14:textId="77777777" w:rsidR="002E0DBD" w:rsidRDefault="00000000">
            <w:r>
              <w:t>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E7D07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5CDE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9CFE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AF23" w14:textId="77777777" w:rsidR="002E0DBD" w:rsidRDefault="00000000">
            <w:r>
              <w:t>Возникла необходимость подать документы в суд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BD04" w14:textId="77777777" w:rsidR="002E0DBD" w:rsidRDefault="00000000">
            <w:r>
              <w:t>Подача документов в арбитражный суд - это правовое действие, с помощью которого участник процесса реализует свои права и обязанности в судопроизводстве, а суд получает основание для дальнейших процессуальных решений. Заявитель принимает решение о необходимости подачи документов в суд</w:t>
            </w:r>
          </w:p>
        </w:tc>
      </w:tr>
      <w:tr w:rsidR="002E0DBD" w14:paraId="76CD9F9F" w14:textId="77777777">
        <w:trPr>
          <w:trHeight w:val="10712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75E4" w14:textId="77777777" w:rsidR="002E0DBD" w:rsidRDefault="00000000">
            <w:r>
              <w:t>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849E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849B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F4AC" w14:textId="77777777" w:rsidR="002E0DBD" w:rsidRDefault="00000000">
            <w:r>
              <w:t>Документ для подачи в суд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0D1A" w14:textId="77777777" w:rsidR="002E0DBD" w:rsidRDefault="00000000">
            <w:r>
              <w:t>Подготовить документ для подачи в суд.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7524" w14:textId="77777777" w:rsidR="002E0DBD" w:rsidRDefault="00000000">
            <w:r>
              <w:t>Заявитель в зависимости от вида правоотношения подготавливает основной документ, который необходимо направить в суд, оформляя его согласно требованиям процессуального законодательства: Исковое заявление (ст. 125 АПК РФ)/Заявление по делам особого производства/ Заявление по делам, возникающим из административных и иных публичных правоотношений/Заявление о признании должника банкротом/ Апелляционная жалоба/Кассационная жалоба/Заявление о пересмотре судебного акта по вновь открывшимся обстоятельствам/ Ходатайство/Заявление о принятии обеспечительных мер/Заявление об отказе от иска/признании иска/заключении мирового соглашения/Заявление об отводе судьи/ Заявление о выдаче исполнительного листа/Заявление о разъяснении судебного акта/Заявление о повороте исполнения судебного акта/ Отзыв на исковое заявление (обязанность ответчика  ст. 131 АПК РФ)/Возражения на жалобы и ходатайства/Дополнительные пояснения по делу/Заявление о вступлении в дело третьего лица (заявляющего или не заявляющего самостоятельные требования) и другие, предусмотренные законодательством</w:t>
            </w:r>
          </w:p>
        </w:tc>
      </w:tr>
      <w:tr w:rsidR="002E0DBD" w14:paraId="188C91BC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83C8" w14:textId="77777777" w:rsidR="002E0DBD" w:rsidRDefault="00000000">
            <w:r>
              <w:t>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7496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6BAC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5C69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E117" w14:textId="77777777" w:rsidR="002E0DBD" w:rsidRDefault="00000000">
            <w:r>
              <w:t>Решить вопрос о необходимости приложить иные документы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0AFE" w14:textId="77777777" w:rsidR="002E0DBD" w:rsidRDefault="00000000">
            <w:r>
              <w:t>Заявитель (ЛУВД, иные участники, которым  необходимо подать документы) выполняет задачу: 'Решить вопрос о необходимости приложить иные документы'.</w:t>
            </w:r>
          </w:p>
        </w:tc>
      </w:tr>
      <w:tr w:rsidR="002E0DBD" w14:paraId="4A5BFBAB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9C81" w14:textId="77777777" w:rsidR="002E0DBD" w:rsidRDefault="00000000">
            <w:r>
              <w:t>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FE71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1F5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760C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91FD" w14:textId="77777777" w:rsidR="002E0DBD" w:rsidRDefault="00000000">
            <w:r>
              <w:t>Необходимо восстановить пропущенный срок на подачу документов?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527B" w14:textId="77777777" w:rsidR="002E0DBD" w:rsidRDefault="00000000">
            <w:r>
              <w:t>Конкретный процессуальный срок на подачу конкретного процессуального документа в зависимости от вида правоотношения указан на схеме каркасных процессов.</w:t>
            </w:r>
            <w:r>
              <w:br/>
              <w:t>Если заявитель пропустил процессуальный срок, то он определяет, требуется ли ему восстановить этот срок.</w:t>
            </w:r>
            <w:r>
              <w:br/>
              <w:t>Если «Да», то переход к шагу 4 процесса.</w:t>
            </w:r>
            <w:r>
              <w:br/>
              <w:t>Если «Нет», то переход к шагу 5 процесса.</w:t>
            </w:r>
          </w:p>
        </w:tc>
      </w:tr>
      <w:tr w:rsidR="002E0DBD" w14:paraId="288806DA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2B7CC" w14:textId="77777777" w:rsidR="002E0DBD" w:rsidRDefault="00000000">
            <w:r>
              <w:t>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DD6F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BA5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C08E" w14:textId="77777777" w:rsidR="002E0DBD" w:rsidRDefault="00000000">
            <w:r>
              <w:t>Ходатайство о восстановлении пропущенного  срока, Ходатайство о продлении срока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CC99" w14:textId="77777777" w:rsidR="002E0DBD" w:rsidRDefault="00000000">
            <w:r>
              <w:t>Приложить ходатайство.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C83A" w14:textId="77777777" w:rsidR="002E0DBD" w:rsidRDefault="00000000">
            <w:r>
              <w:t>Заявитель подготавливает и прикладывает ходатайство о восстановлении пропущенного срока согласно ст. 117 АПК РФ. Ходатайство должно включать:</w:t>
            </w:r>
            <w:r>
              <w:br/>
              <w:t>наименование суда; сведения о заявителе (ФИО/наименование, адрес, процессуальное положение в деле); указание, какой срок пропущен; описание причин пропуска со ссылкой на доказательства; просьбу о восстановлении срока и принятии документа к рассмотрению; перечень приложений; подпись и дату.</w:t>
            </w:r>
          </w:p>
        </w:tc>
      </w:tr>
      <w:tr w:rsidR="002E0DBD" w14:paraId="683F9F36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B25E" w14:textId="77777777" w:rsidR="002E0DBD" w:rsidRDefault="00000000">
            <w:r>
              <w:t>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6A1B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8338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ED76" w14:textId="77777777" w:rsidR="002E0DBD" w:rsidRDefault="00000000">
            <w:pPr>
              <w:rPr>
                <w:lang w:val="en-US"/>
              </w:rPr>
            </w:pPr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93D8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A65B" w14:textId="77777777" w:rsidR="002E0DBD" w:rsidRDefault="00000000">
            <w:r>
              <w:t>Эксклюзивный закрывающий шлюз, объединяющий потоки из 3-го, 4-го шага</w:t>
            </w:r>
          </w:p>
        </w:tc>
      </w:tr>
      <w:tr w:rsidR="002E0DBD" w14:paraId="7C57ACD7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D69F" w14:textId="77777777" w:rsidR="002E0DBD" w:rsidRDefault="00000000">
            <w:r>
              <w:t>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8335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3C08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C617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2944" w14:textId="77777777" w:rsidR="002E0DBD" w:rsidRDefault="00000000">
            <w:r>
              <w:t>К документу необходимы приложения?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BF11" w14:textId="77777777" w:rsidR="002E0DBD" w:rsidRDefault="00000000">
            <w:r>
              <w:t>Заявитель определяет есть ли необходимость приложить дополнительные документы к основному документу в обоснование своих требований.</w:t>
            </w:r>
            <w:r>
              <w:br/>
              <w:t>Если «Да», то переход к шагу 7 процесса.</w:t>
            </w:r>
            <w:r>
              <w:br/>
              <w:t>Если «Нет», то переход к шагу 8 процесса.</w:t>
            </w:r>
          </w:p>
        </w:tc>
      </w:tr>
      <w:tr w:rsidR="002E0DBD" w14:paraId="1BF27176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A0C0" w14:textId="77777777" w:rsidR="002E0DBD" w:rsidRDefault="00000000">
            <w:r>
              <w:t>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CE46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3C2E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8801" w14:textId="77777777" w:rsidR="002E0DBD" w:rsidRDefault="00000000">
            <w:r>
              <w:t>Комплект документов-приложений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594B" w14:textId="77777777" w:rsidR="002E0DBD" w:rsidRDefault="00000000">
            <w:r>
              <w:t>Приложить документы, указанные в качестве приложений.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5E4D" w14:textId="77777777" w:rsidR="002E0DBD" w:rsidRDefault="00000000">
            <w:r>
              <w:t>Заявитель прикладывает все необходимые документы согласно требованиям к конкретному виду обращения.</w:t>
            </w:r>
          </w:p>
        </w:tc>
      </w:tr>
      <w:tr w:rsidR="002E0DBD" w14:paraId="6A762375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8C44" w14:textId="77777777" w:rsidR="002E0DBD" w:rsidRDefault="00000000">
            <w:r>
              <w:t>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E2B9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9AC4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1696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59F9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38B5D" w14:textId="77777777" w:rsidR="002E0DBD" w:rsidRDefault="00000000">
            <w:r>
              <w:t>Эксклюзивный закрывающий шлюз, объединяющий потоки из 6-го, 7-го шага</w:t>
            </w:r>
          </w:p>
        </w:tc>
      </w:tr>
      <w:tr w:rsidR="002E0DBD" w14:paraId="17AE78AD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33F1" w14:textId="77777777" w:rsidR="002E0DBD" w:rsidRDefault="00000000">
            <w:r>
              <w:t>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88BA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4227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B24D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0F8A" w14:textId="77777777" w:rsidR="002E0DBD" w:rsidRDefault="00000000">
            <w:r>
              <w:t>Документы подаются лично?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D342" w14:textId="77777777" w:rsidR="002E0DBD" w:rsidRDefault="00000000">
            <w:r>
              <w:t>Заявитель будет подавать документы лично?</w:t>
            </w:r>
            <w:r>
              <w:br/>
              <w:t> Если «Да», то переход к шагу 10 процесса.</w:t>
            </w:r>
            <w:r>
              <w:br/>
              <w:t>Если «Нет», то переход к шагу 11 процесса.</w:t>
            </w:r>
          </w:p>
        </w:tc>
      </w:tr>
      <w:tr w:rsidR="002E0DBD" w14:paraId="3B9089F6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40DE" w14:textId="77777777" w:rsidR="002E0DBD" w:rsidRDefault="00000000">
            <w:r>
              <w:t>10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4B15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3494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E457" w14:textId="77777777" w:rsidR="002E0DBD" w:rsidRDefault="00000000">
            <w:r>
              <w:t>Документы, удостоверяющие полномочия представителя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9786" w14:textId="77777777" w:rsidR="002E0DBD" w:rsidRDefault="00000000">
            <w:r>
              <w:t>Приложить документы, удостоверяющие полномочия представителя.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D92F" w14:textId="77777777" w:rsidR="002E0DBD" w:rsidRDefault="00000000">
            <w:r>
              <w:t>Если представлять интересы будет представитель заявителя, то необходимо приложить доверенность, документ о высшем юридическом образовании/ документ удостоверяющий статус (адвоката, патентного поверенного, арбитражного управляющего, единоличного органа управления организации, прокурора).</w:t>
            </w:r>
          </w:p>
        </w:tc>
      </w:tr>
      <w:tr w:rsidR="002E0DBD" w14:paraId="2DFE54D1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6A73" w14:textId="77777777" w:rsidR="002E0DBD" w:rsidRDefault="00000000">
            <w:r>
              <w:t>11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8D94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2B67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ED095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A685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ED3E" w14:textId="77777777" w:rsidR="002E0DBD" w:rsidRDefault="00000000">
            <w:r>
              <w:t>Эксклюзивный закрывающий шлюз, объединяющий потоки из 9-го, 10-го шага</w:t>
            </w:r>
          </w:p>
        </w:tc>
      </w:tr>
      <w:tr w:rsidR="002E0DBD" w14:paraId="6E65561D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A1FB" w14:textId="77777777" w:rsidR="002E0DBD" w:rsidRDefault="00000000">
            <w:r>
              <w:t>12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DBAD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25E2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251F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8DDD1" w14:textId="77777777" w:rsidR="002E0DBD" w:rsidRDefault="00000000">
            <w:r>
              <w:t>Требуется вручить копию второй стороне?. Эксклюзивный открывающий шлюз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86AC" w14:textId="77777777" w:rsidR="002E0DBD" w:rsidRDefault="00000000">
            <w:r>
              <w:t>Необходимо определить способ направления копии второй стороне. Заявитель решает, будет ли он передавать копии документов, направляемых в суд, второй стороне лично?</w:t>
            </w:r>
            <w:r>
              <w:br/>
              <w:t>Если «Да», то переход к шагу 13 процесса.</w:t>
            </w:r>
            <w:r>
              <w:br/>
              <w:t>Если «Нет», то переход к шагу 22 процесса.</w:t>
            </w:r>
          </w:p>
        </w:tc>
      </w:tr>
      <w:tr w:rsidR="002E0DBD" w14:paraId="1D5C66EC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8A60" w14:textId="77777777" w:rsidR="002E0DBD" w:rsidRDefault="00000000">
            <w:r>
              <w:t>13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57D3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F00C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F79E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3A98" w14:textId="77777777" w:rsidR="002E0DBD" w:rsidRDefault="00000000">
            <w:r>
              <w:rPr>
                <w:color w:val="161616"/>
                <w:shd w:val="clear" w:color="auto" w:fill="FFFFFF"/>
              </w:rPr>
              <w:t>Каким способом необходимо вручить копию?</w:t>
            </w:r>
            <w:r>
              <w:t xml:space="preserve">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BD06" w14:textId="77777777" w:rsidR="002E0DBD" w:rsidRDefault="00000000">
            <w:r>
              <w:t>Лично под расписку: переход к шагу 14; Направить по почте: переход к шагу 15</w:t>
            </w:r>
          </w:p>
        </w:tc>
      </w:tr>
      <w:tr w:rsidR="002E0DBD" w14:paraId="068FC18F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3A1B" w14:textId="77777777" w:rsidR="002E0DBD" w:rsidRDefault="00000000">
            <w:r>
              <w:t>14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1DDD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6B19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6052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5FEA6" w14:textId="77777777" w:rsidR="002E0DBD" w:rsidRDefault="00000000">
            <w:r>
              <w:t>Передать копию документов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E1C3" w14:textId="77777777" w:rsidR="002E0DBD" w:rsidRDefault="00000000">
            <w:r>
              <w:t>Заявитель лично передает копии документов второй стороне.</w:t>
            </w:r>
          </w:p>
        </w:tc>
      </w:tr>
      <w:tr w:rsidR="002E0DBD" w14:paraId="325274C1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404C" w14:textId="77777777" w:rsidR="002E0DBD" w:rsidRDefault="00000000">
            <w:r>
              <w:t>15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8A09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60B9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70CC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28EA" w14:textId="77777777" w:rsidR="002E0DBD" w:rsidRDefault="00000000">
            <w:r>
              <w:t>Направить копию второй стороне.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5494" w14:textId="77777777" w:rsidR="002E0DBD" w:rsidRDefault="00000000">
            <w:r>
              <w:t>Заявитель направляет копию документов второй стороне по почте или иным способом. Направляется копия основного документа и копии приложений (если они есть).</w:t>
            </w:r>
          </w:p>
        </w:tc>
      </w:tr>
      <w:tr w:rsidR="002E0DBD" w14:paraId="269D7093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D26D" w14:textId="77777777" w:rsidR="002E0DBD" w:rsidRDefault="00000000">
            <w:r>
              <w:t>16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6FEC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7FC9" w14:textId="77777777" w:rsidR="002E0DBD" w:rsidRDefault="00000000">
            <w:r>
              <w:t>Документы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0DB2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510A" w14:textId="77777777" w:rsidR="002E0DBD" w:rsidRDefault="00000000">
            <w:r>
              <w:t>Эксклюзивный закрывающий шлюз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AB47" w14:textId="77777777" w:rsidR="002E0DBD" w:rsidRDefault="00000000">
            <w:r>
              <w:t>Эксклюзивный закрывающий шлюз, объединяющий потоки из 15-го, 16-го шага</w:t>
            </w:r>
          </w:p>
        </w:tc>
      </w:tr>
      <w:tr w:rsidR="002E0DBD" w14:paraId="7BD1A4CD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9092" w14:textId="77777777" w:rsidR="002E0DBD" w:rsidRDefault="00000000">
            <w:r>
              <w:t>17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EA5C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A38A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BB73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0E35" w14:textId="77777777" w:rsidR="002E0DBD" w:rsidRDefault="00000000">
            <w:r>
              <w:t>Проверить поступление подтверждения о получении копии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E298" w14:textId="77777777" w:rsidR="002E0DBD" w:rsidRDefault="00000000">
            <w:r>
              <w:t>Заявитель (ЛУВД, иные участники, которым  необходимо подать документы) выполняет задачу: 'Проверить поступление подтверждения о получении копии'.</w:t>
            </w:r>
          </w:p>
        </w:tc>
      </w:tr>
      <w:tr w:rsidR="002E0DBD" w14:paraId="5C94CB74" w14:textId="77777777">
        <w:trPr>
          <w:trHeight w:hRule="exact" w:val="19198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688" w14:textId="77777777" w:rsidR="002E0DBD" w:rsidRDefault="00000000">
            <w:r>
              <w:t>18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A533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06E8B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9C3F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D6E1" w14:textId="77777777" w:rsidR="002E0DBD" w:rsidRDefault="00000000">
            <w:r>
              <w:t>Получено уведомление о вручении второй стороне?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636" w14:textId="77777777" w:rsidR="002E0DBD" w:rsidRDefault="00000000">
            <w:r>
              <w:t>Заявитель проверяет получено ли уведомление о вручении копий документов, которые необходимо подать в суд, второй стороне.</w:t>
            </w:r>
            <w:r>
              <w:br/>
              <w:t xml:space="preserve">Если «Да», то переход к шагу </w:t>
            </w:r>
            <w:r w:rsidRPr="00D9684A">
              <w:t>19</w:t>
            </w:r>
            <w:r>
              <w:t>.</w:t>
            </w:r>
            <w:r>
              <w:br/>
              <w:t>Если «Нет», то переход к шагу 2</w:t>
            </w:r>
            <w:r w:rsidRPr="00D9684A">
              <w:t>0</w:t>
            </w:r>
            <w:r>
              <w:t>.</w:t>
            </w:r>
          </w:p>
        </w:tc>
      </w:tr>
      <w:tr w:rsidR="002E0DBD" w14:paraId="5B61DC0D" w14:textId="77777777">
        <w:tc>
          <w:tcPr>
            <w:tcW w:w="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16ED" w14:textId="77777777" w:rsidR="002E0DBD" w:rsidRDefault="00000000">
            <w:r>
              <w:t>19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709D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342B" w14:textId="77777777" w:rsidR="002E0DBD" w:rsidRDefault="00000000">
            <w:r>
              <w:t>Расписка о вручении.</w:t>
            </w:r>
          </w:p>
          <w:p w14:paraId="51D91649" w14:textId="77777777" w:rsidR="002E0DBD" w:rsidRDefault="00000000">
            <w:r>
              <w:t>Уведомление о получении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BEFF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F342" w14:textId="77777777" w:rsidR="002E0DBD" w:rsidRDefault="00000000">
            <w:r>
              <w:t>Приложить подтверждение получения или расписку о вручении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14C6" w14:textId="77777777" w:rsidR="002E0DBD" w:rsidRDefault="00000000">
            <w:r>
              <w:t>Заявитель прикладывает к пакету документов подтверждение получения их второй стороной или расписку о вручении, подписанную второй стороной.</w:t>
            </w:r>
          </w:p>
        </w:tc>
      </w:tr>
      <w:tr w:rsidR="002E0DBD" w14:paraId="7BC1F6E6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BCC2" w14:textId="77777777" w:rsidR="002E0DBD" w:rsidRDefault="00000000">
            <w:r>
              <w:t>20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36BE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FD1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E1C4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08EC" w14:textId="77777777" w:rsidR="002E0DBD" w:rsidRDefault="00000000">
            <w:r>
              <w:t>Приложить иные доказательства направления копии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3526" w14:textId="77777777" w:rsidR="002E0DBD" w:rsidRDefault="00000000">
            <w:r>
              <w:t>Заявитель прикладывает иные доказательства направления копии второй стороне (справка о направлении, иные документы).</w:t>
            </w:r>
          </w:p>
        </w:tc>
      </w:tr>
      <w:tr w:rsidR="002E0DBD" w14:paraId="37197E0A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DEBF" w14:textId="77777777" w:rsidR="002E0DBD" w:rsidRDefault="00000000">
            <w:r>
              <w:t>21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35B4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1EF2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C4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E44E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5987" w14:textId="77777777" w:rsidR="002E0DBD" w:rsidRDefault="00000000">
            <w:r>
              <w:t>Эксклюзивный закрывающий шлюз, объединяющий потоки из 12-го, 20-го, 21-го шага</w:t>
            </w:r>
          </w:p>
        </w:tc>
      </w:tr>
      <w:tr w:rsidR="002E0DBD" w14:paraId="392B4F69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11FC" w14:textId="77777777" w:rsidR="002E0DBD" w:rsidRDefault="00000000">
            <w:r>
              <w:t>22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CDE9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2390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FC78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4110" w14:textId="77777777" w:rsidR="002E0DBD" w:rsidRDefault="00000000">
            <w:r>
              <w:t>Проверить, требуется ли уплата госпошлины при подаче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E8DE" w14:textId="77777777" w:rsidR="002E0DBD" w:rsidRDefault="00000000">
            <w:r>
              <w:t>Заявитель (ЛУВД, иные участники, которым  необходимо подать документы) выполняет задачу: 'Проверить, требуется ли уплата госпошлины при подаче'.</w:t>
            </w:r>
          </w:p>
        </w:tc>
      </w:tr>
      <w:tr w:rsidR="002E0DBD" w14:paraId="63C41C6B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42EA" w14:textId="77777777" w:rsidR="002E0DBD" w:rsidRDefault="00000000">
            <w:r>
              <w:t>23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E7B1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E6597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81A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238A" w14:textId="77777777" w:rsidR="002E0DBD" w:rsidRDefault="00000000">
            <w:r>
              <w:t>Требуется оплатить госпошлину?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6AE1" w14:textId="77777777" w:rsidR="002E0DBD" w:rsidRDefault="00000000">
            <w:r>
              <w:t>Государственная пошлина в арбитражном суде  это установленный законом сбор, который уплачивают физические и юридические лица при обращении в арбитражный суд или совершении юридически значимых процессуальных действий, таких как подача искового заявления. Размер госпошлины определяется Налоговым кодексом РФ, а сами средства поступают в федеральный бюджет. </w:t>
            </w:r>
            <w:r>
              <w:br/>
              <w:t>Заявитель определяет необходимо ли ему оплатить государственную пошлину за обращение в суд.</w:t>
            </w:r>
            <w:r>
              <w:br/>
              <w:t>Если «Да», то переход к шагу 24 процесса,</w:t>
            </w:r>
            <w:r>
              <w:br/>
              <w:t>Если «Нет», то переход к шагу 30 процесса</w:t>
            </w:r>
          </w:p>
        </w:tc>
      </w:tr>
      <w:tr w:rsidR="002E0DBD" w14:paraId="28EB00D8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3172D" w14:textId="77777777" w:rsidR="002E0DBD" w:rsidRDefault="00000000">
            <w:r>
              <w:t>24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FF2D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357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FBF1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05DE" w14:textId="77777777" w:rsidR="002E0DBD" w:rsidRDefault="00000000">
            <w:r>
              <w:t>Есть право на получение льготы, отсрочки/рассрочки уплаты госпошлины?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1421" w14:textId="77777777" w:rsidR="002E0DBD" w:rsidRDefault="00000000">
            <w:r>
              <w:t>Заявитель проверяет наличие права на льготы, или необходимость просить суд о рассрочке/отсрочке уплаты государственной пошлины.</w:t>
            </w:r>
            <w:r>
              <w:br/>
              <w:t>Если «Да», то переход к шагу 26 процесса,</w:t>
            </w:r>
            <w:r>
              <w:br/>
              <w:t>Если «Нет», то переход к шагу 27 процесса.</w:t>
            </w:r>
          </w:p>
        </w:tc>
      </w:tr>
      <w:tr w:rsidR="002E0DBD" w14:paraId="78DBCD2C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238D" w14:textId="77777777" w:rsidR="002E0DBD" w:rsidRDefault="00000000">
            <w:r>
              <w:t>25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C432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8230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44FA" w14:textId="77777777" w:rsidR="002E0DBD" w:rsidRDefault="00000000">
            <w:r>
              <w:t>Ходатайство на получение льготы, отсрочки/рассрочки уплаты госпошлины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06FB" w14:textId="77777777" w:rsidR="002E0DBD" w:rsidRDefault="00000000">
            <w:r>
              <w:t>Подготовить ходатайство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B50F" w14:textId="77777777" w:rsidR="002E0DBD" w:rsidRDefault="00000000">
            <w:r>
              <w:t>Заявитель подготавливает ходатайство о предоставлении льготы, отсрочки или рассрочки уплаты государственной пошлины.</w:t>
            </w:r>
          </w:p>
        </w:tc>
      </w:tr>
      <w:tr w:rsidR="002E0DBD" w14:paraId="1A9D993F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1130" w14:textId="77777777" w:rsidR="002E0DBD" w:rsidRDefault="00000000">
            <w:r>
              <w:t>26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302E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5B6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7B95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B6D4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C998" w14:textId="77777777" w:rsidR="002E0DBD" w:rsidRDefault="00000000">
            <w:r>
              <w:t>Эксклюзивный закрывающий шлюз, объединяющий потоки из 25-го, 26-го шага</w:t>
            </w:r>
          </w:p>
        </w:tc>
      </w:tr>
      <w:tr w:rsidR="002E0DBD" w14:paraId="7A24EBC8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D53D" w14:textId="77777777" w:rsidR="002E0DBD" w:rsidRDefault="00000000">
            <w:r>
              <w:t>27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465A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09F38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DD9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03E5" w14:textId="77777777" w:rsidR="002E0DBD" w:rsidRDefault="00000000">
            <w:r>
              <w:t> Есть основания для освобождения от уплаты госпошлины? 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154C" w14:textId="77777777" w:rsidR="002E0DBD" w:rsidRDefault="00000000">
            <w:r>
              <w:t>Заявитель проверяет есть ли основания для его освобождения от уплаты госпошлины в соответствии с положениями АПК РФ и НК РФ.</w:t>
            </w:r>
            <w:r>
              <w:br/>
              <w:t>Если «Да», то переход к шагу</w:t>
            </w:r>
            <w:r w:rsidRPr="00D9684A">
              <w:t xml:space="preserve"> 29 </w:t>
            </w:r>
            <w:r>
              <w:t>процесса.</w:t>
            </w:r>
            <w:r>
              <w:br/>
              <w:t>Если «Нет», то переход к шагу 2</w:t>
            </w:r>
            <w:r w:rsidRPr="00D9684A">
              <w:t>8</w:t>
            </w:r>
            <w:r>
              <w:t xml:space="preserve"> процесса.</w:t>
            </w:r>
          </w:p>
        </w:tc>
      </w:tr>
      <w:tr w:rsidR="002E0DBD" w14:paraId="1BA2FD86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5C6D" w14:textId="77777777" w:rsidR="002E0DBD" w:rsidRDefault="00000000">
            <w:r>
              <w:t>28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BCB4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3004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CF24" w14:textId="77777777" w:rsidR="002E0DBD" w:rsidRDefault="00000000">
            <w:r>
              <w:t>Квитанция об уплате госпошлины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48B5" w14:textId="77777777" w:rsidR="002E0DBD" w:rsidRDefault="00000000">
            <w:r>
              <w:t>Оплатить госпошлину, приложить подтверждение об уплате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1D2C" w14:textId="77777777" w:rsidR="002E0DBD" w:rsidRDefault="00000000">
            <w:r>
              <w:t>Заявитель оплачивает государственную пошлину и прикладывает подтверждение об уплате (платежное поручение с отметкой банка).</w:t>
            </w:r>
          </w:p>
        </w:tc>
      </w:tr>
      <w:tr w:rsidR="002E0DBD" w14:paraId="2C6A2EF3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BDAB" w14:textId="77777777" w:rsidR="002E0DBD" w:rsidRDefault="00000000">
            <w:r>
              <w:t>29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279C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4105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433E" w14:textId="77777777" w:rsidR="002E0DBD" w:rsidRDefault="00000000">
            <w:r>
              <w:t>Документ, подтверждающий освобождение от уплаты госпошлины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86FA" w14:textId="77777777" w:rsidR="002E0DBD" w:rsidRDefault="00000000">
            <w:r>
              <w:t>Приложить подтверждающий документ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FC6A" w14:textId="77777777" w:rsidR="002E0DBD" w:rsidRDefault="00000000">
            <w:r>
              <w:t>Заявитель прикладывает документ, подтверждающий освобождение от уплаты государственной пошлины.</w:t>
            </w:r>
          </w:p>
        </w:tc>
      </w:tr>
      <w:tr w:rsidR="002E0DBD" w14:paraId="4B5585DF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DBD9" w14:textId="77777777" w:rsidR="002E0DBD" w:rsidRDefault="00000000">
            <w:r>
              <w:t>30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9D6D1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F89A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07BB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7E54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3DD9" w14:textId="77777777" w:rsidR="002E0DBD" w:rsidRDefault="00000000">
            <w:r>
              <w:t>Эксклюзивный закрывающий шлюз, объединяющий потоки из 2</w:t>
            </w:r>
            <w:r w:rsidRPr="00D9684A">
              <w:t>3</w:t>
            </w:r>
            <w:r>
              <w:t>-го, 2</w:t>
            </w:r>
            <w:r w:rsidRPr="00D9684A">
              <w:t>8</w:t>
            </w:r>
            <w:r>
              <w:t xml:space="preserve">-го, </w:t>
            </w:r>
            <w:r w:rsidRPr="00D9684A">
              <w:t>29</w:t>
            </w:r>
            <w:r>
              <w:t>-го шага</w:t>
            </w:r>
          </w:p>
        </w:tc>
      </w:tr>
      <w:tr w:rsidR="002E0DBD" w14:paraId="455A2C5C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DA643" w14:textId="77777777" w:rsidR="002E0DBD" w:rsidRDefault="00000000">
            <w:r>
              <w:t>31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218B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BD18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1543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997D" w14:textId="77777777" w:rsidR="002E0DBD" w:rsidRDefault="00000000">
            <w:r>
              <w:t>Необходимо приложить выписку из ЕГРЮЛ/ЕГРИП?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0457" w14:textId="77777777" w:rsidR="002E0DBD" w:rsidRDefault="00000000">
            <w:r>
              <w:t>Заявитель решает, есть ли необходимость приложения выписки из ЕГРЮЛ/ЕГРИП.</w:t>
            </w:r>
            <w:r>
              <w:br/>
              <w:t>Если «Да», то переход к шагу 3</w:t>
            </w:r>
            <w:r w:rsidRPr="00D9684A">
              <w:t>2</w:t>
            </w:r>
            <w:r>
              <w:t xml:space="preserve"> процесса.</w:t>
            </w:r>
            <w:r>
              <w:br/>
              <w:t>Если «Нет», то переход к шагу 3</w:t>
            </w:r>
            <w:r w:rsidRPr="00D9684A">
              <w:t>3</w:t>
            </w:r>
            <w:r>
              <w:t xml:space="preserve"> процесса.</w:t>
            </w:r>
          </w:p>
        </w:tc>
      </w:tr>
      <w:tr w:rsidR="002E0DBD" w14:paraId="4E2020F9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AC73" w14:textId="77777777" w:rsidR="002E0DBD" w:rsidRDefault="00000000">
            <w:r>
              <w:t>32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8840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DC3C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0D399" w14:textId="77777777" w:rsidR="002E0DBD" w:rsidRDefault="00000000">
            <w:r>
              <w:t>Выписка из ЕГРЮЛ/ЕГРИП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5A57" w14:textId="77777777" w:rsidR="002E0DBD" w:rsidRDefault="00000000">
            <w:r>
              <w:t>Приложить выписку.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9991" w14:textId="77777777" w:rsidR="002E0DBD" w:rsidRDefault="00000000">
            <w:r>
              <w:t>Заявитель прикладывает выписку из ЕГРЮЛ/ЕГРИП, полученную не более чем за 30 дней до дня обращения (ст. 126 АПК РФ).</w:t>
            </w:r>
          </w:p>
        </w:tc>
      </w:tr>
      <w:tr w:rsidR="002E0DBD" w14:paraId="16AEB9E5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CD5E" w14:textId="77777777" w:rsidR="002E0DBD" w:rsidRDefault="00000000">
            <w:r>
              <w:t>33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71FA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740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6766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88F3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BA466" w14:textId="77777777" w:rsidR="002E0DBD" w:rsidRDefault="00000000">
            <w:r>
              <w:t>Эксклюзивный закрывающий шлюз, объединяющий потоки из 32-го, 33-го шага</w:t>
            </w:r>
          </w:p>
        </w:tc>
      </w:tr>
      <w:tr w:rsidR="002E0DBD" w14:paraId="7AA8DE30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3BB1" w14:textId="77777777" w:rsidR="002E0DBD" w:rsidRDefault="00000000">
            <w:r>
              <w:t>34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4C34D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3E2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696A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E743" w14:textId="77777777" w:rsidR="002E0DBD" w:rsidRDefault="00000000">
            <w:r>
              <w:t>Определить способ подачи документов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FACA" w14:textId="77777777" w:rsidR="002E0DBD" w:rsidRDefault="00000000">
            <w:r>
              <w:t>Заявитель (ЛУВД, иные участники, которым  необходимо подать документы) выполняет задачу: 'Определить способ подачи документов'.</w:t>
            </w:r>
          </w:p>
        </w:tc>
      </w:tr>
      <w:tr w:rsidR="002E0DBD" w14:paraId="3E756581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CA3A" w14:textId="77777777" w:rsidR="002E0DBD" w:rsidRDefault="00000000">
            <w:r>
              <w:t>35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F767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E635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7D82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C09E" w14:textId="77777777" w:rsidR="002E0DBD" w:rsidRDefault="00000000">
            <w:r>
              <w:t>Каким способом подать документы?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1F74" w14:textId="77777777" w:rsidR="002E0DBD" w:rsidRDefault="00000000">
            <w:r>
              <w:t>Заявитель выбирает способ подачи документов.</w:t>
            </w:r>
            <w:r>
              <w:br/>
              <w:t>Если необходимо подать документы по почте, то переход к шагу 3</w:t>
            </w:r>
            <w:r w:rsidRPr="00D9684A">
              <w:t>6</w:t>
            </w:r>
            <w:r>
              <w:t xml:space="preserve"> процесса.</w:t>
            </w:r>
            <w:r>
              <w:br/>
              <w:t>Если необходимо подать документы лично через канцелярию суда, переход к шагу 3</w:t>
            </w:r>
            <w:r w:rsidRPr="00D9684A">
              <w:t>6</w:t>
            </w:r>
            <w:r>
              <w:t xml:space="preserve"> процесса.</w:t>
            </w:r>
            <w:r>
              <w:br/>
              <w:t>Если документы будут подаваться электронно через Мой Арбитр, то переход к шагу 3</w:t>
            </w:r>
            <w:r w:rsidRPr="00D9684A">
              <w:t>7</w:t>
            </w:r>
            <w:r>
              <w:t xml:space="preserve"> процесса.</w:t>
            </w:r>
          </w:p>
        </w:tc>
      </w:tr>
      <w:tr w:rsidR="002E0DBD" w14:paraId="3B7722E2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E0D4" w14:textId="77777777" w:rsidR="002E0DBD" w:rsidRDefault="00000000">
            <w:r>
              <w:t>36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EC1F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498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ED27" w14:textId="77777777" w:rsidR="002E0DBD" w:rsidRDefault="00000000">
            <w:r>
              <w:t>Комплект документов в бумажном формате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FB2F" w14:textId="77777777" w:rsidR="002E0DBD" w:rsidRDefault="00000000">
            <w:r>
              <w:t>Подписать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2A64" w14:textId="77777777" w:rsidR="002E0DBD" w:rsidRDefault="00000000">
            <w:r>
              <w:t>Если документы подаются через канцелярию суда или направляются по почте, то необходимо такие документы подписать. Заявитель подписывает документы собственноручно.</w:t>
            </w:r>
          </w:p>
        </w:tc>
      </w:tr>
      <w:tr w:rsidR="002E0DBD" w14:paraId="64BE15E1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08CC" w14:textId="77777777" w:rsidR="002E0DBD" w:rsidRDefault="00000000">
            <w:r>
              <w:t>37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6BFF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196F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A4A4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284E" w14:textId="77777777" w:rsidR="002E0DBD" w:rsidRDefault="00000000">
            <w:r>
              <w:t>Подается электронный образ документа?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1493" w14:textId="77777777" w:rsidR="002E0DBD" w:rsidRDefault="00000000">
            <w:r>
              <w:t>Заявитель может подать документы в электронном виде, а может направить электронный образ документов. На этом шаге Заявитель решает будет ли он подавать электронный образ документа.</w:t>
            </w:r>
            <w:r>
              <w:br/>
              <w:t xml:space="preserve">Если «Да», то переход к шагу </w:t>
            </w:r>
            <w:r w:rsidRPr="00D9684A">
              <w:t>39</w:t>
            </w:r>
            <w:r>
              <w:t xml:space="preserve"> процесса.</w:t>
            </w:r>
            <w:r>
              <w:br/>
              <w:t>Если «Нет», то переход к шагу 3</w:t>
            </w:r>
            <w:r w:rsidRPr="00D9684A">
              <w:t>8</w:t>
            </w:r>
            <w:r>
              <w:t xml:space="preserve"> процесса.</w:t>
            </w:r>
          </w:p>
        </w:tc>
      </w:tr>
      <w:tr w:rsidR="002E0DBD" w14:paraId="248F2D87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47B4" w14:textId="77777777" w:rsidR="002E0DBD" w:rsidRDefault="00000000">
            <w:r>
              <w:t>38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C4F9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2C3E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31AC" w14:textId="77777777" w:rsidR="002E0DBD" w:rsidRDefault="00000000">
            <w:r>
              <w:t>Электронный документ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6F0C" w14:textId="77777777" w:rsidR="002E0DBD" w:rsidRDefault="00000000">
            <w:r>
              <w:t>Подписать УКЭП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F7DA" w14:textId="77777777" w:rsidR="002E0DBD" w:rsidRDefault="00000000">
            <w:r>
              <w:t>Заявитель подписывает электронный документ усиленной квалифицированной электронной подписью.</w:t>
            </w:r>
          </w:p>
        </w:tc>
      </w:tr>
      <w:tr w:rsidR="002E0DBD" w14:paraId="17D35D24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6AE3" w14:textId="77777777" w:rsidR="002E0DBD" w:rsidRDefault="00000000">
            <w:r>
              <w:t>39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4DF2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21B0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68E8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4B72" w14:textId="77777777" w:rsidR="002E0DBD" w:rsidRDefault="00000000">
            <w:r>
              <w:t>Подписать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32F9" w14:textId="77777777" w:rsidR="002E0DBD" w:rsidRDefault="00000000">
            <w:r>
              <w:t>Заявитель подписывает бумажный документ для последующего сканирования.</w:t>
            </w:r>
          </w:p>
        </w:tc>
      </w:tr>
      <w:tr w:rsidR="002E0DBD" w14:paraId="5ECC8A54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EA06" w14:textId="77777777" w:rsidR="002E0DBD" w:rsidRDefault="00000000">
            <w:r>
              <w:t>40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A7A5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3902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FA48" w14:textId="77777777" w:rsidR="002E0DBD" w:rsidRDefault="00000000">
            <w:r>
              <w:t>Электронный образ документов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A667" w14:textId="77777777" w:rsidR="002E0DBD" w:rsidRDefault="00000000">
            <w:r>
              <w:t>Отсканировать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75D7" w14:textId="77777777" w:rsidR="002E0DBD" w:rsidRDefault="00000000">
            <w:r>
              <w:t>Заявитель сканирует подписанный документ для получения электронного образа.</w:t>
            </w:r>
          </w:p>
        </w:tc>
      </w:tr>
      <w:tr w:rsidR="002E0DBD" w14:paraId="45063B1A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8E75" w14:textId="77777777" w:rsidR="002E0DBD" w:rsidRDefault="00000000">
            <w:r>
              <w:t>41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0575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2301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E4D5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A8CE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B01F" w14:textId="77777777" w:rsidR="002E0DBD" w:rsidRDefault="00000000">
            <w:r>
              <w:t>Эксклюзивный закрывающий шлюз, объединяющий потоки из 3</w:t>
            </w:r>
            <w:r w:rsidRPr="00D9684A">
              <w:t>8</w:t>
            </w:r>
            <w:r>
              <w:t>-го, 4</w:t>
            </w:r>
            <w:r w:rsidRPr="00D9684A">
              <w:t>0</w:t>
            </w:r>
            <w:r>
              <w:t>-го шага</w:t>
            </w:r>
          </w:p>
        </w:tc>
      </w:tr>
      <w:tr w:rsidR="002E0DBD" w14:paraId="3A4187E8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23DF" w14:textId="77777777" w:rsidR="002E0DBD" w:rsidRDefault="00000000">
            <w:r>
              <w:t>42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AEA2B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4A64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9ED7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8701" w14:textId="77777777" w:rsidR="002E0DBD" w:rsidRDefault="00000000">
            <w:r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1697" w14:textId="77777777" w:rsidR="002E0DBD" w:rsidRDefault="00000000">
            <w:r>
              <w:t>Эксклюзивный закрывающий шлюз, объединяющий потоки из 3</w:t>
            </w:r>
            <w:r w:rsidRPr="00D9684A">
              <w:t>6-го, 41-го шага</w:t>
            </w:r>
          </w:p>
        </w:tc>
      </w:tr>
      <w:tr w:rsidR="002E0DBD" w14:paraId="35FC2166" w14:textId="77777777"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9C14" w14:textId="77777777" w:rsidR="002E0DBD" w:rsidRDefault="00000000">
            <w:r>
              <w:t>43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B26F" w14:textId="77777777" w:rsidR="002E0DBD" w:rsidRDefault="00000000">
            <w:r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403E" w14:textId="77777777" w:rsidR="002E0DBD" w:rsidRDefault="00000000">
            <w:r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3DEC" w14:textId="77777777" w:rsidR="002E0DBD" w:rsidRDefault="00000000">
            <w:r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77CE" w14:textId="77777777" w:rsidR="002E0DBD" w:rsidRDefault="00000000">
            <w:r>
              <w:t>Направить в суд. Завершающее событие-сообщение.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D0FC" w14:textId="77777777" w:rsidR="002E0DBD" w:rsidRDefault="00000000">
            <w:r>
              <w:t xml:space="preserve">Документы поданы в арбитражный суд </w:t>
            </w:r>
          </w:p>
        </w:tc>
      </w:tr>
    </w:tbl>
    <w:p w14:paraId="249A1555" w14:textId="77777777" w:rsidR="002E0DBD" w:rsidRDefault="002E0DBD">
      <w:pPr>
        <w:pStyle w:val="ac"/>
        <w:spacing w:before="49" w:after="49"/>
      </w:pPr>
    </w:p>
    <w:sectPr w:rsidR="002E0DBD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BD"/>
    <w:rsid w:val="002E0DBD"/>
    <w:rsid w:val="00D9684A"/>
    <w:rsid w:val="00DB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6DCA0"/>
  <w15:docId w15:val="{BAE1A49C-6813-429F-94DE-1711B795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rsid w:val="005D67E4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qFormat/>
    <w:rsid w:val="005D67E4"/>
    <w:rPr>
      <w:color w:val="605E5C"/>
      <w:shd w:val="clear" w:color="auto" w:fill="E1DFDD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msonormal0">
    <w:name w:val="msonormal"/>
    <w:basedOn w:val="a"/>
    <w:qFormat/>
    <w:pPr>
      <w:spacing w:beforeAutospacing="1" w:afterAutospacing="1"/>
    </w:pPr>
  </w:style>
  <w:style w:type="paragraph" w:styleId="ac">
    <w:name w:val="Normal (Web)"/>
    <w:basedOn w:val="a"/>
    <w:uiPriority w:val="99"/>
    <w:semiHidden/>
    <w:unhideWhenUsed/>
    <w:qFormat/>
    <w:pPr>
      <w:spacing w:beforeAutospacing="1" w:afterAutospacing="1"/>
    </w:pPr>
  </w:style>
  <w:style w:type="paragraph" w:customStyle="1" w:styleId="auto-cursor-target">
    <w:name w:val="auto-cursor-target"/>
    <w:basedOn w:val="a"/>
    <w:qFormat/>
    <w:pPr>
      <w:spacing w:beforeAutospacing="1" w:afterAutospacing="1"/>
    </w:pPr>
  </w:style>
  <w:style w:type="paragraph" w:customStyle="1" w:styleId="enh-settings">
    <w:name w:val="enh-settings"/>
    <w:basedOn w:val="a"/>
    <w:qFormat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139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pm-wiki.mos.ru/pages/viewpage.action?pageId=48749691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oud.dit.mos.ru/s/wYj6atoLqNyErfJ?dir=undefined&amp;path=%2F&#1054;&#1073;&#1089;&#1083;&#1077;&#1076;&#1086;&#1074;&#1072;&#1085;&#1080;&#1077;%20&#1072;&#1088;&#1073;&#1080;&#1090;&#1088;&#1072;&#1078;&#1085;&#1099;&#1093;%20&#1089;&#1091;&#1076;&#1086;&#1074;%2F&#1054;&#1073;&#1088;&#1072;&#1079;&#1094;&#1099;%20&#1080;&#1083;&#1080;%20&#1096;&#1072;&#1073;&#1083;&#1086;&#1085;&#1099;%20&#1076;&#1086;&#1082;&#1091;&#1084;&#1077;&#1085;&#1090;&#1086;&#1074;%20&#1088;&#1072;&#1089;&#1089;&#1084;&#1086;&#1090;&#1088;&#1077;&#1085;&#1080;&#1103;&amp;openfile=311870677" TargetMode="External"/><Relationship Id="rId5" Type="http://schemas.openxmlformats.org/officeDocument/2006/relationships/hyperlink" Target="https://cloud.dit.mos.ru/s/wYj6atoLqNyErfJ?dir=undefined&amp;path=%2F&#1054;&#1073;&#1089;&#1083;&#1077;&#1076;&#1086;&#1074;&#1072;&#1085;&#1080;&#1077;%20&#1072;&#1088;&#1073;&#1080;&#1090;&#1088;&#1072;&#1078;&#1085;&#1099;&#1093;%20&#1089;&#1091;&#1076;&#1086;&#1074;%2F&#1054;&#1073;&#1088;&#1072;&#1079;&#1094;&#1099;%20&#1080;&#1083;&#1080;%20&#1096;&#1072;&#1073;&#1083;&#1086;&#1085;&#1099;%20&#1076;&#1086;&#1082;&#1091;&#1084;&#1077;&#1085;&#1090;&#1086;&#1074;%20&#1088;&#1072;&#1089;&#1089;&#1084;&#1086;&#1090;&#1088;&#1077;&#1085;&#1080;&#1103;&amp;openfile=31187085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loud.dit.mos.ru/s/wYj6atoLqNyErfJ?dir=undefined&amp;path=%2F&#1054;&#1073;&#1089;&#1083;&#1077;&#1076;&#1086;&#1074;&#1072;&#1085;&#1080;&#1077;%20&#1072;&#1088;&#1073;&#1080;&#1090;&#1088;&#1072;&#1078;&#1085;&#1099;&#1093;%20&#1089;&#1091;&#1076;&#1086;&#1074;%2F&#1054;&#1073;&#1088;&#1072;&#1079;&#1094;&#1099;%20&#1080;&#1083;&#1080;%20&#1096;&#1072;&#1073;&#1083;&#1086;&#1085;&#1099;%20&#1076;&#1086;&#1082;&#1091;&#1084;&#1077;&#1085;&#1090;&#1086;&#1074;%20&#1088;&#1072;&#1089;&#1089;&#1084;&#1086;&#1090;&#1088;&#1077;&#1085;&#1080;&#1103;&amp;openfile=31187154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2778</Words>
  <Characters>15836</Characters>
  <Application>Microsoft Office Word</Application>
  <DocSecurity>0</DocSecurity>
  <Lines>131</Lines>
  <Paragraphs>37</Paragraphs>
  <ScaleCrop>false</ScaleCrop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dc:description/>
  <cp:lastModifiedBy>Гончар Ксения Викторовна</cp:lastModifiedBy>
  <cp:revision>15</cp:revision>
  <dcterms:created xsi:type="dcterms:W3CDTF">2025-12-29T05:48:00Z</dcterms:created>
  <dcterms:modified xsi:type="dcterms:W3CDTF">2026-01-27T08:52:00Z</dcterms:modified>
  <dc:language>ru-RU</dc:language>
</cp:coreProperties>
</file>