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839C" w14:textId="7EC8E00D" w:rsidR="00E01F83" w:rsidRPr="00481C2F" w:rsidRDefault="002E269B" w:rsidP="00DA264F">
      <w:pPr>
        <w:tabs>
          <w:tab w:val="left" w:pos="720"/>
          <w:tab w:val="left" w:pos="1440"/>
          <w:tab w:val="left" w:pos="1710"/>
        </w:tabs>
        <w:snapToGrid w:val="0"/>
        <w:spacing w:after="0" w:line="240" w:lineRule="auto"/>
        <w:ind w:left="0" w:right="1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>
        <w:rPr>
          <w:b/>
          <w:bCs/>
          <w:sz w:val="36"/>
          <w:szCs w:val="36"/>
        </w:rPr>
        <w:softHyphen/>
      </w:r>
      <w:r w:rsidR="00481C2F" w:rsidRPr="00481C2F">
        <w:rPr>
          <w:b/>
          <w:bCs/>
          <w:sz w:val="36"/>
          <w:szCs w:val="36"/>
        </w:rPr>
        <w:t>Liam W. Hart</w:t>
      </w:r>
    </w:p>
    <w:p w14:paraId="2DF3324C" w14:textId="54951EEB" w:rsidR="00E01F83" w:rsidRPr="00481C2F" w:rsidRDefault="00B01B02" w:rsidP="00DA264F">
      <w:pPr>
        <w:tabs>
          <w:tab w:val="left" w:pos="720"/>
          <w:tab w:val="left" w:pos="1440"/>
          <w:tab w:val="left" w:pos="1710"/>
        </w:tabs>
        <w:snapToGrid w:val="0"/>
        <w:spacing w:after="0" w:line="240" w:lineRule="auto"/>
        <w:ind w:left="1712" w:right="1705"/>
        <w:jc w:val="center"/>
      </w:pPr>
      <w:r w:rsidRPr="00481C2F">
        <w:t xml:space="preserve">Curriculum Vitae </w:t>
      </w:r>
    </w:p>
    <w:p w14:paraId="76D9DAD9" w14:textId="04A35CCB" w:rsidR="00E01F83" w:rsidRPr="00481C2F" w:rsidRDefault="00481C2F" w:rsidP="00DA264F">
      <w:pPr>
        <w:tabs>
          <w:tab w:val="left" w:pos="720"/>
          <w:tab w:val="left" w:pos="1440"/>
          <w:tab w:val="left" w:pos="1710"/>
        </w:tabs>
        <w:snapToGrid w:val="0"/>
        <w:spacing w:after="0" w:line="240" w:lineRule="auto"/>
        <w:ind w:left="1712" w:right="1702"/>
        <w:jc w:val="center"/>
      </w:pPr>
      <w:r w:rsidRPr="00481C2F">
        <w:t>Macomb, MI</w:t>
      </w:r>
    </w:p>
    <w:p w14:paraId="085667D9" w14:textId="04C5751F" w:rsidR="00D25645" w:rsidRDefault="00B01B02" w:rsidP="00DC27B2">
      <w:pPr>
        <w:tabs>
          <w:tab w:val="left" w:pos="720"/>
          <w:tab w:val="left" w:pos="1440"/>
          <w:tab w:val="left" w:pos="1710"/>
        </w:tabs>
        <w:snapToGrid w:val="0"/>
        <w:spacing w:after="0" w:line="240" w:lineRule="auto"/>
        <w:ind w:left="3034" w:right="2964"/>
        <w:jc w:val="center"/>
      </w:pPr>
      <w:r w:rsidRPr="00481C2F">
        <w:t>(</w:t>
      </w:r>
      <w:r w:rsidR="00481C2F" w:rsidRPr="00481C2F">
        <w:t>586</w:t>
      </w:r>
      <w:r w:rsidRPr="00481C2F">
        <w:t xml:space="preserve">) </w:t>
      </w:r>
      <w:r w:rsidR="00481C2F" w:rsidRPr="00481C2F">
        <w:t>915-7434</w:t>
      </w:r>
      <w:r w:rsidRPr="00481C2F">
        <w:t xml:space="preserve"> </w:t>
      </w:r>
    </w:p>
    <w:p w14:paraId="548E3DBA" w14:textId="78516EBF" w:rsidR="00DC27B2" w:rsidRDefault="00000000" w:rsidP="00DC27B2">
      <w:pPr>
        <w:tabs>
          <w:tab w:val="left" w:pos="720"/>
          <w:tab w:val="left" w:pos="1440"/>
          <w:tab w:val="left" w:pos="1710"/>
        </w:tabs>
        <w:snapToGrid w:val="0"/>
        <w:spacing w:after="0" w:line="240" w:lineRule="auto"/>
        <w:ind w:left="3034" w:right="2964"/>
        <w:jc w:val="center"/>
      </w:pPr>
      <w:hyperlink r:id="rId7" w:history="1">
        <w:r w:rsidR="00DC27B2" w:rsidRPr="009F23F7">
          <w:rPr>
            <w:rStyle w:val="Hyperlink"/>
          </w:rPr>
          <w:t>https://liamhart.netlify.app/</w:t>
        </w:r>
      </w:hyperlink>
    </w:p>
    <w:p w14:paraId="58F2DF1A" w14:textId="04348FE1" w:rsidR="00467D83" w:rsidRDefault="00481C2F" w:rsidP="00DA264F">
      <w:pPr>
        <w:tabs>
          <w:tab w:val="left" w:pos="720"/>
          <w:tab w:val="left" w:pos="1440"/>
          <w:tab w:val="left" w:pos="1710"/>
        </w:tabs>
        <w:snapToGrid w:val="0"/>
        <w:spacing w:after="0" w:line="240" w:lineRule="auto"/>
        <w:ind w:left="3034" w:right="2964"/>
        <w:jc w:val="center"/>
      </w:pPr>
      <w:r>
        <w:t>hartli@mail.gvsu.edu</w:t>
      </w:r>
    </w:p>
    <w:p w14:paraId="06CFC2FD" w14:textId="781E4D3E" w:rsidR="00E01F83" w:rsidRPr="00481C2F" w:rsidRDefault="00B01B02" w:rsidP="00DA264F">
      <w:pPr>
        <w:pBdr>
          <w:bottom w:val="single" w:sz="4" w:space="1" w:color="auto"/>
        </w:pBd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 w:rsidRPr="00481C2F">
        <w:rPr>
          <w:b/>
          <w:bCs/>
        </w:rPr>
        <w:t>EDUCATION</w:t>
      </w:r>
    </w:p>
    <w:p w14:paraId="548D5947" w14:textId="26E59932" w:rsidR="00481C2F" w:rsidRPr="00481C2F" w:rsidRDefault="00481C2F" w:rsidP="00DA264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 xml:space="preserve">2021 </w:t>
      </w:r>
      <w:r w:rsidRPr="00481C2F">
        <w:tab/>
      </w:r>
      <w:r w:rsidRPr="00481C2F">
        <w:tab/>
      </w:r>
      <w:bookmarkStart w:id="0" w:name="OLE_LINK1"/>
      <w:r w:rsidRPr="00481C2F">
        <w:t>B.S.</w:t>
      </w:r>
      <w:r w:rsidR="00285199">
        <w:t xml:space="preserve"> (Hons)</w:t>
      </w:r>
      <w:r w:rsidRPr="00481C2F">
        <w:t>, Psychology</w:t>
      </w:r>
    </w:p>
    <w:p w14:paraId="6B78204D" w14:textId="1EF05BE1" w:rsidR="00E01F83" w:rsidRDefault="00481C2F" w:rsidP="00DA264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ab/>
      </w:r>
      <w:r w:rsidRPr="00481C2F">
        <w:tab/>
        <w:t xml:space="preserve">Grand Valley State University </w:t>
      </w:r>
    </w:p>
    <w:p w14:paraId="2539C2AF" w14:textId="74C01EF8" w:rsidR="00BF6292" w:rsidRDefault="00BF6292" w:rsidP="00DA264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>
        <w:tab/>
      </w:r>
      <w:r>
        <w:tab/>
        <w:t>Undergraduate Research Scholar Designation</w:t>
      </w:r>
    </w:p>
    <w:p w14:paraId="3926C602" w14:textId="5D40E751" w:rsidR="00684E3D" w:rsidRPr="00481C2F" w:rsidRDefault="00684E3D" w:rsidP="00DA264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>
        <w:tab/>
      </w:r>
      <w:r>
        <w:tab/>
        <w:t>Dean's List (Winter 2019, Winter 2020-Winter 2021)</w:t>
      </w:r>
    </w:p>
    <w:p w14:paraId="13222B94" w14:textId="06018FA6" w:rsidR="00481C2F" w:rsidRPr="00481C2F" w:rsidRDefault="00481C2F" w:rsidP="00DA264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ab/>
      </w:r>
      <w:r w:rsidRPr="00481C2F">
        <w:tab/>
        <w:t>Major: Psychology</w:t>
      </w:r>
    </w:p>
    <w:p w14:paraId="19BBEE5F" w14:textId="2DF2A531" w:rsidR="00481C2F" w:rsidRDefault="00481C2F" w:rsidP="00EB32E8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ab/>
      </w:r>
      <w:r w:rsidRPr="00481C2F">
        <w:tab/>
        <w:t xml:space="preserve">Minor: Applied Statistics </w:t>
      </w:r>
    </w:p>
    <w:p w14:paraId="0067C654" w14:textId="45C68CE5" w:rsidR="005A1847" w:rsidRDefault="005A1847" w:rsidP="005A1847">
      <w:pPr>
        <w:pBdr>
          <w:bottom w:val="single" w:sz="4" w:space="1" w:color="auto"/>
          <w:bar w:val="single" w:sz="4" w:color="auto"/>
        </w:pBd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>
        <w:rPr>
          <w:b/>
          <w:bCs/>
        </w:rPr>
        <w:t>RESEARCH INTERESTS</w:t>
      </w:r>
    </w:p>
    <w:p w14:paraId="5C81F383" w14:textId="7BDBF15F" w:rsidR="005A1847" w:rsidRPr="005A1847" w:rsidRDefault="005A1847" w:rsidP="005A1847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0" w:right="0" w:firstLine="0"/>
        <w:outlineLvl w:val="1"/>
      </w:pPr>
      <w:r>
        <w:t>Attention, Cognitive Control, Perception, Learning, Memory, Metacognition, Computational Models of Cognitive Processes, Cognitive Development, Argument Evaluation</w:t>
      </w:r>
    </w:p>
    <w:p w14:paraId="37F19691" w14:textId="40FCF25B" w:rsidR="006B2483" w:rsidRDefault="006B2483" w:rsidP="006B2483">
      <w:pPr>
        <w:pBdr>
          <w:bottom w:val="single" w:sz="4" w:space="1" w:color="auto"/>
          <w:bar w:val="single" w:sz="4" w:color="auto"/>
        </w:pBd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>
        <w:rPr>
          <w:b/>
          <w:bCs/>
        </w:rPr>
        <w:t>PROFESSIONAL EXPERIENCE</w:t>
      </w:r>
    </w:p>
    <w:bookmarkEnd w:id="0"/>
    <w:p w14:paraId="2860156B" w14:textId="26DF1264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  <w:rPr>
          <w:b/>
          <w:bCs/>
        </w:rPr>
      </w:pPr>
      <w:r w:rsidRPr="00481C2F">
        <w:rPr>
          <w:b/>
          <w:bCs/>
        </w:rPr>
        <w:t xml:space="preserve">Research </w:t>
      </w:r>
      <w:r>
        <w:rPr>
          <w:b/>
          <w:bCs/>
        </w:rPr>
        <w:t>Coordinator</w:t>
      </w:r>
      <w:r w:rsidR="00684E3D">
        <w:rPr>
          <w:b/>
          <w:bCs/>
        </w:rPr>
        <w:t>, BRIGHT</w:t>
      </w:r>
    </w:p>
    <w:p w14:paraId="09227E65" w14:textId="53319D1E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  <w:rPr>
          <w:i/>
          <w:iCs/>
        </w:rPr>
      </w:pPr>
      <w:r w:rsidRPr="00481C2F">
        <w:rPr>
          <w:i/>
          <w:iCs/>
        </w:rPr>
        <w:t xml:space="preserve">Department of </w:t>
      </w:r>
      <w:r>
        <w:rPr>
          <w:i/>
          <w:iCs/>
        </w:rPr>
        <w:t>Research, Design &amp; Analysis</w:t>
      </w:r>
    </w:p>
    <w:p w14:paraId="0B5797FA" w14:textId="4AAE798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>
        <w:t>Henry Ford Health</w:t>
      </w:r>
    </w:p>
    <w:p w14:paraId="3A6DF689" w14:textId="7777777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2020-Present</w:t>
      </w:r>
    </w:p>
    <w:p w14:paraId="2797BFC3" w14:textId="7777777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0" w:line="240" w:lineRule="auto"/>
        <w:ind w:left="0" w:right="0" w:firstLine="0"/>
        <w:rPr>
          <w:b/>
          <w:bCs/>
        </w:rPr>
      </w:pPr>
      <w:r w:rsidRPr="00481C2F">
        <w:tab/>
      </w:r>
      <w:r w:rsidRPr="00481C2F">
        <w:rPr>
          <w:b/>
          <w:bCs/>
        </w:rPr>
        <w:t>Responsibilities:</w:t>
      </w:r>
    </w:p>
    <w:p w14:paraId="03A45517" w14:textId="7A4E23A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720" w:right="0" w:firstLine="0"/>
      </w:pPr>
      <w:r w:rsidRPr="00481C2F">
        <w:t xml:space="preserve">I </w:t>
      </w:r>
      <w:r>
        <w:t xml:space="preserve">work under Dr. Samantha Tam on the BRIGHT (Building a Renewed </w:t>
      </w:r>
      <w:proofErr w:type="spellStart"/>
      <w:r>
        <w:t>ImaGe</w:t>
      </w:r>
      <w:proofErr w:type="spellEnd"/>
      <w:r>
        <w:t xml:space="preserve"> after Head and neck cancer Treatment) </w:t>
      </w:r>
      <w:r w:rsidR="00FD7033">
        <w:t>Trial</w:t>
      </w:r>
      <w:r>
        <w:t>, a multi-site clinical trial investigating the effectiveness of a cognitive-behavioral therapy designed to reduce body image distress in head and neck cancer survivors after surgical cancer treatment. I am responsible for all operational and regulatory duties, including screening and recruiting participants, communication with the IRB,</w:t>
      </w:r>
      <w:r w:rsidR="001E4226">
        <w:t xml:space="preserve"> upkeep of regulatory records,</w:t>
      </w:r>
      <w:r w:rsidR="0088249F">
        <w:t xml:space="preserve"> and</w:t>
      </w:r>
      <w:r>
        <w:t xml:space="preserve"> tracking patient appointments and </w:t>
      </w:r>
      <w:r w:rsidR="001E4226">
        <w:t>compensation</w:t>
      </w:r>
      <w:r>
        <w:t xml:space="preserve">. I have also taken an active role in </w:t>
      </w:r>
      <w:r w:rsidR="00732619">
        <w:t>other research projects</w:t>
      </w:r>
      <w:r w:rsidR="0088249F">
        <w:t>, such as</w:t>
      </w:r>
      <w:r w:rsidR="00732619">
        <w:t xml:space="preserve"> a </w:t>
      </w:r>
      <w:r w:rsidR="001E4226">
        <w:t xml:space="preserve">reading and summarizing research articles for a </w:t>
      </w:r>
      <w:r w:rsidR="00732619">
        <w:t>scoping review of care fragmentation in cancer patients and</w:t>
      </w:r>
      <w:r w:rsidR="0088249F">
        <w:t xml:space="preserve"> have taken part in the</w:t>
      </w:r>
      <w:r w:rsidR="00732619">
        <w:t xml:space="preserve"> data management, cleaning, and analysis for </w:t>
      </w:r>
      <w:r w:rsidR="00543D34">
        <w:t xml:space="preserve">data </w:t>
      </w:r>
      <w:r w:rsidR="00732619">
        <w:t xml:space="preserve">related to multiple studies </w:t>
      </w:r>
      <w:r w:rsidR="00543D34">
        <w:t>concerning</w:t>
      </w:r>
      <w:r w:rsidR="00732619">
        <w:t xml:space="preserve"> the uses and benefits of PROMs (Patient Reported Outcome Measures)</w:t>
      </w:r>
      <w:r w:rsidR="0088249F">
        <w:t xml:space="preserve"> in cancer patient care</w:t>
      </w:r>
      <w:r w:rsidR="00732619">
        <w:t>.</w:t>
      </w:r>
      <w:r w:rsidR="001E4226">
        <w:t xml:space="preserve"> </w:t>
      </w:r>
    </w:p>
    <w:p w14:paraId="787F46E1" w14:textId="77777777" w:rsidR="006B2483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  <w:rPr>
          <w:b/>
          <w:bCs/>
        </w:rPr>
      </w:pPr>
    </w:p>
    <w:p w14:paraId="3320EC11" w14:textId="77777777" w:rsidR="006B2483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  <w:rPr>
          <w:b/>
          <w:bCs/>
        </w:rPr>
      </w:pPr>
    </w:p>
    <w:p w14:paraId="07D9511E" w14:textId="7BF24860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  <w:rPr>
          <w:b/>
          <w:bCs/>
        </w:rPr>
      </w:pPr>
      <w:r w:rsidRPr="00481C2F">
        <w:rPr>
          <w:b/>
          <w:bCs/>
        </w:rPr>
        <w:t>Research Assistant</w:t>
      </w:r>
      <w:r w:rsidR="00684E3D">
        <w:rPr>
          <w:b/>
          <w:bCs/>
        </w:rPr>
        <w:t>, Social Cognition Lab</w:t>
      </w:r>
    </w:p>
    <w:p w14:paraId="3709AF43" w14:textId="7777777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  <w:rPr>
          <w:i/>
          <w:iCs/>
        </w:rPr>
      </w:pPr>
      <w:r w:rsidRPr="00481C2F">
        <w:rPr>
          <w:i/>
          <w:iCs/>
        </w:rPr>
        <w:t>Department of Psychology</w:t>
      </w:r>
    </w:p>
    <w:p w14:paraId="09955C22" w14:textId="7777777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 xml:space="preserve">Grand Valley State University </w:t>
      </w:r>
    </w:p>
    <w:p w14:paraId="41FC4012" w14:textId="72637B12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lastRenderedPageBreak/>
        <w:t>2020-</w:t>
      </w:r>
      <w:r>
        <w:t>2023</w:t>
      </w:r>
    </w:p>
    <w:p w14:paraId="0532C377" w14:textId="7777777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0" w:line="240" w:lineRule="auto"/>
        <w:ind w:left="0" w:right="0" w:firstLine="0"/>
        <w:rPr>
          <w:b/>
          <w:bCs/>
        </w:rPr>
      </w:pPr>
      <w:r w:rsidRPr="00481C2F">
        <w:tab/>
      </w:r>
      <w:r w:rsidRPr="00481C2F">
        <w:rPr>
          <w:b/>
          <w:bCs/>
        </w:rPr>
        <w:t>Responsibilities:</w:t>
      </w:r>
    </w:p>
    <w:p w14:paraId="0781664E" w14:textId="2D975791" w:rsidR="006B2483" w:rsidRPr="00481C2F" w:rsidRDefault="006B2483" w:rsidP="007D6649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720" w:right="0" w:firstLine="0"/>
      </w:pPr>
      <w:r w:rsidRPr="00481C2F">
        <w:t xml:space="preserve">I </w:t>
      </w:r>
      <w:r>
        <w:t>work in collaboration with</w:t>
      </w:r>
      <w:r w:rsidRPr="00481C2F">
        <w:t xml:space="preserve"> Drs. Michael Wolfe and Todd Williams in their research on </w:t>
      </w:r>
      <w:r w:rsidR="00167C3D">
        <w:t>how salient information such as a reminder of past beliefs</w:t>
      </w:r>
      <w:r w:rsidR="001E4226">
        <w:t xml:space="preserve"> can influence current beliefs,</w:t>
      </w:r>
      <w:r w:rsidR="0088249F">
        <w:t xml:space="preserve"> and </w:t>
      </w:r>
      <w:r w:rsidR="001E4226">
        <w:t xml:space="preserve">how beliefs can </w:t>
      </w:r>
      <w:r w:rsidR="0088249F">
        <w:t>influence on argumentative writing after reading a one-sided text</w:t>
      </w:r>
      <w:r w:rsidRPr="00481C2F">
        <w:t xml:space="preserve">. </w:t>
      </w:r>
      <w:r w:rsidR="001822FF">
        <w:t xml:space="preserve">Through reading research articles, book chapters, and lab discussions, I further developed my ability to critically evaluate psychological studies and integrate findings into a holistic understanding of beliefs, attitudes, and text comprehension. </w:t>
      </w:r>
      <w:r w:rsidR="00C843CE">
        <w:t>In one experiment, argumentative essays were written by students that read a text that was either consistent or inconsistent with initial beliefs. I participated in a summer research program and</w:t>
      </w:r>
      <w:r w:rsidR="00167C3D">
        <w:t xml:space="preserve"> </w:t>
      </w:r>
      <w:r w:rsidR="00192C76">
        <w:t>created</w:t>
      </w:r>
      <w:r w:rsidR="001E4226">
        <w:t xml:space="preserve"> a Qualtrics questionnaire that was </w:t>
      </w:r>
      <w:r w:rsidR="00C843CE">
        <w:t>used to collect holistic ratings of</w:t>
      </w:r>
      <w:r w:rsidR="00192C76">
        <w:t xml:space="preserve"> </w:t>
      </w:r>
      <w:r w:rsidR="00C843CE">
        <w:t xml:space="preserve">the </w:t>
      </w:r>
      <w:r w:rsidR="00192C76">
        <w:t xml:space="preserve">argumentative essays </w:t>
      </w:r>
      <w:r w:rsidR="00C843CE">
        <w:t>from online subjects. We also</w:t>
      </w:r>
      <w:r w:rsidR="00192C76">
        <w:t xml:space="preserve"> hand coded these essays for </w:t>
      </w:r>
      <w:r w:rsidR="00C843CE">
        <w:t xml:space="preserve">basic </w:t>
      </w:r>
      <w:r w:rsidR="00192C76">
        <w:t>components of argumentation</w:t>
      </w:r>
      <w:r w:rsidR="00C843CE">
        <w:t xml:space="preserve"> and other essay content</w:t>
      </w:r>
      <w:r w:rsidR="001E4226">
        <w:t xml:space="preserve">. I used R to clean, analyze, and visualize the data we collected </w:t>
      </w:r>
      <w:r w:rsidR="00C843CE">
        <w:t xml:space="preserve">for presentations and manuscripts </w:t>
      </w:r>
      <w:r w:rsidR="001E4226">
        <w:t xml:space="preserve">using </w:t>
      </w:r>
      <w:r w:rsidR="001822FF">
        <w:t xml:space="preserve">regression and multi-level modeling with </w:t>
      </w:r>
      <w:r w:rsidR="001E4226">
        <w:t xml:space="preserve">packages such as </w:t>
      </w:r>
      <w:proofErr w:type="spellStart"/>
      <w:r w:rsidR="001E4226">
        <w:t>tidyverse</w:t>
      </w:r>
      <w:proofErr w:type="spellEnd"/>
      <w:r w:rsidR="001E4226">
        <w:t xml:space="preserve">, </w:t>
      </w:r>
      <w:proofErr w:type="spellStart"/>
      <w:r w:rsidR="001E4226">
        <w:t>lmer</w:t>
      </w:r>
      <w:proofErr w:type="spellEnd"/>
      <w:r w:rsidR="001E4226">
        <w:t xml:space="preserve">, and ggplot2. </w:t>
      </w:r>
      <w:r w:rsidR="001822FF" w:rsidRPr="00CF5EB5">
        <w:t>Our first set of findings show that verifying past beliefs can influence current beliefs, confirming our belief fluency hypothesis. In the second study, on which I am the first author, we found that beliefs can influence the basic components of argumentation and other essay content such as a claim, reasons, and information borrowed from the text read</w:t>
      </w:r>
      <w:r w:rsidR="001822FF">
        <w:t xml:space="preserve">. </w:t>
      </w:r>
      <w:r w:rsidR="007D6649">
        <w:t xml:space="preserve">I gave oral and poster presentations on these findings at </w:t>
      </w:r>
      <w:r w:rsidR="00543D34">
        <w:t>the 94th Midwest Psychological Association Conference</w:t>
      </w:r>
      <w:r w:rsidR="007D6649">
        <w:t>,</w:t>
      </w:r>
      <w:r w:rsidR="0062409B">
        <w:t xml:space="preserve"> the 32nd annual meeting of the Society for Text and Discourse</w:t>
      </w:r>
      <w:r w:rsidR="007D6649">
        <w:t>, and</w:t>
      </w:r>
      <w:r w:rsidR="0062409B">
        <w:t xml:space="preserve"> the Midwest Cognitive Science Conference. </w:t>
      </w:r>
      <w:proofErr w:type="gramStart"/>
      <w:r w:rsidR="001822FF">
        <w:t>Both of these</w:t>
      </w:r>
      <w:proofErr w:type="gramEnd"/>
      <w:r w:rsidR="001822FF">
        <w:t xml:space="preserve"> projects have been submitted to peer-reviewed journals.</w:t>
      </w:r>
      <w:r w:rsidR="001E4226">
        <w:t xml:space="preserve"> </w:t>
      </w:r>
    </w:p>
    <w:p w14:paraId="0A3E690C" w14:textId="200E08FA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0" w:line="240" w:lineRule="auto"/>
        <w:ind w:left="0" w:right="0" w:firstLine="0"/>
        <w:rPr>
          <w:b/>
          <w:bCs/>
        </w:rPr>
      </w:pPr>
      <w:r w:rsidRPr="00481C2F">
        <w:rPr>
          <w:b/>
          <w:bCs/>
        </w:rPr>
        <w:t>Research Assistant</w:t>
      </w:r>
      <w:r w:rsidR="00CF0CFF">
        <w:rPr>
          <w:b/>
          <w:bCs/>
        </w:rPr>
        <w:t xml:space="preserve">, </w:t>
      </w:r>
      <w:r w:rsidR="0064604F">
        <w:rPr>
          <w:b/>
          <w:bCs/>
        </w:rPr>
        <w:t>Jing Chen's Lab</w:t>
      </w:r>
    </w:p>
    <w:p w14:paraId="1750B95E" w14:textId="7777777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  <w:rPr>
          <w:i/>
          <w:iCs/>
        </w:rPr>
      </w:pPr>
      <w:r w:rsidRPr="00481C2F">
        <w:rPr>
          <w:i/>
          <w:iCs/>
        </w:rPr>
        <w:t>Department of Psychology</w:t>
      </w:r>
    </w:p>
    <w:p w14:paraId="0EE413FB" w14:textId="7777777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 xml:space="preserve">Grand Valley State University </w:t>
      </w:r>
    </w:p>
    <w:p w14:paraId="5EDF4CF0" w14:textId="7777777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2019-</w:t>
      </w:r>
      <w:r>
        <w:t>2022</w:t>
      </w:r>
    </w:p>
    <w:p w14:paraId="37977B57" w14:textId="7777777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0" w:line="240" w:lineRule="auto"/>
        <w:ind w:left="0" w:right="0" w:firstLine="0"/>
        <w:rPr>
          <w:b/>
          <w:bCs/>
        </w:rPr>
      </w:pPr>
      <w:r w:rsidRPr="00481C2F">
        <w:tab/>
      </w:r>
      <w:r w:rsidRPr="00481C2F">
        <w:rPr>
          <w:b/>
          <w:bCs/>
        </w:rPr>
        <w:t>Responsibilities:</w:t>
      </w:r>
    </w:p>
    <w:p w14:paraId="122BB7D4" w14:textId="45112D2B" w:rsidR="001E4226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720" w:right="0" w:firstLine="0"/>
      </w:pPr>
      <w:r>
        <w:t>Dr. Jing Chen and I</w:t>
      </w:r>
      <w:r w:rsidRPr="00481C2F">
        <w:t xml:space="preserve"> design</w:t>
      </w:r>
      <w:r>
        <w:t>ed</w:t>
      </w:r>
      <w:r w:rsidRPr="00481C2F">
        <w:t xml:space="preserve"> </w:t>
      </w:r>
      <w:r w:rsidR="0024175F">
        <w:t>a</w:t>
      </w:r>
      <w:r w:rsidRPr="00481C2F">
        <w:t xml:space="preserve"> study </w:t>
      </w:r>
      <w:r>
        <w:t>on</w:t>
      </w:r>
      <w:r w:rsidRPr="00481C2F">
        <w:t xml:space="preserve"> the </w:t>
      </w:r>
      <w:r>
        <w:t>effect</w:t>
      </w:r>
      <w:r w:rsidRPr="00481C2F">
        <w:t xml:space="preserve"> of mindfulness meditation </w:t>
      </w:r>
      <w:r>
        <w:t>on life satisfaction and self-esteem in</w:t>
      </w:r>
      <w:r w:rsidRPr="00481C2F">
        <w:t xml:space="preserve"> an aging population</w:t>
      </w:r>
      <w:r>
        <w:t xml:space="preserve"> that </w:t>
      </w:r>
      <w:r w:rsidR="007D6649">
        <w:t xml:space="preserve">I presented at the Art and Sciences of Aging conference. </w:t>
      </w:r>
      <w:r w:rsidR="00C843CE">
        <w:t xml:space="preserve">Mindfulness meditation has had a surge in popularity in recent years and can be a simple intervention to reduce stress and improve well-being, however there are few studies that focus on an aging population. </w:t>
      </w:r>
      <w:r w:rsidR="007D6649">
        <w:t xml:space="preserve">Unfortunately, this project </w:t>
      </w:r>
      <w:r>
        <w:t>was brought to an early end by COVID-19</w:t>
      </w:r>
      <w:r w:rsidR="0024175F">
        <w:t xml:space="preserve"> shortly after being approved for data collection by the IRB</w:t>
      </w:r>
      <w:r w:rsidRPr="00481C2F">
        <w:t xml:space="preserve">. </w:t>
      </w:r>
      <w:r>
        <w:t xml:space="preserve">Following this, </w:t>
      </w:r>
      <w:r w:rsidR="007D6649" w:rsidRPr="007D6649">
        <w:t xml:space="preserve">Professor Chen and I shifted our focus to a project examining whether her </w:t>
      </w:r>
      <w:r w:rsidR="007D6649" w:rsidRPr="007D6649">
        <w:rPr>
          <w:i/>
          <w:iCs/>
        </w:rPr>
        <w:t xml:space="preserve">Perspectives on Aging </w:t>
      </w:r>
      <w:r w:rsidR="007D6649" w:rsidRPr="007D6649">
        <w:t xml:space="preserve">course may reduce </w:t>
      </w:r>
      <w:r w:rsidR="008976EB">
        <w:t>negative attitudes towards aging</w:t>
      </w:r>
      <w:r w:rsidR="007D6649" w:rsidRPr="007D6649">
        <w:t xml:space="preserve"> in students. After </w:t>
      </w:r>
      <w:r w:rsidR="0024175F">
        <w:t>analyzing data</w:t>
      </w:r>
      <w:r w:rsidR="007D6649" w:rsidRPr="007D6649">
        <w:t xml:space="preserve"> collected from one of her classes using SPSS and R, we wrote a manuscript that is now published in Educational Gerontology</w:t>
      </w:r>
      <w:r w:rsidR="007D6649">
        <w:t xml:space="preserve">. </w:t>
      </w:r>
      <w:r w:rsidR="0024175F">
        <w:t>Finding interventions that reduce n</w:t>
      </w:r>
      <w:r w:rsidR="0024175F" w:rsidRPr="007C4B7D">
        <w:t xml:space="preserve">egative beliefs and attitudes towards aging </w:t>
      </w:r>
      <w:r w:rsidR="0024175F">
        <w:t xml:space="preserve">is important because they </w:t>
      </w:r>
      <w:r w:rsidR="0024175F" w:rsidRPr="007C4B7D">
        <w:t>can</w:t>
      </w:r>
      <w:r w:rsidR="0024175F">
        <w:t xml:space="preserve"> negatively impact everyday interactions with older adults, social policy, and the physical and cognitive effects of aging</w:t>
      </w:r>
      <w:r w:rsidR="0024175F" w:rsidRPr="00F04689">
        <w:t>.</w:t>
      </w:r>
      <w:r w:rsidR="0024175F" w:rsidRPr="007C4B7D">
        <w:t xml:space="preserve"> </w:t>
      </w:r>
      <w:r w:rsidR="007D6649">
        <w:t xml:space="preserve">We found that students had reduced negative attitudes towards aging after </w:t>
      </w:r>
      <w:r w:rsidR="008976EB">
        <w:t>participating in the course</w:t>
      </w:r>
      <w:r w:rsidR="0024175F">
        <w:t>, and the manuscript includes details about the course design and materials.</w:t>
      </w:r>
    </w:p>
    <w:p w14:paraId="08F9537E" w14:textId="24EFCCF8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0" w:line="240" w:lineRule="auto"/>
        <w:ind w:left="0" w:right="0" w:firstLine="0"/>
        <w:rPr>
          <w:b/>
          <w:bCs/>
        </w:rPr>
      </w:pPr>
      <w:r w:rsidRPr="00481C2F">
        <w:rPr>
          <w:b/>
          <w:bCs/>
        </w:rPr>
        <w:lastRenderedPageBreak/>
        <w:t>Research Assistant</w:t>
      </w:r>
      <w:r w:rsidR="00684E3D">
        <w:rPr>
          <w:b/>
          <w:bCs/>
        </w:rPr>
        <w:t>, Exercise Science Lab</w:t>
      </w:r>
    </w:p>
    <w:p w14:paraId="6004AB77" w14:textId="7777777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  <w:rPr>
          <w:i/>
          <w:iCs/>
        </w:rPr>
      </w:pPr>
      <w:r w:rsidRPr="00481C2F">
        <w:rPr>
          <w:i/>
          <w:iCs/>
        </w:rPr>
        <w:t>Department of Movement Science</w:t>
      </w:r>
    </w:p>
    <w:p w14:paraId="2E32D1E4" w14:textId="7777777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 xml:space="preserve">Grand Valley State University </w:t>
      </w:r>
    </w:p>
    <w:p w14:paraId="6EAAF39D" w14:textId="7777777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2018-2019</w:t>
      </w:r>
    </w:p>
    <w:p w14:paraId="2F50BB6F" w14:textId="77777777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0" w:line="240" w:lineRule="auto"/>
        <w:ind w:left="0" w:right="0" w:firstLine="0"/>
        <w:rPr>
          <w:b/>
          <w:bCs/>
        </w:rPr>
      </w:pPr>
      <w:r w:rsidRPr="00481C2F">
        <w:tab/>
      </w:r>
      <w:r w:rsidRPr="00481C2F">
        <w:rPr>
          <w:b/>
          <w:bCs/>
        </w:rPr>
        <w:t>Responsibilities:</w:t>
      </w:r>
    </w:p>
    <w:p w14:paraId="47334C4B" w14:textId="6B0B2745" w:rsidR="006B2483" w:rsidRPr="00481C2F" w:rsidRDefault="006B2483" w:rsidP="006B2483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720" w:right="0" w:firstLine="0"/>
      </w:pPr>
      <w:r w:rsidRPr="00481C2F">
        <w:t xml:space="preserve">I </w:t>
      </w:r>
      <w:r>
        <w:t>collaborated with</w:t>
      </w:r>
      <w:r w:rsidRPr="00481C2F">
        <w:t xml:space="preserve"> Dr. Stephen Glass and</w:t>
      </w:r>
      <w:r w:rsidR="00286159">
        <w:t xml:space="preserve"> other students</w:t>
      </w:r>
      <w:r w:rsidRPr="00481C2F">
        <w:t xml:space="preserve"> in measuring muscle activation </w:t>
      </w:r>
      <w:r w:rsidR="001822FF">
        <w:t xml:space="preserve">and power output </w:t>
      </w:r>
      <w:r>
        <w:t>when</w:t>
      </w:r>
      <w:r w:rsidRPr="00481C2F">
        <w:t xml:space="preserve"> exercising with </w:t>
      </w:r>
      <w:r w:rsidR="008E66CF">
        <w:t>resistance training equipment</w:t>
      </w:r>
      <w:r w:rsidR="001822FF">
        <w:t xml:space="preserve"> after receiving pre-exercise treatments such as foam rolling</w:t>
      </w:r>
      <w:r w:rsidRPr="00481C2F">
        <w:t>. I aided in the writing of IRB submissions and facilitated the experimental sessions.</w:t>
      </w:r>
      <w:r w:rsidR="0062409B">
        <w:t xml:space="preserve"> My other lab mates and I presented a poster for a study proposal at the 23rd annual Student Scholars Day Conference at Grand Valley State University. This was my first poster </w:t>
      </w:r>
      <w:r w:rsidR="001822FF">
        <w:t>presentation,</w:t>
      </w:r>
      <w:r w:rsidR="0062409B">
        <w:t xml:space="preserve"> and it gave me the experience to talk confidently about research studies I </w:t>
      </w:r>
      <w:r w:rsidR="001822FF">
        <w:t>worked on and addressing questions</w:t>
      </w:r>
      <w:r w:rsidR="0062409B">
        <w:t>.</w:t>
      </w:r>
    </w:p>
    <w:p w14:paraId="42C3A945" w14:textId="77777777" w:rsidR="0024175F" w:rsidRDefault="0024175F" w:rsidP="0024175F">
      <w:pPr>
        <w:pBdr>
          <w:bottom w:val="single" w:sz="4" w:space="1" w:color="auto"/>
          <w:bar w:val="single" w:sz="4" w:color="auto"/>
        </w:pBd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>
        <w:rPr>
          <w:b/>
          <w:bCs/>
        </w:rPr>
        <w:t>PUBLICATIONS</w:t>
      </w:r>
    </w:p>
    <w:p w14:paraId="6741A0FE" w14:textId="77777777" w:rsidR="0024175F" w:rsidRPr="00FD7033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1440" w:right="0" w:hanging="1440"/>
        <w:outlineLvl w:val="1"/>
        <w:rPr>
          <w:i/>
          <w:iCs/>
        </w:rPr>
      </w:pPr>
      <w:r w:rsidRPr="00732619">
        <w:t>2023</w:t>
      </w:r>
      <w:r>
        <w:rPr>
          <w:b/>
          <w:bCs/>
        </w:rPr>
        <w:tab/>
      </w:r>
      <w:r>
        <w:rPr>
          <w:b/>
          <w:bCs/>
        </w:rPr>
        <w:tab/>
      </w:r>
      <w:r w:rsidRPr="00B04169">
        <w:rPr>
          <w:b/>
          <w:bCs/>
        </w:rPr>
        <w:t>Liam W. Hart</w:t>
      </w:r>
      <w:r>
        <w:t>, Michael B. Wolfe</w:t>
      </w:r>
      <w:r w:rsidRPr="00481C2F">
        <w:t xml:space="preserve">, </w:t>
      </w:r>
      <w:r>
        <w:t>Greg Russell</w:t>
      </w:r>
      <w:r w:rsidRPr="00481C2F">
        <w:t xml:space="preserve">, </w:t>
      </w:r>
      <w:r>
        <w:t>and Todd J. Williams</w:t>
      </w:r>
      <w:r w:rsidRPr="00481C2F">
        <w:t>. (</w:t>
      </w:r>
      <w:r>
        <w:t>received decision of revise and resubmit</w:t>
      </w:r>
      <w:r w:rsidRPr="00481C2F">
        <w:t>). Belief Change After Reading Predicts Argumentative Essay Content</w:t>
      </w:r>
      <w:r>
        <w:t xml:space="preserve">. </w:t>
      </w:r>
    </w:p>
    <w:p w14:paraId="5BCA23D0" w14:textId="77777777" w:rsidR="0024175F" w:rsidRPr="00FD7033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1440" w:right="0" w:hanging="1440"/>
        <w:outlineLvl w:val="1"/>
      </w:pPr>
      <w:r>
        <w:t>2023</w:t>
      </w:r>
      <w:r>
        <w:tab/>
      </w:r>
      <w:r>
        <w:tab/>
        <w:t xml:space="preserve">Michael B. Wolfe, Todd J. Williams, Alex J. Denison, and </w:t>
      </w:r>
      <w:r w:rsidRPr="00B04169">
        <w:rPr>
          <w:b/>
          <w:bCs/>
        </w:rPr>
        <w:t>Liam W. Hart</w:t>
      </w:r>
      <w:r>
        <w:t xml:space="preserve">. (in review). Verification of Past Beliefs Moderates Belief Change. </w:t>
      </w:r>
    </w:p>
    <w:p w14:paraId="74CCBFD8" w14:textId="77777777" w:rsidR="0024175F" w:rsidRPr="0024175F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1440" w:right="0" w:hanging="1440"/>
        <w:outlineLvl w:val="1"/>
      </w:pPr>
      <w:r w:rsidRPr="00732619">
        <w:t>2023</w:t>
      </w:r>
      <w:r>
        <w:rPr>
          <w:b/>
          <w:bCs/>
        </w:rPr>
        <w:tab/>
      </w:r>
      <w:r>
        <w:rPr>
          <w:b/>
          <w:bCs/>
        </w:rPr>
        <w:tab/>
      </w:r>
      <w:r w:rsidRPr="00B04169">
        <w:rPr>
          <w:b/>
          <w:bCs/>
        </w:rPr>
        <w:t>Liam W. Hart</w:t>
      </w:r>
      <w:r w:rsidRPr="006A655F">
        <w:t xml:space="preserve"> </w:t>
      </w:r>
      <w:r w:rsidRPr="005A1847">
        <w:t xml:space="preserve">&amp; Jing Chen (2023) Can a course on aging with a service-learning component change students’ attitudes toward </w:t>
      </w:r>
      <w:proofErr w:type="gramStart"/>
      <w:r w:rsidRPr="005A1847">
        <w:t>aging?</w:t>
      </w:r>
      <w:r>
        <w:t>.</w:t>
      </w:r>
      <w:proofErr w:type="gramEnd"/>
      <w:r w:rsidRPr="005A1847">
        <w:t> Educational Gerontology, 49:10, 894-904,</w:t>
      </w:r>
      <w:r>
        <w:t xml:space="preserve"> </w:t>
      </w:r>
      <w:r w:rsidRPr="005A1847">
        <w:t>DOI: </w:t>
      </w:r>
      <w:hyperlink r:id="rId8" w:history="1">
        <w:r w:rsidRPr="005A1847">
          <w:rPr>
            <w:rStyle w:val="Hyperlink"/>
          </w:rPr>
          <w:t>10.1080/03601277.2023.2178171</w:t>
        </w:r>
      </w:hyperlink>
      <w:r w:rsidRPr="005A1847">
        <w:t xml:space="preserve"> </w:t>
      </w:r>
    </w:p>
    <w:p w14:paraId="5AB4DCD4" w14:textId="77777777" w:rsidR="00E351EB" w:rsidRPr="00481C2F" w:rsidRDefault="00E351EB" w:rsidP="00E351EB">
      <w:pPr>
        <w:pBdr>
          <w:bottom w:val="single" w:sz="4" w:space="1" w:color="auto"/>
        </w:pBd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>
        <w:rPr>
          <w:b/>
          <w:bCs/>
        </w:rPr>
        <w:t>INVITED TALKS</w:t>
      </w:r>
    </w:p>
    <w:p w14:paraId="74C8E98E" w14:textId="7CD37EC3" w:rsidR="00E351EB" w:rsidRPr="00E351EB" w:rsidRDefault="00E351EB" w:rsidP="00E351EB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732619">
        <w:t>2023</w:t>
      </w:r>
      <w:r>
        <w:rPr>
          <w:b/>
          <w:bCs/>
        </w:rPr>
        <w:tab/>
      </w:r>
      <w:r>
        <w:rPr>
          <w:b/>
          <w:bCs/>
        </w:rPr>
        <w:tab/>
      </w:r>
      <w:r w:rsidRPr="00732619">
        <w:rPr>
          <w:b/>
          <w:bCs/>
        </w:rPr>
        <w:t>Hart, L.</w:t>
      </w:r>
      <w:r>
        <w:t xml:space="preserve"> (2023) Research, Student Scholarship and Beyond: My Academic </w:t>
      </w:r>
      <w:r>
        <w:tab/>
      </w:r>
      <w:r>
        <w:tab/>
        <w:t xml:space="preserve">Journey. Oral presentation at the 27th Grand Valley State University Student </w:t>
      </w:r>
      <w:r>
        <w:tab/>
      </w:r>
      <w:r>
        <w:tab/>
        <w:t>Scholar's Day, Allendale, MI</w:t>
      </w:r>
    </w:p>
    <w:p w14:paraId="6DE8C723" w14:textId="0D1875AD" w:rsidR="0024175F" w:rsidRPr="00481C2F" w:rsidRDefault="00DA4E73" w:rsidP="0024175F">
      <w:pPr>
        <w:pBdr>
          <w:bottom w:val="single" w:sz="4" w:space="1" w:color="auto"/>
        </w:pBd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>
        <w:rPr>
          <w:b/>
          <w:bCs/>
        </w:rPr>
        <w:t xml:space="preserve">CONFERENCE </w:t>
      </w:r>
      <w:r w:rsidR="0024175F" w:rsidRPr="00481C2F">
        <w:rPr>
          <w:b/>
          <w:bCs/>
        </w:rPr>
        <w:t>PRESENTATIONS</w:t>
      </w:r>
    </w:p>
    <w:p w14:paraId="162C8BB8" w14:textId="77777777" w:rsidR="0024175F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t>TALKS</w:t>
      </w:r>
    </w:p>
    <w:p w14:paraId="45F8CB04" w14:textId="77777777" w:rsidR="0024175F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1440" w:right="0" w:hanging="1440"/>
      </w:pPr>
      <w:r w:rsidRPr="00732619">
        <w:t>2022</w:t>
      </w:r>
      <w:r>
        <w:rPr>
          <w:b/>
          <w:bCs/>
        </w:rPr>
        <w:tab/>
      </w:r>
      <w:r>
        <w:rPr>
          <w:b/>
          <w:bCs/>
        </w:rPr>
        <w:tab/>
      </w:r>
      <w:r w:rsidRPr="009A43F8">
        <w:rPr>
          <w:b/>
          <w:bCs/>
        </w:rPr>
        <w:t>Hart, L.</w:t>
      </w:r>
      <w:r w:rsidRPr="00481C2F">
        <w:t>, Russel, G., Wolfe, M., &amp; Williams, T. (2022) Belief Change After</w:t>
      </w:r>
      <w:r>
        <w:t xml:space="preserve"> </w:t>
      </w:r>
      <w:r w:rsidRPr="00481C2F">
        <w:t xml:space="preserve">Reading Predicts Argumentative Essay Content. Paper presented at </w:t>
      </w:r>
      <w:r>
        <w:t xml:space="preserve">the 32nd Annual Meeting of the </w:t>
      </w:r>
      <w:r w:rsidRPr="00481C2F">
        <w:t>Society for Text and Discourse, virtual.</w:t>
      </w:r>
    </w:p>
    <w:p w14:paraId="749122A1" w14:textId="77777777" w:rsidR="0024175F" w:rsidRPr="00481C2F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1440" w:right="0" w:hanging="1440"/>
      </w:pPr>
      <w:r w:rsidRPr="00732619">
        <w:t>202</w:t>
      </w:r>
      <w:r>
        <w:t>2</w:t>
      </w:r>
      <w:r>
        <w:rPr>
          <w:b/>
          <w:bCs/>
        </w:rPr>
        <w:tab/>
      </w:r>
      <w:r>
        <w:rPr>
          <w:b/>
          <w:bCs/>
        </w:rPr>
        <w:tab/>
      </w:r>
      <w:r w:rsidRPr="009A43F8">
        <w:rPr>
          <w:b/>
          <w:bCs/>
        </w:rPr>
        <w:t>Hart, L.</w:t>
      </w:r>
      <w:r w:rsidRPr="00481C2F">
        <w:t xml:space="preserve">, Russel, </w:t>
      </w:r>
      <w:r>
        <w:t xml:space="preserve">G. </w:t>
      </w:r>
      <w:r w:rsidRPr="00481C2F">
        <w:t>(202</w:t>
      </w:r>
      <w:r>
        <w:t>2</w:t>
      </w:r>
      <w:r w:rsidRPr="00481C2F">
        <w:t>) Information about Past Beliefs Influences Current Beliefs.</w:t>
      </w:r>
      <w:r>
        <w:t xml:space="preserve"> </w:t>
      </w:r>
      <w:r w:rsidRPr="00481C2F">
        <w:t>Paper presented at the</w:t>
      </w:r>
      <w:r>
        <w:t xml:space="preserve"> 26th Annual</w:t>
      </w:r>
      <w:r w:rsidRPr="00481C2F">
        <w:t xml:space="preserve"> Grand Valley State University Student </w:t>
      </w:r>
      <w:r>
        <w:t>Scholars Day</w:t>
      </w:r>
      <w:r w:rsidRPr="00481C2F">
        <w:t>, Allendale, MI.</w:t>
      </w:r>
    </w:p>
    <w:p w14:paraId="7EEA73F2" w14:textId="77777777" w:rsidR="0024175F" w:rsidRPr="00481C2F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1440" w:right="0" w:hanging="1440"/>
      </w:pPr>
      <w:r w:rsidRPr="00732619">
        <w:lastRenderedPageBreak/>
        <w:t>2021</w:t>
      </w:r>
      <w:r>
        <w:rPr>
          <w:b/>
          <w:bCs/>
        </w:rPr>
        <w:tab/>
      </w:r>
      <w:r>
        <w:rPr>
          <w:b/>
          <w:bCs/>
        </w:rPr>
        <w:tab/>
      </w:r>
      <w:r w:rsidRPr="009A43F8">
        <w:rPr>
          <w:b/>
          <w:bCs/>
        </w:rPr>
        <w:t>Hart, L.</w:t>
      </w:r>
      <w:r w:rsidRPr="00481C2F">
        <w:t xml:space="preserve"> (2021) Information about Past Beliefs Influences Current Beliefs.</w:t>
      </w:r>
      <w:r>
        <w:t xml:space="preserve"> </w:t>
      </w:r>
      <w:r w:rsidRPr="00481C2F">
        <w:t>Paper presented at the Grand Valley State University Student Summer Scholars Showcase, Allendale, MI.</w:t>
      </w:r>
    </w:p>
    <w:p w14:paraId="036EF5B1" w14:textId="77777777" w:rsidR="0024175F" w:rsidRPr="00481C2F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1440" w:right="0" w:hanging="1440"/>
      </w:pPr>
      <w:r w:rsidRPr="00732619">
        <w:t>2021</w:t>
      </w:r>
      <w:r>
        <w:rPr>
          <w:b/>
          <w:bCs/>
        </w:rPr>
        <w:tab/>
      </w:r>
      <w:r>
        <w:rPr>
          <w:b/>
          <w:bCs/>
        </w:rPr>
        <w:tab/>
      </w:r>
      <w:r w:rsidRPr="009A43F8">
        <w:rPr>
          <w:b/>
          <w:bCs/>
        </w:rPr>
        <w:t>Hart, L.</w:t>
      </w:r>
      <w:r w:rsidRPr="00481C2F">
        <w:t xml:space="preserve"> (2021) Can Ageism Be Reduced by Service Learning Built in a Lecture-Based Aging Course? Paper presented at </w:t>
      </w:r>
      <w:r>
        <w:t xml:space="preserve">the 25th </w:t>
      </w:r>
      <w:r w:rsidRPr="00481C2F">
        <w:t>Grand Valley State University Student Scholars Day, virtual.</w:t>
      </w:r>
    </w:p>
    <w:p w14:paraId="52D434A2" w14:textId="77777777" w:rsidR="0024175F" w:rsidRPr="00732619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0" w:right="0" w:firstLine="0"/>
        <w:jc w:val="center"/>
        <w:rPr>
          <w:b/>
          <w:bCs/>
        </w:rPr>
      </w:pPr>
      <w:r w:rsidRPr="00732619">
        <w:rPr>
          <w:b/>
          <w:bCs/>
        </w:rPr>
        <w:t>POSTERS</w:t>
      </w:r>
    </w:p>
    <w:p w14:paraId="31F40092" w14:textId="77777777" w:rsidR="0024175F" w:rsidRPr="00732619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1440" w:right="0" w:hanging="1440"/>
      </w:pPr>
      <w:r w:rsidRPr="00732619">
        <w:t>2023</w:t>
      </w:r>
      <w:r>
        <w:rPr>
          <w:b/>
          <w:bCs/>
        </w:rPr>
        <w:tab/>
      </w:r>
      <w:r>
        <w:rPr>
          <w:b/>
          <w:bCs/>
        </w:rPr>
        <w:tab/>
        <w:t>Hart, L.</w:t>
      </w:r>
      <w:r>
        <w:t>, Russel, G., Wolfe, M., &amp; Williams, T. (2023) Beliefs Influence Argumentative Writing. Poster presented at the Midwest Cognitive Science Conference, Grand Rapids, MI.</w:t>
      </w:r>
    </w:p>
    <w:p w14:paraId="78C6B315" w14:textId="77777777" w:rsidR="0024175F" w:rsidRPr="00732619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1440" w:right="0" w:hanging="1440"/>
      </w:pPr>
      <w:r w:rsidRPr="00732619">
        <w:t>2022</w:t>
      </w:r>
      <w:r>
        <w:rPr>
          <w:b/>
          <w:bCs/>
        </w:rPr>
        <w:tab/>
      </w:r>
      <w:r>
        <w:rPr>
          <w:b/>
          <w:bCs/>
        </w:rPr>
        <w:tab/>
      </w:r>
      <w:r w:rsidRPr="009A43F8">
        <w:rPr>
          <w:b/>
          <w:bCs/>
        </w:rPr>
        <w:t>Hart, L.</w:t>
      </w:r>
      <w:r w:rsidRPr="00481C2F">
        <w:t>, Russel, G., Wolfe, M., &amp; Williams, T. (2022) Information About Past</w:t>
      </w:r>
      <w:r>
        <w:t xml:space="preserve"> </w:t>
      </w:r>
      <w:r w:rsidRPr="00481C2F">
        <w:t xml:space="preserve">Beliefs Influences Current Beliefs. Poster presented at </w:t>
      </w:r>
      <w:r>
        <w:t xml:space="preserve">the 94th </w:t>
      </w:r>
      <w:r w:rsidRPr="00481C2F">
        <w:t>Midwestern Psychological Association Conference, Chicago, IL.</w:t>
      </w:r>
    </w:p>
    <w:p w14:paraId="79D128DB" w14:textId="77777777" w:rsidR="0024175F" w:rsidRPr="00732619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1440" w:right="0" w:hanging="1440"/>
      </w:pPr>
      <w:r w:rsidRPr="00732619">
        <w:t>2020</w:t>
      </w:r>
      <w:r>
        <w:rPr>
          <w:b/>
          <w:bCs/>
        </w:rPr>
        <w:tab/>
      </w:r>
      <w:r>
        <w:rPr>
          <w:b/>
          <w:bCs/>
        </w:rPr>
        <w:tab/>
      </w:r>
      <w:r w:rsidRPr="009A43F8">
        <w:rPr>
          <w:b/>
          <w:bCs/>
        </w:rPr>
        <w:t>Hart, L.</w:t>
      </w:r>
      <w:r w:rsidRPr="00481C2F">
        <w:t xml:space="preserve"> (2020) </w:t>
      </w:r>
      <w:r>
        <w:t xml:space="preserve">Effect of Mindfulness Meditation </w:t>
      </w:r>
      <w:r w:rsidRPr="00481C2F">
        <w:t>on Life Satisfaction and Self</w:t>
      </w:r>
      <w:r>
        <w:t>-</w:t>
      </w:r>
      <w:r w:rsidRPr="00481C2F">
        <w:t xml:space="preserve">Esteem in Retirement Home Residents. Poster presented at the </w:t>
      </w:r>
      <w:r>
        <w:t xml:space="preserve">15th </w:t>
      </w:r>
      <w:r w:rsidRPr="00481C2F">
        <w:t>Art and Science of Aging Conference</w:t>
      </w:r>
      <w:r>
        <w:t>, Grand Rapids, MI</w:t>
      </w:r>
    </w:p>
    <w:p w14:paraId="68195FE7" w14:textId="77777777" w:rsidR="0024175F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240" w:line="240" w:lineRule="auto"/>
        <w:ind w:left="1440" w:right="0" w:hanging="1440"/>
      </w:pPr>
      <w:r w:rsidRPr="00732619">
        <w:t>2019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Gordon, J., </w:t>
      </w:r>
      <w:r w:rsidRPr="00ED6CEC">
        <w:rPr>
          <w:b/>
          <w:bCs/>
        </w:rPr>
        <w:t>Hart, L.</w:t>
      </w:r>
      <w:r w:rsidRPr="00481C2F">
        <w:t>, Montalbano, J., Warner, A., &amp; Zanders, S. (2019) The Effect of</w:t>
      </w:r>
      <w:r>
        <w:t xml:space="preserve"> </w:t>
      </w:r>
      <w:r w:rsidRPr="00481C2F">
        <w:t xml:space="preserve">Different Pre-exercise Treatments on Power Output. Poster presented at </w:t>
      </w:r>
      <w:r>
        <w:t xml:space="preserve">the 23rd </w:t>
      </w:r>
      <w:r w:rsidRPr="00481C2F">
        <w:t>Grand Valley State University Student Scholars Day</w:t>
      </w:r>
      <w:r>
        <w:t>, Allendale, MI</w:t>
      </w:r>
      <w:r w:rsidRPr="00481C2F">
        <w:t>.</w:t>
      </w:r>
    </w:p>
    <w:p w14:paraId="1CA63190" w14:textId="72BA7848" w:rsidR="001579F0" w:rsidRPr="00481C2F" w:rsidRDefault="001579F0" w:rsidP="001579F0">
      <w:pPr>
        <w:pBdr>
          <w:bottom w:val="single" w:sz="4" w:space="1" w:color="auto"/>
        </w:pBd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 w:rsidRPr="00481C2F">
        <w:rPr>
          <w:b/>
          <w:bCs/>
        </w:rPr>
        <w:t xml:space="preserve">HONORS &amp; </w:t>
      </w:r>
      <w:r>
        <w:rPr>
          <w:b/>
          <w:bCs/>
        </w:rPr>
        <w:t>AWARDS</w:t>
      </w:r>
      <w:r w:rsidRPr="00481C2F">
        <w:rPr>
          <w:b/>
          <w:bCs/>
        </w:rPr>
        <w:t xml:space="preserve"> </w:t>
      </w:r>
    </w:p>
    <w:p w14:paraId="118C96E4" w14:textId="77777777" w:rsidR="001579F0" w:rsidRDefault="001579F0" w:rsidP="001579F0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 xml:space="preserve">2022 </w:t>
      </w:r>
      <w:r w:rsidRPr="00481C2F">
        <w:tab/>
      </w:r>
      <w:r w:rsidRPr="00481C2F">
        <w:tab/>
        <w:t>Excellence-in-a-Discipline Award, Grand Valley State University</w:t>
      </w:r>
      <w:r>
        <w:t>.</w:t>
      </w:r>
    </w:p>
    <w:p w14:paraId="598559AE" w14:textId="77777777" w:rsidR="001579F0" w:rsidRPr="00497EDB" w:rsidRDefault="001579F0" w:rsidP="001579F0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0" w:right="0" w:firstLine="0"/>
        <w:rPr>
          <w:i/>
          <w:iCs/>
        </w:rPr>
      </w:pPr>
      <w:r>
        <w:tab/>
      </w:r>
      <w:r>
        <w:tab/>
      </w:r>
      <w:r>
        <w:rPr>
          <w:i/>
          <w:iCs/>
        </w:rPr>
        <w:t>Awarded to one undergraduate student in each discipline</w:t>
      </w:r>
    </w:p>
    <w:p w14:paraId="6BCE5288" w14:textId="77777777" w:rsidR="001579F0" w:rsidRDefault="001579F0" w:rsidP="001579F0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1440" w:right="0" w:hanging="1440"/>
      </w:pPr>
      <w:r w:rsidRPr="00481C2F">
        <w:t xml:space="preserve">2022 </w:t>
      </w:r>
      <w:r w:rsidRPr="00481C2F">
        <w:tab/>
      </w:r>
      <w:r w:rsidRPr="00481C2F">
        <w:tab/>
        <w:t xml:space="preserve">Robert </w:t>
      </w:r>
      <w:proofErr w:type="spellStart"/>
      <w:r w:rsidRPr="00481C2F">
        <w:t>Hendersen</w:t>
      </w:r>
      <w:proofErr w:type="spellEnd"/>
      <w:r w:rsidRPr="00481C2F">
        <w:t xml:space="preserve"> Leadership Award, </w:t>
      </w:r>
      <w:r>
        <w:t xml:space="preserve">Psychology Department, </w:t>
      </w:r>
      <w:r w:rsidRPr="00481C2F">
        <w:t>Grand Valley State University</w:t>
      </w:r>
      <w:r>
        <w:t>.</w:t>
      </w:r>
    </w:p>
    <w:p w14:paraId="654121F1" w14:textId="77777777" w:rsidR="001579F0" w:rsidRPr="0092068E" w:rsidRDefault="001579F0" w:rsidP="001579F0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1440" w:right="0" w:hanging="1440"/>
        <w:rPr>
          <w:i/>
          <w:iCs/>
        </w:rPr>
      </w:pPr>
      <w:r>
        <w:tab/>
      </w:r>
      <w:r>
        <w:tab/>
      </w:r>
      <w:r>
        <w:rPr>
          <w:i/>
          <w:iCs/>
        </w:rPr>
        <w:t>Awarded to one psychology student for effective leadership on campus</w:t>
      </w:r>
    </w:p>
    <w:p w14:paraId="0EC00208" w14:textId="77777777" w:rsidR="001579F0" w:rsidRDefault="001579F0" w:rsidP="001579F0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1440" w:right="0" w:hanging="1440"/>
      </w:pPr>
      <w:r w:rsidRPr="00481C2F">
        <w:t xml:space="preserve">2022 </w:t>
      </w:r>
      <w:r w:rsidRPr="00481C2F">
        <w:tab/>
      </w:r>
      <w:r w:rsidRPr="00481C2F">
        <w:tab/>
        <w:t>Outstanding Creative Achievement, Frederik Meijer Honors College</w:t>
      </w:r>
      <w:r>
        <w:t xml:space="preserve">, </w:t>
      </w:r>
      <w:r w:rsidRPr="00481C2F">
        <w:t>Grand Valley State University. Project: “Perspectives on Psilocybin: The Science and Mysticism of Magic Mushrooms”</w:t>
      </w:r>
      <w:r>
        <w:t xml:space="preserve"> [Podcast].</w:t>
      </w:r>
    </w:p>
    <w:p w14:paraId="771A9A76" w14:textId="77777777" w:rsidR="001579F0" w:rsidRPr="0092068E" w:rsidRDefault="001579F0" w:rsidP="001579F0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1440" w:right="0" w:hanging="1440"/>
        <w:rPr>
          <w:i/>
          <w:iCs/>
        </w:rPr>
      </w:pPr>
      <w:r>
        <w:tab/>
      </w:r>
      <w:r>
        <w:tab/>
      </w:r>
      <w:r>
        <w:rPr>
          <w:i/>
          <w:iCs/>
        </w:rPr>
        <w:t>One of five awards for outstanding honors senior projects</w:t>
      </w:r>
    </w:p>
    <w:p w14:paraId="52A48B7D" w14:textId="77777777" w:rsidR="001579F0" w:rsidRDefault="001579F0" w:rsidP="001579F0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2021</w:t>
      </w:r>
      <w:r w:rsidRPr="00481C2F">
        <w:tab/>
      </w:r>
      <w:r w:rsidRPr="00481C2F">
        <w:tab/>
        <w:t>Undergraduate Research Scholar</w:t>
      </w:r>
      <w:r>
        <w:t xml:space="preserve"> Designation</w:t>
      </w:r>
      <w:r w:rsidRPr="00481C2F">
        <w:t>, Grand Valley State University</w:t>
      </w:r>
    </w:p>
    <w:p w14:paraId="264E15C7" w14:textId="3B3B0D5E" w:rsidR="001579F0" w:rsidRPr="001579F0" w:rsidRDefault="001579F0" w:rsidP="001579F0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0" w:right="0" w:firstLine="0"/>
        <w:rPr>
          <w:i/>
          <w:iCs/>
        </w:rPr>
      </w:pPr>
      <w:r>
        <w:tab/>
      </w:r>
      <w:r>
        <w:tab/>
      </w:r>
      <w:r>
        <w:rPr>
          <w:i/>
          <w:iCs/>
        </w:rPr>
        <w:t xml:space="preserve">Awarded for </w:t>
      </w:r>
      <w:r w:rsidRPr="00497EDB">
        <w:rPr>
          <w:i/>
          <w:iCs/>
        </w:rPr>
        <w:t xml:space="preserve">exemplary student scholarship encompasses a depth of knowledge </w:t>
      </w:r>
      <w:r>
        <w:rPr>
          <w:i/>
          <w:iCs/>
        </w:rPr>
        <w:tab/>
      </w:r>
      <w:r>
        <w:rPr>
          <w:i/>
          <w:iCs/>
        </w:rPr>
        <w:tab/>
      </w:r>
      <w:r w:rsidRPr="00497EDB">
        <w:rPr>
          <w:i/>
          <w:iCs/>
        </w:rPr>
        <w:t xml:space="preserve">in the discipline, strong skills of inquiry, an understanding of research ethics, </w:t>
      </w:r>
      <w:r>
        <w:rPr>
          <w:i/>
          <w:iCs/>
        </w:rPr>
        <w:tab/>
      </w:r>
      <w:r>
        <w:rPr>
          <w:i/>
          <w:iCs/>
        </w:rPr>
        <w:tab/>
      </w:r>
      <w:r w:rsidRPr="00497EDB">
        <w:rPr>
          <w:i/>
          <w:iCs/>
        </w:rPr>
        <w:t>and strong skills in writing and presentation</w:t>
      </w:r>
    </w:p>
    <w:p w14:paraId="001FB4DA" w14:textId="08084309" w:rsidR="00481C2F" w:rsidRPr="00481C2F" w:rsidRDefault="00481C2F" w:rsidP="00DA264F">
      <w:pPr>
        <w:pBdr>
          <w:bottom w:val="single" w:sz="4" w:space="1" w:color="auto"/>
        </w:pBd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 w:rsidRPr="00481C2F">
        <w:rPr>
          <w:b/>
          <w:bCs/>
        </w:rPr>
        <w:t>GRANTS</w:t>
      </w:r>
      <w:r w:rsidR="001579F0">
        <w:rPr>
          <w:b/>
          <w:bCs/>
        </w:rPr>
        <w:t xml:space="preserve"> &amp; SCHOLARSHIPS</w:t>
      </w:r>
    </w:p>
    <w:p w14:paraId="6F9C716E" w14:textId="4DC340B0" w:rsidR="00497EDB" w:rsidRDefault="00497EDB" w:rsidP="00497EDB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2022</w:t>
      </w:r>
      <w:r w:rsidRPr="00481C2F">
        <w:tab/>
      </w:r>
      <w:r w:rsidRPr="00481C2F">
        <w:tab/>
        <w:t>Regional Conference Travel Grant</w:t>
      </w:r>
      <w:r>
        <w:t>: Psi Chi, $320.</w:t>
      </w:r>
    </w:p>
    <w:p w14:paraId="7A7A7A5A" w14:textId="2FB415A5" w:rsidR="00497EDB" w:rsidRPr="00497EDB" w:rsidRDefault="00497EDB" w:rsidP="00497EDB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0" w:right="0" w:firstLine="0"/>
        <w:rPr>
          <w:i/>
          <w:iCs/>
        </w:rPr>
      </w:pPr>
      <w:r>
        <w:tab/>
      </w:r>
      <w:r>
        <w:tab/>
      </w:r>
      <w:r>
        <w:rPr>
          <w:i/>
          <w:iCs/>
        </w:rPr>
        <w:t xml:space="preserve">Funding travel to 94th Midwest Psychological Association Conference </w:t>
      </w:r>
    </w:p>
    <w:p w14:paraId="30EC2D8E" w14:textId="55112868" w:rsidR="00497EDB" w:rsidRDefault="00497EDB" w:rsidP="00497EDB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1440" w:right="0" w:hanging="1440"/>
      </w:pPr>
      <w:r w:rsidRPr="00481C2F">
        <w:lastRenderedPageBreak/>
        <w:t>2022</w:t>
      </w:r>
      <w:r w:rsidRPr="00481C2F">
        <w:tab/>
      </w:r>
      <w:r w:rsidRPr="00481C2F">
        <w:tab/>
        <w:t>Conference Travel Grant</w:t>
      </w:r>
      <w:r>
        <w:t xml:space="preserve">: Office of Undergraduate Research, </w:t>
      </w:r>
      <w:r w:rsidRPr="00481C2F">
        <w:t>Grand Valley State University</w:t>
      </w:r>
      <w:r>
        <w:t>, $500.</w:t>
      </w:r>
    </w:p>
    <w:p w14:paraId="23F4B75C" w14:textId="55BF12D3" w:rsidR="00497EDB" w:rsidRPr="00497EDB" w:rsidRDefault="00497EDB" w:rsidP="00497EDB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0" w:right="0" w:firstLine="0"/>
        <w:rPr>
          <w:i/>
          <w:iCs/>
        </w:rPr>
      </w:pPr>
      <w:r>
        <w:tab/>
      </w:r>
      <w:r>
        <w:tab/>
      </w:r>
      <w:r>
        <w:rPr>
          <w:i/>
          <w:iCs/>
        </w:rPr>
        <w:t xml:space="preserve">Funding travel to 94th Midwest Psychological Association Conference </w:t>
      </w:r>
    </w:p>
    <w:p w14:paraId="0C49D607" w14:textId="3E7EBCC5" w:rsidR="00481C2F" w:rsidRDefault="00481C2F" w:rsidP="00DA264F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1440" w:right="0" w:hanging="1440"/>
      </w:pPr>
      <w:r w:rsidRPr="00481C2F">
        <w:t>2021</w:t>
      </w:r>
      <w:r w:rsidRPr="00481C2F">
        <w:tab/>
      </w:r>
      <w:r w:rsidRPr="00481C2F">
        <w:tab/>
      </w:r>
      <w:r w:rsidR="00DE432F" w:rsidRPr="00DE432F">
        <w:t xml:space="preserve">Student Summer Scholars grant: Center for Scholarly and Creative Excellence, Grand Valley State University, Summer, 2021. </w:t>
      </w:r>
      <w:r w:rsidR="009A595A">
        <w:t>L. Hart and M. Wolfe</w:t>
      </w:r>
      <w:r w:rsidR="00DE432F" w:rsidRPr="00DE432F">
        <w:t>. Project: “Do changes in past beliefs influence current beliefs?” $7,750.</w:t>
      </w:r>
    </w:p>
    <w:p w14:paraId="66631AFF" w14:textId="66883859" w:rsidR="00497EDB" w:rsidRDefault="00497EDB" w:rsidP="00DA264F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1440" w:right="0" w:hanging="1440"/>
        <w:rPr>
          <w:i/>
          <w:iCs/>
        </w:rPr>
      </w:pPr>
      <w:r>
        <w:tab/>
      </w:r>
      <w:r>
        <w:tab/>
      </w:r>
      <w:r w:rsidR="00684E3D">
        <w:rPr>
          <w:i/>
          <w:iCs/>
        </w:rPr>
        <w:t>Funded summer research on belief influences on argumentative writing</w:t>
      </w:r>
    </w:p>
    <w:p w14:paraId="5554DC4D" w14:textId="77777777" w:rsidR="001579F0" w:rsidRDefault="001579F0" w:rsidP="001579F0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2018-2021</w:t>
      </w:r>
      <w:r w:rsidRPr="00481C2F">
        <w:tab/>
        <w:t>Award for Excellence, Grand Valley State University</w:t>
      </w:r>
      <w:r>
        <w:t>, $17,500.</w:t>
      </w:r>
    </w:p>
    <w:p w14:paraId="3F241253" w14:textId="7EA6626B" w:rsidR="001579F0" w:rsidRPr="001579F0" w:rsidRDefault="001579F0" w:rsidP="001579F0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0" w:right="0" w:firstLine="0"/>
        <w:rPr>
          <w:i/>
          <w:iCs/>
        </w:rPr>
      </w:pPr>
      <w:r>
        <w:tab/>
      </w:r>
      <w:r>
        <w:tab/>
      </w:r>
      <w:r>
        <w:rPr>
          <w:i/>
          <w:iCs/>
        </w:rPr>
        <w:t>Incoming freshman merit scholarship</w:t>
      </w:r>
    </w:p>
    <w:p w14:paraId="33944B9E" w14:textId="77777777" w:rsidR="001579F0" w:rsidRDefault="001579F0" w:rsidP="001579F0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2018-2021</w:t>
      </w:r>
      <w:r w:rsidRPr="00481C2F">
        <w:tab/>
        <w:t>Faculty Scholarship, Grand Valley State University</w:t>
      </w:r>
      <w:r>
        <w:t>, $7,000.</w:t>
      </w:r>
    </w:p>
    <w:p w14:paraId="2CEDFFB9" w14:textId="50CFC95A" w:rsidR="001579F0" w:rsidRPr="001579F0" w:rsidRDefault="001579F0" w:rsidP="001579F0">
      <w:pPr>
        <w:tabs>
          <w:tab w:val="left" w:pos="720"/>
          <w:tab w:val="left" w:pos="1440"/>
          <w:tab w:val="left" w:pos="1710"/>
          <w:tab w:val="center" w:pos="1800"/>
          <w:tab w:val="left" w:pos="1980"/>
        </w:tabs>
        <w:snapToGrid w:val="0"/>
        <w:spacing w:after="0" w:line="240" w:lineRule="auto"/>
        <w:ind w:left="0" w:right="0" w:firstLine="0"/>
        <w:rPr>
          <w:i/>
          <w:iCs/>
        </w:rPr>
      </w:pPr>
      <w:r>
        <w:tab/>
      </w:r>
      <w:r>
        <w:tab/>
      </w:r>
      <w:r>
        <w:rPr>
          <w:i/>
          <w:iCs/>
        </w:rPr>
        <w:t>Incoming freshman merit scholarship</w:t>
      </w:r>
    </w:p>
    <w:p w14:paraId="35924CD7" w14:textId="5652FA8F" w:rsidR="00732619" w:rsidRPr="00481C2F" w:rsidRDefault="00732619" w:rsidP="00732619">
      <w:pPr>
        <w:pBdr>
          <w:bottom w:val="single" w:sz="4" w:space="1" w:color="auto"/>
        </w:pBd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>
        <w:rPr>
          <w:b/>
          <w:bCs/>
        </w:rPr>
        <w:t>MENTOR</w:t>
      </w:r>
      <w:r w:rsidR="00684E3D">
        <w:rPr>
          <w:b/>
          <w:bCs/>
        </w:rPr>
        <w:t>SHIP</w:t>
      </w:r>
    </w:p>
    <w:p w14:paraId="7F2FA907" w14:textId="02FF8C10" w:rsidR="00684E3D" w:rsidRPr="0088249F" w:rsidRDefault="00732619" w:rsidP="00732619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88249F">
        <w:t>2021</w:t>
      </w:r>
      <w:r w:rsidRPr="0088249F">
        <w:tab/>
      </w:r>
      <w:r w:rsidRPr="0088249F">
        <w:tab/>
        <w:t>Psych Friends Peer Mentoring Program</w:t>
      </w:r>
    </w:p>
    <w:p w14:paraId="489A9BD0" w14:textId="3FF35D98" w:rsidR="00732619" w:rsidRPr="00684E3D" w:rsidRDefault="00684E3D" w:rsidP="00732619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  <w:rPr>
          <w:i/>
          <w:iCs/>
        </w:rPr>
      </w:pPr>
      <w:r>
        <w:tab/>
      </w:r>
      <w:r>
        <w:tab/>
      </w:r>
      <w:r w:rsidR="00732619" w:rsidRPr="00684E3D">
        <w:t>Grand Valley State University</w:t>
      </w:r>
      <w:r>
        <w:t xml:space="preserve">, </w:t>
      </w:r>
      <w:r>
        <w:rPr>
          <w:i/>
          <w:iCs/>
        </w:rPr>
        <w:t>Allendale, MI</w:t>
      </w:r>
    </w:p>
    <w:p w14:paraId="6419F6F5" w14:textId="09E7D9A1" w:rsidR="0024175F" w:rsidRPr="00481C2F" w:rsidRDefault="0024175F" w:rsidP="0024175F">
      <w:pPr>
        <w:pBdr>
          <w:bottom w:val="single" w:sz="4" w:space="1" w:color="auto"/>
        </w:pBd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>
        <w:rPr>
          <w:b/>
          <w:bCs/>
        </w:rPr>
        <w:t>REVIEWING ACTIVITIES</w:t>
      </w:r>
    </w:p>
    <w:p w14:paraId="655E0CB2" w14:textId="26B68D50" w:rsidR="0024175F" w:rsidRPr="0024175F" w:rsidRDefault="0024175F" w:rsidP="0024175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24175F">
        <w:t>2023</w:t>
      </w:r>
      <w:r w:rsidRPr="0024175F">
        <w:rPr>
          <w:b/>
          <w:bCs/>
        </w:rPr>
        <w:tab/>
      </w:r>
      <w:r w:rsidRPr="0024175F">
        <w:rPr>
          <w:b/>
          <w:bCs/>
        </w:rPr>
        <w:tab/>
      </w:r>
      <w:r w:rsidRPr="0024175F">
        <w:t>Reviewer, Educational Gerontology</w:t>
      </w:r>
    </w:p>
    <w:p w14:paraId="11AC3197" w14:textId="47DC10D5" w:rsidR="006E562D" w:rsidRPr="00481C2F" w:rsidRDefault="00467D83" w:rsidP="006E562D">
      <w:pPr>
        <w:pBdr>
          <w:bottom w:val="single" w:sz="4" w:space="1" w:color="auto"/>
        </w:pBd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>
        <w:rPr>
          <w:b/>
          <w:bCs/>
        </w:rPr>
        <w:t>COMMUNITY ENGAGEMENT AND LEADERSHIP</w:t>
      </w:r>
    </w:p>
    <w:p w14:paraId="15F738A3" w14:textId="2B6BD6B0" w:rsidR="006E562D" w:rsidRPr="00481C2F" w:rsidRDefault="006E562D" w:rsidP="006E562D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2022</w:t>
      </w:r>
      <w:r w:rsidRPr="00481C2F">
        <w:tab/>
      </w:r>
      <w:r w:rsidRPr="00481C2F">
        <w:tab/>
        <w:t>Panelist</w:t>
      </w:r>
      <w:r w:rsidR="00BF6292">
        <w:t xml:space="preserve"> at</w:t>
      </w:r>
      <w:r w:rsidRPr="00481C2F">
        <w:t xml:space="preserve"> </w:t>
      </w:r>
      <w:r w:rsidR="00BF6292">
        <w:t xml:space="preserve">Grand Valley State University </w:t>
      </w:r>
      <w:r w:rsidRPr="00481C2F">
        <w:t>Undergraduate Research Fair,</w:t>
      </w:r>
      <w:r w:rsidR="00BF6292">
        <w:t xml:space="preserve"> </w:t>
      </w:r>
      <w:r w:rsidR="00BF6292">
        <w:tab/>
      </w:r>
      <w:r w:rsidR="00BF6292">
        <w:tab/>
      </w:r>
      <w:r w:rsidR="00BF6292">
        <w:tab/>
      </w:r>
      <w:r w:rsidRPr="00481C2F">
        <w:t>Allendale, MI</w:t>
      </w:r>
    </w:p>
    <w:p w14:paraId="55260419" w14:textId="076F1D9D" w:rsidR="006E562D" w:rsidRPr="00481C2F" w:rsidRDefault="006E562D" w:rsidP="006E562D">
      <w:pPr>
        <w:tabs>
          <w:tab w:val="left" w:pos="720"/>
          <w:tab w:val="left" w:pos="1440"/>
          <w:tab w:val="left" w:pos="1710"/>
          <w:tab w:val="left" w:pos="1980"/>
          <w:tab w:val="center" w:pos="4410"/>
        </w:tabs>
        <w:snapToGrid w:val="0"/>
        <w:spacing w:after="0" w:line="240" w:lineRule="auto"/>
        <w:ind w:left="0" w:right="0" w:firstLine="0"/>
      </w:pPr>
      <w:r w:rsidRPr="00481C2F">
        <w:t xml:space="preserve">2021 </w:t>
      </w:r>
      <w:r w:rsidRPr="00481C2F">
        <w:tab/>
      </w:r>
      <w:r w:rsidRPr="00481C2F">
        <w:tab/>
        <w:t>President, Grand Valley State University Psi Chi Chapter</w:t>
      </w:r>
    </w:p>
    <w:p w14:paraId="71FB22D8" w14:textId="6FA796D4" w:rsidR="00481C2F" w:rsidRPr="00481C2F" w:rsidRDefault="00481C2F" w:rsidP="00DA264F">
      <w:pPr>
        <w:pBdr>
          <w:bottom w:val="single" w:sz="4" w:space="1" w:color="auto"/>
        </w:pBd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 w:rsidRPr="00481C2F">
        <w:rPr>
          <w:b/>
          <w:bCs/>
        </w:rPr>
        <w:t>PROFESSIONAL AFFILIATIONS</w:t>
      </w:r>
    </w:p>
    <w:p w14:paraId="4A74B812" w14:textId="0769EED3" w:rsidR="00481C2F" w:rsidRPr="00481C2F" w:rsidRDefault="00481C2F" w:rsidP="00DA264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2022-</w:t>
      </w:r>
      <w:r w:rsidR="00BF6292">
        <w:t>2023</w:t>
      </w:r>
      <w:r w:rsidRPr="00481C2F">
        <w:tab/>
        <w:t xml:space="preserve">Student member, Society for </w:t>
      </w:r>
      <w:proofErr w:type="gramStart"/>
      <w:r w:rsidRPr="00481C2F">
        <w:t>Text</w:t>
      </w:r>
      <w:proofErr w:type="gramEnd"/>
      <w:r w:rsidRPr="00481C2F">
        <w:t xml:space="preserve"> and Discourse </w:t>
      </w:r>
    </w:p>
    <w:p w14:paraId="7AC67143" w14:textId="52184F7B" w:rsidR="00481C2F" w:rsidRPr="00481C2F" w:rsidRDefault="00481C2F" w:rsidP="00DA264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2022-</w:t>
      </w:r>
      <w:r w:rsidR="00BF6292">
        <w:t>2023</w:t>
      </w:r>
      <w:r w:rsidRPr="00481C2F">
        <w:tab/>
        <w:t xml:space="preserve">Student member, Psychonomic Society </w:t>
      </w:r>
    </w:p>
    <w:p w14:paraId="49DA9F6B" w14:textId="7BEBF1EC" w:rsidR="00481C2F" w:rsidRPr="00481C2F" w:rsidRDefault="00481C2F" w:rsidP="00DA264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2022-</w:t>
      </w:r>
      <w:r w:rsidR="00BF6292">
        <w:t>2023</w:t>
      </w:r>
      <w:r w:rsidRPr="00481C2F">
        <w:tab/>
        <w:t>Student member, Midwestern Psychological Association</w:t>
      </w:r>
    </w:p>
    <w:p w14:paraId="3FECCEF6" w14:textId="0B002F60" w:rsidR="00481C2F" w:rsidRDefault="00481C2F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2019-Present</w:t>
      </w:r>
      <w:r w:rsidRPr="00481C2F">
        <w:tab/>
        <w:t xml:space="preserve">Member, Psi Chi </w:t>
      </w:r>
    </w:p>
    <w:p w14:paraId="128D6F77" w14:textId="77777777" w:rsidR="000A77FA" w:rsidRPr="00481C2F" w:rsidRDefault="000A77FA" w:rsidP="000A77FA">
      <w:pPr>
        <w:pBdr>
          <w:bottom w:val="single" w:sz="4" w:space="1" w:color="auto"/>
        </w:pBd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 w:rsidRPr="00481C2F">
        <w:rPr>
          <w:b/>
          <w:bCs/>
        </w:rPr>
        <w:t>PROFESSIONAL AFFILIATIONS</w:t>
      </w:r>
    </w:p>
    <w:p w14:paraId="028FDA0E" w14:textId="77777777" w:rsidR="000A77FA" w:rsidRDefault="000A77FA" w:rsidP="000A77FA">
      <w:pPr>
        <w:tabs>
          <w:tab w:val="left" w:pos="1710"/>
          <w:tab w:val="left" w:pos="2880"/>
        </w:tabs>
        <w:spacing w:after="0" w:line="300" w:lineRule="atLeast"/>
        <w:ind w:left="2880" w:hanging="2880"/>
        <w:outlineLvl w:val="1"/>
        <w:rPr>
          <w:b/>
          <w:bCs/>
        </w:rPr>
      </w:pPr>
      <w:r>
        <w:rPr>
          <w:b/>
          <w:bCs/>
        </w:rPr>
        <w:t xml:space="preserve">Computational Skills </w:t>
      </w:r>
    </w:p>
    <w:p w14:paraId="63ACF50B" w14:textId="77777777" w:rsidR="000A77FA" w:rsidRDefault="000A77FA" w:rsidP="000A77FA">
      <w:pPr>
        <w:tabs>
          <w:tab w:val="left" w:pos="1710"/>
          <w:tab w:val="left" w:pos="2880"/>
        </w:tabs>
        <w:spacing w:after="0" w:line="300" w:lineRule="atLeast"/>
        <w:ind w:left="0" w:firstLine="0"/>
        <w:outlineLvl w:val="1"/>
      </w:pPr>
      <w:r w:rsidRPr="00E351EB">
        <w:rPr>
          <w:i/>
          <w:iCs/>
        </w:rPr>
        <w:t>Programming languages</w:t>
      </w:r>
      <w:r>
        <w:rPr>
          <w:i/>
          <w:iCs/>
        </w:rPr>
        <w:t>:</w:t>
      </w:r>
      <w:r>
        <w:rPr>
          <w:b/>
          <w:bCs/>
          <w:i/>
          <w:iCs/>
        </w:rPr>
        <w:t xml:space="preserve"> </w:t>
      </w:r>
      <w:r>
        <w:t xml:space="preserve">Proficient in R and </w:t>
      </w:r>
      <w:proofErr w:type="spellStart"/>
      <w:r>
        <w:t>Jamovi</w:t>
      </w:r>
      <w:proofErr w:type="spellEnd"/>
      <w:r>
        <w:t xml:space="preserve"> for statistical modeling and data visualization (</w:t>
      </w:r>
      <w:proofErr w:type="spellStart"/>
      <w:r>
        <w:t>tidyverse</w:t>
      </w:r>
      <w:proofErr w:type="spellEnd"/>
      <w:r>
        <w:t xml:space="preserve">, </w:t>
      </w:r>
      <w:proofErr w:type="spellStart"/>
      <w:r>
        <w:t>tidymodels</w:t>
      </w:r>
      <w:proofErr w:type="spellEnd"/>
      <w:r>
        <w:t xml:space="preserve">, </w:t>
      </w:r>
      <w:proofErr w:type="spellStart"/>
      <w:r>
        <w:t>lmer</w:t>
      </w:r>
      <w:proofErr w:type="spellEnd"/>
      <w:r>
        <w:t>, ggplot2)</w:t>
      </w:r>
    </w:p>
    <w:p w14:paraId="7D419C68" w14:textId="77777777" w:rsidR="000A77FA" w:rsidRPr="00F22F31" w:rsidRDefault="000A77FA" w:rsidP="000A77FA">
      <w:pPr>
        <w:tabs>
          <w:tab w:val="left" w:pos="1710"/>
          <w:tab w:val="left" w:pos="2880"/>
        </w:tabs>
        <w:spacing w:after="0" w:line="300" w:lineRule="atLeast"/>
        <w:ind w:left="0" w:firstLine="0"/>
        <w:outlineLvl w:val="1"/>
      </w:pPr>
      <w:r w:rsidRPr="00E351EB">
        <w:rPr>
          <w:i/>
          <w:iCs/>
        </w:rPr>
        <w:t>Data collection:</w:t>
      </w:r>
      <w:r>
        <w:t xml:space="preserve"> Qualtrics, Prolific, </w:t>
      </w:r>
      <w:proofErr w:type="spellStart"/>
      <w:r>
        <w:t>REDCap</w:t>
      </w:r>
      <w:proofErr w:type="spellEnd"/>
    </w:p>
    <w:p w14:paraId="591A4AD3" w14:textId="77777777" w:rsidR="000A77FA" w:rsidRDefault="000A77FA" w:rsidP="000A77FA">
      <w:pPr>
        <w:tabs>
          <w:tab w:val="left" w:pos="1710"/>
          <w:tab w:val="left" w:pos="2880"/>
        </w:tabs>
        <w:spacing w:after="0" w:line="300" w:lineRule="atLeast"/>
        <w:outlineLvl w:val="1"/>
        <w:rPr>
          <w:b/>
          <w:bCs/>
        </w:rPr>
      </w:pPr>
      <w:r>
        <w:rPr>
          <w:b/>
          <w:bCs/>
        </w:rPr>
        <w:t xml:space="preserve">Statistical Skills </w:t>
      </w:r>
    </w:p>
    <w:p w14:paraId="60B56308" w14:textId="77777777" w:rsidR="000A77FA" w:rsidRDefault="000A77FA" w:rsidP="000A77FA">
      <w:pPr>
        <w:tabs>
          <w:tab w:val="left" w:pos="1710"/>
          <w:tab w:val="left" w:pos="2880"/>
        </w:tabs>
        <w:spacing w:after="0" w:line="300" w:lineRule="atLeast"/>
        <w:outlineLvl w:val="1"/>
      </w:pPr>
      <w:r w:rsidRPr="00E351EB">
        <w:rPr>
          <w:i/>
          <w:iCs/>
        </w:rPr>
        <w:t>Analyses:</w:t>
      </w:r>
      <w:r>
        <w:rPr>
          <w:b/>
          <w:bCs/>
          <w:i/>
          <w:iCs/>
        </w:rPr>
        <w:t xml:space="preserve"> </w:t>
      </w:r>
      <w:r>
        <w:t xml:space="preserve">Within &amp; between subjects T-Test, one-way ANOVA, Pearson correlation, chi-square, simple linear regression, binomial logistic regression, multiple linear regression, factor analysis, mixed-model ANOVA, multi-level modeling </w:t>
      </w:r>
    </w:p>
    <w:p w14:paraId="29A516B4" w14:textId="77777777" w:rsidR="000A77FA" w:rsidRDefault="000A77FA" w:rsidP="000A77FA">
      <w:pPr>
        <w:tabs>
          <w:tab w:val="left" w:pos="1710"/>
          <w:tab w:val="left" w:pos="2880"/>
        </w:tabs>
        <w:spacing w:after="0" w:line="300" w:lineRule="atLeast"/>
        <w:outlineLvl w:val="1"/>
        <w:rPr>
          <w:b/>
          <w:bCs/>
        </w:rPr>
      </w:pPr>
      <w:r>
        <w:rPr>
          <w:b/>
          <w:bCs/>
        </w:rPr>
        <w:t>Other skills</w:t>
      </w:r>
    </w:p>
    <w:p w14:paraId="3D64C757" w14:textId="77777777" w:rsidR="000A77FA" w:rsidRDefault="000A77FA" w:rsidP="000A77FA">
      <w:pPr>
        <w:tabs>
          <w:tab w:val="left" w:pos="1710"/>
          <w:tab w:val="left" w:pos="2880"/>
        </w:tabs>
        <w:spacing w:after="0" w:line="300" w:lineRule="atLeast"/>
        <w:outlineLvl w:val="1"/>
      </w:pPr>
      <w:r w:rsidRPr="00467D83">
        <w:rPr>
          <w:i/>
          <w:iCs/>
        </w:rPr>
        <w:lastRenderedPageBreak/>
        <w:t>Media processing:</w:t>
      </w:r>
      <w:r>
        <w:t xml:space="preserve"> Amateur audio recording and editing in Adobe Audition and Audacity</w:t>
      </w:r>
    </w:p>
    <w:p w14:paraId="5E40272D" w14:textId="77777777" w:rsidR="000A77FA" w:rsidRPr="00467D83" w:rsidRDefault="000A77FA" w:rsidP="000A77FA">
      <w:pPr>
        <w:tabs>
          <w:tab w:val="left" w:pos="1710"/>
          <w:tab w:val="left" w:pos="2880"/>
        </w:tabs>
        <w:spacing w:after="0" w:line="300" w:lineRule="atLeast"/>
        <w:outlineLvl w:val="1"/>
      </w:pPr>
      <w:r>
        <w:rPr>
          <w:i/>
          <w:iCs/>
        </w:rPr>
        <w:t>Climbing:</w:t>
      </w:r>
      <w:r>
        <w:t xml:space="preserve"> Single and multi-pitch traditional and sport climbing, anchor building, single-pitch ice climbing</w:t>
      </w:r>
    </w:p>
    <w:p w14:paraId="7BDCF186" w14:textId="77777777" w:rsidR="00CF0CFF" w:rsidRPr="00481C2F" w:rsidRDefault="00CF0CFF" w:rsidP="00CF0CFF">
      <w:pPr>
        <w:pBdr>
          <w:bottom w:val="single" w:sz="4" w:space="1" w:color="auto"/>
        </w:pBd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240" w:line="240" w:lineRule="auto"/>
        <w:ind w:left="0" w:right="0" w:firstLine="0"/>
        <w:rPr>
          <w:b/>
          <w:bCs/>
        </w:rPr>
      </w:pPr>
      <w:r w:rsidRPr="00481C2F">
        <w:rPr>
          <w:b/>
          <w:bCs/>
        </w:rPr>
        <w:t>REFERENCES</w:t>
      </w:r>
    </w:p>
    <w:p w14:paraId="662A9D3C" w14:textId="77777777" w:rsidR="00CF0CFF" w:rsidRPr="00481C2F" w:rsidRDefault="00CF0CFF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  <w:rPr>
          <w:b/>
          <w:bCs/>
        </w:rPr>
      </w:pPr>
      <w:r w:rsidRPr="00481C2F">
        <w:rPr>
          <w:b/>
          <w:bCs/>
        </w:rPr>
        <w:t>Michael Wolfe</w:t>
      </w:r>
    </w:p>
    <w:p w14:paraId="0BDEF4DF" w14:textId="77777777" w:rsidR="00CF0CFF" w:rsidRPr="00481C2F" w:rsidRDefault="00CF0CFF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Grand Valley State University</w:t>
      </w:r>
    </w:p>
    <w:p w14:paraId="0364BBF9" w14:textId="77777777" w:rsidR="00CF0CFF" w:rsidRPr="00481C2F" w:rsidRDefault="00CF0CFF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1 Campus Drive, Allendale, MI</w:t>
      </w:r>
    </w:p>
    <w:p w14:paraId="4A8BF255" w14:textId="77777777" w:rsidR="00CF0CFF" w:rsidRPr="00481C2F" w:rsidRDefault="00CF0CFF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(616) 331-2989</w:t>
      </w:r>
    </w:p>
    <w:p w14:paraId="75DC8D87" w14:textId="77777777" w:rsidR="00CF0CFF" w:rsidRPr="00481C2F" w:rsidRDefault="00000000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hyperlink r:id="rId9" w:history="1">
        <w:r w:rsidR="00CF0CFF" w:rsidRPr="009F23F7">
          <w:rPr>
            <w:rStyle w:val="Hyperlink"/>
          </w:rPr>
          <w:t>wolfem@gvsu.edu</w:t>
        </w:r>
      </w:hyperlink>
    </w:p>
    <w:p w14:paraId="292E6E67" w14:textId="77777777" w:rsidR="00CF0CFF" w:rsidRPr="00481C2F" w:rsidRDefault="00CF0CFF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0" w:line="240" w:lineRule="auto"/>
        <w:ind w:left="0" w:right="0" w:firstLine="0"/>
        <w:rPr>
          <w:b/>
          <w:bCs/>
        </w:rPr>
      </w:pPr>
      <w:r w:rsidRPr="00481C2F">
        <w:rPr>
          <w:b/>
          <w:bCs/>
        </w:rPr>
        <w:t>Todd Williams</w:t>
      </w:r>
    </w:p>
    <w:p w14:paraId="754E30B8" w14:textId="77777777" w:rsidR="00CF0CFF" w:rsidRPr="00481C2F" w:rsidRDefault="00CF0CFF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Grand Valley State University</w:t>
      </w:r>
    </w:p>
    <w:p w14:paraId="53AFF1BD" w14:textId="77777777" w:rsidR="00CF0CFF" w:rsidRPr="00481C2F" w:rsidRDefault="00CF0CFF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1 Campus Drive, Allendale, MI</w:t>
      </w:r>
    </w:p>
    <w:p w14:paraId="1FD9B2E8" w14:textId="77777777" w:rsidR="00CF0CFF" w:rsidRPr="00481C2F" w:rsidRDefault="00CF0CFF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(616) 331-8976</w:t>
      </w:r>
    </w:p>
    <w:p w14:paraId="7DB1408D" w14:textId="77777777" w:rsidR="00CF0CFF" w:rsidRPr="00481C2F" w:rsidRDefault="00000000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hyperlink r:id="rId10" w:history="1">
        <w:r w:rsidR="00CF0CFF" w:rsidRPr="00481C2F">
          <w:rPr>
            <w:rStyle w:val="Hyperlink"/>
          </w:rPr>
          <w:t>willitod@gvsu.edu</w:t>
        </w:r>
      </w:hyperlink>
    </w:p>
    <w:p w14:paraId="14064C00" w14:textId="77777777" w:rsidR="00CF0CFF" w:rsidRPr="00481C2F" w:rsidRDefault="00CF0CFF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before="240" w:after="0" w:line="240" w:lineRule="auto"/>
        <w:ind w:left="0" w:right="0" w:firstLine="0"/>
        <w:rPr>
          <w:b/>
          <w:bCs/>
        </w:rPr>
      </w:pPr>
      <w:r w:rsidRPr="00481C2F">
        <w:rPr>
          <w:b/>
          <w:bCs/>
        </w:rPr>
        <w:t>Jing Chen</w:t>
      </w:r>
    </w:p>
    <w:p w14:paraId="509E4955" w14:textId="77777777" w:rsidR="00CF0CFF" w:rsidRPr="00481C2F" w:rsidRDefault="00CF0CFF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Grand Valley State University</w:t>
      </w:r>
    </w:p>
    <w:p w14:paraId="63701798" w14:textId="77777777" w:rsidR="00CF0CFF" w:rsidRPr="00481C2F" w:rsidRDefault="00CF0CFF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1 Campus Drive, Allendale, MI</w:t>
      </w:r>
    </w:p>
    <w:p w14:paraId="5E461AA1" w14:textId="77777777" w:rsidR="00CF0CFF" w:rsidRPr="00481C2F" w:rsidRDefault="00CF0CFF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r w:rsidRPr="00481C2F">
        <w:t>(616) 331-2867</w:t>
      </w:r>
    </w:p>
    <w:p w14:paraId="4278685B" w14:textId="77777777" w:rsidR="00CF0CFF" w:rsidRPr="00481C2F" w:rsidRDefault="00000000" w:rsidP="00CF0CFF">
      <w:pPr>
        <w:tabs>
          <w:tab w:val="left" w:pos="720"/>
          <w:tab w:val="left" w:pos="1440"/>
          <w:tab w:val="left" w:pos="1710"/>
          <w:tab w:val="left" w:pos="1980"/>
        </w:tabs>
        <w:snapToGrid w:val="0"/>
        <w:spacing w:after="0" w:line="240" w:lineRule="auto"/>
        <w:ind w:left="0" w:right="0" w:firstLine="0"/>
      </w:pPr>
      <w:hyperlink r:id="rId11" w:history="1">
        <w:r w:rsidR="00CF0CFF" w:rsidRPr="00481C2F">
          <w:rPr>
            <w:rStyle w:val="Hyperlink"/>
          </w:rPr>
          <w:t>chenj@gvsu.edu</w:t>
        </w:r>
      </w:hyperlink>
    </w:p>
    <w:p w14:paraId="02A48841" w14:textId="35C3EFE8" w:rsidR="00A52773" w:rsidRPr="00481C2F" w:rsidRDefault="00A52773" w:rsidP="00DA264F">
      <w:pPr>
        <w:tabs>
          <w:tab w:val="left" w:pos="720"/>
          <w:tab w:val="left" w:pos="1440"/>
          <w:tab w:val="left" w:pos="1710"/>
        </w:tabs>
        <w:snapToGrid w:val="0"/>
        <w:spacing w:after="0" w:line="240" w:lineRule="auto"/>
        <w:ind w:left="0" w:right="0" w:firstLine="0"/>
      </w:pPr>
    </w:p>
    <w:sectPr w:rsidR="00A52773" w:rsidRPr="00481C2F">
      <w:headerReference w:type="even" r:id="rId12"/>
      <w:headerReference w:type="default" r:id="rId13"/>
      <w:headerReference w:type="first" r:id="rId14"/>
      <w:pgSz w:w="12240" w:h="15840"/>
      <w:pgMar w:top="1440" w:right="1596" w:bottom="1440" w:left="1440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D00D" w14:textId="77777777" w:rsidR="009E5C30" w:rsidRDefault="009E5C30">
      <w:pPr>
        <w:spacing w:after="0" w:line="240" w:lineRule="auto"/>
      </w:pPr>
      <w:r>
        <w:separator/>
      </w:r>
    </w:p>
  </w:endnote>
  <w:endnote w:type="continuationSeparator" w:id="0">
    <w:p w14:paraId="2A9359CD" w14:textId="77777777" w:rsidR="009E5C30" w:rsidRDefault="009E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8A537" w14:textId="77777777" w:rsidR="009E5C30" w:rsidRDefault="009E5C30">
      <w:pPr>
        <w:spacing w:after="0" w:line="240" w:lineRule="auto"/>
      </w:pPr>
      <w:r>
        <w:separator/>
      </w:r>
    </w:p>
  </w:footnote>
  <w:footnote w:type="continuationSeparator" w:id="0">
    <w:p w14:paraId="6F263839" w14:textId="77777777" w:rsidR="009E5C30" w:rsidRDefault="009E5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0461A" w14:textId="656A98A6" w:rsidR="00E01F83" w:rsidRDefault="00481C2F">
    <w:pPr>
      <w:spacing w:after="420"/>
      <w:ind w:left="0" w:right="-137" w:firstLine="0"/>
      <w:jc w:val="right"/>
    </w:pPr>
    <w:r>
      <w:t xml:space="preserve">Liam W. Hart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14:paraId="056E104A" w14:textId="77777777" w:rsidR="00E01F83" w:rsidRDefault="00B01B02">
    <w:pPr>
      <w:spacing w:after="0"/>
      <w:ind w:left="0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EC80" w14:textId="28ECFB20" w:rsidR="00E01F83" w:rsidRDefault="00481C2F">
    <w:pPr>
      <w:spacing w:after="420"/>
      <w:ind w:left="0" w:right="-137" w:firstLine="0"/>
      <w:jc w:val="right"/>
    </w:pPr>
    <w:r>
      <w:t xml:space="preserve">Liam W. Hart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14:paraId="4782E78E" w14:textId="77777777" w:rsidR="00E01F83" w:rsidRDefault="00B01B02">
    <w:pPr>
      <w:spacing w:after="0"/>
      <w:ind w:left="0" w:righ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738AB" w14:textId="77777777" w:rsidR="00E01F83" w:rsidRDefault="00B01B02">
    <w:pPr>
      <w:spacing w:after="420"/>
      <w:ind w:left="0" w:right="-13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14:paraId="4935B27D" w14:textId="77777777" w:rsidR="00E01F83" w:rsidRDefault="00B01B02">
    <w:pPr>
      <w:spacing w:after="0"/>
      <w:ind w:left="0" w:right="0" w:firstLine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83"/>
    <w:rsid w:val="00024966"/>
    <w:rsid w:val="0004220C"/>
    <w:rsid w:val="00094F89"/>
    <w:rsid w:val="000A77FA"/>
    <w:rsid w:val="000F1F86"/>
    <w:rsid w:val="00157705"/>
    <w:rsid w:val="001579F0"/>
    <w:rsid w:val="00167C3D"/>
    <w:rsid w:val="00171000"/>
    <w:rsid w:val="001811C2"/>
    <w:rsid w:val="001822FF"/>
    <w:rsid w:val="00192C76"/>
    <w:rsid w:val="001B579C"/>
    <w:rsid w:val="001C1401"/>
    <w:rsid w:val="001E4226"/>
    <w:rsid w:val="001F2DBF"/>
    <w:rsid w:val="001F31E2"/>
    <w:rsid w:val="0024175F"/>
    <w:rsid w:val="00244BB7"/>
    <w:rsid w:val="002468DC"/>
    <w:rsid w:val="00261EDB"/>
    <w:rsid w:val="00272FEC"/>
    <w:rsid w:val="00284D3A"/>
    <w:rsid w:val="00285199"/>
    <w:rsid w:val="00286159"/>
    <w:rsid w:val="002A1466"/>
    <w:rsid w:val="002C0DB2"/>
    <w:rsid w:val="002D0859"/>
    <w:rsid w:val="002E269B"/>
    <w:rsid w:val="0038788E"/>
    <w:rsid w:val="003D40FB"/>
    <w:rsid w:val="003D4A58"/>
    <w:rsid w:val="003D5F09"/>
    <w:rsid w:val="00467D83"/>
    <w:rsid w:val="00470C92"/>
    <w:rsid w:val="00481C2F"/>
    <w:rsid w:val="00497EDB"/>
    <w:rsid w:val="004A0766"/>
    <w:rsid w:val="00543D34"/>
    <w:rsid w:val="005A1847"/>
    <w:rsid w:val="005B4426"/>
    <w:rsid w:val="005C3C8F"/>
    <w:rsid w:val="005D6D50"/>
    <w:rsid w:val="0062409B"/>
    <w:rsid w:val="00625D2D"/>
    <w:rsid w:val="0064604F"/>
    <w:rsid w:val="00682517"/>
    <w:rsid w:val="00684E3D"/>
    <w:rsid w:val="00697774"/>
    <w:rsid w:val="006A63B3"/>
    <w:rsid w:val="006A655F"/>
    <w:rsid w:val="006B095C"/>
    <w:rsid w:val="006B2483"/>
    <w:rsid w:val="006E44EC"/>
    <w:rsid w:val="006E562D"/>
    <w:rsid w:val="00732619"/>
    <w:rsid w:val="00766EBD"/>
    <w:rsid w:val="007B647E"/>
    <w:rsid w:val="007C1017"/>
    <w:rsid w:val="007D6649"/>
    <w:rsid w:val="00874B72"/>
    <w:rsid w:val="00874BA5"/>
    <w:rsid w:val="0088249F"/>
    <w:rsid w:val="008976EB"/>
    <w:rsid w:val="008B72C2"/>
    <w:rsid w:val="008D629A"/>
    <w:rsid w:val="008E66CF"/>
    <w:rsid w:val="0092068E"/>
    <w:rsid w:val="00920C93"/>
    <w:rsid w:val="009774C8"/>
    <w:rsid w:val="009A43F8"/>
    <w:rsid w:val="009A595A"/>
    <w:rsid w:val="009D4797"/>
    <w:rsid w:val="009D603D"/>
    <w:rsid w:val="009E5C30"/>
    <w:rsid w:val="00A26D98"/>
    <w:rsid w:val="00A52773"/>
    <w:rsid w:val="00A75CD4"/>
    <w:rsid w:val="00AC66EE"/>
    <w:rsid w:val="00AF3EF4"/>
    <w:rsid w:val="00B01B02"/>
    <w:rsid w:val="00B04169"/>
    <w:rsid w:val="00B27E3E"/>
    <w:rsid w:val="00B408C2"/>
    <w:rsid w:val="00B85BBD"/>
    <w:rsid w:val="00BE4E92"/>
    <w:rsid w:val="00BF6292"/>
    <w:rsid w:val="00BF6F3C"/>
    <w:rsid w:val="00C04780"/>
    <w:rsid w:val="00C13BD2"/>
    <w:rsid w:val="00C456C0"/>
    <w:rsid w:val="00C65288"/>
    <w:rsid w:val="00C843CE"/>
    <w:rsid w:val="00CA32CC"/>
    <w:rsid w:val="00CB6BB3"/>
    <w:rsid w:val="00CD6C0C"/>
    <w:rsid w:val="00CF0CFF"/>
    <w:rsid w:val="00D01874"/>
    <w:rsid w:val="00D25645"/>
    <w:rsid w:val="00D85A86"/>
    <w:rsid w:val="00D91C34"/>
    <w:rsid w:val="00DA264F"/>
    <w:rsid w:val="00DA4E73"/>
    <w:rsid w:val="00DA748D"/>
    <w:rsid w:val="00DC27B2"/>
    <w:rsid w:val="00DE33B5"/>
    <w:rsid w:val="00DE432F"/>
    <w:rsid w:val="00E01F83"/>
    <w:rsid w:val="00E351EB"/>
    <w:rsid w:val="00E61DDF"/>
    <w:rsid w:val="00E8673B"/>
    <w:rsid w:val="00E95162"/>
    <w:rsid w:val="00EB32E8"/>
    <w:rsid w:val="00ED6CEC"/>
    <w:rsid w:val="00F018AB"/>
    <w:rsid w:val="00F03BD4"/>
    <w:rsid w:val="00F757AD"/>
    <w:rsid w:val="00F93B42"/>
    <w:rsid w:val="00F94297"/>
    <w:rsid w:val="00FB50C4"/>
    <w:rsid w:val="00FC3BC9"/>
    <w:rsid w:val="00FC54C2"/>
    <w:rsid w:val="00FC5EA5"/>
    <w:rsid w:val="00FD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5B8D"/>
  <w15:docId w15:val="{8A612211-1E28-4D47-9A9A-ADBB1DB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9" w:line="259" w:lineRule="auto"/>
      <w:ind w:left="10" w:right="4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C2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8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C2F"/>
    <w:rPr>
      <w:rFonts w:ascii="Times New Roman" w:eastAsia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B50C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2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77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73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7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3601277.2023.2178171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liamhart.netlify.app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henj@gvsu.ed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willitod@gv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olfem@gvsu.ed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DA3251-717E-874C-AAB1-D1225A86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Wolfe.Vitae</vt:lpstr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Wolfe.Vitae</dc:title>
  <dc:subject/>
  <dc:creator>Michael Wolfe</dc:creator>
  <cp:keywords/>
  <cp:lastModifiedBy>Liam Hart</cp:lastModifiedBy>
  <cp:revision>6</cp:revision>
  <dcterms:created xsi:type="dcterms:W3CDTF">2023-10-20T02:50:00Z</dcterms:created>
  <dcterms:modified xsi:type="dcterms:W3CDTF">2023-10-24T13:57:00Z</dcterms:modified>
</cp:coreProperties>
</file>