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16F7F" w14:textId="6DC8D3A2" w:rsidR="002460C1" w:rsidRDefault="002460C1" w:rsidP="00D678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6BE0CB" w14:textId="619B97CC" w:rsidR="00056F61" w:rsidRDefault="00056F61" w:rsidP="00D678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1B54F6" w14:textId="189731C5" w:rsidR="00056F61" w:rsidRDefault="00056F61" w:rsidP="00D678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5D0238" w14:textId="3A2B0C44" w:rsidR="00056F61" w:rsidRDefault="00056F61" w:rsidP="00D678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82522A" w14:textId="4296D758" w:rsidR="00056F61" w:rsidRDefault="00056F61" w:rsidP="00D678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D02CC0" w14:textId="60519D29" w:rsidR="00056F61" w:rsidRDefault="00056F61" w:rsidP="00D678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071ED0" w14:textId="22D6335F" w:rsidR="00056F61" w:rsidRPr="00056F61" w:rsidRDefault="00056F61" w:rsidP="00D678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6F61">
        <w:rPr>
          <w:rFonts w:ascii="Times New Roman" w:hAnsi="Times New Roman" w:cs="Times New Roman"/>
          <w:b/>
          <w:bCs/>
          <w:sz w:val="32"/>
          <w:szCs w:val="32"/>
        </w:rPr>
        <w:t>Дневник проектной работы</w:t>
      </w:r>
    </w:p>
    <w:p w14:paraId="0E7D774A" w14:textId="3110CCFC" w:rsidR="00056F61" w:rsidRDefault="00056F61" w:rsidP="00D6781B">
      <w:pPr>
        <w:jc w:val="center"/>
        <w:rPr>
          <w:rFonts w:ascii="Times New Roman" w:hAnsi="Times New Roman" w:cs="Times New Roman"/>
          <w:sz w:val="32"/>
          <w:szCs w:val="32"/>
        </w:rPr>
      </w:pPr>
      <w:r w:rsidRPr="00056F61">
        <w:rPr>
          <w:rFonts w:ascii="Times New Roman" w:hAnsi="Times New Roman" w:cs="Times New Roman"/>
          <w:sz w:val="32"/>
          <w:szCs w:val="32"/>
        </w:rPr>
        <w:t>Тема: Интерфейс-1 преобразование данных о торгах</w:t>
      </w:r>
    </w:p>
    <w:p w14:paraId="6C94A72D" w14:textId="5D47320E" w:rsidR="00056F61" w:rsidRDefault="00916D08" w:rsidP="00916D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 в</w:t>
      </w:r>
      <w:r w:rsidR="00056F61">
        <w:rPr>
          <w:rFonts w:ascii="Times New Roman" w:hAnsi="Times New Roman" w:cs="Times New Roman"/>
          <w:sz w:val="32"/>
          <w:szCs w:val="32"/>
        </w:rPr>
        <w:t xml:space="preserve">ыполняли: </w:t>
      </w:r>
      <w:r w:rsidR="00005CD6">
        <w:rPr>
          <w:rFonts w:ascii="Times New Roman" w:hAnsi="Times New Roman" w:cs="Times New Roman"/>
          <w:sz w:val="32"/>
          <w:szCs w:val="32"/>
        </w:rPr>
        <w:t>Тимур Муллагалеев</w:t>
      </w:r>
      <w:r w:rsidR="00056F61">
        <w:rPr>
          <w:rFonts w:ascii="Times New Roman" w:hAnsi="Times New Roman" w:cs="Times New Roman"/>
          <w:sz w:val="32"/>
          <w:szCs w:val="32"/>
        </w:rPr>
        <w:t xml:space="preserve"> (МФР-192)</w:t>
      </w:r>
    </w:p>
    <w:p w14:paraId="5BC8C9F2" w14:textId="0F583D4C" w:rsidR="00916D08" w:rsidRDefault="00916D08" w:rsidP="00916D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005C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Валентин Садов (МФР-193)</w:t>
      </w:r>
    </w:p>
    <w:p w14:paraId="5E8A3B94" w14:textId="473449E7" w:rsidR="00916D08" w:rsidRDefault="00916D08" w:rsidP="00916D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005C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Данис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Слукин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(МФР-193)</w:t>
      </w:r>
    </w:p>
    <w:p w14:paraId="687F501F" w14:textId="3C03ECB9" w:rsidR="00056F61" w:rsidRDefault="00916D08" w:rsidP="00916D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005CD6">
        <w:rPr>
          <w:rFonts w:ascii="Times New Roman" w:hAnsi="Times New Roman" w:cs="Times New Roman"/>
          <w:sz w:val="32"/>
          <w:szCs w:val="32"/>
        </w:rPr>
        <w:t xml:space="preserve"> </w:t>
      </w:r>
      <w:r w:rsidR="00056F61">
        <w:rPr>
          <w:rFonts w:ascii="Times New Roman" w:hAnsi="Times New Roman" w:cs="Times New Roman"/>
          <w:sz w:val="32"/>
          <w:szCs w:val="32"/>
        </w:rPr>
        <w:t xml:space="preserve">Денис </w:t>
      </w:r>
      <w:proofErr w:type="spellStart"/>
      <w:r w:rsidR="00056F61">
        <w:rPr>
          <w:rFonts w:ascii="Times New Roman" w:hAnsi="Times New Roman" w:cs="Times New Roman"/>
          <w:sz w:val="32"/>
          <w:szCs w:val="32"/>
        </w:rPr>
        <w:t>Соснов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(МФР-193)</w:t>
      </w:r>
    </w:p>
    <w:p w14:paraId="788F2F89" w14:textId="7DADA9E4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5B79DB" w14:textId="725E7AEE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9EFB64" w14:textId="471EF9C7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6127F4" w14:textId="4C467B41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F34E9F" w14:textId="7F1BF3B6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619808" w14:textId="3112621E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4AF271" w14:textId="3B438EDA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CC04B5" w14:textId="12DD607C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CB2886" w14:textId="79DE6E59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3C4C15" w14:textId="553FB64B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412DF8" w14:textId="478D4AF3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812D8A" w14:textId="00BCB1C5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FC939A" w14:textId="31B76E43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0DD42F" w14:textId="5E91F2BA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19B9BE" w14:textId="15F75E48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Spec="center" w:tblpY="830"/>
        <w:tblW w:w="10094" w:type="dxa"/>
        <w:tblLook w:val="04A0" w:firstRow="1" w:lastRow="0" w:firstColumn="1" w:lastColumn="0" w:noHBand="0" w:noVBand="1"/>
      </w:tblPr>
      <w:tblGrid>
        <w:gridCol w:w="1442"/>
        <w:gridCol w:w="1442"/>
        <w:gridCol w:w="1442"/>
        <w:gridCol w:w="1442"/>
        <w:gridCol w:w="1442"/>
        <w:gridCol w:w="1442"/>
        <w:gridCol w:w="1442"/>
      </w:tblGrid>
      <w:tr w:rsidR="00916D08" w:rsidRPr="00916D08" w14:paraId="0EAB455C" w14:textId="77777777" w:rsidTr="00916D08">
        <w:trPr>
          <w:trHeight w:val="264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2D07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16D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Пн</w:t>
            </w:r>
            <w:proofErr w:type="spellEnd"/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35F1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3492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8C99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16D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8EF7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16D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7B36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16D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AC86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16D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916D08" w:rsidRPr="00916D08" w14:paraId="38F8BE59" w14:textId="77777777" w:rsidTr="00916D08">
        <w:trPr>
          <w:trHeight w:val="264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8222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3688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D3A1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45A08142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6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398B9C8A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7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C0132A0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8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14FFEB76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9 февраля</w:t>
            </w:r>
          </w:p>
        </w:tc>
      </w:tr>
      <w:tr w:rsidR="00916D08" w:rsidRPr="00916D08" w14:paraId="36B2B4DB" w14:textId="77777777" w:rsidTr="00916D08">
        <w:trPr>
          <w:trHeight w:val="264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39AB23D0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10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7589C757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11 февраля</w:t>
            </w:r>
          </w:p>
        </w:tc>
        <w:tc>
          <w:tcPr>
            <w:tcW w:w="1442" w:type="dxa"/>
            <w:tcBorders>
              <w:top w:val="nil"/>
              <w:left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41B13A35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12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4712E8C8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13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3B791F37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14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0AF63AA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15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538F2CB3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16 февраля</w:t>
            </w:r>
          </w:p>
        </w:tc>
      </w:tr>
      <w:tr w:rsidR="00916D08" w:rsidRPr="00916D08" w14:paraId="60E17685" w14:textId="77777777" w:rsidTr="00916D08">
        <w:trPr>
          <w:trHeight w:val="264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00D109A2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17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6E6B37AF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18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57171"/>
            <w:noWrap/>
            <w:vAlign w:val="bottom"/>
            <w:hideMark/>
          </w:tcPr>
          <w:p w14:paraId="22441862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19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29682485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20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1B4DCFA5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21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1323B1CE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22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5B68DC8A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23 февраля</w:t>
            </w:r>
          </w:p>
        </w:tc>
      </w:tr>
      <w:tr w:rsidR="00916D08" w:rsidRPr="00916D08" w14:paraId="4A965126" w14:textId="77777777" w:rsidTr="00916D08">
        <w:trPr>
          <w:trHeight w:val="264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448CA4BB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24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629880A9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0F8CAE5C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26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2309C688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27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49121158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28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553030D0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29 февраля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7F38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</w:tr>
      <w:tr w:rsidR="00916D08" w:rsidRPr="00916D08" w14:paraId="554C723F" w14:textId="77777777" w:rsidTr="00916D08">
        <w:trPr>
          <w:trHeight w:val="264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F56D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092D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CE20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861B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838A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14C8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3FA919B8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 марта</w:t>
            </w:r>
          </w:p>
        </w:tc>
      </w:tr>
      <w:tr w:rsidR="00916D08" w:rsidRPr="00916D08" w14:paraId="1510541D" w14:textId="77777777" w:rsidTr="00916D08">
        <w:trPr>
          <w:trHeight w:val="264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70C7C2E2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3A8C5CCD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3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35D0F253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4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2BED296E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5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445B1B2E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6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762E92B8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7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73BF82F8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8 марта</w:t>
            </w:r>
          </w:p>
        </w:tc>
      </w:tr>
      <w:tr w:rsidR="00916D08" w:rsidRPr="00916D08" w14:paraId="5113C0D0" w14:textId="77777777" w:rsidTr="00916D08">
        <w:trPr>
          <w:trHeight w:val="264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E77A54B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9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3F0CF009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10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6E614F2D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11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26275D3F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12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4F3102F1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13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264AB537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14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1B16B468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15 марта</w:t>
            </w:r>
          </w:p>
        </w:tc>
      </w:tr>
      <w:tr w:rsidR="00916D08" w:rsidRPr="00916D08" w14:paraId="06BAEFF1" w14:textId="77777777" w:rsidTr="00916D08">
        <w:trPr>
          <w:trHeight w:val="264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7DD8CCE4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16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01394529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17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0D1EF2F7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18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775BA2A1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19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117AE8F9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20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334858AC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21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7E8B82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22 марта</w:t>
            </w:r>
          </w:p>
        </w:tc>
      </w:tr>
      <w:tr w:rsidR="00916D08" w:rsidRPr="00916D08" w14:paraId="4774D4A6" w14:textId="77777777" w:rsidTr="00157D79">
        <w:trPr>
          <w:trHeight w:val="264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4C93B1D0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23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59195A6B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24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3CAE9D41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25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11D38D0D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26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7BD6D54E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27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BC20A44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28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5E10D97F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29 марта</w:t>
            </w:r>
          </w:p>
        </w:tc>
      </w:tr>
      <w:tr w:rsidR="00916D08" w:rsidRPr="00916D08" w14:paraId="47FF135F" w14:textId="77777777" w:rsidTr="00916D08">
        <w:trPr>
          <w:trHeight w:val="264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0EB347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30 марта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95DE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2EC8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6CEB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7167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43FA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9334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472B" w:rsidRPr="00916D08" w14:paraId="71E7E9AF" w14:textId="77777777" w:rsidTr="007913D9">
        <w:trPr>
          <w:trHeight w:val="264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E69D1" w14:textId="77777777" w:rsidR="002C472B" w:rsidRPr="00916D08" w:rsidRDefault="002C472B" w:rsidP="002C4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</w:tcPr>
          <w:p w14:paraId="642E4FF0" w14:textId="6F0DE644" w:rsidR="002C472B" w:rsidRPr="00916D08" w:rsidRDefault="002C472B" w:rsidP="002C4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1</w:t>
            </w: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апреля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</w:tcPr>
          <w:p w14:paraId="5FBDA24C" w14:textId="42936167" w:rsidR="002C472B" w:rsidRPr="00916D08" w:rsidRDefault="002C472B" w:rsidP="002C4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2</w:t>
            </w: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апреля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</w:tcPr>
          <w:p w14:paraId="09081DF9" w14:textId="57978524" w:rsidR="002C472B" w:rsidRPr="00916D08" w:rsidRDefault="002C472B" w:rsidP="002C4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3</w:t>
            </w: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апреля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</w:tcPr>
          <w:p w14:paraId="17727D33" w14:textId="6951E2B8" w:rsidR="002C472B" w:rsidRPr="00916D08" w:rsidRDefault="002C472B" w:rsidP="002C4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4</w:t>
            </w:r>
            <w:r w:rsidRPr="00916D0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апреля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9D9A8" w14:textId="77777777" w:rsidR="002C472B" w:rsidRPr="00916D08" w:rsidRDefault="002C472B" w:rsidP="002C4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FCA7D" w14:textId="77777777" w:rsidR="002C472B" w:rsidRPr="00916D08" w:rsidRDefault="002C472B" w:rsidP="002C4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6D08" w:rsidRPr="00916D08" w14:paraId="4E99A357" w14:textId="77777777" w:rsidTr="00916D08">
        <w:trPr>
          <w:trHeight w:val="249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096B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028D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82EF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EF02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DBF9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946F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29E8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6D08" w:rsidRPr="00916D08" w14:paraId="4D73CC40" w14:textId="77777777" w:rsidTr="00916D08">
        <w:trPr>
          <w:trHeight w:val="249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71C1652" w14:textId="77777777" w:rsidR="00916D08" w:rsidRPr="00916D08" w:rsidRDefault="00916D08" w:rsidP="00916D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D0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4034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 Консультации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BA78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748C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E85D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18E5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6D08" w:rsidRPr="00916D08" w14:paraId="2B5E6C91" w14:textId="77777777" w:rsidTr="00916D08">
        <w:trPr>
          <w:trHeight w:val="249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E6FA2E4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F765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 Встречи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AD30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FFED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F9BE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D547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C3F6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6D08" w:rsidRPr="00916D08" w14:paraId="7928A25F" w14:textId="77777777" w:rsidTr="00916D08">
        <w:trPr>
          <w:trHeight w:val="249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77B2FE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9C94" w14:textId="0573AD93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6D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 Дедлайн</w:t>
            </w:r>
            <w:r w:rsidR="002C472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ы</w:t>
            </w:r>
            <w:r w:rsidRPr="00916D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проекта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BF97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FE5D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0F07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3FD4" w14:textId="77777777" w:rsidR="00916D08" w:rsidRPr="00916D08" w:rsidRDefault="00916D08" w:rsidP="0091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DE8A2BB" w14:textId="3A726E72" w:rsidR="00916D08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Календарь</w:t>
      </w:r>
    </w:p>
    <w:p w14:paraId="5303DBE3" w14:textId="56177073" w:rsidR="00916D08" w:rsidRDefault="00916D08" w:rsidP="00916D0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c"/>
        <w:tblpPr w:leftFromText="180" w:rightFromText="180" w:vertAnchor="text" w:horzAnchor="margin" w:tblpXSpec="center" w:tblpY="515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2"/>
        <w:gridCol w:w="8398"/>
      </w:tblGrid>
      <w:tr w:rsidR="00F6241D" w14:paraId="04F4E726" w14:textId="77777777" w:rsidTr="00C16176">
        <w:trPr>
          <w:trHeight w:val="291"/>
        </w:trPr>
        <w:tc>
          <w:tcPr>
            <w:tcW w:w="1682" w:type="dxa"/>
            <w:tcBorders>
              <w:bottom w:val="single" w:sz="8" w:space="0" w:color="auto"/>
            </w:tcBorders>
          </w:tcPr>
          <w:p w14:paraId="5B1297D5" w14:textId="77777777" w:rsidR="00F6241D" w:rsidRPr="00501ADF" w:rsidRDefault="00F6241D" w:rsidP="00F624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A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8398" w:type="dxa"/>
            <w:tcBorders>
              <w:bottom w:val="single" w:sz="8" w:space="0" w:color="auto"/>
            </w:tcBorders>
          </w:tcPr>
          <w:p w14:paraId="7357A8D5" w14:textId="77777777" w:rsidR="00F6241D" w:rsidRPr="00501ADF" w:rsidRDefault="00F6241D" w:rsidP="00F624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A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Описание </w:t>
            </w:r>
          </w:p>
        </w:tc>
      </w:tr>
      <w:tr w:rsidR="00F6241D" w14:paraId="57DBCDBE" w14:textId="77777777" w:rsidTr="00C16176">
        <w:trPr>
          <w:trHeight w:val="875"/>
        </w:trPr>
        <w:tc>
          <w:tcPr>
            <w:tcW w:w="1682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2544258" w14:textId="77777777" w:rsidR="00F6241D" w:rsidRPr="00F6241D" w:rsidRDefault="00F6241D" w:rsidP="00F624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6241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6 февраля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(18:00, пуд, </w:t>
            </w:r>
            <w:r w:rsidRPr="00F6241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R408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83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0D38E8D3" w14:textId="77777777" w:rsidR="007E155F" w:rsidRDefault="00F6241D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к</w:t>
            </w:r>
            <w:r w:rsidRPr="00F6241D">
              <w:rPr>
                <w:rFonts w:ascii="Times New Roman" w:hAnsi="Times New Roman" w:cs="Times New Roman"/>
                <w:sz w:val="24"/>
                <w:szCs w:val="24"/>
              </w:rPr>
              <w:t xml:space="preserve">онсультация, на которой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Глеб</w:t>
            </w:r>
            <w:r w:rsidRPr="00F6241D">
              <w:rPr>
                <w:rFonts w:ascii="Times New Roman" w:hAnsi="Times New Roman" w:cs="Times New Roman"/>
                <w:sz w:val="24"/>
                <w:szCs w:val="24"/>
              </w:rPr>
              <w:t xml:space="preserve"> с Маратом расска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зали</w:t>
            </w:r>
            <w:r w:rsidRPr="00F6241D">
              <w:rPr>
                <w:rFonts w:ascii="Times New Roman" w:hAnsi="Times New Roman" w:cs="Times New Roman"/>
                <w:sz w:val="24"/>
                <w:szCs w:val="24"/>
              </w:rPr>
              <w:t xml:space="preserve"> о проектах и порядке работы.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Была сформирована команда из 4 человек:</w:t>
            </w:r>
            <w:r w:rsidR="004E3FF8">
              <w:rPr>
                <w:rFonts w:ascii="Times New Roman" w:hAnsi="Times New Roman" w:cs="Times New Roman"/>
                <w:sz w:val="24"/>
                <w:szCs w:val="24"/>
              </w:rPr>
              <w:t xml:space="preserve"> Тимур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Муллагалеев, Валентин Садов,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Данис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Слукин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Денис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Соснов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E3F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B2A828" w14:textId="77777777" w:rsidR="007E155F" w:rsidRDefault="007E155F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92CF8" w14:textId="34270973" w:rsidR="00F6241D" w:rsidRDefault="004E3FF8" w:rsidP="00F624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Была выбрана тема проекта </w:t>
            </w:r>
            <w:r w:rsidRPr="004E3F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«Интерфейс-1 преобразование данных о торгах»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8A25BBD" w14:textId="77777777" w:rsidR="00E922F7" w:rsidRDefault="00E922F7" w:rsidP="00F624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C56F4F" w14:textId="77777777" w:rsidR="004E3FF8" w:rsidRDefault="004E3FF8" w:rsidP="00F6241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E3F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Веса работы:</w:t>
            </w:r>
          </w:p>
          <w:p w14:paraId="2B58F481" w14:textId="03663ECB" w:rsidR="004E3FF8" w:rsidRPr="007E155F" w:rsidRDefault="004E3FF8" w:rsidP="007E155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155F">
              <w:rPr>
                <w:rFonts w:ascii="Times New Roman" w:hAnsi="Times New Roman" w:cs="Times New Roman"/>
                <w:sz w:val="24"/>
                <w:szCs w:val="24"/>
              </w:rPr>
              <w:t>0,4 – Качество (воспроизведение, понятный и доступный код)</w:t>
            </w:r>
            <w:r w:rsidR="003947BE" w:rsidRPr="003947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3E24CC" w14:textId="3C18183A" w:rsidR="007E155F" w:rsidRPr="007E155F" w:rsidRDefault="004E3FF8" w:rsidP="007E155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155F">
              <w:rPr>
                <w:rFonts w:ascii="Times New Roman" w:hAnsi="Times New Roman" w:cs="Times New Roman"/>
                <w:sz w:val="24"/>
                <w:szCs w:val="24"/>
              </w:rPr>
              <w:t>0,5 – Сложность (крутой интерфейс, широкий спектр возможностей)</w:t>
            </w:r>
            <w:r w:rsidR="003947BE" w:rsidRPr="003947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EC59A1" w14:textId="40142174" w:rsidR="007D03C6" w:rsidRDefault="007E155F" w:rsidP="007D03C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155F">
              <w:rPr>
                <w:rFonts w:ascii="Times New Roman" w:hAnsi="Times New Roman" w:cs="Times New Roman"/>
                <w:sz w:val="24"/>
                <w:szCs w:val="24"/>
              </w:rPr>
              <w:t xml:space="preserve">0,1 – Взаимодействие с заказчиком (не менее 10 обсуждений на разных этапах, необязательно </w:t>
            </w:r>
            <w:r w:rsidRPr="007E15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offline</w:t>
            </w:r>
            <w:r w:rsidRPr="007E155F">
              <w:rPr>
                <w:rFonts w:ascii="Times New Roman" w:hAnsi="Times New Roman" w:cs="Times New Roman"/>
                <w:sz w:val="24"/>
                <w:szCs w:val="24"/>
              </w:rPr>
              <w:t xml:space="preserve"> встречи, 1/10 за встречу/обсуждение)</w:t>
            </w:r>
            <w:r w:rsidR="003947BE" w:rsidRPr="003947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8203E2" w14:textId="79601401" w:rsidR="007D03C6" w:rsidRPr="007D03C6" w:rsidRDefault="007D03C6" w:rsidP="007D03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176" w14:paraId="6F028B0F" w14:textId="77777777" w:rsidTr="00C16176">
        <w:trPr>
          <w:trHeight w:val="291"/>
        </w:trPr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670C74B" w14:textId="77777777" w:rsidR="00F6241D" w:rsidRPr="00F6241D" w:rsidRDefault="00F6241D" w:rsidP="00F624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6241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8 февраля</w:t>
            </w:r>
          </w:p>
        </w:tc>
        <w:tc>
          <w:tcPr>
            <w:tcW w:w="8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B715F4" w14:textId="31F940A3" w:rsidR="00E922F7" w:rsidRDefault="00C16176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Была проведена первая</w:t>
            </w:r>
            <w:r w:rsidR="001B2C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2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</w:t>
            </w:r>
            <w:r w:rsidR="001B2C05">
              <w:rPr>
                <w:rFonts w:ascii="Times New Roman" w:hAnsi="Times New Roman" w:cs="Times New Roman"/>
                <w:sz w:val="24"/>
                <w:szCs w:val="24"/>
              </w:rPr>
              <w:t>-встреча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участников проект</w:t>
            </w:r>
            <w:r w:rsidR="00E922F7">
              <w:rPr>
                <w:rFonts w:ascii="Times New Roman" w:hAnsi="Times New Roman" w:cs="Times New Roman"/>
                <w:sz w:val="24"/>
                <w:szCs w:val="24"/>
              </w:rPr>
              <w:t>ной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922F7">
              <w:rPr>
                <w:rFonts w:ascii="Times New Roman" w:hAnsi="Times New Roman" w:cs="Times New Roman"/>
                <w:sz w:val="24"/>
                <w:szCs w:val="24"/>
              </w:rPr>
              <w:t xml:space="preserve"> Было решено, что дневник встреч будет вести Тимур Муллагалеев, а отвечать за коммуникацию с Глебо</w:t>
            </w:r>
            <w:r w:rsidR="00F9464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E922F7">
              <w:rPr>
                <w:rFonts w:ascii="Times New Roman" w:hAnsi="Times New Roman" w:cs="Times New Roman"/>
                <w:sz w:val="24"/>
                <w:szCs w:val="24"/>
              </w:rPr>
              <w:t xml:space="preserve"> будет Денис </w:t>
            </w:r>
            <w:proofErr w:type="spellStart"/>
            <w:r w:rsidR="00E922F7">
              <w:rPr>
                <w:rFonts w:ascii="Times New Roman" w:hAnsi="Times New Roman" w:cs="Times New Roman"/>
                <w:sz w:val="24"/>
                <w:szCs w:val="24"/>
              </w:rPr>
              <w:t>Соснов</w:t>
            </w:r>
            <w:proofErr w:type="spellEnd"/>
            <w:r w:rsidR="00E922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595F00E" w14:textId="77777777" w:rsidR="00E922F7" w:rsidRDefault="00E922F7" w:rsidP="00E922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7B24F" w14:textId="34558733" w:rsidR="00E922F7" w:rsidRDefault="00E922F7" w:rsidP="00E9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первой коммуникации Денис</w:t>
            </w:r>
            <w:r w:rsidR="0081536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Глебом был определен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scope</w:t>
            </w:r>
            <w:r w:rsidRPr="00E922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работы: </w:t>
            </w:r>
          </w:p>
          <w:p w14:paraId="076A855A" w14:textId="1BCDC53B" w:rsidR="00815369" w:rsidRPr="003947BE" w:rsidRDefault="00E922F7" w:rsidP="00E9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2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  <w:r w:rsidRPr="00E92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365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orderlog</w:t>
            </w:r>
            <w:proofErr w:type="spellEnd"/>
            <w:r w:rsidR="003650D4" w:rsidRPr="003650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65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="00815369" w:rsidRPr="008153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369">
              <w:rPr>
                <w:rFonts w:ascii="Times New Roman" w:hAnsi="Times New Roman" w:cs="Times New Roman"/>
                <w:sz w:val="24"/>
                <w:szCs w:val="24"/>
              </w:rPr>
              <w:t>с информацией о</w:t>
            </w:r>
            <w:r w:rsidR="003650D4">
              <w:rPr>
                <w:rFonts w:ascii="Times New Roman" w:hAnsi="Times New Roman" w:cs="Times New Roman"/>
                <w:sz w:val="24"/>
                <w:szCs w:val="24"/>
              </w:rPr>
              <w:t xml:space="preserve"> стакане</w:t>
            </w:r>
            <w:r w:rsidR="00815369">
              <w:rPr>
                <w:rFonts w:ascii="Times New Roman" w:hAnsi="Times New Roman" w:cs="Times New Roman"/>
                <w:sz w:val="24"/>
                <w:szCs w:val="24"/>
              </w:rPr>
              <w:t xml:space="preserve"> заяв</w:t>
            </w:r>
            <w:r w:rsidR="003650D4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="00815369">
              <w:rPr>
                <w:rFonts w:ascii="Times New Roman" w:hAnsi="Times New Roman" w:cs="Times New Roman"/>
                <w:sz w:val="24"/>
                <w:szCs w:val="24"/>
              </w:rPr>
              <w:t xml:space="preserve"> (нам неизвестно, кто оставлял </w:t>
            </w:r>
            <w:r w:rsidR="003650D4">
              <w:rPr>
                <w:rFonts w:ascii="Times New Roman" w:hAnsi="Times New Roman" w:cs="Times New Roman"/>
                <w:sz w:val="24"/>
                <w:szCs w:val="24"/>
              </w:rPr>
              <w:t>заявки, а также информация по счетам трейдеров</w:t>
            </w:r>
            <w:r w:rsidR="008153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947BE" w:rsidRPr="003947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13B188" w14:textId="61D3F794" w:rsidR="00F6241D" w:rsidRPr="00240A10" w:rsidRDefault="00815369" w:rsidP="00E9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proofErr w:type="spellEnd"/>
            <w:r w:rsidRPr="008153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81536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нструмент, представляющий информацию о рыночных торгах (таблицы, графики). Идеальным вариантом является создание графического приложения.</w:t>
            </w:r>
            <w:r w:rsidR="001B2C05" w:rsidRPr="00E922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Достаточным вариантом является обычный скрипт. (с инструкциями запуска и работы скрипта)</w:t>
            </w:r>
            <w:r w:rsidR="003947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0146D1" w14:textId="77777777" w:rsidR="00815369" w:rsidRPr="00005CD6" w:rsidRDefault="00815369" w:rsidP="00E922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9A56D8" w14:textId="5F2DADA5" w:rsidR="00815369" w:rsidRPr="00815369" w:rsidRDefault="00815369" w:rsidP="00E9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Output</w:t>
            </w:r>
            <w:r w:rsidRPr="008153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разная информация о торгах (возможно отображение любой доступной информации). Также нужно подумать об уменьшении веса БД (т.е.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оптимизировать её). Возможно стоит добавить функцию вывода графиков в виде картинок, таблиц.</w:t>
            </w:r>
          </w:p>
        </w:tc>
      </w:tr>
      <w:tr w:rsidR="00F6241D" w14:paraId="3659EB2E" w14:textId="77777777" w:rsidTr="00C16176">
        <w:trPr>
          <w:trHeight w:val="291"/>
        </w:trPr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F9DC28C" w14:textId="77777777" w:rsidR="00F6241D" w:rsidRPr="00F6241D" w:rsidRDefault="00F6241D" w:rsidP="00F624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6241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15 февраля</w:t>
            </w:r>
          </w:p>
        </w:tc>
        <w:tc>
          <w:tcPr>
            <w:tcW w:w="8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3D57B0" w14:textId="0B642EF1" w:rsidR="00F6241D" w:rsidRDefault="00E30841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Произошло распределение обязанностей участников проекта. Денис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Соснов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Данис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Слукин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будут заниматься только технической частью проекта</w:t>
            </w:r>
            <w:r w:rsidR="001B6D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Тимур Муллагалеев – дневником проекта и помогать по части визуализации данных</w:t>
            </w:r>
            <w:r w:rsidR="001B6D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Валентин Садов будет заниматься документацией проекта и предлагать улучшения по технической части проекта.</w:t>
            </w:r>
          </w:p>
        </w:tc>
      </w:tr>
      <w:tr w:rsidR="00F6241D" w14:paraId="7EDD5BE4" w14:textId="77777777" w:rsidTr="00C16176">
        <w:trPr>
          <w:trHeight w:val="577"/>
        </w:trPr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2173" w14:textId="77777777" w:rsidR="00F6241D" w:rsidRDefault="00F6241D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февраля – 8 марта</w:t>
            </w:r>
          </w:p>
        </w:tc>
        <w:tc>
          <w:tcPr>
            <w:tcW w:w="8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2FF52B" w14:textId="375D0222" w:rsidR="00F6241D" w:rsidRPr="00C16176" w:rsidRDefault="00C16176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связи с тем, что у двух участников были проекты по курсу «Банковское дело – 1 », а параллельно проходили встречи/подготовка к работам по репликации научных статей по курсу «Научно-исследовательский семинар», встречи/обсуждения по проекту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проходили.</w:t>
            </w:r>
          </w:p>
        </w:tc>
      </w:tr>
      <w:tr w:rsidR="00C16176" w14:paraId="68E673AC" w14:textId="77777777" w:rsidTr="00C16176">
        <w:trPr>
          <w:trHeight w:val="291"/>
        </w:trPr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D1B41E7" w14:textId="77777777" w:rsidR="00F6241D" w:rsidRPr="00F6241D" w:rsidRDefault="00F6241D" w:rsidP="00F624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6241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9 марта</w:t>
            </w:r>
          </w:p>
        </w:tc>
        <w:tc>
          <w:tcPr>
            <w:tcW w:w="8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D3A72" w14:textId="54D4550F" w:rsidR="00F6241D" w:rsidRDefault="00E30841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9 марта были </w:t>
            </w:r>
            <w:r w:rsidR="003650D4">
              <w:rPr>
                <w:rFonts w:ascii="Times New Roman" w:hAnsi="Times New Roman" w:cs="Times New Roman"/>
                <w:sz w:val="24"/>
                <w:szCs w:val="24"/>
              </w:rPr>
              <w:t>частично реализованы следующие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функции</w:t>
            </w:r>
            <w:r w:rsidR="00C463DD">
              <w:rPr>
                <w:rFonts w:ascii="Times New Roman" w:hAnsi="Times New Roman" w:cs="Times New Roman"/>
                <w:sz w:val="24"/>
                <w:szCs w:val="24"/>
              </w:rPr>
              <w:t xml:space="preserve"> (далее </w:t>
            </w:r>
            <w:proofErr w:type="spellStart"/>
            <w:r w:rsidR="00C46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</w:t>
            </w:r>
            <w:proofErr w:type="spellEnd"/>
            <w:r w:rsidR="00C463DD" w:rsidRPr="00C463D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46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="00C463DD" w:rsidRPr="00C463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 w:rsidR="00C463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2D0AA08" w14:textId="77777777" w:rsidR="00E30841" w:rsidRDefault="00E30841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D48CB" w14:textId="17A7195D" w:rsidR="00E30841" w:rsidRPr="00E30841" w:rsidRDefault="00E30841" w:rsidP="00E30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TSplot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, time1, time2,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asset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) - функция вызова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 графика любого класса (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tradeprice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askprice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bidprice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spread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trades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 сделок),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) на заданном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таймфрейме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 (в случае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 получается в интервале между time1 и time2, где они могут быть представлены в любом числовом формате), а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asset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 - аргумент вызова определенного актива. Аргументы time1, time2 - опциональны: в случае их игнорирования функция возвращает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 по всему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tameplate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99D363" w14:textId="77777777" w:rsidR="00E30841" w:rsidRPr="00E30841" w:rsidRDefault="00E30841" w:rsidP="00E3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F5874" w14:textId="77777777" w:rsidR="00E30841" w:rsidRPr="00E30841" w:rsidRDefault="00E30841" w:rsidP="00E30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histogram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asset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) - функция, возвращающая гистограмму значений любого класса.</w:t>
            </w:r>
          </w:p>
          <w:p w14:paraId="11012BAA" w14:textId="77777777" w:rsidR="00E30841" w:rsidRPr="00E30841" w:rsidRDefault="00E30841" w:rsidP="00E3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4E435" w14:textId="77777777" w:rsidR="00E30841" w:rsidRPr="00E30841" w:rsidRDefault="00E30841" w:rsidP="00E30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mathchr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, time1, time2,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asset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) - функция, возвращающая описательную статистику по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. Смысл аргументов тот же.</w:t>
            </w:r>
          </w:p>
          <w:p w14:paraId="71E3C215" w14:textId="77777777" w:rsidR="00E30841" w:rsidRPr="00E30841" w:rsidRDefault="00E30841" w:rsidP="00E3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BE8FF" w14:textId="1F8E487B" w:rsidR="00E30841" w:rsidRDefault="00E30841" w:rsidP="00E30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dstr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asset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) - функция, возвращающая график функции плотности распределения объекта с выводом вероятности принадлежности к какому-либо распределению (по поводу возможности реализации второй части (вероятность принадлежности р-</w:t>
            </w:r>
            <w:proofErr w:type="spellStart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ию</w:t>
            </w:r>
            <w:proofErr w:type="spellEnd"/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По данной функции консенсуса пока нет</w:t>
            </w:r>
            <w:r w:rsidRPr="00E30841">
              <w:rPr>
                <w:rFonts w:ascii="Times New Roman" w:hAnsi="Times New Roman" w:cs="Times New Roman"/>
                <w:sz w:val="24"/>
                <w:szCs w:val="24"/>
              </w:rPr>
              <w:t>, но можно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попробовать реализовать её.</w:t>
            </w:r>
          </w:p>
        </w:tc>
      </w:tr>
      <w:tr w:rsidR="00C16176" w14:paraId="298FFF97" w14:textId="77777777" w:rsidTr="00C16176">
        <w:trPr>
          <w:trHeight w:val="291"/>
        </w:trPr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BF0830B" w14:textId="77777777" w:rsidR="00F6241D" w:rsidRPr="00F6241D" w:rsidRDefault="00F6241D" w:rsidP="00F624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6241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22 марта</w:t>
            </w:r>
          </w:p>
        </w:tc>
        <w:tc>
          <w:tcPr>
            <w:tcW w:w="8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F6B134" w14:textId="6C6E33AC" w:rsidR="00E30841" w:rsidRDefault="00A36AA2" w:rsidP="00E30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обсуждении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r w:rsidR="00C463DD">
              <w:rPr>
                <w:rFonts w:ascii="Times New Roman" w:hAnsi="Times New Roman" w:cs="Times New Roman"/>
                <w:sz w:val="24"/>
                <w:szCs w:val="24"/>
              </w:rPr>
              <w:t>ыли предложены следующие пункты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улучшению проекта:</w:t>
            </w:r>
          </w:p>
          <w:p w14:paraId="1998EA71" w14:textId="1A66A0B5" w:rsidR="00C463DD" w:rsidRDefault="00C463DD" w:rsidP="00E3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8DD03" w14:textId="64737F70" w:rsidR="00E30841" w:rsidRDefault="003650D4" w:rsidP="00E30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463DD">
              <w:rPr>
                <w:rFonts w:ascii="Times New Roman" w:hAnsi="Times New Roman" w:cs="Times New Roman"/>
                <w:sz w:val="24"/>
                <w:szCs w:val="24"/>
              </w:rPr>
              <w:t>1) Д</w:t>
            </w:r>
            <w:r w:rsidR="00E30841"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обавить возможность вызова нескольких </w:t>
            </w:r>
            <w:proofErr w:type="spellStart"/>
            <w:r w:rsidR="00E30841" w:rsidRPr="00E3084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  <w:r w:rsidR="00E30841" w:rsidRPr="00E30841"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графике</w:t>
            </w:r>
            <w:r w:rsidR="00C463DD">
              <w:rPr>
                <w:rFonts w:ascii="Times New Roman" w:hAnsi="Times New Roman" w:cs="Times New Roman"/>
                <w:sz w:val="24"/>
                <w:szCs w:val="24"/>
              </w:rPr>
              <w:t xml:space="preserve"> для функции </w:t>
            </w:r>
            <w:proofErr w:type="spellStart"/>
            <w:r w:rsidR="00C463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TSplot</w:t>
            </w:r>
            <w:proofErr w:type="spellEnd"/>
            <w:r w:rsidR="00C463DD" w:rsidRPr="00C463D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  <w:p w14:paraId="02C86EBA" w14:textId="5E4C9A5A" w:rsidR="00C463DD" w:rsidRDefault="00C463DD" w:rsidP="00E30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A6529" w14:textId="191E3BF9" w:rsidR="00C463DD" w:rsidRPr="00C463DD" w:rsidRDefault="00C463DD" w:rsidP="00E30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3DD">
              <w:rPr>
                <w:rFonts w:ascii="Times New Roman" w:hAnsi="Times New Roman" w:cs="Times New Roman"/>
                <w:sz w:val="24"/>
                <w:szCs w:val="24"/>
              </w:rPr>
              <w:t xml:space="preserve">(2)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функцию </w:t>
            </w:r>
            <w:proofErr w:type="spellStart"/>
            <w:r w:rsidRPr="00C463DD">
              <w:rPr>
                <w:rFonts w:ascii="Times New Roman" w:hAnsi="Times New Roman" w:cs="Times New Roman"/>
                <w:sz w:val="24"/>
                <w:szCs w:val="24"/>
              </w:rPr>
              <w:t>adftest</w:t>
            </w:r>
            <w:proofErr w:type="spellEnd"/>
            <w:r w:rsidRPr="00C463DD">
              <w:rPr>
                <w:rFonts w:ascii="Times New Roman" w:hAnsi="Times New Roman" w:cs="Times New Roman"/>
                <w:sz w:val="24"/>
                <w:szCs w:val="24"/>
              </w:rPr>
              <w:t>(x) - функция проверки стационарности ряда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AF52E7" w14:textId="77777777" w:rsidR="00F6241D" w:rsidRDefault="00F6241D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34445" w14:textId="5E26995D" w:rsidR="00C463DD" w:rsidRDefault="00C463DD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(3) Добавить функцию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463DD">
              <w:rPr>
                <w:rFonts w:ascii="Times New Roman" w:hAnsi="Times New Roman" w:cs="Times New Roman"/>
                <w:sz w:val="24"/>
                <w:szCs w:val="24"/>
              </w:rPr>
              <w:t>orr</w:t>
            </w:r>
            <w:proofErr w:type="spellEnd"/>
            <w:r w:rsidRPr="00C463DD">
              <w:rPr>
                <w:rFonts w:ascii="Times New Roman" w:hAnsi="Times New Roman" w:cs="Times New Roman"/>
                <w:sz w:val="24"/>
                <w:szCs w:val="24"/>
              </w:rPr>
              <w:t>(x) - функция, возвращающая коррелограм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463DD">
              <w:rPr>
                <w:rFonts w:ascii="Times New Roman" w:hAnsi="Times New Roman" w:cs="Times New Roman"/>
                <w:sz w:val="24"/>
                <w:szCs w:val="24"/>
              </w:rPr>
              <w:t xml:space="preserve"> x, где x - любой </w:t>
            </w:r>
            <w:proofErr w:type="spellStart"/>
            <w:r w:rsidRPr="00C463DD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FFDD05" w14:textId="77777777" w:rsidR="00C463DD" w:rsidRDefault="00C463DD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03CFA" w14:textId="173702F1" w:rsidR="00C463DD" w:rsidRDefault="00C463DD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(4)Добавить функцию </w:t>
            </w:r>
            <w:proofErr w:type="spellStart"/>
            <w:r w:rsidRPr="00C463DD">
              <w:rPr>
                <w:rFonts w:ascii="Times New Roman" w:hAnsi="Times New Roman" w:cs="Times New Roman"/>
                <w:sz w:val="24"/>
                <w:szCs w:val="24"/>
              </w:rPr>
              <w:t>trend</w:t>
            </w:r>
            <w:proofErr w:type="spellEnd"/>
            <w:r w:rsidRPr="00C463DD">
              <w:rPr>
                <w:rFonts w:ascii="Times New Roman" w:hAnsi="Times New Roman" w:cs="Times New Roman"/>
                <w:sz w:val="24"/>
                <w:szCs w:val="24"/>
              </w:rPr>
              <w:t>(x) - проверка наличия тренда относительно объекта x (как вел себя рынок в целом: бычий/медвежий) при помощи угла наклона линии тренда, либо просто подсчетом объем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C463DD">
              <w:rPr>
                <w:rFonts w:ascii="Times New Roman" w:hAnsi="Times New Roman" w:cs="Times New Roman"/>
                <w:sz w:val="24"/>
                <w:szCs w:val="24"/>
              </w:rPr>
              <w:t xml:space="preserve"> сделок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дальше просто решить, каких сделок (покупки/продажи) было</w:t>
            </w:r>
            <w:r w:rsidRPr="00C463DD">
              <w:rPr>
                <w:rFonts w:ascii="Times New Roman" w:hAnsi="Times New Roman" w:cs="Times New Roman"/>
                <w:sz w:val="24"/>
                <w:szCs w:val="24"/>
              </w:rPr>
              <w:t xml:space="preserve"> больше (с учетом их цены и объема)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6176" w14:paraId="4803443A" w14:textId="77777777" w:rsidTr="00C16176">
        <w:trPr>
          <w:trHeight w:val="285"/>
        </w:trPr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44D033F" w14:textId="77777777" w:rsidR="00F6241D" w:rsidRPr="00F6241D" w:rsidRDefault="00F6241D" w:rsidP="00F624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6241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28 марта</w:t>
            </w:r>
          </w:p>
        </w:tc>
        <w:tc>
          <w:tcPr>
            <w:tcW w:w="8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BC345" w14:textId="77777777" w:rsidR="00F6241D" w:rsidRDefault="004E3FF8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Денис провел встречу с Глебом</w:t>
            </w:r>
            <w:r w:rsidR="003650D4">
              <w:rPr>
                <w:rFonts w:ascii="Times New Roman" w:hAnsi="Times New Roman" w:cs="Times New Roman"/>
                <w:sz w:val="24"/>
                <w:szCs w:val="24"/>
              </w:rPr>
              <w:t>, на которой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0D4"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предоставил информацию о текущем статусе продукта, описал и рассказал о его функционале. </w:t>
            </w:r>
          </w:p>
          <w:p w14:paraId="778453C2" w14:textId="77777777" w:rsidR="003650D4" w:rsidRDefault="003650D4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8A4FF" w14:textId="2E7B2A84" w:rsidR="003650D4" w:rsidRDefault="003650D4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целом, Глеба, как заказчика, все устроило, но им были предложено внести ряд изменений и дополнений</w:t>
            </w:r>
            <w:r w:rsidRPr="003650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1AC8F8" w14:textId="77777777" w:rsidR="003947BE" w:rsidRDefault="003947BE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09EA0" w14:textId="01F5EFA0" w:rsidR="003650D4" w:rsidRPr="003947BE" w:rsidRDefault="003650D4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В функцию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TSplot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добавить возможность вывода таблицы данных, аргумент, отвечающий за частоту данных</w:t>
            </w:r>
            <w:r w:rsidRPr="00365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также новый класс </w:t>
            </w:r>
            <w:r w:rsidRPr="003650D4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</w:t>
            </w:r>
            <w:r w:rsidRPr="003650D4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="007E2A81">
              <w:rPr>
                <w:rFonts w:ascii="Times New Roman" w:hAnsi="Times New Roman" w:cs="Times New Roman"/>
                <w:sz w:val="24"/>
                <w:szCs w:val="24"/>
              </w:rPr>
              <w:t>отвечающий за график доходностей</w:t>
            </w:r>
            <w:r w:rsidR="003947BE" w:rsidRPr="003947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1B3167" w14:textId="77777777" w:rsidR="003947BE" w:rsidRPr="003650D4" w:rsidRDefault="003947BE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9FA18" w14:textId="035F8174" w:rsidR="003650D4" w:rsidRPr="003947BE" w:rsidRDefault="003650D4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(2) Вывод нескольких графиков организовать сеткой с помощью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facet</w:t>
            </w:r>
            <w:r w:rsidRPr="003650D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</w:t>
            </w:r>
            <w:r w:rsidRPr="003650D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3947BE" w:rsidRPr="003947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E1C67A" w14:textId="77777777" w:rsidR="003947BE" w:rsidRDefault="003947BE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0ECF1" w14:textId="6D0C13C6" w:rsidR="003650D4" w:rsidRPr="003947BE" w:rsidRDefault="003650D4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A81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  <w:r w:rsidR="007E2A81">
              <w:rPr>
                <w:rFonts w:ascii="Times New Roman" w:hAnsi="Times New Roman" w:cs="Times New Roman"/>
                <w:sz w:val="24"/>
                <w:szCs w:val="24"/>
              </w:rPr>
              <w:t xml:space="preserve"> Ограничиться тестами на нормальность и стационарность</w:t>
            </w:r>
            <w:r w:rsidR="003947BE" w:rsidRPr="003947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87538E" w14:textId="77777777" w:rsidR="003947BE" w:rsidRDefault="003947BE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9C4EB" w14:textId="18681C22" w:rsidR="007E2A81" w:rsidRPr="003947BE" w:rsidRDefault="007E2A81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 В таблицу описательной статистики добавить моменты 3 и 4 степени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skewness</w:t>
            </w:r>
            <w:r w:rsidRPr="007E2A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kurtosis</w:t>
            </w:r>
            <w:r w:rsidRPr="007E2A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947BE" w:rsidRPr="003947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712A234" w14:textId="77777777" w:rsidR="003947BE" w:rsidRDefault="003947BE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41447" w14:textId="3691F4C6" w:rsidR="007E2A81" w:rsidRPr="003947BE" w:rsidRDefault="007E2A81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A81">
              <w:rPr>
                <w:rFonts w:ascii="Times New Roman" w:hAnsi="Times New Roman" w:cs="Times New Roman"/>
                <w:sz w:val="24"/>
                <w:szCs w:val="24"/>
              </w:rPr>
              <w:t xml:space="preserve">(5)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Импорт данных реализовать внутри функций (с проверкой условия на наличие файла o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rderlog</w:t>
            </w:r>
            <w:proofErr w:type="spellEnd"/>
            <w:r w:rsidRPr="007E2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глобальном окружении)</w:t>
            </w:r>
            <w:r w:rsidR="003947BE" w:rsidRPr="003947B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C7725C" w14:textId="77777777" w:rsidR="003947BE" w:rsidRDefault="003947BE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254FC" w14:textId="162EBD8B" w:rsidR="007E2A81" w:rsidRPr="003947BE" w:rsidRDefault="007E2A81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 Каждую функцию представить в отдельном файле, а документацию сделать общей на весь продукт</w:t>
            </w:r>
            <w:r w:rsidR="003947BE" w:rsidRPr="003947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47BE" w14:paraId="373914AF" w14:textId="77777777" w:rsidTr="003947BE">
        <w:trPr>
          <w:trHeight w:val="584"/>
        </w:trPr>
        <w:tc>
          <w:tcPr>
            <w:tcW w:w="1682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</w:tcPr>
          <w:p w14:paraId="7ADA1FD3" w14:textId="04AD8228" w:rsidR="003947BE" w:rsidRPr="00501ADF" w:rsidRDefault="003947BE" w:rsidP="00F624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29 марта</w:t>
            </w:r>
          </w:p>
        </w:tc>
        <w:tc>
          <w:tcPr>
            <w:tcW w:w="83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</w:tcPr>
          <w:p w14:paraId="1D03D618" w14:textId="58BB693C" w:rsidR="003947BE" w:rsidRPr="003947BE" w:rsidRDefault="003947BE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разговора с Глебом, были учтены все пожелания Заказчика и была завершена работа над функцией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TSplot</w:t>
            </w:r>
            <w:proofErr w:type="spellEnd"/>
            <w:r w:rsidRPr="003947BE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</w:tc>
      </w:tr>
      <w:tr w:rsidR="003947BE" w14:paraId="188FB433" w14:textId="77777777" w:rsidTr="00C16176">
        <w:trPr>
          <w:trHeight w:val="584"/>
        </w:trPr>
        <w:tc>
          <w:tcPr>
            <w:tcW w:w="1682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0000"/>
          </w:tcPr>
          <w:p w14:paraId="07335AF8" w14:textId="581EB2E7" w:rsidR="003947BE" w:rsidRPr="00501ADF" w:rsidRDefault="003947BE" w:rsidP="003947B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501AD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30 марта, 12:00</w:t>
            </w:r>
          </w:p>
        </w:tc>
        <w:tc>
          <w:tcPr>
            <w:tcW w:w="83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</w:tcPr>
          <w:p w14:paraId="5835872D" w14:textId="0F9F4FA1" w:rsidR="003947BE" w:rsidRPr="00240A10" w:rsidRDefault="003947BE" w:rsidP="00394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дедлайн сдачи проекта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3947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Архивированные файлы </w:t>
            </w:r>
            <w:r w:rsidR="00240A10">
              <w:rPr>
                <w:rFonts w:ascii="Times New Roman" w:hAnsi="Times New Roman" w:cs="Times New Roman"/>
                <w:sz w:val="24"/>
                <w:szCs w:val="24"/>
              </w:rPr>
              <w:t xml:space="preserve">предварительной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были загружены участниками в систему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LMS</w:t>
            </w:r>
            <w:r w:rsidRPr="0024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47BE" w14:paraId="445EED64" w14:textId="77777777" w:rsidTr="003947BE">
        <w:trPr>
          <w:trHeight w:val="584"/>
        </w:trPr>
        <w:tc>
          <w:tcPr>
            <w:tcW w:w="1682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</w:tcPr>
          <w:p w14:paraId="22102BBA" w14:textId="1FB04620" w:rsidR="003947BE" w:rsidRPr="007913D9" w:rsidRDefault="007913D9" w:rsidP="003947BE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2 апреля</w:t>
            </w:r>
          </w:p>
        </w:tc>
        <w:tc>
          <w:tcPr>
            <w:tcW w:w="83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</w:tcPr>
          <w:p w14:paraId="616A417B" w14:textId="1C1D5A0C" w:rsidR="003947BE" w:rsidRDefault="007913D9" w:rsidP="00394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</w:t>
            </w:r>
            <w:r w:rsidR="00E4700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7005">
              <w:rPr>
                <w:rFonts w:ascii="Times New Roman" w:hAnsi="Times New Roman" w:cs="Times New Roman"/>
                <w:sz w:val="24"/>
                <w:szCs w:val="24"/>
              </w:rPr>
              <w:t>исправлены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7005">
              <w:rPr>
                <w:rFonts w:ascii="Times New Roman" w:hAnsi="Times New Roman" w:cs="Times New Roman"/>
                <w:sz w:val="24"/>
                <w:szCs w:val="24"/>
              </w:rPr>
              <w:t xml:space="preserve">некоторые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недочет</w:t>
            </w:r>
            <w:r w:rsidR="00E47005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функциях, а также была проведена работа над визуализацией д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анных и выбран конечный дизайн графика.</w:t>
            </w:r>
          </w:p>
        </w:tc>
      </w:tr>
      <w:tr w:rsidR="00F6241D" w14:paraId="5688E8D2" w14:textId="77777777" w:rsidTr="00C16176">
        <w:trPr>
          <w:trHeight w:val="584"/>
        </w:trPr>
        <w:tc>
          <w:tcPr>
            <w:tcW w:w="1682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0000"/>
          </w:tcPr>
          <w:p w14:paraId="405D4880" w14:textId="487C9242" w:rsidR="00F6241D" w:rsidRPr="00501ADF" w:rsidRDefault="003947BE" w:rsidP="00F624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4 апреля</w:t>
            </w:r>
            <w:r w:rsidRPr="00501AD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, 12:00</w:t>
            </w:r>
          </w:p>
        </w:tc>
        <w:tc>
          <w:tcPr>
            <w:tcW w:w="83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</w:tcPr>
          <w:p w14:paraId="55B331C3" w14:textId="0E13519D" w:rsidR="00F6241D" w:rsidRPr="003947BE" w:rsidRDefault="003947BE" w:rsidP="00F62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Дедлайн сдачи проекта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IT.</w:t>
            </w:r>
          </w:p>
        </w:tc>
      </w:tr>
    </w:tbl>
    <w:p w14:paraId="5C41D593" w14:textId="77777777" w:rsidR="00916D08" w:rsidRPr="00916D08" w:rsidRDefault="00916D08" w:rsidP="00916D08">
      <w:pPr>
        <w:rPr>
          <w:rFonts w:ascii="Times New Roman" w:hAnsi="Times New Roman" w:cs="Times New Roman"/>
          <w:sz w:val="24"/>
          <w:szCs w:val="24"/>
        </w:rPr>
      </w:pPr>
    </w:p>
    <w:p w14:paraId="56DCAA61" w14:textId="6A813B67" w:rsidR="00916D08" w:rsidRPr="00916D08" w:rsidRDefault="00916D08" w:rsidP="00916D08">
      <w:pPr>
        <w:rPr>
          <w:rFonts w:ascii="Times New Roman" w:hAnsi="Times New Roman" w:cs="Times New Roman"/>
          <w:sz w:val="24"/>
          <w:szCs w:val="24"/>
        </w:rPr>
      </w:pPr>
    </w:p>
    <w:p w14:paraId="7AD0DB65" w14:textId="77777777" w:rsidR="00916D08" w:rsidRPr="00056F61" w:rsidRDefault="00916D08" w:rsidP="00D6781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16D08" w:rsidRPr="00056F61" w:rsidSect="00056F61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C7535" w14:textId="77777777" w:rsidR="000C4482" w:rsidRDefault="000C4482" w:rsidP="00D6781B">
      <w:pPr>
        <w:spacing w:after="0" w:line="240" w:lineRule="auto"/>
      </w:pPr>
      <w:r>
        <w:separator/>
      </w:r>
    </w:p>
  </w:endnote>
  <w:endnote w:type="continuationSeparator" w:id="0">
    <w:p w14:paraId="76537668" w14:textId="77777777" w:rsidR="000C4482" w:rsidRDefault="000C4482" w:rsidP="00D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  <w:szCs w:val="20"/>
      </w:rPr>
      <w:id w:val="-353968407"/>
      <w:docPartObj>
        <w:docPartGallery w:val="Page Numbers (Bottom of Page)"/>
        <w:docPartUnique/>
      </w:docPartObj>
    </w:sdtPr>
    <w:sdtEndPr/>
    <w:sdtContent>
      <w:p w14:paraId="31DD3035" w14:textId="6EAD3834" w:rsidR="00056F61" w:rsidRPr="00056F61" w:rsidRDefault="00C463DD">
        <w:pPr>
          <w:pStyle w:val="aa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6520CB1" wp14:editId="2D2D52A3">
                  <wp:simplePos x="0" y="0"/>
                  <wp:positionH relativeFrom="column">
                    <wp:posOffset>-241935</wp:posOffset>
                  </wp:positionH>
                  <wp:positionV relativeFrom="paragraph">
                    <wp:posOffset>-73025</wp:posOffset>
                  </wp:positionV>
                  <wp:extent cx="6339840" cy="22860"/>
                  <wp:effectExtent l="0" t="0" r="22860" b="34290"/>
                  <wp:wrapNone/>
                  <wp:docPr id="3" name="Прямая соединительная линия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339840" cy="22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06A1032" id="Прямая соединительная линия 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05pt,-5.75pt" to="480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" strokecolor="black [3213]" strokeweight=".5pt">
                  <v:stroke joinstyle="miter"/>
                </v:line>
              </w:pict>
            </mc:Fallback>
          </mc:AlternateContent>
        </w:r>
        <w:r w:rsidR="00056F61" w:rsidRPr="00056F61">
          <w:rPr>
            <w:rFonts w:ascii="Times New Roman" w:hAnsi="Times New Roman" w:cs="Times New Roman"/>
          </w:rPr>
          <w:fldChar w:fldCharType="begin"/>
        </w:r>
        <w:r w:rsidR="00056F61" w:rsidRPr="00056F61">
          <w:rPr>
            <w:rFonts w:ascii="Times New Roman" w:hAnsi="Times New Roman" w:cs="Times New Roman"/>
          </w:rPr>
          <w:instrText>PAGE   \* MERGEFORMAT</w:instrText>
        </w:r>
        <w:r w:rsidR="00056F61" w:rsidRPr="00056F61">
          <w:rPr>
            <w:rFonts w:ascii="Times New Roman" w:hAnsi="Times New Roman" w:cs="Times New Roman"/>
          </w:rPr>
          <w:fldChar w:fldCharType="separate"/>
        </w:r>
        <w:r w:rsidR="00056F61" w:rsidRPr="00056F61">
          <w:rPr>
            <w:rFonts w:ascii="Times New Roman" w:hAnsi="Times New Roman" w:cs="Times New Roman"/>
          </w:rPr>
          <w:t>2</w:t>
        </w:r>
        <w:r w:rsidR="00056F61" w:rsidRPr="00056F6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42A1D" w14:textId="77777777" w:rsidR="000C4482" w:rsidRDefault="000C4482" w:rsidP="00D6781B">
      <w:pPr>
        <w:spacing w:after="0" w:line="240" w:lineRule="auto"/>
      </w:pPr>
      <w:r>
        <w:separator/>
      </w:r>
    </w:p>
  </w:footnote>
  <w:footnote w:type="continuationSeparator" w:id="0">
    <w:p w14:paraId="0609D51E" w14:textId="77777777" w:rsidR="000C4482" w:rsidRDefault="000C4482" w:rsidP="00D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78C7A" w14:textId="0FA6907F" w:rsidR="00F6241D" w:rsidRDefault="00E30841">
    <w:pPr>
      <w:pStyle w:val="a8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71C1957" wp14:editId="35D47FCF">
              <wp:simplePos x="0" y="0"/>
              <wp:positionH relativeFrom="column">
                <wp:posOffset>-443865</wp:posOffset>
              </wp:positionH>
              <wp:positionV relativeFrom="paragraph">
                <wp:posOffset>-198120</wp:posOffset>
              </wp:positionV>
              <wp:extent cx="2933700" cy="297180"/>
              <wp:effectExtent l="0" t="0" r="0" b="762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37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08CBDD" w14:textId="77777777" w:rsidR="00F6241D" w:rsidRPr="00F6241D" w:rsidRDefault="00F6241D" w:rsidP="00F6241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6241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Интерфейс-1 преобразование данных о торгах</w:t>
                          </w:r>
                        </w:p>
                        <w:p w14:paraId="42A43B49" w14:textId="27F34773" w:rsidR="00F6241D" w:rsidRPr="00F6241D" w:rsidRDefault="00F6241D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C1957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-34.95pt;margin-top:-15.6pt;width:231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" stroked="f">
              <v:textbox>
                <w:txbxContent>
                  <w:p w14:paraId="3B08CBDD" w14:textId="77777777" w:rsidR="00F6241D" w:rsidRPr="00F6241D" w:rsidRDefault="00F6241D" w:rsidP="00F6241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F6241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Интерфейс-1 преобразование данных о торгах</w:t>
                    </w:r>
                  </w:p>
                  <w:p w14:paraId="42A43B49" w14:textId="27F34773" w:rsidR="00F6241D" w:rsidRPr="00F6241D" w:rsidRDefault="00F6241D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1A178B" wp14:editId="60318EF3">
              <wp:simplePos x="0" y="0"/>
              <wp:positionH relativeFrom="column">
                <wp:posOffset>-260985</wp:posOffset>
              </wp:positionH>
              <wp:positionV relativeFrom="paragraph">
                <wp:posOffset>140970</wp:posOffset>
              </wp:positionV>
              <wp:extent cx="640461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461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7838EF" id="Прямая соединительная линия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11.1pt" to="483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" strokecolor="black [3213]" strokeweight=".5pt">
              <v:stroke joinstyle="miter"/>
            </v:line>
          </w:pict>
        </mc:Fallback>
      </mc:AlternateContent>
    </w:r>
    <w:r w:rsidR="00815369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BF13E24" wp14:editId="4E59480D">
              <wp:simplePos x="0" y="0"/>
              <wp:positionH relativeFrom="column">
                <wp:posOffset>4497705</wp:posOffset>
              </wp:positionH>
              <wp:positionV relativeFrom="paragraph">
                <wp:posOffset>-198120</wp:posOffset>
              </wp:positionV>
              <wp:extent cx="1714500" cy="297180"/>
              <wp:effectExtent l="0" t="0" r="0" b="7620"/>
              <wp:wrapSquare wrapText="bothSides"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9F3798" w14:textId="632F9125" w:rsidR="00F6241D" w:rsidRPr="00F6241D" w:rsidRDefault="00F6241D" w:rsidP="00F6241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Дневник проектной работы</w:t>
                          </w:r>
                        </w:p>
                        <w:p w14:paraId="0D247207" w14:textId="77777777" w:rsidR="00F6241D" w:rsidRPr="00F6241D" w:rsidRDefault="00F6241D" w:rsidP="00F6241D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F13E24" id="_x0000_s1027" type="#_x0000_t202" style="position:absolute;margin-left:354.15pt;margin-top:-15.6pt;width:135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" stroked="f">
              <v:textbox>
                <w:txbxContent>
                  <w:p w14:paraId="0E9F3798" w14:textId="632F9125" w:rsidR="00F6241D" w:rsidRPr="00F6241D" w:rsidRDefault="00F6241D" w:rsidP="00F6241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Дневник проектной работы</w:t>
                    </w:r>
                  </w:p>
                  <w:p w14:paraId="0D247207" w14:textId="77777777" w:rsidR="00F6241D" w:rsidRPr="00F6241D" w:rsidRDefault="00F6241D" w:rsidP="00F6241D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91494"/>
    <w:multiLevelType w:val="hybridMultilevel"/>
    <w:tmpl w:val="2AC8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A20F5"/>
    <w:multiLevelType w:val="hybridMultilevel"/>
    <w:tmpl w:val="3282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7D"/>
    <w:rsid w:val="00005CD6"/>
    <w:rsid w:val="00056F61"/>
    <w:rsid w:val="000C432F"/>
    <w:rsid w:val="000C4482"/>
    <w:rsid w:val="000D3003"/>
    <w:rsid w:val="00133A7C"/>
    <w:rsid w:val="00157D79"/>
    <w:rsid w:val="00192D95"/>
    <w:rsid w:val="001B1D06"/>
    <w:rsid w:val="001B2C05"/>
    <w:rsid w:val="001B6DF8"/>
    <w:rsid w:val="001D003D"/>
    <w:rsid w:val="00240A10"/>
    <w:rsid w:val="002460C1"/>
    <w:rsid w:val="00246CE6"/>
    <w:rsid w:val="002C472B"/>
    <w:rsid w:val="002F4095"/>
    <w:rsid w:val="002F697D"/>
    <w:rsid w:val="003650D4"/>
    <w:rsid w:val="003651F0"/>
    <w:rsid w:val="00384E1B"/>
    <w:rsid w:val="003947BE"/>
    <w:rsid w:val="004175B4"/>
    <w:rsid w:val="004A0AF5"/>
    <w:rsid w:val="004B1D74"/>
    <w:rsid w:val="004C1A75"/>
    <w:rsid w:val="004E3FF8"/>
    <w:rsid w:val="00501ADF"/>
    <w:rsid w:val="00564218"/>
    <w:rsid w:val="005E0FE5"/>
    <w:rsid w:val="005F1353"/>
    <w:rsid w:val="00730CAC"/>
    <w:rsid w:val="00733204"/>
    <w:rsid w:val="00783BF2"/>
    <w:rsid w:val="007913D9"/>
    <w:rsid w:val="007D03C6"/>
    <w:rsid w:val="007E155F"/>
    <w:rsid w:val="007E2A81"/>
    <w:rsid w:val="00815369"/>
    <w:rsid w:val="008B60ED"/>
    <w:rsid w:val="00916D08"/>
    <w:rsid w:val="00987154"/>
    <w:rsid w:val="009D3690"/>
    <w:rsid w:val="00A05B29"/>
    <w:rsid w:val="00A36AA2"/>
    <w:rsid w:val="00A740E3"/>
    <w:rsid w:val="00A74B05"/>
    <w:rsid w:val="00B96F50"/>
    <w:rsid w:val="00BA3B0F"/>
    <w:rsid w:val="00C16176"/>
    <w:rsid w:val="00C43057"/>
    <w:rsid w:val="00C463DD"/>
    <w:rsid w:val="00C84CF4"/>
    <w:rsid w:val="00D12951"/>
    <w:rsid w:val="00D6781B"/>
    <w:rsid w:val="00D97822"/>
    <w:rsid w:val="00DC71DC"/>
    <w:rsid w:val="00E30841"/>
    <w:rsid w:val="00E47005"/>
    <w:rsid w:val="00E922F7"/>
    <w:rsid w:val="00F6241D"/>
    <w:rsid w:val="00F9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FE930"/>
  <w15:chartTrackingRefBased/>
  <w15:docId w15:val="{13A95299-4200-48FC-8B40-8CBF87A8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"/>
    <w:basedOn w:val="a0"/>
    <w:rsid w:val="002F697D"/>
  </w:style>
  <w:style w:type="character" w:customStyle="1" w:styleId="ff2">
    <w:name w:val="ff2"/>
    <w:basedOn w:val="a0"/>
    <w:rsid w:val="002F697D"/>
  </w:style>
  <w:style w:type="paragraph" w:styleId="a4">
    <w:name w:val="List Paragraph"/>
    <w:basedOn w:val="a"/>
    <w:uiPriority w:val="34"/>
    <w:qFormat/>
    <w:rsid w:val="00730CA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74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740E3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5F1353"/>
    <w:rPr>
      <w:color w:val="808080"/>
    </w:rPr>
  </w:style>
  <w:style w:type="paragraph" w:styleId="a8">
    <w:name w:val="header"/>
    <w:basedOn w:val="a"/>
    <w:link w:val="a9"/>
    <w:uiPriority w:val="99"/>
    <w:unhideWhenUsed/>
    <w:rsid w:val="00D67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781B"/>
  </w:style>
  <w:style w:type="paragraph" w:styleId="aa">
    <w:name w:val="footer"/>
    <w:basedOn w:val="a"/>
    <w:link w:val="ab"/>
    <w:uiPriority w:val="99"/>
    <w:unhideWhenUsed/>
    <w:rsid w:val="00D67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781B"/>
  </w:style>
  <w:style w:type="table" w:styleId="ac">
    <w:name w:val="Table Grid"/>
    <w:basedOn w:val="a1"/>
    <w:uiPriority w:val="39"/>
    <w:rsid w:val="0091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4E3FF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E3FF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E3FF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E3FF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E3F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E8BD-B71A-4459-8065-2402C444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4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Муллагалеев</dc:creator>
  <cp:keywords/>
  <dc:description/>
  <cp:lastModifiedBy>Тимур Муллагалеев</cp:lastModifiedBy>
  <cp:revision>22</cp:revision>
  <dcterms:created xsi:type="dcterms:W3CDTF">2020-01-25T01:14:00Z</dcterms:created>
  <dcterms:modified xsi:type="dcterms:W3CDTF">2020-04-03T14:41:00Z</dcterms:modified>
</cp:coreProperties>
</file>