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72" w:rsidRDefault="00643EF2" w:rsidP="00181CDF">
      <w:pPr>
        <w:pStyle w:val="ListParagraph"/>
        <w:numPr>
          <w:ilvl w:val="0"/>
          <w:numId w:val="2"/>
        </w:numPr>
      </w:pPr>
      <w:r>
        <w:t xml:space="preserve">Get </w:t>
      </w:r>
      <w:r w:rsidR="00AF4986">
        <w:t>IoT connection string data</w:t>
      </w:r>
      <w:r w:rsidR="00AF4986">
        <w:tab/>
      </w:r>
    </w:p>
    <w:p w:rsidR="00AF4986" w:rsidRDefault="00AF4986" w:rsidP="00AF4986">
      <w:pPr>
        <w:pStyle w:val="ListParagraph"/>
        <w:numPr>
          <w:ilvl w:val="1"/>
          <w:numId w:val="2"/>
        </w:numPr>
      </w:pPr>
      <w:r>
        <w:t>Open the IoT Hub in the portal</w:t>
      </w:r>
    </w:p>
    <w:p w:rsidR="00AF4986" w:rsidRDefault="00AF4986" w:rsidP="00AF4986">
      <w:pPr>
        <w:pStyle w:val="ListParagraph"/>
        <w:numPr>
          <w:ilvl w:val="1"/>
          <w:numId w:val="2"/>
        </w:numPr>
      </w:pPr>
      <w:r>
        <w:t>Click on “Endpoints” under “Messaging”</w:t>
      </w:r>
    </w:p>
    <w:p w:rsidR="00AF4986" w:rsidRDefault="00AF4986" w:rsidP="00AF4986">
      <w:pPr>
        <w:pStyle w:val="ListParagraph"/>
        <w:numPr>
          <w:ilvl w:val="1"/>
          <w:numId w:val="2"/>
        </w:numPr>
      </w:pPr>
      <w:r>
        <w:t>Click on “Events”</w:t>
      </w:r>
    </w:p>
    <w:p w:rsidR="00AF4986" w:rsidRDefault="00AF4986" w:rsidP="00AF4986">
      <w:pPr>
        <w:pStyle w:val="ListParagraph"/>
        <w:numPr>
          <w:ilvl w:val="1"/>
          <w:numId w:val="2"/>
        </w:numPr>
      </w:pPr>
      <w:r>
        <w:t>Save the “Event Hub-compatible name” and “Event Hub-compatible endpoint.  (EVENTHUB_CONFIG)</w:t>
      </w:r>
    </w:p>
    <w:p w:rsidR="00AF4986" w:rsidRDefault="00AF4986" w:rsidP="00AF4986">
      <w:pPr>
        <w:pStyle w:val="ListParagraph"/>
        <w:numPr>
          <w:ilvl w:val="1"/>
          <w:numId w:val="2"/>
        </w:numPr>
      </w:pPr>
      <w:r>
        <w:t>Create a new Shared Access Policy for the function</w:t>
      </w:r>
    </w:p>
    <w:p w:rsidR="00AF4986" w:rsidRDefault="00AF4986" w:rsidP="00AF4986">
      <w:pPr>
        <w:pStyle w:val="ListParagraph"/>
        <w:numPr>
          <w:ilvl w:val="2"/>
          <w:numId w:val="2"/>
        </w:numPr>
      </w:pPr>
      <w:r>
        <w:t>Click on “Shared Access Policies”</w:t>
      </w:r>
    </w:p>
    <w:p w:rsidR="00AF4986" w:rsidRDefault="00AF4986" w:rsidP="00AF4986">
      <w:pPr>
        <w:pStyle w:val="ListParagraph"/>
        <w:numPr>
          <w:ilvl w:val="2"/>
          <w:numId w:val="2"/>
        </w:numPr>
      </w:pPr>
      <w:r>
        <w:t>Click on “+ Add”</w:t>
      </w:r>
    </w:p>
    <w:p w:rsidR="00AF4986" w:rsidRDefault="00AF4986" w:rsidP="00AF4986">
      <w:pPr>
        <w:pStyle w:val="ListParagraph"/>
        <w:numPr>
          <w:ilvl w:val="2"/>
          <w:numId w:val="2"/>
        </w:numPr>
      </w:pPr>
      <w:r>
        <w:t xml:space="preserve">Enter a name for your policy.  </w:t>
      </w:r>
      <w:proofErr w:type="spellStart"/>
      <w:r>
        <w:t>Eg</w:t>
      </w:r>
      <w:proofErr w:type="spellEnd"/>
      <w:r>
        <w:t xml:space="preserve">. “Function”  </w:t>
      </w:r>
      <w:bookmarkStart w:id="0" w:name="_GoBack"/>
      <w:bookmarkEnd w:id="0"/>
    </w:p>
    <w:p w:rsidR="00AF4986" w:rsidRDefault="00AF4986" w:rsidP="00AF4986">
      <w:pPr>
        <w:pStyle w:val="ListParagraph"/>
        <w:numPr>
          <w:ilvl w:val="2"/>
          <w:numId w:val="2"/>
        </w:numPr>
      </w:pPr>
      <w:r>
        <w:t>Give the following permissions</w:t>
      </w:r>
    </w:p>
    <w:p w:rsidR="00AF4986" w:rsidRDefault="00AF4986" w:rsidP="00AF4986">
      <w:pPr>
        <w:pStyle w:val="ListParagraph"/>
        <w:numPr>
          <w:ilvl w:val="3"/>
          <w:numId w:val="2"/>
        </w:numPr>
      </w:pPr>
      <w:r>
        <w:t>Registry Read</w:t>
      </w:r>
    </w:p>
    <w:p w:rsidR="00AF4986" w:rsidRDefault="00AF4986" w:rsidP="00AF4986">
      <w:pPr>
        <w:pStyle w:val="ListParagraph"/>
        <w:numPr>
          <w:ilvl w:val="3"/>
          <w:numId w:val="2"/>
        </w:numPr>
      </w:pPr>
      <w:r>
        <w:t>Registry write</w:t>
      </w:r>
    </w:p>
    <w:p w:rsidR="00AF4986" w:rsidRDefault="00AF4986" w:rsidP="00AF4986">
      <w:pPr>
        <w:pStyle w:val="ListParagraph"/>
        <w:numPr>
          <w:ilvl w:val="3"/>
          <w:numId w:val="2"/>
        </w:numPr>
      </w:pPr>
      <w:r>
        <w:t>Service connect</w:t>
      </w:r>
    </w:p>
    <w:p w:rsidR="00AF4986" w:rsidRDefault="00AF4986" w:rsidP="00AF4986">
      <w:pPr>
        <w:pStyle w:val="ListParagraph"/>
        <w:numPr>
          <w:ilvl w:val="2"/>
          <w:numId w:val="2"/>
        </w:numPr>
      </w:pPr>
      <w:r>
        <w:t>Save the Connection String.  (IOT_HUB_CONNECTION_STRING)</w:t>
      </w:r>
    </w:p>
    <w:p w:rsidR="00AD5D72" w:rsidRDefault="00181CDF" w:rsidP="00AF4986">
      <w:pPr>
        <w:pStyle w:val="ListParagraph"/>
        <w:numPr>
          <w:ilvl w:val="0"/>
          <w:numId w:val="2"/>
        </w:numPr>
      </w:pPr>
      <w:r>
        <w:t>Create Azure Function</w:t>
      </w:r>
    </w:p>
    <w:p w:rsidR="00181CDF" w:rsidRDefault="00181CDF" w:rsidP="00181CDF">
      <w:pPr>
        <w:pStyle w:val="ListParagraph"/>
        <w:numPr>
          <w:ilvl w:val="1"/>
          <w:numId w:val="2"/>
        </w:numPr>
      </w:pPr>
      <w:r>
        <w:t xml:space="preserve">Go to </w:t>
      </w:r>
      <w:hyperlink r:id="rId5" w:history="1">
        <w:r w:rsidRPr="00217004">
          <w:rPr>
            <w:rStyle w:val="Hyperlink"/>
          </w:rPr>
          <w:t>https://functions.azure.com/signin</w:t>
        </w:r>
      </w:hyperlink>
      <w:r>
        <w:t xml:space="preserve"> </w:t>
      </w:r>
    </w:p>
    <w:p w:rsidR="00181CDF" w:rsidRDefault="00AD5D72" w:rsidP="00AD5D72">
      <w:pPr>
        <w:pStyle w:val="ListParagraph"/>
        <w:numPr>
          <w:ilvl w:val="1"/>
          <w:numId w:val="2"/>
        </w:numPr>
      </w:pPr>
      <w:r>
        <w:t>Enter Subscription, Name for Function App, and Region</w:t>
      </w:r>
    </w:p>
    <w:p w:rsidR="00AD5D72" w:rsidRDefault="00AD5D72" w:rsidP="00AD5D72">
      <w:pPr>
        <w:pStyle w:val="ListParagraph"/>
        <w:numPr>
          <w:ilvl w:val="1"/>
          <w:numId w:val="2"/>
        </w:numPr>
      </w:pPr>
      <w:r>
        <w:t>Click on “+ New Function”</w:t>
      </w:r>
    </w:p>
    <w:p w:rsidR="00AD5D72" w:rsidRDefault="00AD5D72" w:rsidP="00AD5D72">
      <w:pPr>
        <w:pStyle w:val="ListParagraph"/>
        <w:numPr>
          <w:ilvl w:val="1"/>
          <w:numId w:val="2"/>
        </w:numPr>
      </w:pPr>
      <w:r>
        <w:t>Choose the “</w:t>
      </w:r>
      <w:proofErr w:type="spellStart"/>
      <w:r>
        <w:t>EventHubTrigger-CSharp</w:t>
      </w:r>
      <w:proofErr w:type="spellEnd"/>
      <w:r>
        <w:t>”</w:t>
      </w:r>
    </w:p>
    <w:p w:rsidR="00AD5D72" w:rsidRDefault="00AD5D72" w:rsidP="00AD5D72">
      <w:pPr>
        <w:pStyle w:val="ListParagraph"/>
        <w:numPr>
          <w:ilvl w:val="2"/>
          <w:numId w:val="2"/>
        </w:numPr>
      </w:pPr>
      <w:r>
        <w:t>Enter “Name of Function”</w:t>
      </w:r>
    </w:p>
    <w:p w:rsidR="00AD5D72" w:rsidRDefault="00AD5D72" w:rsidP="00AD5D72">
      <w:pPr>
        <w:pStyle w:val="ListParagraph"/>
        <w:numPr>
          <w:ilvl w:val="2"/>
          <w:numId w:val="2"/>
        </w:numPr>
      </w:pPr>
      <w:r>
        <w:t>Enter “Event Hub name”</w:t>
      </w:r>
      <w:r w:rsidR="00AF06BB">
        <w:t xml:space="preserve">.  </w:t>
      </w:r>
      <w:r w:rsidR="00AF4986">
        <w:t xml:space="preserve">See </w:t>
      </w:r>
      <w:r w:rsidR="00AF4986">
        <w:t>EVENTHUB_CONFIG</w:t>
      </w:r>
      <w:r w:rsidR="00AF4986">
        <w:t xml:space="preserve"> above</w:t>
      </w:r>
    </w:p>
    <w:p w:rsidR="00AD5D72" w:rsidRDefault="00AD5D72" w:rsidP="00AD5D72">
      <w:pPr>
        <w:pStyle w:val="ListParagraph"/>
        <w:numPr>
          <w:ilvl w:val="2"/>
          <w:numId w:val="2"/>
        </w:numPr>
      </w:pPr>
      <w:r>
        <w:t>Enter “Event Hub connection”.  This is the connection string for the event hub.</w:t>
      </w:r>
    </w:p>
    <w:p w:rsidR="00AD5D72" w:rsidRDefault="00AD5D72" w:rsidP="00AD5D72">
      <w:pPr>
        <w:pStyle w:val="ListParagraph"/>
        <w:numPr>
          <w:ilvl w:val="3"/>
          <w:numId w:val="2"/>
        </w:numPr>
      </w:pPr>
      <w:r>
        <w:t>Choose “Add”</w:t>
      </w:r>
    </w:p>
    <w:p w:rsidR="00AD5D72" w:rsidRDefault="00AD5D72" w:rsidP="00AD5D72">
      <w:pPr>
        <w:pStyle w:val="ListParagraph"/>
        <w:numPr>
          <w:ilvl w:val="3"/>
          <w:numId w:val="2"/>
        </w:numPr>
      </w:pPr>
      <w:r>
        <w:t xml:space="preserve">Enter IoT Event Hub compatible </w:t>
      </w:r>
      <w:r w:rsidR="00AF06BB">
        <w:t>connection</w:t>
      </w:r>
      <w:r>
        <w:t xml:space="preserve"> name</w:t>
      </w:r>
      <w:r w:rsidR="00AF06BB">
        <w:t xml:space="preserve"> (from IoT Hub above)</w:t>
      </w:r>
    </w:p>
    <w:p w:rsidR="00AD5D72" w:rsidRDefault="00AD5D72" w:rsidP="00AD5D72">
      <w:pPr>
        <w:pStyle w:val="ListParagraph"/>
        <w:numPr>
          <w:ilvl w:val="3"/>
          <w:numId w:val="2"/>
        </w:numPr>
      </w:pPr>
      <w:r>
        <w:t>Enter IoT Eve</w:t>
      </w:r>
      <w:r w:rsidR="00AF06BB">
        <w:t>nt Hub compatible connection string</w:t>
      </w:r>
    </w:p>
    <w:p w:rsidR="00AF06BB" w:rsidRDefault="00AF06BB" w:rsidP="00AF06BB">
      <w:pPr>
        <w:pStyle w:val="ListParagraph"/>
        <w:ind w:left="2880"/>
      </w:pPr>
      <w:r>
        <w:t xml:space="preserve">Format: </w:t>
      </w:r>
      <w:r w:rsidRPr="00AF06BB">
        <w:t>Endpoint=sb://</w:t>
      </w:r>
      <w:r>
        <w:t>&lt;eventHubName&gt;</w:t>
      </w:r>
      <w:r w:rsidRPr="00AF06BB">
        <w:t>.servicebus.windows.net/;SharedAccessKeyName=</w:t>
      </w:r>
      <w:r>
        <w:t>&lt;SASPolicyName&gt;</w:t>
      </w:r>
      <w:r w:rsidRPr="00AF06BB">
        <w:t>;SharedAccessKey=</w:t>
      </w:r>
      <w:r>
        <w:t>&lt;SASPolicyKey&gt;</w:t>
      </w:r>
    </w:p>
    <w:p w:rsidR="00AF06BB" w:rsidRDefault="00AF06BB" w:rsidP="00AF06BB">
      <w:pPr>
        <w:pStyle w:val="ListParagraph"/>
        <w:numPr>
          <w:ilvl w:val="1"/>
          <w:numId w:val="2"/>
        </w:numPr>
      </w:pPr>
      <w:r>
        <w:t>Configure libraries</w:t>
      </w:r>
    </w:p>
    <w:p w:rsidR="00AF06BB" w:rsidRDefault="00AF06BB" w:rsidP="00AF06BB">
      <w:pPr>
        <w:pStyle w:val="ListParagraph"/>
        <w:numPr>
          <w:ilvl w:val="2"/>
          <w:numId w:val="2"/>
        </w:numPr>
      </w:pPr>
      <w:r>
        <w:t>Expand “Logs” view at the bottom of the page</w:t>
      </w:r>
    </w:p>
    <w:p w:rsidR="00AF06BB" w:rsidRDefault="00AF06BB" w:rsidP="00AF06BB">
      <w:pPr>
        <w:pStyle w:val="ListParagraph"/>
        <w:numPr>
          <w:ilvl w:val="2"/>
          <w:numId w:val="2"/>
        </w:numPr>
      </w:pPr>
      <w:r>
        <w:t>Click on “View Files”</w:t>
      </w:r>
    </w:p>
    <w:p w:rsidR="00AF06BB" w:rsidRDefault="00AF06BB" w:rsidP="00AF06BB">
      <w:pPr>
        <w:pStyle w:val="ListParagraph"/>
        <w:numPr>
          <w:ilvl w:val="2"/>
          <w:numId w:val="2"/>
        </w:numPr>
      </w:pPr>
      <w:r>
        <w:t>Click on “+ Add”</w:t>
      </w:r>
    </w:p>
    <w:p w:rsidR="00AF06BB" w:rsidRDefault="00AF06BB" w:rsidP="00AF06BB">
      <w:pPr>
        <w:pStyle w:val="ListParagraph"/>
        <w:numPr>
          <w:ilvl w:val="2"/>
          <w:numId w:val="2"/>
        </w:numPr>
      </w:pPr>
      <w:r>
        <w:t>Enter “</w:t>
      </w:r>
      <w:proofErr w:type="spellStart"/>
      <w:r>
        <w:t>project.json</w:t>
      </w:r>
      <w:proofErr w:type="spellEnd"/>
      <w:r>
        <w:t>”</w:t>
      </w:r>
    </w:p>
    <w:p w:rsidR="00AF06BB" w:rsidRDefault="00AF06BB" w:rsidP="00AF06BB">
      <w:pPr>
        <w:pStyle w:val="ListParagraph"/>
        <w:numPr>
          <w:ilvl w:val="2"/>
          <w:numId w:val="2"/>
        </w:numPr>
      </w:pPr>
      <w:r>
        <w:t xml:space="preserve">Upload </w:t>
      </w:r>
      <w:proofErr w:type="spellStart"/>
      <w:r>
        <w:t>project.json</w:t>
      </w:r>
      <w:proofErr w:type="spellEnd"/>
      <w:r>
        <w:t xml:space="preserve"> file from </w:t>
      </w:r>
      <w:proofErr w:type="spellStart"/>
      <w:r>
        <w:t>github</w:t>
      </w:r>
      <w:proofErr w:type="spellEnd"/>
    </w:p>
    <w:p w:rsidR="00643EF2" w:rsidRDefault="00643EF2" w:rsidP="00AF06BB">
      <w:pPr>
        <w:pStyle w:val="ListParagraph"/>
        <w:numPr>
          <w:ilvl w:val="2"/>
          <w:numId w:val="2"/>
        </w:numPr>
      </w:pPr>
      <w:r>
        <w:t>Pause the function</w:t>
      </w:r>
    </w:p>
    <w:p w:rsidR="00AF06BB" w:rsidRDefault="00AF06BB" w:rsidP="00AF06BB">
      <w:pPr>
        <w:pStyle w:val="ListParagraph"/>
        <w:numPr>
          <w:ilvl w:val="2"/>
          <w:numId w:val="2"/>
        </w:numPr>
      </w:pPr>
      <w:r>
        <w:t xml:space="preserve">Copy the text from Function.txt in </w:t>
      </w:r>
      <w:proofErr w:type="spellStart"/>
      <w:r>
        <w:t>github</w:t>
      </w:r>
      <w:proofErr w:type="spellEnd"/>
      <w:r>
        <w:t xml:space="preserve"> to </w:t>
      </w:r>
      <w:proofErr w:type="spellStart"/>
      <w:r w:rsidR="00643EF2">
        <w:t>run.csx</w:t>
      </w:r>
      <w:proofErr w:type="spellEnd"/>
    </w:p>
    <w:p w:rsidR="00643EF2" w:rsidRDefault="00643EF2" w:rsidP="00AF06BB">
      <w:pPr>
        <w:pStyle w:val="ListParagraph"/>
        <w:numPr>
          <w:ilvl w:val="2"/>
          <w:numId w:val="2"/>
        </w:numPr>
      </w:pPr>
      <w:r>
        <w:t>Update the CONNECTION_STRING variable to point to the IoT Hub Connection String.  See “</w:t>
      </w:r>
      <w:r w:rsidR="00AF4986">
        <w:t>(IOT_HUB_CONNECTION_STRING)</w:t>
      </w:r>
      <w:r>
        <w:t>” above.</w:t>
      </w:r>
    </w:p>
    <w:p w:rsidR="00643EF2" w:rsidRDefault="00643EF2" w:rsidP="00AF06BB">
      <w:pPr>
        <w:pStyle w:val="ListParagraph"/>
        <w:numPr>
          <w:ilvl w:val="2"/>
          <w:numId w:val="2"/>
        </w:numPr>
      </w:pPr>
      <w:r>
        <w:t>Click “Start” to start the function</w:t>
      </w:r>
    </w:p>
    <w:sectPr w:rsidR="0064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25A"/>
    <w:multiLevelType w:val="hybridMultilevel"/>
    <w:tmpl w:val="6D5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80A1F"/>
    <w:multiLevelType w:val="hybridMultilevel"/>
    <w:tmpl w:val="0F82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DF"/>
    <w:rsid w:val="00181CDF"/>
    <w:rsid w:val="002B5D94"/>
    <w:rsid w:val="00413BC6"/>
    <w:rsid w:val="00643EF2"/>
    <w:rsid w:val="006F3578"/>
    <w:rsid w:val="00AD5D72"/>
    <w:rsid w:val="00AF06BB"/>
    <w:rsid w:val="00AF4986"/>
    <w:rsid w:val="00F6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E71C"/>
  <w15:chartTrackingRefBased/>
  <w15:docId w15:val="{ABC26AB0-00D0-46D2-A235-1524998A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CD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1C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ctions.azure.com/sign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Mandin</dc:creator>
  <cp:keywords/>
  <dc:description/>
  <cp:lastModifiedBy>Terry Mandin</cp:lastModifiedBy>
  <cp:revision>1</cp:revision>
  <dcterms:created xsi:type="dcterms:W3CDTF">2017-03-04T23:40:00Z</dcterms:created>
  <dcterms:modified xsi:type="dcterms:W3CDTF">2017-03-05T00:40:00Z</dcterms:modified>
</cp:coreProperties>
</file>