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3A41" w:rsidRDefault="00443A41" w:rsidP="00443A41">
      <w:pPr>
        <w:pStyle w:val="a8"/>
        <w:rPr>
          <w:b/>
          <w:sz w:val="48"/>
          <w:szCs w:val="48"/>
        </w:rPr>
      </w:pPr>
    </w:p>
    <w:p w:rsidR="00443A41" w:rsidRDefault="00443A41" w:rsidP="00443A41">
      <w:pPr>
        <w:pStyle w:val="a8"/>
        <w:rPr>
          <w:b/>
          <w:sz w:val="48"/>
          <w:szCs w:val="48"/>
        </w:rPr>
      </w:pPr>
    </w:p>
    <w:p w:rsidR="00443A41" w:rsidRDefault="00443A41" w:rsidP="00443A41">
      <w:pPr>
        <w:pStyle w:val="a8"/>
        <w:rPr>
          <w:b/>
          <w:sz w:val="48"/>
          <w:szCs w:val="48"/>
        </w:rPr>
      </w:pPr>
    </w:p>
    <w:p w:rsidR="00443A41" w:rsidRDefault="00443A41" w:rsidP="00443A41">
      <w:pPr>
        <w:pStyle w:val="a8"/>
        <w:jc w:val="center"/>
        <w:rPr>
          <w:b/>
          <w:sz w:val="48"/>
          <w:szCs w:val="48"/>
        </w:rPr>
      </w:pPr>
      <w:r w:rsidRPr="00443A41">
        <w:rPr>
          <w:rFonts w:hint="eastAsia"/>
          <w:b/>
          <w:sz w:val="48"/>
          <w:szCs w:val="48"/>
        </w:rPr>
        <w:t>控制系统信息安全防护模块总体方案</w:t>
      </w: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Default="00443A41" w:rsidP="00443A41">
      <w:pPr>
        <w:pStyle w:val="a8"/>
        <w:jc w:val="center"/>
        <w:rPr>
          <w:b/>
          <w:sz w:val="48"/>
          <w:szCs w:val="48"/>
        </w:rPr>
      </w:pPr>
    </w:p>
    <w:p w:rsidR="00443A41" w:rsidRPr="00443A41" w:rsidRDefault="00443A41" w:rsidP="00443A41">
      <w:pPr>
        <w:pStyle w:val="a8"/>
        <w:jc w:val="center"/>
        <w:rPr>
          <w:rFonts w:ascii="宋体" w:hAnsi="宋体"/>
          <w:b/>
          <w:sz w:val="32"/>
          <w:szCs w:val="32"/>
        </w:rPr>
      </w:pPr>
      <w:r>
        <w:rPr>
          <w:rFonts w:ascii="宋体" w:hAnsi="宋体" w:hint="eastAsia"/>
          <w:b/>
          <w:sz w:val="32"/>
          <w:szCs w:val="32"/>
        </w:rPr>
        <w:t>电子科技大学自动化工程学院自动化研究所</w:t>
      </w:r>
    </w:p>
    <w:p w:rsidR="00443A41" w:rsidRDefault="00443A41" w:rsidP="00443A41">
      <w:pPr>
        <w:pStyle w:val="a8"/>
        <w:jc w:val="center"/>
        <w:rPr>
          <w:b/>
          <w:sz w:val="48"/>
          <w:szCs w:val="48"/>
        </w:rPr>
      </w:pPr>
    </w:p>
    <w:p w:rsidR="00443A41" w:rsidRPr="00443A41" w:rsidRDefault="00443A41" w:rsidP="00443A41">
      <w:pPr>
        <w:pStyle w:val="a8"/>
        <w:jc w:val="center"/>
        <w:rPr>
          <w:b/>
          <w:sz w:val="32"/>
          <w:szCs w:val="32"/>
        </w:rPr>
      </w:pPr>
      <w:r>
        <w:rPr>
          <w:b/>
          <w:sz w:val="32"/>
          <w:szCs w:val="32"/>
        </w:rPr>
        <w:t>2016</w:t>
      </w:r>
      <w:r>
        <w:rPr>
          <w:rFonts w:hint="eastAsia"/>
          <w:b/>
          <w:sz w:val="32"/>
          <w:szCs w:val="32"/>
        </w:rPr>
        <w:t>年</w:t>
      </w:r>
      <w:r>
        <w:rPr>
          <w:rFonts w:hint="eastAsia"/>
          <w:b/>
          <w:sz w:val="32"/>
          <w:szCs w:val="32"/>
        </w:rPr>
        <w:t xml:space="preserve"> </w:t>
      </w:r>
      <w:r>
        <w:rPr>
          <w:b/>
          <w:sz w:val="32"/>
          <w:szCs w:val="32"/>
        </w:rPr>
        <w:t xml:space="preserve"> </w:t>
      </w:r>
      <w:r>
        <w:rPr>
          <w:rFonts w:hint="eastAsia"/>
          <w:b/>
          <w:sz w:val="32"/>
          <w:szCs w:val="32"/>
        </w:rPr>
        <w:t>月</w:t>
      </w:r>
      <w:r>
        <w:rPr>
          <w:rFonts w:hint="eastAsia"/>
          <w:b/>
          <w:sz w:val="32"/>
          <w:szCs w:val="32"/>
        </w:rPr>
        <w:t xml:space="preserve"> </w:t>
      </w:r>
      <w:r>
        <w:rPr>
          <w:b/>
          <w:sz w:val="32"/>
          <w:szCs w:val="32"/>
        </w:rPr>
        <w:t xml:space="preserve"> </w:t>
      </w:r>
      <w:r>
        <w:rPr>
          <w:rFonts w:hint="eastAsia"/>
          <w:b/>
          <w:sz w:val="32"/>
          <w:szCs w:val="32"/>
        </w:rPr>
        <w:t>日</w:t>
      </w:r>
    </w:p>
    <w:p w:rsidR="00E231AB" w:rsidRDefault="00E231AB" w:rsidP="00443A41">
      <w:pPr>
        <w:pStyle w:val="a8"/>
        <w:jc w:val="center"/>
        <w:rPr>
          <w:b/>
          <w:sz w:val="48"/>
          <w:szCs w:val="48"/>
        </w:rPr>
      </w:pPr>
    </w:p>
    <w:p w:rsidR="00443A41" w:rsidRPr="00443A41" w:rsidRDefault="00443A41" w:rsidP="00443A41">
      <w:pPr>
        <w:pStyle w:val="a8"/>
        <w:rPr>
          <w:rFonts w:hint="eastAsia"/>
          <w:b/>
          <w:sz w:val="48"/>
          <w:szCs w:val="48"/>
        </w:rPr>
      </w:pPr>
    </w:p>
    <w:p w:rsidR="00E231AB" w:rsidRPr="00E231AB" w:rsidRDefault="00E231AB" w:rsidP="00443A41">
      <w:pPr>
        <w:pStyle w:val="20"/>
      </w:pPr>
      <w:r w:rsidRPr="00E231AB">
        <w:rPr>
          <w:rFonts w:hint="eastAsia"/>
        </w:rPr>
        <w:t>目录</w:t>
      </w:r>
    </w:p>
    <w:p w:rsidR="00A513A8" w:rsidRDefault="00E231AB">
      <w:pPr>
        <w:pStyle w:val="20"/>
        <w:rPr>
          <w:rFonts w:asciiTheme="minorHAnsi" w:eastAsiaTheme="minorEastAsia" w:hAnsiTheme="minorHAnsi"/>
          <w:noProof/>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441325195" w:history="1">
        <w:r w:rsidR="00A513A8" w:rsidRPr="006D6C55">
          <w:rPr>
            <w:rStyle w:val="a7"/>
            <w:noProof/>
          </w:rPr>
          <w:t>1</w:t>
        </w:r>
        <w:r w:rsidR="00A513A8" w:rsidRPr="006D6C55">
          <w:rPr>
            <w:rStyle w:val="a7"/>
            <w:rFonts w:hint="eastAsia"/>
            <w:noProof/>
          </w:rPr>
          <w:t>引言</w:t>
        </w:r>
        <w:r w:rsidR="00A513A8">
          <w:rPr>
            <w:noProof/>
            <w:webHidden/>
          </w:rPr>
          <w:tab/>
        </w:r>
        <w:r w:rsidR="00A513A8">
          <w:rPr>
            <w:noProof/>
            <w:webHidden/>
          </w:rPr>
          <w:fldChar w:fldCharType="begin"/>
        </w:r>
        <w:r w:rsidR="00A513A8">
          <w:rPr>
            <w:noProof/>
            <w:webHidden/>
          </w:rPr>
          <w:instrText xml:space="preserve"> PAGEREF _Toc441325195 \h </w:instrText>
        </w:r>
        <w:r w:rsidR="00A513A8">
          <w:rPr>
            <w:noProof/>
            <w:webHidden/>
          </w:rPr>
        </w:r>
        <w:r w:rsidR="00A513A8">
          <w:rPr>
            <w:noProof/>
            <w:webHidden/>
          </w:rPr>
          <w:fldChar w:fldCharType="separate"/>
        </w:r>
        <w:r w:rsidR="00A513A8">
          <w:rPr>
            <w:noProof/>
            <w:webHidden/>
          </w:rPr>
          <w:t>3</w:t>
        </w:r>
        <w:r w:rsidR="00A513A8">
          <w:rPr>
            <w:noProof/>
            <w:webHidden/>
          </w:rPr>
          <w:fldChar w:fldCharType="end"/>
        </w:r>
      </w:hyperlink>
    </w:p>
    <w:p w:rsidR="00A513A8" w:rsidRDefault="00A513A8">
      <w:pPr>
        <w:pStyle w:val="20"/>
        <w:rPr>
          <w:rFonts w:asciiTheme="minorHAnsi" w:eastAsiaTheme="minorEastAsia" w:hAnsiTheme="minorHAnsi"/>
          <w:noProof/>
          <w:sz w:val="21"/>
          <w:szCs w:val="22"/>
        </w:rPr>
      </w:pPr>
      <w:hyperlink w:anchor="_Toc441325196" w:history="1">
        <w:r w:rsidRPr="006D6C55">
          <w:rPr>
            <w:rStyle w:val="a7"/>
            <w:rFonts w:cs="Times New Roman"/>
            <w:noProof/>
          </w:rPr>
          <w:t xml:space="preserve">2 </w:t>
        </w:r>
        <w:r w:rsidRPr="006D6C55">
          <w:rPr>
            <w:rStyle w:val="a7"/>
            <w:rFonts w:hint="eastAsia"/>
            <w:noProof/>
          </w:rPr>
          <w:t>需求分析</w:t>
        </w:r>
        <w:r>
          <w:rPr>
            <w:noProof/>
            <w:webHidden/>
          </w:rPr>
          <w:tab/>
        </w:r>
        <w:r>
          <w:rPr>
            <w:noProof/>
            <w:webHidden/>
          </w:rPr>
          <w:fldChar w:fldCharType="begin"/>
        </w:r>
        <w:r>
          <w:rPr>
            <w:noProof/>
            <w:webHidden/>
          </w:rPr>
          <w:instrText xml:space="preserve"> PAGEREF _Toc441325196 \h </w:instrText>
        </w:r>
        <w:r>
          <w:rPr>
            <w:noProof/>
            <w:webHidden/>
          </w:rPr>
        </w:r>
        <w:r>
          <w:rPr>
            <w:noProof/>
            <w:webHidden/>
          </w:rPr>
          <w:fldChar w:fldCharType="separate"/>
        </w:r>
        <w:r>
          <w:rPr>
            <w:noProof/>
            <w:webHidden/>
          </w:rPr>
          <w:t>3</w:t>
        </w:r>
        <w:r>
          <w:rPr>
            <w:noProof/>
            <w:webHidden/>
          </w:rPr>
          <w:fldChar w:fldCharType="end"/>
        </w:r>
      </w:hyperlink>
    </w:p>
    <w:p w:rsidR="00A513A8" w:rsidRDefault="00A513A8">
      <w:pPr>
        <w:pStyle w:val="30"/>
        <w:tabs>
          <w:tab w:val="right" w:leader="dot" w:pos="8296"/>
        </w:tabs>
        <w:ind w:left="960"/>
        <w:rPr>
          <w:rFonts w:asciiTheme="minorHAnsi" w:eastAsiaTheme="minorEastAsia" w:hAnsiTheme="minorHAnsi"/>
          <w:noProof/>
          <w:sz w:val="21"/>
        </w:rPr>
      </w:pPr>
      <w:hyperlink w:anchor="_Toc441325197" w:history="1">
        <w:r w:rsidRPr="006D6C55">
          <w:rPr>
            <w:rStyle w:val="a7"/>
            <w:rFonts w:cs="Times New Roman"/>
            <w:noProof/>
          </w:rPr>
          <w:t>2.1</w:t>
        </w:r>
        <w:r w:rsidRPr="006D6C55">
          <w:rPr>
            <w:rStyle w:val="a7"/>
            <w:rFonts w:hint="eastAsia"/>
            <w:noProof/>
          </w:rPr>
          <w:t>总体目标</w:t>
        </w:r>
        <w:r>
          <w:rPr>
            <w:noProof/>
            <w:webHidden/>
          </w:rPr>
          <w:tab/>
        </w:r>
        <w:r>
          <w:rPr>
            <w:noProof/>
            <w:webHidden/>
          </w:rPr>
          <w:fldChar w:fldCharType="begin"/>
        </w:r>
        <w:r>
          <w:rPr>
            <w:noProof/>
            <w:webHidden/>
          </w:rPr>
          <w:instrText xml:space="preserve"> PAGEREF _Toc441325197 \h </w:instrText>
        </w:r>
        <w:r>
          <w:rPr>
            <w:noProof/>
            <w:webHidden/>
          </w:rPr>
        </w:r>
        <w:r>
          <w:rPr>
            <w:noProof/>
            <w:webHidden/>
          </w:rPr>
          <w:fldChar w:fldCharType="separate"/>
        </w:r>
        <w:r>
          <w:rPr>
            <w:noProof/>
            <w:webHidden/>
          </w:rPr>
          <w:t>3</w:t>
        </w:r>
        <w:r>
          <w:rPr>
            <w:noProof/>
            <w:webHidden/>
          </w:rPr>
          <w:fldChar w:fldCharType="end"/>
        </w:r>
      </w:hyperlink>
    </w:p>
    <w:p w:rsidR="00A513A8" w:rsidRDefault="00A513A8">
      <w:pPr>
        <w:pStyle w:val="30"/>
        <w:tabs>
          <w:tab w:val="right" w:leader="dot" w:pos="8296"/>
        </w:tabs>
        <w:ind w:left="960"/>
        <w:rPr>
          <w:rFonts w:asciiTheme="minorHAnsi" w:eastAsiaTheme="minorEastAsia" w:hAnsiTheme="minorHAnsi"/>
          <w:noProof/>
          <w:sz w:val="21"/>
        </w:rPr>
      </w:pPr>
      <w:hyperlink w:anchor="_Toc441325198" w:history="1">
        <w:r w:rsidRPr="006D6C55">
          <w:rPr>
            <w:rStyle w:val="a7"/>
            <w:rFonts w:cs="Times New Roman"/>
            <w:noProof/>
          </w:rPr>
          <w:t xml:space="preserve">2.2 </w:t>
        </w:r>
        <w:r w:rsidRPr="006D6C55">
          <w:rPr>
            <w:rStyle w:val="a7"/>
            <w:rFonts w:hint="eastAsia"/>
            <w:noProof/>
          </w:rPr>
          <w:t>基本功能</w:t>
        </w:r>
        <w:r>
          <w:rPr>
            <w:noProof/>
            <w:webHidden/>
          </w:rPr>
          <w:tab/>
        </w:r>
        <w:r>
          <w:rPr>
            <w:noProof/>
            <w:webHidden/>
          </w:rPr>
          <w:fldChar w:fldCharType="begin"/>
        </w:r>
        <w:r>
          <w:rPr>
            <w:noProof/>
            <w:webHidden/>
          </w:rPr>
          <w:instrText xml:space="preserve"> PAGEREF _Toc441325198 \h </w:instrText>
        </w:r>
        <w:r>
          <w:rPr>
            <w:noProof/>
            <w:webHidden/>
          </w:rPr>
        </w:r>
        <w:r>
          <w:rPr>
            <w:noProof/>
            <w:webHidden/>
          </w:rPr>
          <w:fldChar w:fldCharType="separate"/>
        </w:r>
        <w:r>
          <w:rPr>
            <w:noProof/>
            <w:webHidden/>
          </w:rPr>
          <w:t>3</w:t>
        </w:r>
        <w:r>
          <w:rPr>
            <w:noProof/>
            <w:webHidden/>
          </w:rPr>
          <w:fldChar w:fldCharType="end"/>
        </w:r>
      </w:hyperlink>
    </w:p>
    <w:p w:rsidR="00A513A8" w:rsidRDefault="00A513A8">
      <w:pPr>
        <w:pStyle w:val="20"/>
        <w:rPr>
          <w:rFonts w:asciiTheme="minorHAnsi" w:eastAsiaTheme="minorEastAsia" w:hAnsiTheme="minorHAnsi"/>
          <w:noProof/>
          <w:sz w:val="21"/>
          <w:szCs w:val="22"/>
        </w:rPr>
      </w:pPr>
      <w:hyperlink w:anchor="_Toc441325199" w:history="1">
        <w:r w:rsidRPr="006D6C55">
          <w:rPr>
            <w:rStyle w:val="a7"/>
            <w:noProof/>
          </w:rPr>
          <w:t xml:space="preserve">3 </w:t>
        </w:r>
        <w:r w:rsidRPr="006D6C55">
          <w:rPr>
            <w:rStyle w:val="a7"/>
            <w:rFonts w:hint="eastAsia"/>
            <w:noProof/>
          </w:rPr>
          <w:t>系统设计</w:t>
        </w:r>
        <w:r>
          <w:rPr>
            <w:noProof/>
            <w:webHidden/>
          </w:rPr>
          <w:tab/>
        </w:r>
        <w:r>
          <w:rPr>
            <w:noProof/>
            <w:webHidden/>
          </w:rPr>
          <w:fldChar w:fldCharType="begin"/>
        </w:r>
        <w:r>
          <w:rPr>
            <w:noProof/>
            <w:webHidden/>
          </w:rPr>
          <w:instrText xml:space="preserve"> PAGEREF _Toc441325199 \h </w:instrText>
        </w:r>
        <w:r>
          <w:rPr>
            <w:noProof/>
            <w:webHidden/>
          </w:rPr>
        </w:r>
        <w:r>
          <w:rPr>
            <w:noProof/>
            <w:webHidden/>
          </w:rPr>
          <w:fldChar w:fldCharType="separate"/>
        </w:r>
        <w:r>
          <w:rPr>
            <w:noProof/>
            <w:webHidden/>
          </w:rPr>
          <w:t>4</w:t>
        </w:r>
        <w:r>
          <w:rPr>
            <w:noProof/>
            <w:webHidden/>
          </w:rPr>
          <w:fldChar w:fldCharType="end"/>
        </w:r>
      </w:hyperlink>
    </w:p>
    <w:p w:rsidR="00A513A8" w:rsidRDefault="00A513A8">
      <w:pPr>
        <w:pStyle w:val="30"/>
        <w:tabs>
          <w:tab w:val="right" w:leader="dot" w:pos="8296"/>
        </w:tabs>
        <w:ind w:left="960"/>
        <w:rPr>
          <w:rFonts w:asciiTheme="minorHAnsi" w:eastAsiaTheme="minorEastAsia" w:hAnsiTheme="minorHAnsi"/>
          <w:noProof/>
          <w:sz w:val="21"/>
        </w:rPr>
      </w:pPr>
      <w:hyperlink w:anchor="_Toc441325200" w:history="1">
        <w:r w:rsidRPr="006D6C55">
          <w:rPr>
            <w:rStyle w:val="a7"/>
            <w:rFonts w:cs="Times New Roman"/>
            <w:noProof/>
          </w:rPr>
          <w:t xml:space="preserve">3.1 </w:t>
        </w:r>
        <w:r w:rsidRPr="006D6C55">
          <w:rPr>
            <w:rStyle w:val="a7"/>
            <w:rFonts w:hint="eastAsia"/>
            <w:noProof/>
          </w:rPr>
          <w:t>系统结构</w:t>
        </w:r>
        <w:r>
          <w:rPr>
            <w:noProof/>
            <w:webHidden/>
          </w:rPr>
          <w:tab/>
        </w:r>
        <w:r>
          <w:rPr>
            <w:noProof/>
            <w:webHidden/>
          </w:rPr>
          <w:fldChar w:fldCharType="begin"/>
        </w:r>
        <w:r>
          <w:rPr>
            <w:noProof/>
            <w:webHidden/>
          </w:rPr>
          <w:instrText xml:space="preserve"> PAGEREF _Toc441325200 \h </w:instrText>
        </w:r>
        <w:r>
          <w:rPr>
            <w:noProof/>
            <w:webHidden/>
          </w:rPr>
        </w:r>
        <w:r>
          <w:rPr>
            <w:noProof/>
            <w:webHidden/>
          </w:rPr>
          <w:fldChar w:fldCharType="separate"/>
        </w:r>
        <w:r>
          <w:rPr>
            <w:noProof/>
            <w:webHidden/>
          </w:rPr>
          <w:t>4</w:t>
        </w:r>
        <w:r>
          <w:rPr>
            <w:noProof/>
            <w:webHidden/>
          </w:rPr>
          <w:fldChar w:fldCharType="end"/>
        </w:r>
      </w:hyperlink>
    </w:p>
    <w:p w:rsidR="00A513A8" w:rsidRDefault="00A513A8">
      <w:pPr>
        <w:pStyle w:val="30"/>
        <w:tabs>
          <w:tab w:val="right" w:leader="dot" w:pos="8296"/>
        </w:tabs>
        <w:ind w:left="960"/>
        <w:rPr>
          <w:rFonts w:asciiTheme="minorHAnsi" w:eastAsiaTheme="minorEastAsia" w:hAnsiTheme="minorHAnsi"/>
          <w:noProof/>
          <w:sz w:val="21"/>
        </w:rPr>
      </w:pPr>
      <w:hyperlink w:anchor="_Toc441325201" w:history="1">
        <w:r w:rsidRPr="006D6C55">
          <w:rPr>
            <w:rStyle w:val="a7"/>
            <w:noProof/>
          </w:rPr>
          <w:t xml:space="preserve">3.2 </w:t>
        </w:r>
        <w:r w:rsidRPr="006D6C55">
          <w:rPr>
            <w:rStyle w:val="a7"/>
            <w:rFonts w:hint="eastAsia"/>
            <w:noProof/>
          </w:rPr>
          <w:t>软件设计</w:t>
        </w:r>
        <w:r>
          <w:rPr>
            <w:noProof/>
            <w:webHidden/>
          </w:rPr>
          <w:tab/>
        </w:r>
        <w:r>
          <w:rPr>
            <w:noProof/>
            <w:webHidden/>
          </w:rPr>
          <w:fldChar w:fldCharType="begin"/>
        </w:r>
        <w:r>
          <w:rPr>
            <w:noProof/>
            <w:webHidden/>
          </w:rPr>
          <w:instrText xml:space="preserve"> PAGEREF _Toc441325201 \h </w:instrText>
        </w:r>
        <w:r>
          <w:rPr>
            <w:noProof/>
            <w:webHidden/>
          </w:rPr>
        </w:r>
        <w:r>
          <w:rPr>
            <w:noProof/>
            <w:webHidden/>
          </w:rPr>
          <w:fldChar w:fldCharType="separate"/>
        </w:r>
        <w:r>
          <w:rPr>
            <w:noProof/>
            <w:webHidden/>
          </w:rPr>
          <w:t>5</w:t>
        </w:r>
        <w:r>
          <w:rPr>
            <w:noProof/>
            <w:webHidden/>
          </w:rPr>
          <w:fldChar w:fldCharType="end"/>
        </w:r>
      </w:hyperlink>
    </w:p>
    <w:p w:rsidR="00A513A8" w:rsidRDefault="00A513A8">
      <w:pPr>
        <w:pStyle w:val="40"/>
        <w:tabs>
          <w:tab w:val="right" w:leader="dot" w:pos="8296"/>
        </w:tabs>
        <w:ind w:left="1440"/>
        <w:rPr>
          <w:rFonts w:asciiTheme="minorHAnsi" w:eastAsiaTheme="minorEastAsia" w:hAnsiTheme="minorHAnsi"/>
          <w:noProof/>
          <w:sz w:val="21"/>
        </w:rPr>
      </w:pPr>
      <w:hyperlink w:anchor="_Toc441325202" w:history="1">
        <w:r w:rsidRPr="006D6C55">
          <w:rPr>
            <w:rStyle w:val="a7"/>
            <w:rFonts w:cs="Times New Roman"/>
            <w:noProof/>
          </w:rPr>
          <w:t xml:space="preserve">3.2.1 </w:t>
        </w:r>
        <w:r w:rsidRPr="006D6C55">
          <w:rPr>
            <w:rStyle w:val="a7"/>
            <w:rFonts w:hint="eastAsia"/>
            <w:noProof/>
          </w:rPr>
          <w:t>软件平台需求</w:t>
        </w:r>
        <w:r>
          <w:rPr>
            <w:noProof/>
            <w:webHidden/>
          </w:rPr>
          <w:tab/>
        </w:r>
        <w:r>
          <w:rPr>
            <w:noProof/>
            <w:webHidden/>
          </w:rPr>
          <w:fldChar w:fldCharType="begin"/>
        </w:r>
        <w:r>
          <w:rPr>
            <w:noProof/>
            <w:webHidden/>
          </w:rPr>
          <w:instrText xml:space="preserve"> PAGEREF _Toc441325202 \h </w:instrText>
        </w:r>
        <w:r>
          <w:rPr>
            <w:noProof/>
            <w:webHidden/>
          </w:rPr>
        </w:r>
        <w:r>
          <w:rPr>
            <w:noProof/>
            <w:webHidden/>
          </w:rPr>
          <w:fldChar w:fldCharType="separate"/>
        </w:r>
        <w:r>
          <w:rPr>
            <w:noProof/>
            <w:webHidden/>
          </w:rPr>
          <w:t>5</w:t>
        </w:r>
        <w:r>
          <w:rPr>
            <w:noProof/>
            <w:webHidden/>
          </w:rPr>
          <w:fldChar w:fldCharType="end"/>
        </w:r>
      </w:hyperlink>
    </w:p>
    <w:p w:rsidR="00A513A8" w:rsidRDefault="00A513A8">
      <w:pPr>
        <w:pStyle w:val="40"/>
        <w:tabs>
          <w:tab w:val="right" w:leader="dot" w:pos="8296"/>
        </w:tabs>
        <w:ind w:left="1440"/>
        <w:rPr>
          <w:rFonts w:asciiTheme="minorHAnsi" w:eastAsiaTheme="minorEastAsia" w:hAnsiTheme="minorHAnsi"/>
          <w:noProof/>
          <w:sz w:val="21"/>
        </w:rPr>
      </w:pPr>
      <w:hyperlink w:anchor="_Toc441325203" w:history="1">
        <w:r w:rsidRPr="006D6C55">
          <w:rPr>
            <w:rStyle w:val="a7"/>
            <w:rFonts w:cs="Times New Roman"/>
            <w:noProof/>
          </w:rPr>
          <w:t xml:space="preserve">3.2.2 </w:t>
        </w:r>
        <w:r w:rsidRPr="006D6C55">
          <w:rPr>
            <w:rStyle w:val="a7"/>
            <w:rFonts w:hint="eastAsia"/>
            <w:noProof/>
          </w:rPr>
          <w:t>软件平台选型</w:t>
        </w:r>
        <w:r>
          <w:rPr>
            <w:noProof/>
            <w:webHidden/>
          </w:rPr>
          <w:tab/>
        </w:r>
        <w:r>
          <w:rPr>
            <w:noProof/>
            <w:webHidden/>
          </w:rPr>
          <w:fldChar w:fldCharType="begin"/>
        </w:r>
        <w:r>
          <w:rPr>
            <w:noProof/>
            <w:webHidden/>
          </w:rPr>
          <w:instrText xml:space="preserve"> PAGEREF _Toc441325203 \h </w:instrText>
        </w:r>
        <w:r>
          <w:rPr>
            <w:noProof/>
            <w:webHidden/>
          </w:rPr>
        </w:r>
        <w:r>
          <w:rPr>
            <w:noProof/>
            <w:webHidden/>
          </w:rPr>
          <w:fldChar w:fldCharType="separate"/>
        </w:r>
        <w:r>
          <w:rPr>
            <w:noProof/>
            <w:webHidden/>
          </w:rPr>
          <w:t>5</w:t>
        </w:r>
        <w:r>
          <w:rPr>
            <w:noProof/>
            <w:webHidden/>
          </w:rPr>
          <w:fldChar w:fldCharType="end"/>
        </w:r>
      </w:hyperlink>
    </w:p>
    <w:p w:rsidR="00A513A8" w:rsidRDefault="00A513A8">
      <w:pPr>
        <w:pStyle w:val="40"/>
        <w:tabs>
          <w:tab w:val="right" w:leader="dot" w:pos="8296"/>
        </w:tabs>
        <w:ind w:left="1440"/>
        <w:rPr>
          <w:rFonts w:asciiTheme="minorHAnsi" w:eastAsiaTheme="minorEastAsia" w:hAnsiTheme="minorHAnsi"/>
          <w:noProof/>
          <w:sz w:val="21"/>
        </w:rPr>
      </w:pPr>
      <w:hyperlink w:anchor="_Toc441325204" w:history="1">
        <w:r w:rsidRPr="006D6C55">
          <w:rPr>
            <w:rStyle w:val="a7"/>
            <w:rFonts w:cs="Times New Roman"/>
            <w:noProof/>
          </w:rPr>
          <w:t xml:space="preserve">3.2.3 </w:t>
        </w:r>
        <w:r w:rsidRPr="006D6C55">
          <w:rPr>
            <w:rStyle w:val="a7"/>
            <w:rFonts w:hint="eastAsia"/>
            <w:noProof/>
          </w:rPr>
          <w:t>软件架构</w:t>
        </w:r>
        <w:r>
          <w:rPr>
            <w:noProof/>
            <w:webHidden/>
          </w:rPr>
          <w:tab/>
        </w:r>
        <w:r>
          <w:rPr>
            <w:noProof/>
            <w:webHidden/>
          </w:rPr>
          <w:fldChar w:fldCharType="begin"/>
        </w:r>
        <w:r>
          <w:rPr>
            <w:noProof/>
            <w:webHidden/>
          </w:rPr>
          <w:instrText xml:space="preserve"> PAGEREF _Toc441325204 \h </w:instrText>
        </w:r>
        <w:r>
          <w:rPr>
            <w:noProof/>
            <w:webHidden/>
          </w:rPr>
        </w:r>
        <w:r>
          <w:rPr>
            <w:noProof/>
            <w:webHidden/>
          </w:rPr>
          <w:fldChar w:fldCharType="separate"/>
        </w:r>
        <w:r>
          <w:rPr>
            <w:noProof/>
            <w:webHidden/>
          </w:rPr>
          <w:t>7</w:t>
        </w:r>
        <w:r>
          <w:rPr>
            <w:noProof/>
            <w:webHidden/>
          </w:rPr>
          <w:fldChar w:fldCharType="end"/>
        </w:r>
      </w:hyperlink>
    </w:p>
    <w:p w:rsidR="00A513A8" w:rsidRDefault="00A513A8">
      <w:pPr>
        <w:pStyle w:val="30"/>
        <w:tabs>
          <w:tab w:val="right" w:leader="dot" w:pos="8296"/>
        </w:tabs>
        <w:ind w:left="960"/>
        <w:rPr>
          <w:rFonts w:asciiTheme="minorHAnsi" w:eastAsiaTheme="minorEastAsia" w:hAnsiTheme="minorHAnsi"/>
          <w:noProof/>
          <w:sz w:val="21"/>
        </w:rPr>
      </w:pPr>
      <w:hyperlink w:anchor="_Toc441325205" w:history="1">
        <w:r w:rsidRPr="006D6C55">
          <w:rPr>
            <w:rStyle w:val="a7"/>
            <w:noProof/>
          </w:rPr>
          <w:t xml:space="preserve">3.3 </w:t>
        </w:r>
        <w:r w:rsidRPr="006D6C55">
          <w:rPr>
            <w:rStyle w:val="a7"/>
            <w:rFonts w:hint="eastAsia"/>
            <w:noProof/>
          </w:rPr>
          <w:t>硬件设计</w:t>
        </w:r>
        <w:r>
          <w:rPr>
            <w:noProof/>
            <w:webHidden/>
          </w:rPr>
          <w:tab/>
        </w:r>
        <w:r>
          <w:rPr>
            <w:noProof/>
            <w:webHidden/>
          </w:rPr>
          <w:fldChar w:fldCharType="begin"/>
        </w:r>
        <w:r>
          <w:rPr>
            <w:noProof/>
            <w:webHidden/>
          </w:rPr>
          <w:instrText xml:space="preserve"> PAGEREF _Toc441325205 \h </w:instrText>
        </w:r>
        <w:r>
          <w:rPr>
            <w:noProof/>
            <w:webHidden/>
          </w:rPr>
        </w:r>
        <w:r>
          <w:rPr>
            <w:noProof/>
            <w:webHidden/>
          </w:rPr>
          <w:fldChar w:fldCharType="separate"/>
        </w:r>
        <w:r>
          <w:rPr>
            <w:noProof/>
            <w:webHidden/>
          </w:rPr>
          <w:t>11</w:t>
        </w:r>
        <w:r>
          <w:rPr>
            <w:noProof/>
            <w:webHidden/>
          </w:rPr>
          <w:fldChar w:fldCharType="end"/>
        </w:r>
      </w:hyperlink>
    </w:p>
    <w:p w:rsidR="00A513A8" w:rsidRDefault="00A513A8">
      <w:pPr>
        <w:pStyle w:val="40"/>
        <w:tabs>
          <w:tab w:val="right" w:leader="dot" w:pos="8296"/>
        </w:tabs>
        <w:ind w:left="1440"/>
        <w:rPr>
          <w:rFonts w:asciiTheme="minorHAnsi" w:eastAsiaTheme="minorEastAsia" w:hAnsiTheme="minorHAnsi"/>
          <w:noProof/>
          <w:sz w:val="21"/>
        </w:rPr>
      </w:pPr>
      <w:hyperlink w:anchor="_Toc441325206" w:history="1">
        <w:r w:rsidRPr="006D6C55">
          <w:rPr>
            <w:rStyle w:val="a7"/>
            <w:noProof/>
          </w:rPr>
          <w:t>3.3.1</w:t>
        </w:r>
        <w:r w:rsidRPr="006D6C55">
          <w:rPr>
            <w:rStyle w:val="a7"/>
            <w:rFonts w:hint="eastAsia"/>
            <w:noProof/>
          </w:rPr>
          <w:t>硬件平台需求</w:t>
        </w:r>
        <w:r>
          <w:rPr>
            <w:noProof/>
            <w:webHidden/>
          </w:rPr>
          <w:tab/>
        </w:r>
        <w:r>
          <w:rPr>
            <w:noProof/>
            <w:webHidden/>
          </w:rPr>
          <w:fldChar w:fldCharType="begin"/>
        </w:r>
        <w:r>
          <w:rPr>
            <w:noProof/>
            <w:webHidden/>
          </w:rPr>
          <w:instrText xml:space="preserve"> PAGEREF _Toc441325206 \h </w:instrText>
        </w:r>
        <w:r>
          <w:rPr>
            <w:noProof/>
            <w:webHidden/>
          </w:rPr>
        </w:r>
        <w:r>
          <w:rPr>
            <w:noProof/>
            <w:webHidden/>
          </w:rPr>
          <w:fldChar w:fldCharType="separate"/>
        </w:r>
        <w:r>
          <w:rPr>
            <w:noProof/>
            <w:webHidden/>
          </w:rPr>
          <w:t>11</w:t>
        </w:r>
        <w:r>
          <w:rPr>
            <w:noProof/>
            <w:webHidden/>
          </w:rPr>
          <w:fldChar w:fldCharType="end"/>
        </w:r>
      </w:hyperlink>
    </w:p>
    <w:p w:rsidR="00A513A8" w:rsidRDefault="00A513A8">
      <w:pPr>
        <w:pStyle w:val="40"/>
        <w:tabs>
          <w:tab w:val="right" w:leader="dot" w:pos="8296"/>
        </w:tabs>
        <w:ind w:left="1440"/>
        <w:rPr>
          <w:rFonts w:asciiTheme="minorHAnsi" w:eastAsiaTheme="minorEastAsia" w:hAnsiTheme="minorHAnsi"/>
          <w:noProof/>
          <w:sz w:val="21"/>
        </w:rPr>
      </w:pPr>
      <w:hyperlink w:anchor="_Toc441325207" w:history="1">
        <w:r w:rsidRPr="006D6C55">
          <w:rPr>
            <w:rStyle w:val="a7"/>
            <w:noProof/>
          </w:rPr>
          <w:t xml:space="preserve">3.3.2 </w:t>
        </w:r>
        <w:r w:rsidRPr="006D6C55">
          <w:rPr>
            <w:rStyle w:val="a7"/>
            <w:rFonts w:hint="eastAsia"/>
            <w:noProof/>
          </w:rPr>
          <w:t>硬件平台选型</w:t>
        </w:r>
        <w:r>
          <w:rPr>
            <w:noProof/>
            <w:webHidden/>
          </w:rPr>
          <w:tab/>
        </w:r>
        <w:r>
          <w:rPr>
            <w:noProof/>
            <w:webHidden/>
          </w:rPr>
          <w:fldChar w:fldCharType="begin"/>
        </w:r>
        <w:r>
          <w:rPr>
            <w:noProof/>
            <w:webHidden/>
          </w:rPr>
          <w:instrText xml:space="preserve"> PAGEREF _Toc441325207 \h </w:instrText>
        </w:r>
        <w:r>
          <w:rPr>
            <w:noProof/>
            <w:webHidden/>
          </w:rPr>
        </w:r>
        <w:r>
          <w:rPr>
            <w:noProof/>
            <w:webHidden/>
          </w:rPr>
          <w:fldChar w:fldCharType="separate"/>
        </w:r>
        <w:r>
          <w:rPr>
            <w:noProof/>
            <w:webHidden/>
          </w:rPr>
          <w:t>11</w:t>
        </w:r>
        <w:r>
          <w:rPr>
            <w:noProof/>
            <w:webHidden/>
          </w:rPr>
          <w:fldChar w:fldCharType="end"/>
        </w:r>
      </w:hyperlink>
    </w:p>
    <w:p w:rsidR="00A513A8" w:rsidRDefault="00A513A8">
      <w:pPr>
        <w:pStyle w:val="40"/>
        <w:tabs>
          <w:tab w:val="right" w:leader="dot" w:pos="8296"/>
        </w:tabs>
        <w:ind w:left="1440"/>
        <w:rPr>
          <w:rFonts w:asciiTheme="minorHAnsi" w:eastAsiaTheme="minorEastAsia" w:hAnsiTheme="minorHAnsi"/>
          <w:noProof/>
          <w:sz w:val="21"/>
        </w:rPr>
      </w:pPr>
      <w:hyperlink w:anchor="_Toc441325208" w:history="1">
        <w:r w:rsidRPr="006D6C55">
          <w:rPr>
            <w:rStyle w:val="a7"/>
            <w:noProof/>
          </w:rPr>
          <w:t>3.3.3</w:t>
        </w:r>
        <w:r w:rsidRPr="006D6C55">
          <w:rPr>
            <w:rStyle w:val="a7"/>
            <w:rFonts w:hint="eastAsia"/>
            <w:noProof/>
          </w:rPr>
          <w:t>硬件开发技术路线</w:t>
        </w:r>
        <w:r>
          <w:rPr>
            <w:noProof/>
            <w:webHidden/>
          </w:rPr>
          <w:tab/>
        </w:r>
        <w:r>
          <w:rPr>
            <w:noProof/>
            <w:webHidden/>
          </w:rPr>
          <w:fldChar w:fldCharType="begin"/>
        </w:r>
        <w:r>
          <w:rPr>
            <w:noProof/>
            <w:webHidden/>
          </w:rPr>
          <w:instrText xml:space="preserve"> PAGEREF _Toc441325208 \h </w:instrText>
        </w:r>
        <w:r>
          <w:rPr>
            <w:noProof/>
            <w:webHidden/>
          </w:rPr>
        </w:r>
        <w:r>
          <w:rPr>
            <w:noProof/>
            <w:webHidden/>
          </w:rPr>
          <w:fldChar w:fldCharType="separate"/>
        </w:r>
        <w:r>
          <w:rPr>
            <w:noProof/>
            <w:webHidden/>
          </w:rPr>
          <w:t>13</w:t>
        </w:r>
        <w:r>
          <w:rPr>
            <w:noProof/>
            <w:webHidden/>
          </w:rPr>
          <w:fldChar w:fldCharType="end"/>
        </w:r>
      </w:hyperlink>
    </w:p>
    <w:p w:rsidR="00A513A8" w:rsidRDefault="00A513A8">
      <w:pPr>
        <w:pStyle w:val="20"/>
        <w:rPr>
          <w:rFonts w:asciiTheme="minorHAnsi" w:eastAsiaTheme="minorEastAsia" w:hAnsiTheme="minorHAnsi"/>
          <w:noProof/>
          <w:sz w:val="21"/>
          <w:szCs w:val="22"/>
        </w:rPr>
      </w:pPr>
      <w:hyperlink w:anchor="_Toc441325209" w:history="1">
        <w:r w:rsidRPr="006D6C55">
          <w:rPr>
            <w:rStyle w:val="a7"/>
            <w:noProof/>
          </w:rPr>
          <w:t>4</w:t>
        </w:r>
        <w:r w:rsidRPr="006D6C55">
          <w:rPr>
            <w:rStyle w:val="a7"/>
            <w:rFonts w:hint="eastAsia"/>
            <w:noProof/>
          </w:rPr>
          <w:t>测试环境</w:t>
        </w:r>
        <w:r>
          <w:rPr>
            <w:noProof/>
            <w:webHidden/>
          </w:rPr>
          <w:tab/>
        </w:r>
        <w:r>
          <w:rPr>
            <w:noProof/>
            <w:webHidden/>
          </w:rPr>
          <w:fldChar w:fldCharType="begin"/>
        </w:r>
        <w:r>
          <w:rPr>
            <w:noProof/>
            <w:webHidden/>
          </w:rPr>
          <w:instrText xml:space="preserve"> PAGEREF _Toc441325209 \h </w:instrText>
        </w:r>
        <w:r>
          <w:rPr>
            <w:noProof/>
            <w:webHidden/>
          </w:rPr>
        </w:r>
        <w:r>
          <w:rPr>
            <w:noProof/>
            <w:webHidden/>
          </w:rPr>
          <w:fldChar w:fldCharType="separate"/>
        </w:r>
        <w:r>
          <w:rPr>
            <w:noProof/>
            <w:webHidden/>
          </w:rPr>
          <w:t>15</w:t>
        </w:r>
        <w:r>
          <w:rPr>
            <w:noProof/>
            <w:webHidden/>
          </w:rPr>
          <w:fldChar w:fldCharType="end"/>
        </w:r>
      </w:hyperlink>
    </w:p>
    <w:p w:rsidR="00A513A8" w:rsidRDefault="00A513A8">
      <w:pPr>
        <w:pStyle w:val="30"/>
        <w:tabs>
          <w:tab w:val="right" w:leader="dot" w:pos="8296"/>
        </w:tabs>
        <w:ind w:left="960"/>
        <w:rPr>
          <w:rFonts w:asciiTheme="minorHAnsi" w:eastAsiaTheme="minorEastAsia" w:hAnsiTheme="minorHAnsi"/>
          <w:noProof/>
          <w:sz w:val="21"/>
        </w:rPr>
      </w:pPr>
      <w:hyperlink w:anchor="_Toc441325210" w:history="1">
        <w:r w:rsidRPr="006D6C55">
          <w:rPr>
            <w:rStyle w:val="a7"/>
            <w:noProof/>
          </w:rPr>
          <w:t>4.1</w:t>
        </w:r>
        <w:r w:rsidRPr="006D6C55">
          <w:rPr>
            <w:rStyle w:val="a7"/>
            <w:rFonts w:hint="eastAsia"/>
            <w:noProof/>
          </w:rPr>
          <w:t>信息安全测试平台搭建</w:t>
        </w:r>
        <w:r>
          <w:rPr>
            <w:noProof/>
            <w:webHidden/>
          </w:rPr>
          <w:tab/>
        </w:r>
        <w:r>
          <w:rPr>
            <w:noProof/>
            <w:webHidden/>
          </w:rPr>
          <w:fldChar w:fldCharType="begin"/>
        </w:r>
        <w:r>
          <w:rPr>
            <w:noProof/>
            <w:webHidden/>
          </w:rPr>
          <w:instrText xml:space="preserve"> PAGEREF _Toc441325210 \h </w:instrText>
        </w:r>
        <w:r>
          <w:rPr>
            <w:noProof/>
            <w:webHidden/>
          </w:rPr>
        </w:r>
        <w:r>
          <w:rPr>
            <w:noProof/>
            <w:webHidden/>
          </w:rPr>
          <w:fldChar w:fldCharType="separate"/>
        </w:r>
        <w:r>
          <w:rPr>
            <w:noProof/>
            <w:webHidden/>
          </w:rPr>
          <w:t>15</w:t>
        </w:r>
        <w:r>
          <w:rPr>
            <w:noProof/>
            <w:webHidden/>
          </w:rPr>
          <w:fldChar w:fldCharType="end"/>
        </w:r>
      </w:hyperlink>
    </w:p>
    <w:p w:rsidR="00A513A8" w:rsidRDefault="00A513A8">
      <w:pPr>
        <w:pStyle w:val="30"/>
        <w:tabs>
          <w:tab w:val="right" w:leader="dot" w:pos="8296"/>
        </w:tabs>
        <w:ind w:left="960"/>
        <w:rPr>
          <w:rFonts w:asciiTheme="minorHAnsi" w:eastAsiaTheme="minorEastAsia" w:hAnsiTheme="minorHAnsi"/>
          <w:noProof/>
          <w:sz w:val="21"/>
        </w:rPr>
      </w:pPr>
      <w:hyperlink w:anchor="_Toc441325211" w:history="1">
        <w:r w:rsidRPr="006D6C55">
          <w:rPr>
            <w:rStyle w:val="a7"/>
            <w:noProof/>
          </w:rPr>
          <w:t xml:space="preserve">4.2 </w:t>
        </w:r>
        <w:r w:rsidRPr="006D6C55">
          <w:rPr>
            <w:rStyle w:val="a7"/>
            <w:rFonts w:hint="eastAsia"/>
            <w:noProof/>
          </w:rPr>
          <w:t>攻击与防护测试过程</w:t>
        </w:r>
        <w:r>
          <w:rPr>
            <w:noProof/>
            <w:webHidden/>
          </w:rPr>
          <w:tab/>
        </w:r>
        <w:r>
          <w:rPr>
            <w:noProof/>
            <w:webHidden/>
          </w:rPr>
          <w:fldChar w:fldCharType="begin"/>
        </w:r>
        <w:r>
          <w:rPr>
            <w:noProof/>
            <w:webHidden/>
          </w:rPr>
          <w:instrText xml:space="preserve"> PAGEREF _Toc441325211 \h </w:instrText>
        </w:r>
        <w:r>
          <w:rPr>
            <w:noProof/>
            <w:webHidden/>
          </w:rPr>
        </w:r>
        <w:r>
          <w:rPr>
            <w:noProof/>
            <w:webHidden/>
          </w:rPr>
          <w:fldChar w:fldCharType="separate"/>
        </w:r>
        <w:r>
          <w:rPr>
            <w:noProof/>
            <w:webHidden/>
          </w:rPr>
          <w:t>16</w:t>
        </w:r>
        <w:r>
          <w:rPr>
            <w:noProof/>
            <w:webHidden/>
          </w:rPr>
          <w:fldChar w:fldCharType="end"/>
        </w:r>
      </w:hyperlink>
    </w:p>
    <w:p w:rsidR="00A513A8" w:rsidRDefault="00A513A8">
      <w:pPr>
        <w:pStyle w:val="20"/>
        <w:rPr>
          <w:rFonts w:asciiTheme="minorHAnsi" w:eastAsiaTheme="minorEastAsia" w:hAnsiTheme="minorHAnsi"/>
          <w:noProof/>
          <w:sz w:val="21"/>
          <w:szCs w:val="22"/>
        </w:rPr>
      </w:pPr>
      <w:hyperlink w:anchor="_Toc441325212" w:history="1">
        <w:r w:rsidRPr="006D6C55">
          <w:rPr>
            <w:rStyle w:val="a7"/>
            <w:noProof/>
          </w:rPr>
          <w:t>5</w:t>
        </w:r>
        <w:r w:rsidRPr="006D6C55">
          <w:rPr>
            <w:rStyle w:val="a7"/>
            <w:rFonts w:hint="eastAsia"/>
            <w:noProof/>
          </w:rPr>
          <w:t>结束语</w:t>
        </w:r>
        <w:r>
          <w:rPr>
            <w:noProof/>
            <w:webHidden/>
          </w:rPr>
          <w:tab/>
        </w:r>
        <w:r>
          <w:rPr>
            <w:noProof/>
            <w:webHidden/>
          </w:rPr>
          <w:fldChar w:fldCharType="begin"/>
        </w:r>
        <w:r>
          <w:rPr>
            <w:noProof/>
            <w:webHidden/>
          </w:rPr>
          <w:instrText xml:space="preserve"> PAGEREF _Toc441325212 \h </w:instrText>
        </w:r>
        <w:r>
          <w:rPr>
            <w:noProof/>
            <w:webHidden/>
          </w:rPr>
        </w:r>
        <w:r>
          <w:rPr>
            <w:noProof/>
            <w:webHidden/>
          </w:rPr>
          <w:fldChar w:fldCharType="separate"/>
        </w:r>
        <w:r>
          <w:rPr>
            <w:noProof/>
            <w:webHidden/>
          </w:rPr>
          <w:t>17</w:t>
        </w:r>
        <w:r>
          <w:rPr>
            <w:noProof/>
            <w:webHidden/>
          </w:rPr>
          <w:fldChar w:fldCharType="end"/>
        </w:r>
      </w:hyperlink>
    </w:p>
    <w:p w:rsidR="00ED5144" w:rsidRDefault="00E231AB" w:rsidP="00E231AB">
      <w:r>
        <w:fldChar w:fldCharType="end"/>
      </w:r>
    </w:p>
    <w:p w:rsidR="00443A41" w:rsidRDefault="00443A41" w:rsidP="00E231AB"/>
    <w:p w:rsidR="00443A41" w:rsidRDefault="00443A41" w:rsidP="00E231AB"/>
    <w:p w:rsidR="00443A41" w:rsidRDefault="00443A41" w:rsidP="00E231AB"/>
    <w:p w:rsidR="00443A41" w:rsidRDefault="00443A41" w:rsidP="00E231AB"/>
    <w:p w:rsidR="00443A41" w:rsidRDefault="00443A41" w:rsidP="00E231AB"/>
    <w:p w:rsidR="00443A41" w:rsidRDefault="00443A41" w:rsidP="00E231AB"/>
    <w:p w:rsidR="00443A41" w:rsidRDefault="00443A41" w:rsidP="00E231AB"/>
    <w:p w:rsidR="00443A41" w:rsidRDefault="00443A41" w:rsidP="00E231AB"/>
    <w:p w:rsidR="00443A41" w:rsidRDefault="00443A41" w:rsidP="00E231AB"/>
    <w:p w:rsidR="00443A41" w:rsidRDefault="00443A41" w:rsidP="00E231AB">
      <w:pPr>
        <w:rPr>
          <w:rFonts w:hint="eastAsia"/>
        </w:rPr>
      </w:pPr>
    </w:p>
    <w:p w:rsidR="00CD0E3B" w:rsidRPr="00424BD8" w:rsidRDefault="000A5B96" w:rsidP="00ED5144">
      <w:pPr>
        <w:pStyle w:val="2"/>
        <w:rPr>
          <w:rFonts w:hint="eastAsia"/>
        </w:rPr>
      </w:pPr>
      <w:r>
        <w:lastRenderedPageBreak/>
        <w:fldChar w:fldCharType="begin"/>
      </w:r>
      <w:r>
        <w:instrText xml:space="preserve"> </w:instrText>
      </w:r>
      <w:r>
        <w:rPr>
          <w:rFonts w:hint="eastAsia"/>
        </w:rPr>
        <w:instrText>= 1 \* Arabic</w:instrText>
      </w:r>
      <w:r>
        <w:instrText xml:space="preserve"> </w:instrText>
      </w:r>
      <w:r>
        <w:fldChar w:fldCharType="separate"/>
      </w:r>
      <w:bookmarkStart w:id="0" w:name="_Toc441323913"/>
      <w:bookmarkStart w:id="1" w:name="_Toc441324095"/>
      <w:bookmarkStart w:id="2" w:name="_Toc441324132"/>
      <w:bookmarkStart w:id="3" w:name="_Toc441325195"/>
      <w:r>
        <w:rPr>
          <w:noProof/>
        </w:rPr>
        <w:t>1</w:t>
      </w:r>
      <w:r>
        <w:fldChar w:fldCharType="end"/>
      </w:r>
      <w:r w:rsidR="00B22CA4">
        <w:rPr>
          <w:rFonts w:hint="eastAsia"/>
        </w:rPr>
        <w:t>引言</w:t>
      </w:r>
      <w:bookmarkEnd w:id="0"/>
      <w:bookmarkEnd w:id="1"/>
      <w:bookmarkEnd w:id="2"/>
      <w:bookmarkEnd w:id="3"/>
    </w:p>
    <w:p w:rsidR="00CD0E3B" w:rsidRDefault="00CD0E3B" w:rsidP="00424BD8">
      <w:pPr>
        <w:ind w:firstLineChars="200" w:firstLine="480"/>
      </w:pPr>
      <w:r>
        <w:rPr>
          <w:rFonts w:hint="eastAsia"/>
        </w:rPr>
        <w:t>随着信息化与工业化的深度融合，</w:t>
      </w:r>
      <w:r w:rsidR="00424BD8">
        <w:rPr>
          <w:rFonts w:hint="eastAsia"/>
        </w:rPr>
        <w:t>越来越多的工业控制系统产品（如</w:t>
      </w:r>
      <w:r w:rsidR="00424BD8">
        <w:rPr>
          <w:rFonts w:hint="eastAsia"/>
        </w:rPr>
        <w:t>SCADA</w:t>
      </w:r>
      <w:r w:rsidR="00424BD8">
        <w:rPr>
          <w:rFonts w:hint="eastAsia"/>
        </w:rPr>
        <w:t>、</w:t>
      </w:r>
      <w:r w:rsidR="00424BD8">
        <w:rPr>
          <w:rFonts w:hint="eastAsia"/>
        </w:rPr>
        <w:t>DCS</w:t>
      </w:r>
      <w:r w:rsidR="00424BD8">
        <w:rPr>
          <w:rFonts w:hint="eastAsia"/>
        </w:rPr>
        <w:t>等）采用通用协议、通用硬件和通用软件，以各种方式与</w:t>
      </w:r>
      <w:r w:rsidR="00424BD8">
        <w:rPr>
          <w:rFonts w:hint="eastAsia"/>
        </w:rPr>
        <w:t>MIS</w:t>
      </w:r>
      <w:r w:rsidR="00877709">
        <w:rPr>
          <w:rFonts w:hint="eastAsia"/>
        </w:rPr>
        <w:t>网络、因特网等公共网络连接，</w:t>
      </w:r>
      <w:r w:rsidR="00877709" w:rsidRPr="00877709">
        <w:rPr>
          <w:rFonts w:hint="eastAsia"/>
        </w:rPr>
        <w:t>但是由于工业控制系统与传统的</w:t>
      </w:r>
      <w:r w:rsidR="00877709" w:rsidRPr="00877709">
        <w:rPr>
          <w:rFonts w:hint="eastAsia"/>
        </w:rPr>
        <w:t>IT</w:t>
      </w:r>
      <w:r w:rsidR="00877709" w:rsidRPr="00877709">
        <w:rPr>
          <w:rFonts w:hint="eastAsia"/>
        </w:rPr>
        <w:t>系统之间有着很大的区别</w:t>
      </w:r>
      <w:r w:rsidR="00877709">
        <w:rPr>
          <w:rFonts w:hint="eastAsia"/>
        </w:rPr>
        <w:t>，</w:t>
      </w:r>
      <w:r w:rsidR="00877709" w:rsidRPr="00877709">
        <w:rPr>
          <w:rFonts w:hint="eastAsia"/>
        </w:rPr>
        <w:t>工业控制系统方面还存着很多不足，而由于防护不足会造成很多严重的问题，其中包括核心</w:t>
      </w:r>
      <w:r w:rsidR="00877709">
        <w:rPr>
          <w:rFonts w:hint="eastAsia"/>
        </w:rPr>
        <w:t>数据被窃取、关键工控流程被破坏、对工业系统功能未经授权的访问</w:t>
      </w:r>
      <w:r w:rsidR="00877709" w:rsidRPr="00877709">
        <w:rPr>
          <w:rFonts w:hint="eastAsia"/>
        </w:rPr>
        <w:t>甚至造成工厂停产等</w:t>
      </w:r>
      <w:r w:rsidR="00877709">
        <w:rPr>
          <w:rFonts w:hint="eastAsia"/>
        </w:rPr>
        <w:t>，</w:t>
      </w:r>
      <w:r w:rsidR="00877709" w:rsidRPr="00877709">
        <w:rPr>
          <w:rFonts w:hint="eastAsia"/>
        </w:rPr>
        <w:t>所以增加工业控制系统的防护功能有非常重要的意义。</w:t>
      </w:r>
    </w:p>
    <w:p w:rsidR="00877709" w:rsidRPr="00593219" w:rsidRDefault="000A5B96" w:rsidP="00593219">
      <w:pPr>
        <w:pStyle w:val="2"/>
      </w:pPr>
      <w:r>
        <w:rPr>
          <w:rFonts w:cs="Times New Roman"/>
        </w:rPr>
        <w:fldChar w:fldCharType="begin"/>
      </w:r>
      <w:r>
        <w:rPr>
          <w:rFonts w:cs="Times New Roman"/>
        </w:rPr>
        <w:instrText xml:space="preserve"> </w:instrText>
      </w:r>
      <w:r>
        <w:rPr>
          <w:rFonts w:cs="Times New Roman" w:hint="eastAsia"/>
        </w:rPr>
        <w:instrText>= 2 \* Arabic</w:instrText>
      </w:r>
      <w:r>
        <w:rPr>
          <w:rFonts w:cs="Times New Roman"/>
        </w:rPr>
        <w:instrText xml:space="preserve"> </w:instrText>
      </w:r>
      <w:r>
        <w:rPr>
          <w:rFonts w:cs="Times New Roman"/>
        </w:rPr>
        <w:fldChar w:fldCharType="separate"/>
      </w:r>
      <w:bookmarkStart w:id="4" w:name="_Toc441323914"/>
      <w:bookmarkStart w:id="5" w:name="_Toc441324096"/>
      <w:bookmarkStart w:id="6" w:name="_Toc441324133"/>
      <w:bookmarkStart w:id="7" w:name="_Toc441325196"/>
      <w:r>
        <w:rPr>
          <w:rFonts w:cs="Times New Roman"/>
          <w:noProof/>
        </w:rPr>
        <w:t>2</w:t>
      </w:r>
      <w:r>
        <w:rPr>
          <w:rFonts w:cs="Times New Roman"/>
        </w:rPr>
        <w:fldChar w:fldCharType="end"/>
      </w:r>
      <w:r>
        <w:rPr>
          <w:rFonts w:cs="Times New Roman"/>
        </w:rPr>
        <w:t xml:space="preserve"> </w:t>
      </w:r>
      <w:r w:rsidR="00877709">
        <w:rPr>
          <w:rFonts w:hint="eastAsia"/>
        </w:rPr>
        <w:t>需求分析</w:t>
      </w:r>
      <w:bookmarkEnd w:id="4"/>
      <w:bookmarkEnd w:id="5"/>
      <w:bookmarkEnd w:id="6"/>
      <w:bookmarkEnd w:id="7"/>
    </w:p>
    <w:p w:rsidR="006F6297" w:rsidRPr="00593219" w:rsidRDefault="000A5B96" w:rsidP="00593219">
      <w:pPr>
        <w:pStyle w:val="3"/>
      </w:pPr>
      <w:r>
        <w:rPr>
          <w:rFonts w:cs="Times New Roman"/>
        </w:rPr>
        <w:fldChar w:fldCharType="begin"/>
      </w:r>
      <w:r>
        <w:rPr>
          <w:rFonts w:cs="Times New Roman"/>
        </w:rPr>
        <w:instrText xml:space="preserve"> </w:instrText>
      </w:r>
      <w:r>
        <w:rPr>
          <w:rFonts w:cs="Times New Roman" w:hint="eastAsia"/>
        </w:rPr>
        <w:instrText>= 2.1 \* Arabic</w:instrText>
      </w:r>
      <w:r>
        <w:rPr>
          <w:rFonts w:cs="Times New Roman"/>
        </w:rPr>
        <w:instrText xml:space="preserve"> </w:instrText>
      </w:r>
      <w:r>
        <w:rPr>
          <w:rFonts w:cs="Times New Roman"/>
        </w:rPr>
        <w:fldChar w:fldCharType="separate"/>
      </w:r>
      <w:bookmarkStart w:id="8" w:name="_Toc441323915"/>
      <w:bookmarkStart w:id="9" w:name="_Toc441324097"/>
      <w:bookmarkStart w:id="10" w:name="_Toc441324134"/>
      <w:bookmarkStart w:id="11" w:name="_Toc441325197"/>
      <w:r>
        <w:rPr>
          <w:rFonts w:cs="Times New Roman"/>
          <w:noProof/>
        </w:rPr>
        <w:t>2</w:t>
      </w:r>
      <w:r>
        <w:rPr>
          <w:rFonts w:cs="Times New Roman"/>
        </w:rPr>
        <w:fldChar w:fldCharType="end"/>
      </w:r>
      <w:r>
        <w:rPr>
          <w:rFonts w:cs="Times New Roman"/>
        </w:rPr>
        <w:t>.1</w:t>
      </w:r>
      <w:r w:rsidR="006F6297" w:rsidRPr="00DC308C">
        <w:rPr>
          <w:rFonts w:hint="eastAsia"/>
        </w:rPr>
        <w:t>总体目标</w:t>
      </w:r>
      <w:bookmarkEnd w:id="8"/>
      <w:bookmarkEnd w:id="9"/>
      <w:bookmarkEnd w:id="10"/>
      <w:bookmarkEnd w:id="11"/>
    </w:p>
    <w:p w:rsidR="006F6297" w:rsidRDefault="00576D16" w:rsidP="005A1F93">
      <w:pPr>
        <w:ind w:firstLineChars="200" w:firstLine="480"/>
      </w:pPr>
      <w:r w:rsidRPr="005A1F93">
        <w:rPr>
          <w:rFonts w:hint="eastAsia"/>
        </w:rPr>
        <w:t>开发与</w:t>
      </w:r>
      <w:r w:rsidRPr="005A1F93">
        <w:rPr>
          <w:rFonts w:hint="eastAsia"/>
        </w:rPr>
        <w:t>DCS(</w:t>
      </w:r>
      <w:r w:rsidRPr="005A1F93">
        <w:rPr>
          <w:rFonts w:hint="eastAsia"/>
        </w:rPr>
        <w:t>分布式控制系统</w:t>
      </w:r>
      <w:r w:rsidRPr="005A1F93">
        <w:rPr>
          <w:rFonts w:hint="eastAsia"/>
        </w:rPr>
        <w:t>)</w:t>
      </w:r>
      <w:r w:rsidR="00424BD8">
        <w:rPr>
          <w:rFonts w:hint="eastAsia"/>
        </w:rPr>
        <w:t>集成的控制系统信息安全防护模块，</w:t>
      </w:r>
      <w:r w:rsidR="00B22CA4">
        <w:rPr>
          <w:rFonts w:hint="eastAsia"/>
        </w:rPr>
        <w:t>如图</w:t>
      </w:r>
      <w:r w:rsidR="00593219">
        <w:rPr>
          <w:rFonts w:hint="eastAsia"/>
        </w:rPr>
        <w:t>2</w:t>
      </w:r>
      <w:r w:rsidR="00B22CA4">
        <w:rPr>
          <w:rFonts w:hint="eastAsia"/>
        </w:rPr>
        <w:t>-1</w:t>
      </w:r>
      <w:r w:rsidR="00B22CA4">
        <w:rPr>
          <w:rFonts w:hint="eastAsia"/>
        </w:rPr>
        <w:t>所示，以</w:t>
      </w:r>
      <w:r w:rsidR="00424BD8">
        <w:rPr>
          <w:rFonts w:hint="eastAsia"/>
        </w:rPr>
        <w:t>保障工业控制系统在公共以太网</w:t>
      </w:r>
      <w:r w:rsidRPr="005A1F93">
        <w:rPr>
          <w:rFonts w:hint="eastAsia"/>
        </w:rPr>
        <w:t>中的信息安全。</w:t>
      </w:r>
    </w:p>
    <w:p w:rsidR="00B22CA4" w:rsidRDefault="00B22CA4" w:rsidP="002A63A4">
      <w:pPr>
        <w:spacing w:line="240" w:lineRule="auto"/>
        <w:ind w:firstLineChars="200" w:firstLine="480"/>
        <w:jc w:val="left"/>
      </w:pPr>
      <w:r>
        <w:rPr>
          <w:noProof/>
        </w:rPr>
        <w:drawing>
          <wp:inline distT="0" distB="0" distL="0" distR="0" wp14:anchorId="4504240C" wp14:editId="0BF53F8E">
            <wp:extent cx="4686300" cy="2836831"/>
            <wp:effectExtent l="0" t="0" r="0" b="1905"/>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1508" cy="2846037"/>
                    </a:xfrm>
                    <a:prstGeom prst="rect">
                      <a:avLst/>
                    </a:prstGeom>
                    <a:noFill/>
                    <a:ln>
                      <a:noFill/>
                    </a:ln>
                    <a:extLst/>
                  </pic:spPr>
                </pic:pic>
              </a:graphicData>
            </a:graphic>
          </wp:inline>
        </w:drawing>
      </w:r>
    </w:p>
    <w:p w:rsidR="002A63A4" w:rsidRPr="002A63A4" w:rsidRDefault="002A63A4" w:rsidP="002A63A4">
      <w:pPr>
        <w:spacing w:beforeLines="100" w:before="312" w:afterLines="100" w:after="312" w:line="240" w:lineRule="auto"/>
        <w:ind w:firstLineChars="200" w:firstLine="420"/>
        <w:jc w:val="center"/>
        <w:rPr>
          <w:rFonts w:ascii="宋体" w:hAnsi="宋体"/>
          <w:sz w:val="21"/>
          <w:szCs w:val="21"/>
        </w:rPr>
      </w:pPr>
      <w:r w:rsidRPr="002A63A4">
        <w:rPr>
          <w:rFonts w:ascii="宋体" w:hAnsi="宋体" w:hint="eastAsia"/>
          <w:sz w:val="21"/>
          <w:szCs w:val="21"/>
        </w:rPr>
        <w:t>图</w:t>
      </w:r>
      <w:r w:rsidR="00593219">
        <w:rPr>
          <w:rFonts w:ascii="宋体" w:hAnsi="宋体" w:hint="eastAsia"/>
          <w:sz w:val="21"/>
          <w:szCs w:val="21"/>
        </w:rPr>
        <w:t>2</w:t>
      </w:r>
      <w:r w:rsidRPr="002A63A4">
        <w:rPr>
          <w:rFonts w:ascii="宋体" w:hAnsi="宋体" w:hint="eastAsia"/>
          <w:sz w:val="21"/>
          <w:szCs w:val="21"/>
        </w:rPr>
        <w:t>-1</w:t>
      </w:r>
      <w:r w:rsidRPr="002A63A4">
        <w:rPr>
          <w:rFonts w:ascii="宋体" w:hAnsi="宋体"/>
          <w:sz w:val="21"/>
          <w:szCs w:val="21"/>
        </w:rPr>
        <w:t xml:space="preserve"> </w:t>
      </w:r>
      <w:r w:rsidRPr="002A63A4">
        <w:rPr>
          <w:rFonts w:ascii="宋体" w:hAnsi="宋体" w:hint="eastAsia"/>
          <w:sz w:val="21"/>
          <w:szCs w:val="21"/>
        </w:rPr>
        <w:t>控制系统信息安全防护模块</w:t>
      </w:r>
    </w:p>
    <w:p w:rsidR="00576D16" w:rsidRPr="00DC308C" w:rsidRDefault="000A5B96" w:rsidP="00593219">
      <w:pPr>
        <w:pStyle w:val="3"/>
      </w:pPr>
      <w:bookmarkStart w:id="12" w:name="_Toc441323916"/>
      <w:bookmarkStart w:id="13" w:name="_Toc441324098"/>
      <w:bookmarkStart w:id="14" w:name="_Toc441324135"/>
      <w:bookmarkStart w:id="15" w:name="_Toc441325198"/>
      <w:r>
        <w:rPr>
          <w:rFonts w:cs="Times New Roman"/>
        </w:rPr>
        <w:t xml:space="preserve">2.2 </w:t>
      </w:r>
      <w:r w:rsidR="00CD31C4" w:rsidRPr="00DC308C">
        <w:rPr>
          <w:rFonts w:hint="eastAsia"/>
        </w:rPr>
        <w:t>基本功能</w:t>
      </w:r>
      <w:bookmarkEnd w:id="12"/>
      <w:bookmarkEnd w:id="13"/>
      <w:bookmarkEnd w:id="14"/>
      <w:bookmarkEnd w:id="15"/>
    </w:p>
    <w:p w:rsidR="00142B38" w:rsidRPr="00142B38" w:rsidRDefault="00142B38" w:rsidP="00DC308C">
      <w:pPr>
        <w:ind w:firstLineChars="200" w:firstLine="480"/>
        <w:rPr>
          <w:rFonts w:ascii="宋体" w:hAnsi="宋体"/>
          <w:szCs w:val="24"/>
        </w:rPr>
      </w:pPr>
      <w:r>
        <w:rPr>
          <w:rFonts w:ascii="宋体" w:hAnsi="宋体" w:hint="eastAsia"/>
          <w:szCs w:val="24"/>
        </w:rPr>
        <w:t>该安全防护模块具体应包含如下功能：</w:t>
      </w:r>
    </w:p>
    <w:p w:rsidR="00C55839" w:rsidRPr="00110ECB" w:rsidRDefault="003D20BB" w:rsidP="00110ECB">
      <w:pPr>
        <w:pStyle w:val="a3"/>
        <w:numPr>
          <w:ilvl w:val="0"/>
          <w:numId w:val="3"/>
        </w:numPr>
        <w:ind w:firstLineChars="0"/>
        <w:rPr>
          <w:rFonts w:ascii="宋体" w:hAnsi="宋体"/>
          <w:szCs w:val="24"/>
        </w:rPr>
      </w:pPr>
      <w:r w:rsidRPr="00110ECB">
        <w:rPr>
          <w:rFonts w:ascii="宋体" w:hAnsi="宋体" w:hint="eastAsia"/>
          <w:szCs w:val="24"/>
        </w:rPr>
        <w:t>透明模式</w:t>
      </w:r>
    </w:p>
    <w:p w:rsidR="00110ECB" w:rsidRPr="00110ECB" w:rsidRDefault="00110ECB" w:rsidP="00DC308C">
      <w:pPr>
        <w:ind w:firstLineChars="200" w:firstLine="480"/>
      </w:pPr>
      <w:r>
        <w:rPr>
          <w:rFonts w:hint="eastAsia"/>
        </w:rPr>
        <w:t>安全防护模块采用无</w:t>
      </w:r>
      <w:r>
        <w:rPr>
          <w:rFonts w:hint="eastAsia"/>
        </w:rPr>
        <w:t>IP</w:t>
      </w:r>
      <w:r>
        <w:rPr>
          <w:rFonts w:hint="eastAsia"/>
        </w:rPr>
        <w:t>工作模式，不需要对其设置</w:t>
      </w:r>
      <w:r>
        <w:rPr>
          <w:rFonts w:hint="eastAsia"/>
        </w:rPr>
        <w:t>IP</w:t>
      </w:r>
      <w:r>
        <w:rPr>
          <w:rFonts w:hint="eastAsia"/>
        </w:rPr>
        <w:t>地址。</w:t>
      </w:r>
    </w:p>
    <w:p w:rsidR="00A67945" w:rsidRDefault="00110ECB" w:rsidP="0064668A">
      <w:pPr>
        <w:rPr>
          <w:rFonts w:ascii="宋体" w:hAnsi="宋体"/>
          <w:szCs w:val="24"/>
        </w:rPr>
      </w:pPr>
      <w:r>
        <w:rPr>
          <w:rFonts w:ascii="宋体" w:hAnsi="宋体" w:hint="eastAsia"/>
          <w:szCs w:val="24"/>
        </w:rPr>
        <w:t>(2)抗</w:t>
      </w:r>
      <w:r w:rsidR="00C55839" w:rsidRPr="00A9427A">
        <w:rPr>
          <w:rFonts w:ascii="宋体" w:hAnsi="宋体" w:hint="eastAsia"/>
          <w:szCs w:val="24"/>
        </w:rPr>
        <w:t>攻击防护</w:t>
      </w:r>
      <w:r>
        <w:rPr>
          <w:rFonts w:ascii="宋体" w:hAnsi="宋体" w:hint="eastAsia"/>
          <w:szCs w:val="24"/>
        </w:rPr>
        <w:t>功能</w:t>
      </w:r>
    </w:p>
    <w:p w:rsidR="00A67945" w:rsidRDefault="00F36C92" w:rsidP="00DC308C">
      <w:pPr>
        <w:ind w:firstLineChars="200" w:firstLine="480"/>
      </w:pPr>
      <w:r>
        <w:rPr>
          <w:rFonts w:hint="eastAsia"/>
        </w:rPr>
        <w:lastRenderedPageBreak/>
        <w:t>对工业控制系统的通讯环境需求和</w:t>
      </w:r>
      <w:r>
        <w:rPr>
          <w:rFonts w:hint="eastAsia"/>
        </w:rPr>
        <w:t>DCS</w:t>
      </w:r>
      <w:r>
        <w:rPr>
          <w:rFonts w:hint="eastAsia"/>
        </w:rPr>
        <w:t>系统的特点与传统</w:t>
      </w:r>
      <w:r>
        <w:rPr>
          <w:rFonts w:hint="eastAsia"/>
        </w:rPr>
        <w:t>IT</w:t>
      </w:r>
      <w:r>
        <w:rPr>
          <w:rFonts w:hint="eastAsia"/>
        </w:rPr>
        <w:t>网络攻击进行对比分析，可得到针对本模块的主要攻击有</w:t>
      </w:r>
      <w:r>
        <w:rPr>
          <w:rFonts w:hint="eastAsia"/>
        </w:rPr>
        <w:t>SYN Flood</w:t>
      </w:r>
      <w:r>
        <w:rPr>
          <w:rFonts w:hint="eastAsia"/>
        </w:rPr>
        <w:t>、</w:t>
      </w:r>
      <w:r>
        <w:rPr>
          <w:rFonts w:hint="eastAsia"/>
        </w:rPr>
        <w:t>ICMP Flood</w:t>
      </w:r>
      <w:r>
        <w:rPr>
          <w:rFonts w:hint="eastAsia"/>
        </w:rPr>
        <w:t>和</w:t>
      </w:r>
      <w:r>
        <w:rPr>
          <w:rFonts w:hint="eastAsia"/>
        </w:rPr>
        <w:t>Ping of Death</w:t>
      </w:r>
      <w:r>
        <w:rPr>
          <w:rFonts w:hint="eastAsia"/>
        </w:rPr>
        <w:t>攻击等，</w:t>
      </w:r>
      <w:r w:rsidR="00A9427A">
        <w:rPr>
          <w:rFonts w:hint="eastAsia"/>
        </w:rPr>
        <w:t>进而采取具体有效的抗攻击方法，实现抗攻击</w:t>
      </w:r>
      <w:r w:rsidR="008D0F50">
        <w:rPr>
          <w:rFonts w:hint="eastAsia"/>
        </w:rPr>
        <w:t>防护的功能。</w:t>
      </w:r>
    </w:p>
    <w:p w:rsidR="005A1F93" w:rsidRPr="00A9427A" w:rsidRDefault="00110ECB" w:rsidP="0064668A">
      <w:pPr>
        <w:rPr>
          <w:rFonts w:ascii="宋体" w:hAnsi="宋体"/>
          <w:szCs w:val="24"/>
        </w:rPr>
      </w:pPr>
      <w:r>
        <w:rPr>
          <w:rFonts w:ascii="宋体" w:hAnsi="宋体" w:hint="eastAsia"/>
          <w:szCs w:val="24"/>
        </w:rPr>
        <w:t>(3)</w:t>
      </w:r>
      <w:r w:rsidR="005A1F93" w:rsidRPr="00A9427A">
        <w:rPr>
          <w:rFonts w:ascii="宋体" w:hAnsi="宋体" w:hint="eastAsia"/>
          <w:szCs w:val="24"/>
        </w:rPr>
        <w:t>访问控制</w:t>
      </w:r>
      <w:r>
        <w:rPr>
          <w:rFonts w:ascii="宋体" w:hAnsi="宋体" w:hint="eastAsia"/>
          <w:szCs w:val="24"/>
        </w:rPr>
        <w:t>和深度包检测功能</w:t>
      </w:r>
    </w:p>
    <w:p w:rsidR="00B16534" w:rsidRPr="00110ECB" w:rsidRDefault="005A1F93" w:rsidP="0064668A">
      <w:pPr>
        <w:ind w:firstLineChars="200" w:firstLine="480"/>
      </w:pPr>
      <w:r w:rsidRPr="005A1F93">
        <w:rPr>
          <w:rFonts w:hint="eastAsia"/>
        </w:rPr>
        <w:t>访问控制是网络安全防范和保护的主要策略</w:t>
      </w:r>
      <w:r>
        <w:t>，</w:t>
      </w:r>
      <w:r>
        <w:rPr>
          <w:rFonts w:hint="eastAsia"/>
        </w:rPr>
        <w:t>其目的</w:t>
      </w:r>
      <w:r w:rsidR="00F36C92">
        <w:rPr>
          <w:rFonts w:hint="eastAsia"/>
        </w:rPr>
        <w:t>保证安全防护模块</w:t>
      </w:r>
      <w:r w:rsidR="003D20BB">
        <w:rPr>
          <w:rFonts w:hint="eastAsia"/>
        </w:rPr>
        <w:t>的网络资源不被非法访问和使用。</w:t>
      </w:r>
      <w:r w:rsidRPr="005A1F93">
        <w:rPr>
          <w:rFonts w:hint="eastAsia"/>
        </w:rPr>
        <w:t>深度包检测的任务就是把当前数据包中应用层载荷的特定内容与协议标准定义的期望值进行比较</w:t>
      </w:r>
      <w:r>
        <w:t>，</w:t>
      </w:r>
      <w:r w:rsidRPr="005A1F93">
        <w:rPr>
          <w:rFonts w:hint="eastAsia"/>
        </w:rPr>
        <w:t>检查其是否符合协议标准的规定</w:t>
      </w:r>
      <w:r>
        <w:t>，</w:t>
      </w:r>
      <w:r>
        <w:rPr>
          <w:rFonts w:hint="eastAsia"/>
        </w:rPr>
        <w:t>从而确定应用层协议的种</w:t>
      </w:r>
      <w:r w:rsidR="003D20BB">
        <w:rPr>
          <w:rFonts w:ascii="宋体" w:hAnsi="宋体" w:hint="eastAsia"/>
        </w:rPr>
        <w:t>类以及应用的内容，实现用于载荷的分析与过滤。</w:t>
      </w:r>
    </w:p>
    <w:p w:rsidR="00B16534" w:rsidRPr="00A9427A" w:rsidRDefault="00110ECB" w:rsidP="00A9427A">
      <w:pPr>
        <w:rPr>
          <w:rFonts w:ascii="宋体" w:hAnsi="宋体"/>
        </w:rPr>
      </w:pPr>
      <w:r>
        <w:rPr>
          <w:rFonts w:ascii="宋体" w:hAnsi="宋体" w:hint="eastAsia"/>
        </w:rPr>
        <w:t>(4)</w:t>
      </w:r>
      <w:r w:rsidR="005330A4">
        <w:rPr>
          <w:rFonts w:ascii="宋体" w:hAnsi="宋体" w:hint="eastAsia"/>
        </w:rPr>
        <w:t>防火墙管理配置功能</w:t>
      </w:r>
    </w:p>
    <w:p w:rsidR="00B16534" w:rsidRPr="00B16534" w:rsidRDefault="007C72F6" w:rsidP="00EE6D48">
      <w:pPr>
        <w:ind w:firstLineChars="200" w:firstLine="480"/>
        <w:rPr>
          <w:rFonts w:ascii="宋体" w:hAnsi="宋体"/>
        </w:rPr>
      </w:pPr>
      <w:r>
        <w:rPr>
          <w:rFonts w:ascii="宋体" w:hAnsi="宋体" w:hint="eastAsia"/>
        </w:rPr>
        <w:t>防火墙管理配置软件</w:t>
      </w:r>
      <w:r w:rsidR="00110ECB">
        <w:rPr>
          <w:rFonts w:ascii="宋体" w:hAnsi="宋体" w:hint="eastAsia"/>
        </w:rPr>
        <w:t>采用web配置客户端和软件配置客户端，</w:t>
      </w:r>
      <w:r>
        <w:rPr>
          <w:rFonts w:ascii="宋体" w:hAnsi="宋体" w:hint="eastAsia"/>
        </w:rPr>
        <w:t>用于验证用户管理权限，实现网络拓扑组态和安全规则组态(包括自定义安全规则和安全规则自学习)，还包括网络设备识别、实时报警和查询分析等功能。</w:t>
      </w:r>
    </w:p>
    <w:p w:rsidR="00B16534" w:rsidRPr="008D0F50" w:rsidRDefault="00110ECB" w:rsidP="008D0F50">
      <w:pPr>
        <w:rPr>
          <w:rFonts w:ascii="宋体" w:hAnsi="宋体"/>
        </w:rPr>
      </w:pPr>
      <w:r>
        <w:rPr>
          <w:rFonts w:ascii="宋体" w:hAnsi="宋体"/>
        </w:rPr>
        <w:t>(5</w:t>
      </w:r>
      <w:r>
        <w:rPr>
          <w:rFonts w:ascii="宋体" w:hAnsi="宋体" w:hint="eastAsia"/>
        </w:rPr>
        <w:t>)</w:t>
      </w:r>
      <w:r w:rsidR="005330A4">
        <w:rPr>
          <w:rFonts w:ascii="宋体" w:hAnsi="宋体" w:hint="eastAsia"/>
        </w:rPr>
        <w:t>报警日志管理功能</w:t>
      </w:r>
    </w:p>
    <w:p w:rsidR="007C72F6" w:rsidRDefault="007C72F6" w:rsidP="00EE6D48">
      <w:pPr>
        <w:ind w:firstLineChars="200" w:firstLine="480"/>
        <w:rPr>
          <w:szCs w:val="24"/>
        </w:rPr>
      </w:pPr>
      <w:r>
        <w:rPr>
          <w:rFonts w:ascii="宋体" w:hAnsi="宋体" w:hint="eastAsia"/>
        </w:rPr>
        <w:t>日志管理服务器</w:t>
      </w:r>
      <w:r w:rsidR="00CB7813">
        <w:rPr>
          <w:rFonts w:ascii="宋体" w:hAnsi="宋体" w:hint="eastAsia"/>
        </w:rPr>
        <w:t>为异常</w:t>
      </w:r>
      <w:r>
        <w:rPr>
          <w:rFonts w:ascii="宋体" w:hAnsi="宋体" w:hint="eastAsia"/>
        </w:rPr>
        <w:t>和报警提供日志</w:t>
      </w:r>
      <w:r w:rsidR="00AE4E0C">
        <w:rPr>
          <w:rFonts w:ascii="宋体" w:hAnsi="宋体" w:hint="eastAsia"/>
        </w:rPr>
        <w:t>服务，</w:t>
      </w:r>
      <w:r w:rsidR="00AE4E0C">
        <w:rPr>
          <w:rFonts w:hint="eastAsia"/>
          <w:szCs w:val="24"/>
        </w:rPr>
        <w:t>对日志进行统计</w:t>
      </w:r>
      <w:r w:rsidR="00AE4E0C">
        <w:rPr>
          <w:szCs w:val="24"/>
        </w:rPr>
        <w:t>、查询、分析、备份等</w:t>
      </w:r>
      <w:r w:rsidR="00AE4E0C">
        <w:rPr>
          <w:rFonts w:hint="eastAsia"/>
          <w:szCs w:val="24"/>
        </w:rPr>
        <w:t>，</w:t>
      </w:r>
      <w:r w:rsidR="00AE4E0C">
        <w:rPr>
          <w:szCs w:val="24"/>
        </w:rPr>
        <w:t>并将日志存储本地，</w:t>
      </w:r>
      <w:r w:rsidR="00AE4E0C">
        <w:rPr>
          <w:rFonts w:hint="eastAsia"/>
          <w:szCs w:val="24"/>
        </w:rPr>
        <w:t>同时也</w:t>
      </w:r>
      <w:r w:rsidR="00AE4E0C">
        <w:rPr>
          <w:szCs w:val="24"/>
        </w:rPr>
        <w:t>将日志通过</w:t>
      </w:r>
      <w:r w:rsidR="00AE4E0C">
        <w:rPr>
          <w:szCs w:val="24"/>
        </w:rPr>
        <w:t>syslog</w:t>
      </w:r>
      <w:r w:rsidR="00AE4E0C">
        <w:rPr>
          <w:szCs w:val="24"/>
        </w:rPr>
        <w:t>形式传输到远程的服务器进行存储</w:t>
      </w:r>
      <w:r w:rsidR="00AE4E0C">
        <w:rPr>
          <w:rFonts w:hint="eastAsia"/>
          <w:szCs w:val="24"/>
        </w:rPr>
        <w:t>。</w:t>
      </w:r>
    </w:p>
    <w:p w:rsidR="00E325FE" w:rsidRDefault="00E325FE" w:rsidP="00E325FE">
      <w:pPr>
        <w:rPr>
          <w:rFonts w:ascii="宋体" w:hAnsi="宋体"/>
        </w:rPr>
      </w:pPr>
      <w:r>
        <w:rPr>
          <w:rFonts w:ascii="宋体" w:hAnsi="宋体"/>
        </w:rPr>
        <w:t>(6</w:t>
      </w:r>
      <w:r>
        <w:rPr>
          <w:rFonts w:ascii="宋体" w:hAnsi="宋体" w:hint="eastAsia"/>
        </w:rPr>
        <w:t>)支持多种工业协议</w:t>
      </w:r>
    </w:p>
    <w:p w:rsidR="00E325FE" w:rsidRDefault="00E325FE" w:rsidP="00E325FE">
      <w:pPr>
        <w:ind w:firstLineChars="200" w:firstLine="480"/>
        <w:rPr>
          <w:rFonts w:ascii="宋体" w:hAnsi="宋体"/>
        </w:rPr>
      </w:pPr>
      <w:r>
        <w:rPr>
          <w:rFonts w:ascii="宋体" w:hAnsi="宋体" w:hint="eastAsia"/>
        </w:rPr>
        <w:t>该模块需要支持Modbus TCP、OPC和DNP3.0等大多数基于以太网的通讯协议。</w:t>
      </w:r>
    </w:p>
    <w:p w:rsidR="0099777B" w:rsidRDefault="000A5B96" w:rsidP="00877709">
      <w:pPr>
        <w:pStyle w:val="2"/>
      </w:pPr>
      <w:bookmarkStart w:id="16" w:name="_Toc441323917"/>
      <w:bookmarkStart w:id="17" w:name="_Toc441324099"/>
      <w:bookmarkStart w:id="18" w:name="_Toc441324136"/>
      <w:bookmarkStart w:id="19" w:name="_Toc441325199"/>
      <w:r>
        <w:t xml:space="preserve">3 </w:t>
      </w:r>
      <w:r w:rsidR="0099777B">
        <w:rPr>
          <w:rFonts w:hint="eastAsia"/>
        </w:rPr>
        <w:t>系统设计</w:t>
      </w:r>
      <w:bookmarkEnd w:id="16"/>
      <w:bookmarkEnd w:id="17"/>
      <w:bookmarkEnd w:id="18"/>
      <w:bookmarkEnd w:id="19"/>
    </w:p>
    <w:p w:rsidR="00E010B6" w:rsidRDefault="000A5B96" w:rsidP="00593219">
      <w:pPr>
        <w:pStyle w:val="3"/>
      </w:pPr>
      <w:bookmarkStart w:id="20" w:name="_Toc441323918"/>
      <w:bookmarkStart w:id="21" w:name="_Toc441324100"/>
      <w:bookmarkStart w:id="22" w:name="_Toc441324137"/>
      <w:bookmarkStart w:id="23" w:name="_Toc441325200"/>
      <w:r>
        <w:rPr>
          <w:rFonts w:cs="Times New Roman"/>
        </w:rPr>
        <w:t xml:space="preserve">3.1 </w:t>
      </w:r>
      <w:r w:rsidR="00E010B6">
        <w:rPr>
          <w:rFonts w:hint="eastAsia"/>
        </w:rPr>
        <w:t>系统结构</w:t>
      </w:r>
      <w:bookmarkEnd w:id="20"/>
      <w:bookmarkEnd w:id="21"/>
      <w:bookmarkEnd w:id="22"/>
      <w:bookmarkEnd w:id="23"/>
    </w:p>
    <w:p w:rsidR="00537F65" w:rsidRDefault="00537F65" w:rsidP="00537F65">
      <w:pPr>
        <w:ind w:firstLineChars="200" w:firstLine="480"/>
      </w:pPr>
      <w:r>
        <w:rPr>
          <w:rFonts w:hint="eastAsia"/>
        </w:rPr>
        <w:t>控制系统信息安全</w:t>
      </w:r>
      <w:r>
        <w:rPr>
          <w:rFonts w:hint="eastAsia"/>
        </w:rPr>
        <w:t>防护模块是</w:t>
      </w:r>
      <w:r>
        <w:rPr>
          <w:rFonts w:hint="eastAsia"/>
        </w:rPr>
        <w:t>基于内置工业通讯协议的隔离防护平台，而</w:t>
      </w:r>
      <w:r>
        <w:rPr>
          <w:rFonts w:hint="eastAsia"/>
        </w:rPr>
        <w:t>工业通讯协议通常是基于常规</w:t>
      </w:r>
      <w:r>
        <w:rPr>
          <w:rFonts w:hint="eastAsia"/>
        </w:rPr>
        <w:t>TCP/IP</w:t>
      </w:r>
      <w:r>
        <w:rPr>
          <w:rFonts w:hint="eastAsia"/>
        </w:rPr>
        <w:t>协议</w:t>
      </w:r>
      <w:r>
        <w:rPr>
          <w:rFonts w:hint="eastAsia"/>
        </w:rPr>
        <w:t>在应用层的高级开发，所以该安全防护模块</w:t>
      </w:r>
      <w:r>
        <w:rPr>
          <w:rFonts w:hint="eastAsia"/>
        </w:rPr>
        <w:t>不仅是在端口上的防护，更重要的是基于应用层上数据包深度检查，属于新一代工业通讯协议防火墙，为工业通讯提供独特的、工业级的专业隔离防护解决方案。当数据包到达防火墙，会对其进行深度包检测检测，检验合格让其通过，不合格直接丢弃。</w:t>
      </w:r>
    </w:p>
    <w:p w:rsidR="00E010B6" w:rsidRDefault="00E010B6" w:rsidP="00537F65">
      <w:pPr>
        <w:ind w:firstLineChars="200" w:firstLine="480"/>
      </w:pPr>
      <w:r>
        <w:rPr>
          <w:rFonts w:hint="eastAsia"/>
        </w:rPr>
        <w:t>信息安全防护模块系统整体架构如图</w:t>
      </w:r>
      <w:r w:rsidR="00593219">
        <w:rPr>
          <w:rFonts w:hint="eastAsia"/>
        </w:rPr>
        <w:t>3</w:t>
      </w:r>
      <w:r>
        <w:rPr>
          <w:rFonts w:hint="eastAsia"/>
        </w:rPr>
        <w:t>-1</w:t>
      </w:r>
      <w:r>
        <w:rPr>
          <w:rFonts w:hint="eastAsia"/>
        </w:rPr>
        <w:t>所示：</w:t>
      </w:r>
    </w:p>
    <w:p w:rsidR="00E010B6" w:rsidRDefault="00834202" w:rsidP="00E010B6">
      <w:pPr>
        <w:pStyle w:val="a3"/>
        <w:spacing w:line="240" w:lineRule="auto"/>
        <w:ind w:left="420" w:firstLineChars="0" w:firstLine="0"/>
        <w:jc w:val="center"/>
      </w:pPr>
      <w:r>
        <w:object w:dxaOrig="11115" w:dyaOrig="7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236.25pt" o:ole="">
            <v:imagedata r:id="rId9" o:title=""/>
          </v:shape>
          <o:OLEObject Type="Embed" ProgID="Visio.Drawing.15" ShapeID="_x0000_i1025" DrawAspect="Content" ObjectID="_1515067829" r:id="rId10"/>
        </w:object>
      </w:r>
    </w:p>
    <w:p w:rsidR="001E5277" w:rsidRPr="001E5277" w:rsidRDefault="001E5277" w:rsidP="00E010B6">
      <w:pPr>
        <w:pStyle w:val="a3"/>
        <w:spacing w:line="240" w:lineRule="auto"/>
        <w:ind w:left="420" w:firstLineChars="0" w:firstLine="0"/>
        <w:jc w:val="center"/>
        <w:rPr>
          <w:sz w:val="21"/>
          <w:szCs w:val="21"/>
        </w:rPr>
      </w:pPr>
      <w:r w:rsidRPr="001E5277">
        <w:rPr>
          <w:rFonts w:hint="eastAsia"/>
          <w:sz w:val="21"/>
          <w:szCs w:val="21"/>
        </w:rPr>
        <w:t>图</w:t>
      </w:r>
      <w:r w:rsidR="00593219">
        <w:rPr>
          <w:rFonts w:hint="eastAsia"/>
          <w:sz w:val="21"/>
          <w:szCs w:val="21"/>
        </w:rPr>
        <w:t>3</w:t>
      </w:r>
      <w:r w:rsidRPr="001E5277">
        <w:rPr>
          <w:rFonts w:hint="eastAsia"/>
          <w:sz w:val="21"/>
          <w:szCs w:val="21"/>
        </w:rPr>
        <w:t>-1</w:t>
      </w:r>
      <w:r w:rsidRPr="001E5277">
        <w:rPr>
          <w:sz w:val="21"/>
          <w:szCs w:val="21"/>
        </w:rPr>
        <w:t xml:space="preserve"> </w:t>
      </w:r>
      <w:r w:rsidRPr="001E5277">
        <w:rPr>
          <w:rFonts w:hint="eastAsia"/>
          <w:sz w:val="21"/>
          <w:szCs w:val="21"/>
        </w:rPr>
        <w:t>系统整体架构</w:t>
      </w:r>
    </w:p>
    <w:p w:rsidR="00CB7813" w:rsidRDefault="00877709" w:rsidP="00A513A8">
      <w:pPr>
        <w:pStyle w:val="3"/>
      </w:pPr>
      <w:bookmarkStart w:id="24" w:name="_Toc441323919"/>
      <w:bookmarkStart w:id="25" w:name="_Toc441324101"/>
      <w:bookmarkStart w:id="26" w:name="_Toc441324138"/>
      <w:bookmarkStart w:id="27" w:name="_Toc441325201"/>
      <w:r>
        <w:rPr>
          <w:rFonts w:hint="eastAsia"/>
        </w:rPr>
        <w:t>3</w:t>
      </w:r>
      <w:r w:rsidR="000A5B96">
        <w:rPr>
          <w:rFonts w:hint="eastAsia"/>
        </w:rPr>
        <w:t>.2</w:t>
      </w:r>
      <w:r w:rsidR="000A5B96">
        <w:t xml:space="preserve"> </w:t>
      </w:r>
      <w:r w:rsidR="0099777B">
        <w:rPr>
          <w:rFonts w:hint="eastAsia"/>
        </w:rPr>
        <w:t>软件</w:t>
      </w:r>
      <w:r w:rsidR="005330A4" w:rsidRPr="00DC308C">
        <w:rPr>
          <w:rFonts w:hint="eastAsia"/>
        </w:rPr>
        <w:t>设计</w:t>
      </w:r>
      <w:bookmarkEnd w:id="24"/>
      <w:bookmarkEnd w:id="25"/>
      <w:bookmarkEnd w:id="26"/>
      <w:bookmarkEnd w:id="27"/>
    </w:p>
    <w:p w:rsidR="008A5009" w:rsidRDefault="000A5B96" w:rsidP="006C7C81">
      <w:pPr>
        <w:pStyle w:val="4"/>
      </w:pPr>
      <w:bookmarkStart w:id="28" w:name="_Toc441324102"/>
      <w:bookmarkStart w:id="29" w:name="_Toc441325202"/>
      <w:r>
        <w:rPr>
          <w:rFonts w:cs="Times New Roman"/>
        </w:rPr>
        <w:t xml:space="preserve">3.2.1 </w:t>
      </w:r>
      <w:r w:rsidR="00EA2D36">
        <w:rPr>
          <w:rFonts w:hint="eastAsia"/>
        </w:rPr>
        <w:t>软件</w:t>
      </w:r>
      <w:r w:rsidR="00C52C62">
        <w:rPr>
          <w:rFonts w:hint="eastAsia"/>
        </w:rPr>
        <w:t>平台</w:t>
      </w:r>
      <w:r w:rsidR="008A5009">
        <w:rPr>
          <w:rFonts w:hint="eastAsia"/>
        </w:rPr>
        <w:t>需求</w:t>
      </w:r>
      <w:bookmarkEnd w:id="28"/>
      <w:bookmarkEnd w:id="29"/>
    </w:p>
    <w:p w:rsidR="008A5009" w:rsidRDefault="008A5009" w:rsidP="008A5009">
      <w:pPr>
        <w:ind w:firstLineChars="200" w:firstLine="480"/>
      </w:pPr>
      <w:r>
        <w:rPr>
          <w:rFonts w:hint="eastAsia"/>
        </w:rPr>
        <w:t>工业控制信息安全防护模块需要时刻防护来自</w:t>
      </w:r>
      <w:r>
        <w:rPr>
          <w:rFonts w:hint="eastAsia"/>
        </w:rPr>
        <w:t>DCS</w:t>
      </w:r>
      <w:r>
        <w:rPr>
          <w:rFonts w:hint="eastAsia"/>
        </w:rPr>
        <w:t>系统外部的攻击，并且需要实时、稳定和准确地确保</w:t>
      </w:r>
      <w:r>
        <w:rPr>
          <w:rFonts w:hint="eastAsia"/>
        </w:rPr>
        <w:t>DCS</w:t>
      </w:r>
      <w:r>
        <w:rPr>
          <w:rFonts w:hint="eastAsia"/>
        </w:rPr>
        <w:t>系统安全地运行。因此，安全防护模块</w:t>
      </w:r>
      <w:r w:rsidR="00EA2D36">
        <w:rPr>
          <w:rFonts w:hint="eastAsia"/>
        </w:rPr>
        <w:t>的软件</w:t>
      </w:r>
      <w:r w:rsidR="00C52C62">
        <w:rPr>
          <w:rFonts w:hint="eastAsia"/>
        </w:rPr>
        <w:t>平台</w:t>
      </w:r>
      <w:r>
        <w:rPr>
          <w:rFonts w:hint="eastAsia"/>
        </w:rPr>
        <w:t>需要满足如下要求：</w:t>
      </w:r>
    </w:p>
    <w:p w:rsidR="008A5009" w:rsidRDefault="008A5009" w:rsidP="008A5009">
      <w:pPr>
        <w:ind w:firstLine="480"/>
      </w:pPr>
      <w:r>
        <w:rPr>
          <w:rFonts w:hint="eastAsia"/>
        </w:rPr>
        <w:sym w:font="Wingdings" w:char="F0D8"/>
      </w:r>
      <w:r>
        <w:t xml:space="preserve"> </w:t>
      </w:r>
      <w:r>
        <w:rPr>
          <w:rFonts w:hint="eastAsia"/>
        </w:rPr>
        <w:t>安全性高</w:t>
      </w:r>
    </w:p>
    <w:p w:rsidR="008A5009" w:rsidRDefault="008A5009" w:rsidP="008A5009">
      <w:pPr>
        <w:ind w:firstLine="480"/>
      </w:pPr>
      <w:r>
        <w:rPr>
          <w:rFonts w:hint="eastAsia"/>
        </w:rPr>
        <w:sym w:font="Wingdings" w:char="F0D8"/>
      </w:r>
      <w:r>
        <w:rPr>
          <w:rFonts w:hint="eastAsia"/>
        </w:rPr>
        <w:t xml:space="preserve"> </w:t>
      </w:r>
      <w:r>
        <w:rPr>
          <w:rFonts w:hint="eastAsia"/>
        </w:rPr>
        <w:t>稳定性高</w:t>
      </w:r>
    </w:p>
    <w:p w:rsidR="008A5009" w:rsidRDefault="008A5009" w:rsidP="008A5009">
      <w:pPr>
        <w:ind w:firstLine="480"/>
      </w:pPr>
      <w:r>
        <w:sym w:font="Wingdings" w:char="F0D8"/>
      </w:r>
      <w:r w:rsidR="00EA2D36">
        <w:t xml:space="preserve"> </w:t>
      </w:r>
      <w:r w:rsidR="00EA2D36">
        <w:rPr>
          <w:rFonts w:hint="eastAsia"/>
        </w:rPr>
        <w:t>实时性强</w:t>
      </w:r>
    </w:p>
    <w:p w:rsidR="00EA2D36" w:rsidRDefault="00EA2D36" w:rsidP="008A5009">
      <w:pPr>
        <w:ind w:firstLine="480"/>
      </w:pPr>
      <w:r>
        <w:rPr>
          <w:rFonts w:hint="eastAsia"/>
        </w:rPr>
        <w:sym w:font="Wingdings" w:char="F0D8"/>
      </w:r>
      <w:r>
        <w:rPr>
          <w:rFonts w:hint="eastAsia"/>
        </w:rPr>
        <w:t xml:space="preserve"> </w:t>
      </w:r>
      <w:r>
        <w:rPr>
          <w:rFonts w:hint="eastAsia"/>
        </w:rPr>
        <w:t>拥有良好的网络性能</w:t>
      </w:r>
    </w:p>
    <w:p w:rsidR="00C52C62" w:rsidRDefault="000A5B96" w:rsidP="006C7C81">
      <w:pPr>
        <w:pStyle w:val="4"/>
      </w:pPr>
      <w:bookmarkStart w:id="30" w:name="_Toc441324103"/>
      <w:bookmarkStart w:id="31" w:name="_Toc441325203"/>
      <w:r>
        <w:rPr>
          <w:rFonts w:cs="Times New Roman"/>
        </w:rPr>
        <w:t xml:space="preserve">3.2.2 </w:t>
      </w:r>
      <w:r w:rsidR="00C52C62">
        <w:rPr>
          <w:rFonts w:hint="eastAsia"/>
        </w:rPr>
        <w:t>软件平台选型</w:t>
      </w:r>
      <w:bookmarkEnd w:id="30"/>
      <w:bookmarkEnd w:id="31"/>
    </w:p>
    <w:p w:rsidR="00C52C62" w:rsidRDefault="00C52C62" w:rsidP="00C52C62">
      <w:pPr>
        <w:ind w:firstLineChars="200" w:firstLine="480"/>
      </w:pPr>
      <w:r>
        <w:rPr>
          <w:rFonts w:hint="eastAsia"/>
        </w:rPr>
        <w:t>Linux</w:t>
      </w:r>
      <w:r>
        <w:rPr>
          <w:rFonts w:hint="eastAsia"/>
        </w:rPr>
        <w:t>系统因其稳定性、安全可靠性、灵活性以及可制定性使其在信息安全防护行业非常受欢迎，目前国内</w:t>
      </w:r>
      <w:r>
        <w:rPr>
          <w:rFonts w:hint="eastAsia"/>
        </w:rPr>
        <w:t>90%</w:t>
      </w:r>
      <w:r>
        <w:rPr>
          <w:rFonts w:hint="eastAsia"/>
        </w:rPr>
        <w:t>以上安全防护产品都是基于</w:t>
      </w:r>
      <w:r>
        <w:rPr>
          <w:rFonts w:ascii="宋体" w:hAnsi="宋体" w:hint="eastAsia"/>
        </w:rPr>
        <w:t>Linux</w:t>
      </w:r>
      <w:r>
        <w:rPr>
          <w:rFonts w:hint="eastAsia"/>
        </w:rPr>
        <w:t>内核开发的。</w:t>
      </w:r>
      <w:r>
        <w:rPr>
          <w:rFonts w:hint="eastAsia"/>
        </w:rPr>
        <w:t>Linux</w:t>
      </w:r>
      <w:r>
        <w:rPr>
          <w:rFonts w:hint="eastAsia"/>
        </w:rPr>
        <w:t>操作系统不仅本身拥有安全的系统结构，而且拥有许多支持信息安全防护的环境和工具。</w:t>
      </w:r>
    </w:p>
    <w:p w:rsidR="00C52C62" w:rsidRDefault="00C52C62" w:rsidP="00C52C62">
      <w:pPr>
        <w:ind w:firstLineChars="200" w:firstLine="480"/>
      </w:pPr>
      <w:r>
        <w:rPr>
          <w:rFonts w:hint="eastAsia"/>
        </w:rPr>
        <w:t>Linux</w:t>
      </w:r>
      <w:r>
        <w:rPr>
          <w:rFonts w:hint="eastAsia"/>
        </w:rPr>
        <w:t>的安全结构主要由根用户的自主访问控制、网络访问控制、加密和日志几部分组成。在信息安全防护方面，</w:t>
      </w:r>
      <w:r>
        <w:rPr>
          <w:rFonts w:hint="eastAsia"/>
        </w:rPr>
        <w:t>Linux</w:t>
      </w:r>
      <w:r>
        <w:rPr>
          <w:rFonts w:hint="eastAsia"/>
        </w:rPr>
        <w:t>的</w:t>
      </w:r>
      <w:r>
        <w:rPr>
          <w:rFonts w:hint="eastAsia"/>
        </w:rPr>
        <w:t>netfilter</w:t>
      </w:r>
      <w:r>
        <w:rPr>
          <w:rFonts w:hint="eastAsia"/>
        </w:rPr>
        <w:t>框架能够将安全模块对</w:t>
      </w:r>
      <w:r>
        <w:rPr>
          <w:rFonts w:hint="eastAsia"/>
        </w:rPr>
        <w:lastRenderedPageBreak/>
        <w:t>数据包的处理引入</w:t>
      </w:r>
      <w:r>
        <w:rPr>
          <w:rFonts w:hint="eastAsia"/>
        </w:rPr>
        <w:t>IP</w:t>
      </w:r>
      <w:r>
        <w:rPr>
          <w:rFonts w:hint="eastAsia"/>
        </w:rPr>
        <w:t>层中。</w:t>
      </w:r>
      <w:r>
        <w:rPr>
          <w:rFonts w:hint="eastAsia"/>
        </w:rPr>
        <w:t>Netfilter</w:t>
      </w:r>
      <w:r>
        <w:rPr>
          <w:rFonts w:hint="eastAsia"/>
        </w:rPr>
        <w:t>框架位于</w:t>
      </w:r>
      <w:r>
        <w:rPr>
          <w:rFonts w:hint="eastAsia"/>
        </w:rPr>
        <w:t>Linux</w:t>
      </w:r>
      <w:r>
        <w:rPr>
          <w:rFonts w:hint="eastAsia"/>
        </w:rPr>
        <w:t>网络层和安全防护内核功能模块之间，通过</w:t>
      </w:r>
      <w:r>
        <w:rPr>
          <w:rFonts w:hint="eastAsia"/>
        </w:rPr>
        <w:t>Netfilter</w:t>
      </w:r>
      <w:r>
        <w:rPr>
          <w:rFonts w:hint="eastAsia"/>
        </w:rPr>
        <w:t>结构将防火墙对数据包的处理引入</w:t>
      </w:r>
      <w:r>
        <w:rPr>
          <w:rFonts w:hint="eastAsia"/>
        </w:rPr>
        <w:t>IP</w:t>
      </w:r>
      <w:r>
        <w:rPr>
          <w:rFonts w:hint="eastAsia"/>
        </w:rPr>
        <w:t>层中，从而构成不同的模块，使得整个系统在结构生很清晰，有利于扩展。</w:t>
      </w:r>
      <w:r>
        <w:rPr>
          <w:rFonts w:hint="eastAsia"/>
        </w:rPr>
        <w:t>Linux</w:t>
      </w:r>
      <w:r>
        <w:rPr>
          <w:rFonts w:hint="eastAsia"/>
        </w:rPr>
        <w:t>的</w:t>
      </w:r>
      <w:r>
        <w:rPr>
          <w:rFonts w:hint="eastAsia"/>
        </w:rPr>
        <w:t>Netfilter/</w:t>
      </w:r>
      <w:r>
        <w:t>Iptables</w:t>
      </w:r>
      <w:r>
        <w:rPr>
          <w:rFonts w:hint="eastAsia"/>
        </w:rPr>
        <w:t>框架能够很好的支持信息安全防护的数据包处理功能，</w:t>
      </w:r>
      <w:r>
        <w:rPr>
          <w:rFonts w:hint="eastAsia"/>
        </w:rPr>
        <w:t>Linux</w:t>
      </w:r>
      <w:r>
        <w:rPr>
          <w:rFonts w:hint="eastAsia"/>
        </w:rPr>
        <w:t>系统本身具有的高安全性，也使得</w:t>
      </w:r>
      <w:r>
        <w:rPr>
          <w:rFonts w:hint="eastAsia"/>
        </w:rPr>
        <w:t>Linux</w:t>
      </w:r>
      <w:r>
        <w:rPr>
          <w:rFonts w:hint="eastAsia"/>
        </w:rPr>
        <w:t>系统在信息安全防护方面能够防护许多对系统的攻击。</w:t>
      </w:r>
    </w:p>
    <w:p w:rsidR="00C52C62" w:rsidRDefault="00C52C62" w:rsidP="00C52C62">
      <w:pPr>
        <w:ind w:firstLineChars="200" w:firstLine="480"/>
      </w:pPr>
      <w:r>
        <w:rPr>
          <w:rFonts w:hint="eastAsia"/>
        </w:rPr>
        <w:t>为了提高普通</w:t>
      </w:r>
      <w:r>
        <w:rPr>
          <w:rFonts w:hint="eastAsia"/>
        </w:rPr>
        <w:t>Linux</w:t>
      </w:r>
      <w:r>
        <w:rPr>
          <w:rFonts w:hint="eastAsia"/>
        </w:rPr>
        <w:t>系统的实时性能，实时</w:t>
      </w:r>
      <w:r>
        <w:rPr>
          <w:rFonts w:hint="eastAsia"/>
        </w:rPr>
        <w:t>Linux</w:t>
      </w:r>
      <w:r>
        <w:rPr>
          <w:rFonts w:hint="eastAsia"/>
        </w:rPr>
        <w:t>改进了普通</w:t>
      </w:r>
      <w:r>
        <w:rPr>
          <w:rFonts w:hint="eastAsia"/>
        </w:rPr>
        <w:t>Linux</w:t>
      </w:r>
      <w:r>
        <w:rPr>
          <w:rFonts w:hint="eastAsia"/>
        </w:rPr>
        <w:t>系统，使得实时</w:t>
      </w:r>
      <w:r>
        <w:rPr>
          <w:rFonts w:hint="eastAsia"/>
        </w:rPr>
        <w:t>Linux</w:t>
      </w:r>
      <w:r>
        <w:rPr>
          <w:rFonts w:hint="eastAsia"/>
        </w:rPr>
        <w:t>不仅具有普通</w:t>
      </w:r>
      <w:r>
        <w:rPr>
          <w:rFonts w:hint="eastAsia"/>
        </w:rPr>
        <w:t>Linux</w:t>
      </w:r>
      <w:r>
        <w:rPr>
          <w:rFonts w:hint="eastAsia"/>
        </w:rPr>
        <w:t>系统的网络特性，还具有较高的实时性能。该安全防护模块需要选择稳定性和网络性能较高的实时操作系统，可供选择的实时</w:t>
      </w:r>
      <w:r>
        <w:rPr>
          <w:rFonts w:hint="eastAsia"/>
        </w:rPr>
        <w:t>Linux</w:t>
      </w:r>
      <w:r>
        <w:rPr>
          <w:rFonts w:hint="eastAsia"/>
        </w:rPr>
        <w:t>主要有</w:t>
      </w:r>
      <w:r>
        <w:rPr>
          <w:rFonts w:hint="eastAsia"/>
        </w:rPr>
        <w:t>Monta Vista</w:t>
      </w:r>
      <w:r>
        <w:rPr>
          <w:rFonts w:hint="eastAsia"/>
        </w:rPr>
        <w:t>和</w:t>
      </w:r>
      <w:r>
        <w:rPr>
          <w:rFonts w:hint="eastAsia"/>
        </w:rPr>
        <w:t>RT-Linux</w:t>
      </w:r>
      <w:r>
        <w:rPr>
          <w:rFonts w:hint="eastAsia"/>
        </w:rPr>
        <w:t>，它们都拥有良好的实时性能和强大的开发工具。表</w:t>
      </w:r>
      <w:r w:rsidR="00593219">
        <w:rPr>
          <w:rFonts w:hint="eastAsia"/>
        </w:rPr>
        <w:t>3</w:t>
      </w:r>
      <w:r>
        <w:rPr>
          <w:rFonts w:hint="eastAsia"/>
        </w:rPr>
        <w:t>-1</w:t>
      </w:r>
      <w:r>
        <w:rPr>
          <w:rFonts w:hint="eastAsia"/>
        </w:rPr>
        <w:t>为两种系统的比较。</w:t>
      </w:r>
    </w:p>
    <w:p w:rsidR="00C52C62" w:rsidRPr="00C52C62" w:rsidRDefault="00C52C62" w:rsidP="00C52C62">
      <w:pPr>
        <w:ind w:firstLineChars="200" w:firstLine="420"/>
        <w:jc w:val="center"/>
        <w:rPr>
          <w:sz w:val="21"/>
          <w:szCs w:val="21"/>
        </w:rPr>
      </w:pPr>
      <w:r w:rsidRPr="00C52C62">
        <w:rPr>
          <w:rFonts w:hint="eastAsia"/>
          <w:sz w:val="21"/>
          <w:szCs w:val="21"/>
        </w:rPr>
        <w:t>表</w:t>
      </w:r>
      <w:r w:rsidR="00593219">
        <w:rPr>
          <w:rFonts w:hint="eastAsia"/>
          <w:sz w:val="21"/>
          <w:szCs w:val="21"/>
        </w:rPr>
        <w:t>3</w:t>
      </w:r>
      <w:r w:rsidRPr="00C52C62">
        <w:rPr>
          <w:rFonts w:hint="eastAsia"/>
          <w:sz w:val="21"/>
          <w:szCs w:val="21"/>
        </w:rPr>
        <w:t>-1</w:t>
      </w:r>
      <w:r w:rsidRPr="00C52C62">
        <w:rPr>
          <w:rFonts w:ascii="宋体" w:hAnsi="宋体" w:hint="eastAsia"/>
          <w:sz w:val="21"/>
          <w:szCs w:val="21"/>
        </w:rPr>
        <w:t>实时Linux比较</w:t>
      </w:r>
    </w:p>
    <w:tbl>
      <w:tblPr>
        <w:tblStyle w:val="a4"/>
        <w:tblW w:w="0" w:type="auto"/>
        <w:jc w:val="center"/>
        <w:tblLook w:val="04A0" w:firstRow="1" w:lastRow="0" w:firstColumn="1" w:lastColumn="0" w:noHBand="0" w:noVBand="1"/>
      </w:tblPr>
      <w:tblGrid>
        <w:gridCol w:w="1271"/>
        <w:gridCol w:w="2693"/>
        <w:gridCol w:w="3828"/>
      </w:tblGrid>
      <w:tr w:rsidR="00C52C62" w:rsidTr="00283F94">
        <w:trPr>
          <w:jc w:val="center"/>
        </w:trPr>
        <w:tc>
          <w:tcPr>
            <w:tcW w:w="1271" w:type="dxa"/>
          </w:tcPr>
          <w:p w:rsidR="00C52C62" w:rsidRDefault="00C52C62" w:rsidP="00283F94">
            <w:pPr>
              <w:rPr>
                <w:rFonts w:ascii="宋体" w:hAnsi="宋体"/>
              </w:rPr>
            </w:pPr>
            <w:r>
              <w:rPr>
                <w:rFonts w:ascii="宋体" w:hAnsi="宋体" w:hint="eastAsia"/>
              </w:rPr>
              <w:t>操作系统</w:t>
            </w:r>
          </w:p>
        </w:tc>
        <w:tc>
          <w:tcPr>
            <w:tcW w:w="2693" w:type="dxa"/>
          </w:tcPr>
          <w:p w:rsidR="00C52C62" w:rsidRDefault="00C52C62" w:rsidP="00283F94">
            <w:pPr>
              <w:rPr>
                <w:rFonts w:ascii="宋体" w:hAnsi="宋体"/>
              </w:rPr>
            </w:pPr>
            <w:r>
              <w:rPr>
                <w:rFonts w:ascii="宋体" w:hAnsi="宋体" w:hint="eastAsia"/>
              </w:rPr>
              <w:t>Monta Vista</w:t>
            </w:r>
          </w:p>
        </w:tc>
        <w:tc>
          <w:tcPr>
            <w:tcW w:w="3828" w:type="dxa"/>
          </w:tcPr>
          <w:p w:rsidR="00C52C62" w:rsidRDefault="00C52C62" w:rsidP="00283F94">
            <w:pPr>
              <w:rPr>
                <w:rFonts w:ascii="宋体" w:hAnsi="宋体"/>
              </w:rPr>
            </w:pPr>
            <w:r>
              <w:rPr>
                <w:rFonts w:ascii="宋体" w:hAnsi="宋体" w:hint="eastAsia"/>
              </w:rPr>
              <w:t>RT-Linux</w:t>
            </w:r>
          </w:p>
        </w:tc>
      </w:tr>
      <w:tr w:rsidR="00C52C62" w:rsidTr="00283F94">
        <w:trPr>
          <w:jc w:val="center"/>
        </w:trPr>
        <w:tc>
          <w:tcPr>
            <w:tcW w:w="1271" w:type="dxa"/>
          </w:tcPr>
          <w:p w:rsidR="00C52C62" w:rsidRDefault="00C52C62" w:rsidP="00283F94">
            <w:pPr>
              <w:rPr>
                <w:rFonts w:ascii="宋体" w:hAnsi="宋体"/>
              </w:rPr>
            </w:pPr>
            <w:r>
              <w:rPr>
                <w:rFonts w:ascii="宋体" w:hAnsi="宋体" w:hint="eastAsia"/>
              </w:rPr>
              <w:t>版权费用</w:t>
            </w:r>
          </w:p>
        </w:tc>
        <w:tc>
          <w:tcPr>
            <w:tcW w:w="2693" w:type="dxa"/>
          </w:tcPr>
          <w:p w:rsidR="00C52C62" w:rsidRDefault="00C52C62" w:rsidP="00283F94">
            <w:pPr>
              <w:rPr>
                <w:rFonts w:ascii="宋体" w:hAnsi="宋体"/>
              </w:rPr>
            </w:pPr>
            <w:r>
              <w:rPr>
                <w:rFonts w:ascii="宋体" w:hAnsi="宋体" w:hint="eastAsia"/>
              </w:rPr>
              <w:t>商用收费</w:t>
            </w:r>
          </w:p>
        </w:tc>
        <w:tc>
          <w:tcPr>
            <w:tcW w:w="3828" w:type="dxa"/>
          </w:tcPr>
          <w:p w:rsidR="00C52C62" w:rsidRDefault="00C52C62" w:rsidP="00283F94">
            <w:pPr>
              <w:jc w:val="left"/>
              <w:rPr>
                <w:rFonts w:ascii="宋体" w:hAnsi="宋体"/>
              </w:rPr>
            </w:pPr>
            <w:r>
              <w:rPr>
                <w:rFonts w:ascii="宋体" w:hAnsi="宋体" w:hint="eastAsia"/>
              </w:rPr>
              <w:t>商用收费</w:t>
            </w:r>
          </w:p>
        </w:tc>
      </w:tr>
      <w:tr w:rsidR="00C52C62" w:rsidTr="00283F94">
        <w:trPr>
          <w:jc w:val="center"/>
        </w:trPr>
        <w:tc>
          <w:tcPr>
            <w:tcW w:w="1271" w:type="dxa"/>
          </w:tcPr>
          <w:p w:rsidR="00C52C62" w:rsidRDefault="00C52C62" w:rsidP="00283F94">
            <w:pPr>
              <w:rPr>
                <w:rFonts w:ascii="宋体" w:hAnsi="宋体"/>
              </w:rPr>
            </w:pPr>
            <w:r>
              <w:rPr>
                <w:rFonts w:ascii="宋体" w:hAnsi="宋体" w:hint="eastAsia"/>
              </w:rPr>
              <w:t>实时性能</w:t>
            </w:r>
          </w:p>
        </w:tc>
        <w:tc>
          <w:tcPr>
            <w:tcW w:w="2693" w:type="dxa"/>
          </w:tcPr>
          <w:p w:rsidR="00C52C62" w:rsidRDefault="00C52C62" w:rsidP="00283F94">
            <w:pPr>
              <w:rPr>
                <w:rFonts w:ascii="宋体" w:hAnsi="宋体"/>
              </w:rPr>
            </w:pPr>
            <w:r>
              <w:rPr>
                <w:rFonts w:ascii="宋体" w:hAnsi="宋体" w:hint="eastAsia"/>
              </w:rPr>
              <w:t>为Linux系统开发了一种抢占式内核</w:t>
            </w:r>
          </w:p>
        </w:tc>
        <w:tc>
          <w:tcPr>
            <w:tcW w:w="3828" w:type="dxa"/>
          </w:tcPr>
          <w:p w:rsidR="00C52C62" w:rsidRDefault="00C52C62" w:rsidP="00283F94">
            <w:pPr>
              <w:rPr>
                <w:rFonts w:ascii="宋体" w:hAnsi="宋体"/>
              </w:rPr>
            </w:pPr>
            <w:r>
              <w:rPr>
                <w:rFonts w:ascii="宋体" w:hAnsi="宋体" w:hint="eastAsia"/>
              </w:rPr>
              <w:t>实现了一个微内核的实时操作系统，而将普通Linux作为一个该系统中的一个低优先级的任务</w:t>
            </w:r>
          </w:p>
        </w:tc>
      </w:tr>
      <w:tr w:rsidR="00C52C62" w:rsidTr="00283F94">
        <w:trPr>
          <w:jc w:val="center"/>
        </w:trPr>
        <w:tc>
          <w:tcPr>
            <w:tcW w:w="1271" w:type="dxa"/>
          </w:tcPr>
          <w:p w:rsidR="00C52C62" w:rsidRDefault="00C52C62" w:rsidP="00283F94">
            <w:pPr>
              <w:rPr>
                <w:rFonts w:ascii="宋体" w:hAnsi="宋体"/>
              </w:rPr>
            </w:pPr>
            <w:r>
              <w:rPr>
                <w:rFonts w:ascii="宋体" w:hAnsi="宋体" w:hint="eastAsia"/>
              </w:rPr>
              <w:t>内核版本</w:t>
            </w:r>
          </w:p>
        </w:tc>
        <w:tc>
          <w:tcPr>
            <w:tcW w:w="2693" w:type="dxa"/>
          </w:tcPr>
          <w:p w:rsidR="00C52C62" w:rsidRDefault="00C52C62" w:rsidP="00283F94">
            <w:pPr>
              <w:rPr>
                <w:rFonts w:ascii="宋体" w:hAnsi="宋体"/>
              </w:rPr>
            </w:pPr>
            <w:r>
              <w:rPr>
                <w:rFonts w:ascii="宋体" w:hAnsi="宋体" w:hint="eastAsia"/>
              </w:rPr>
              <w:t>Linux</w:t>
            </w:r>
            <w:r>
              <w:rPr>
                <w:rFonts w:ascii="宋体" w:hAnsi="宋体"/>
              </w:rPr>
              <w:t xml:space="preserve"> </w:t>
            </w:r>
            <w:r>
              <w:rPr>
                <w:rFonts w:ascii="宋体" w:hAnsi="宋体" w:hint="eastAsia"/>
              </w:rPr>
              <w:t>3.10</w:t>
            </w:r>
          </w:p>
        </w:tc>
        <w:tc>
          <w:tcPr>
            <w:tcW w:w="3828" w:type="dxa"/>
          </w:tcPr>
          <w:p w:rsidR="00C52C62" w:rsidRDefault="00C52C62" w:rsidP="00283F94">
            <w:pPr>
              <w:rPr>
                <w:rFonts w:ascii="宋体" w:hAnsi="宋体"/>
              </w:rPr>
            </w:pPr>
            <w:r>
              <w:rPr>
                <w:rFonts w:ascii="宋体" w:hAnsi="宋体" w:hint="eastAsia"/>
              </w:rPr>
              <w:t>Linux</w:t>
            </w:r>
            <w:r>
              <w:rPr>
                <w:rFonts w:ascii="宋体" w:hAnsi="宋体"/>
              </w:rPr>
              <w:t xml:space="preserve"> .4.28</w:t>
            </w:r>
          </w:p>
        </w:tc>
      </w:tr>
      <w:tr w:rsidR="00C52C62" w:rsidTr="00283F94">
        <w:trPr>
          <w:jc w:val="center"/>
        </w:trPr>
        <w:tc>
          <w:tcPr>
            <w:tcW w:w="1271" w:type="dxa"/>
          </w:tcPr>
          <w:p w:rsidR="00C52C62" w:rsidRDefault="00C52C62" w:rsidP="00283F94">
            <w:pPr>
              <w:rPr>
                <w:rFonts w:ascii="宋体" w:hAnsi="宋体"/>
              </w:rPr>
            </w:pPr>
            <w:r>
              <w:rPr>
                <w:rFonts w:ascii="宋体" w:hAnsi="宋体" w:hint="eastAsia"/>
              </w:rPr>
              <w:t>支持标准</w:t>
            </w:r>
          </w:p>
        </w:tc>
        <w:tc>
          <w:tcPr>
            <w:tcW w:w="2693" w:type="dxa"/>
          </w:tcPr>
          <w:p w:rsidR="00C52C62" w:rsidRDefault="00C52C62" w:rsidP="00283F94">
            <w:pPr>
              <w:rPr>
                <w:rFonts w:ascii="宋体" w:hAnsi="宋体"/>
              </w:rPr>
            </w:pPr>
            <w:r>
              <w:rPr>
                <w:rFonts w:ascii="宋体" w:hAnsi="宋体" w:hint="eastAsia"/>
              </w:rPr>
              <w:t>LSB4.1、ATCA、CGL</w:t>
            </w:r>
          </w:p>
        </w:tc>
        <w:tc>
          <w:tcPr>
            <w:tcW w:w="3828" w:type="dxa"/>
          </w:tcPr>
          <w:p w:rsidR="00C52C62" w:rsidRPr="00E11C48" w:rsidRDefault="00C52C62" w:rsidP="00283F94">
            <w:pPr>
              <w:rPr>
                <w:rFonts w:ascii="宋体" w:hAnsi="宋体"/>
              </w:rPr>
            </w:pPr>
            <w:r>
              <w:rPr>
                <w:rFonts w:ascii="宋体" w:hAnsi="宋体"/>
              </w:rPr>
              <w:t>POSIX.1B、</w:t>
            </w:r>
            <w:r>
              <w:rPr>
                <w:rFonts w:ascii="宋体" w:hAnsi="宋体" w:hint="eastAsia"/>
              </w:rPr>
              <w:t>ATCA、CGL</w:t>
            </w:r>
          </w:p>
        </w:tc>
      </w:tr>
      <w:tr w:rsidR="00C52C62" w:rsidTr="00283F94">
        <w:trPr>
          <w:jc w:val="center"/>
        </w:trPr>
        <w:tc>
          <w:tcPr>
            <w:tcW w:w="1271" w:type="dxa"/>
          </w:tcPr>
          <w:p w:rsidR="00C52C62" w:rsidRDefault="00C52C62" w:rsidP="00283F94">
            <w:pPr>
              <w:rPr>
                <w:rFonts w:ascii="宋体" w:hAnsi="宋体"/>
              </w:rPr>
            </w:pPr>
            <w:r>
              <w:rPr>
                <w:rFonts w:ascii="宋体" w:hAnsi="宋体" w:hint="eastAsia"/>
              </w:rPr>
              <w:t>开发工具</w:t>
            </w:r>
          </w:p>
        </w:tc>
        <w:tc>
          <w:tcPr>
            <w:tcW w:w="2693" w:type="dxa"/>
          </w:tcPr>
          <w:p w:rsidR="00C52C62" w:rsidRDefault="00C52C62" w:rsidP="00283F94">
            <w:pPr>
              <w:rPr>
                <w:rFonts w:ascii="宋体" w:hAnsi="宋体"/>
              </w:rPr>
            </w:pPr>
            <w:r>
              <w:rPr>
                <w:rFonts w:ascii="宋体" w:hAnsi="宋体" w:hint="eastAsia"/>
              </w:rPr>
              <w:t>Monta</w:t>
            </w:r>
            <w:r w:rsidR="00ED5144">
              <w:rPr>
                <w:rFonts w:ascii="宋体" w:hAnsi="宋体"/>
              </w:rPr>
              <w:t xml:space="preserve"> </w:t>
            </w:r>
            <w:r>
              <w:rPr>
                <w:rFonts w:ascii="宋体" w:hAnsi="宋体" w:hint="eastAsia"/>
              </w:rPr>
              <w:t>Vista DevRocket</w:t>
            </w:r>
          </w:p>
          <w:p w:rsidR="00C52C62" w:rsidRDefault="00C52C62" w:rsidP="00283F94">
            <w:pPr>
              <w:rPr>
                <w:rFonts w:ascii="宋体" w:hAnsi="宋体"/>
              </w:rPr>
            </w:pPr>
            <w:r>
              <w:rPr>
                <w:rFonts w:ascii="宋体" w:hAnsi="宋体"/>
              </w:rPr>
              <w:t>Eclipse-based IDE</w:t>
            </w:r>
          </w:p>
        </w:tc>
        <w:tc>
          <w:tcPr>
            <w:tcW w:w="3828" w:type="dxa"/>
          </w:tcPr>
          <w:p w:rsidR="00C52C62" w:rsidRDefault="00C52C62" w:rsidP="00283F94">
            <w:pPr>
              <w:rPr>
                <w:rFonts w:ascii="宋体" w:hAnsi="宋体"/>
              </w:rPr>
            </w:pPr>
            <w:r>
              <w:rPr>
                <w:rFonts w:ascii="宋体" w:hAnsi="宋体" w:hint="eastAsia"/>
              </w:rPr>
              <w:t>Wind River Workbench 3.0</w:t>
            </w:r>
          </w:p>
        </w:tc>
      </w:tr>
      <w:tr w:rsidR="00C52C62" w:rsidTr="00283F94">
        <w:trPr>
          <w:jc w:val="center"/>
        </w:trPr>
        <w:tc>
          <w:tcPr>
            <w:tcW w:w="1271" w:type="dxa"/>
          </w:tcPr>
          <w:p w:rsidR="00C52C62" w:rsidRDefault="00C52C62" w:rsidP="00283F94">
            <w:pPr>
              <w:rPr>
                <w:rFonts w:ascii="宋体" w:hAnsi="宋体"/>
              </w:rPr>
            </w:pPr>
            <w:r>
              <w:rPr>
                <w:rFonts w:ascii="宋体" w:hAnsi="宋体" w:hint="eastAsia"/>
              </w:rPr>
              <w:t>技术支持</w:t>
            </w:r>
          </w:p>
        </w:tc>
        <w:tc>
          <w:tcPr>
            <w:tcW w:w="2693" w:type="dxa"/>
          </w:tcPr>
          <w:p w:rsidR="00C52C62" w:rsidRDefault="00C52C62" w:rsidP="00283F94">
            <w:pPr>
              <w:rPr>
                <w:rFonts w:ascii="宋体" w:hAnsi="宋体"/>
              </w:rPr>
            </w:pPr>
            <w:r>
              <w:rPr>
                <w:rFonts w:ascii="宋体" w:hAnsi="宋体" w:hint="eastAsia"/>
              </w:rPr>
              <w:t>Monta Vista</w:t>
            </w:r>
          </w:p>
        </w:tc>
        <w:tc>
          <w:tcPr>
            <w:tcW w:w="3828" w:type="dxa"/>
          </w:tcPr>
          <w:p w:rsidR="00C52C62" w:rsidRDefault="00C52C62" w:rsidP="00283F94">
            <w:pPr>
              <w:rPr>
                <w:rFonts w:ascii="宋体" w:hAnsi="宋体"/>
              </w:rPr>
            </w:pPr>
            <w:r>
              <w:rPr>
                <w:rFonts w:ascii="宋体" w:hAnsi="宋体" w:hint="eastAsia"/>
              </w:rPr>
              <w:t>WindRiver</w:t>
            </w:r>
          </w:p>
        </w:tc>
      </w:tr>
      <w:tr w:rsidR="00C52C62" w:rsidTr="00283F94">
        <w:trPr>
          <w:jc w:val="center"/>
        </w:trPr>
        <w:tc>
          <w:tcPr>
            <w:tcW w:w="1271" w:type="dxa"/>
          </w:tcPr>
          <w:p w:rsidR="00C52C62" w:rsidRDefault="00C52C62" w:rsidP="00283F94">
            <w:pPr>
              <w:rPr>
                <w:rFonts w:ascii="宋体" w:hAnsi="宋体"/>
              </w:rPr>
            </w:pPr>
            <w:r>
              <w:rPr>
                <w:rFonts w:ascii="宋体" w:hAnsi="宋体" w:hint="eastAsia"/>
              </w:rPr>
              <w:t>支持硬件</w:t>
            </w:r>
          </w:p>
        </w:tc>
        <w:tc>
          <w:tcPr>
            <w:tcW w:w="2693" w:type="dxa"/>
          </w:tcPr>
          <w:p w:rsidR="00C52C62" w:rsidRDefault="00C52C62" w:rsidP="00283F94">
            <w:pPr>
              <w:rPr>
                <w:rFonts w:ascii="宋体" w:hAnsi="宋体"/>
              </w:rPr>
            </w:pPr>
            <w:r>
              <w:rPr>
                <w:rFonts w:ascii="宋体" w:hAnsi="宋体"/>
              </w:rPr>
              <w:t>X</w:t>
            </w:r>
            <w:r>
              <w:rPr>
                <w:rFonts w:ascii="宋体" w:hAnsi="宋体" w:hint="eastAsia"/>
              </w:rPr>
              <w:t>8</w:t>
            </w:r>
            <w:r>
              <w:rPr>
                <w:rFonts w:ascii="宋体" w:hAnsi="宋体"/>
              </w:rPr>
              <w:t>6</w:t>
            </w:r>
            <w:r>
              <w:rPr>
                <w:rFonts w:ascii="宋体" w:hAnsi="宋体" w:hint="eastAsia"/>
              </w:rPr>
              <w:t>架构处理器</w:t>
            </w:r>
          </w:p>
        </w:tc>
        <w:tc>
          <w:tcPr>
            <w:tcW w:w="3828" w:type="dxa"/>
          </w:tcPr>
          <w:p w:rsidR="00C52C62" w:rsidRDefault="00C52C62" w:rsidP="00283F94">
            <w:pPr>
              <w:rPr>
                <w:rFonts w:ascii="宋体" w:hAnsi="宋体"/>
              </w:rPr>
            </w:pPr>
            <w:r>
              <w:rPr>
                <w:rFonts w:ascii="宋体" w:hAnsi="宋体"/>
              </w:rPr>
              <w:t>X</w:t>
            </w:r>
            <w:r>
              <w:rPr>
                <w:rFonts w:ascii="宋体" w:hAnsi="宋体" w:hint="eastAsia"/>
              </w:rPr>
              <w:t>8</w:t>
            </w:r>
            <w:r>
              <w:rPr>
                <w:rFonts w:ascii="宋体" w:hAnsi="宋体"/>
              </w:rPr>
              <w:t>6</w:t>
            </w:r>
            <w:r>
              <w:rPr>
                <w:rFonts w:ascii="宋体" w:hAnsi="宋体" w:hint="eastAsia"/>
              </w:rPr>
              <w:t>架构处理器</w:t>
            </w:r>
          </w:p>
        </w:tc>
      </w:tr>
    </w:tbl>
    <w:p w:rsidR="00C52C62" w:rsidRDefault="00C52C62" w:rsidP="00C52C62">
      <w:pPr>
        <w:spacing w:beforeLines="100" w:before="312"/>
        <w:ind w:firstLineChars="200" w:firstLine="480"/>
        <w:rPr>
          <w:rFonts w:ascii="宋体" w:hAnsi="宋体"/>
        </w:rPr>
      </w:pPr>
      <w:r w:rsidRPr="00587B24">
        <w:rPr>
          <w:rFonts w:ascii="宋体" w:hAnsi="宋体" w:hint="eastAsia"/>
        </w:rPr>
        <w:t>Monta</w:t>
      </w:r>
      <w:r>
        <w:rPr>
          <w:rFonts w:ascii="宋体" w:hAnsi="宋体"/>
        </w:rPr>
        <w:t xml:space="preserve"> </w:t>
      </w:r>
      <w:r w:rsidRPr="00587B24">
        <w:rPr>
          <w:rFonts w:ascii="宋体" w:hAnsi="宋体" w:hint="eastAsia"/>
        </w:rPr>
        <w:t>Vista符合LSB 4.1标准（Linux Standard Base 4.1）和ATCA标准（Advanced Telecom Computing Architecture）。相对于RT-Linux系统，Monta</w:t>
      </w:r>
      <w:r>
        <w:rPr>
          <w:rFonts w:ascii="宋体" w:hAnsi="宋体"/>
        </w:rPr>
        <w:t xml:space="preserve"> </w:t>
      </w:r>
      <w:r w:rsidRPr="00587B24">
        <w:rPr>
          <w:rFonts w:ascii="宋体" w:hAnsi="宋体" w:hint="eastAsia"/>
        </w:rPr>
        <w:t>Vista拥有很高的实时性能，安全性</w:t>
      </w:r>
      <w:r>
        <w:rPr>
          <w:rFonts w:ascii="宋体" w:hAnsi="宋体" w:hint="eastAsia"/>
        </w:rPr>
        <w:t>高，稳定性好，具有良好的网络特性，</w:t>
      </w:r>
      <w:r w:rsidRPr="00587B24">
        <w:rPr>
          <w:rFonts w:ascii="宋体" w:hAnsi="宋体" w:hint="eastAsia"/>
        </w:rPr>
        <w:t>同时又有完善的开发环境和更好的技术支持。Monta</w:t>
      </w:r>
      <w:r>
        <w:rPr>
          <w:rFonts w:ascii="宋体" w:hAnsi="宋体"/>
        </w:rPr>
        <w:t xml:space="preserve"> </w:t>
      </w:r>
      <w:r w:rsidRPr="00587B24">
        <w:rPr>
          <w:rFonts w:ascii="宋体" w:hAnsi="宋体" w:hint="eastAsia"/>
        </w:rPr>
        <w:t>Vista提供DevRocket Eclipse-based IDE开发环境，并且提供GNU工具链，包括gcc编译器、gdb调试工具等。此外，一些第三方工具也很大支持了Monta</w:t>
      </w:r>
      <w:r>
        <w:rPr>
          <w:rFonts w:ascii="宋体" w:hAnsi="宋体"/>
        </w:rPr>
        <w:t xml:space="preserve"> </w:t>
      </w:r>
      <w:r w:rsidRPr="00587B24">
        <w:rPr>
          <w:rFonts w:ascii="宋体" w:hAnsi="宋体" w:hint="eastAsia"/>
        </w:rPr>
        <w:t>Vista的应用开发。</w:t>
      </w:r>
    </w:p>
    <w:p w:rsidR="00C52C62" w:rsidRPr="00C52C62" w:rsidRDefault="00C52C62" w:rsidP="00C52C62">
      <w:pPr>
        <w:ind w:firstLineChars="200" w:firstLine="480"/>
        <w:rPr>
          <w:rFonts w:ascii="宋体" w:hAnsi="宋体"/>
        </w:rPr>
      </w:pPr>
      <w:r>
        <w:rPr>
          <w:rFonts w:ascii="宋体" w:hAnsi="宋体" w:hint="eastAsia"/>
        </w:rPr>
        <w:t>结合以上优点，Monta Vista更加适合工业控制信息安全防护模块的开发。</w:t>
      </w:r>
    </w:p>
    <w:p w:rsidR="008A5009" w:rsidRDefault="000A5B96" w:rsidP="006C7C81">
      <w:pPr>
        <w:pStyle w:val="4"/>
      </w:pPr>
      <w:bookmarkStart w:id="32" w:name="_Toc441324104"/>
      <w:bookmarkStart w:id="33" w:name="_Toc441325204"/>
      <w:r>
        <w:rPr>
          <w:rFonts w:cs="Times New Roman"/>
        </w:rPr>
        <w:lastRenderedPageBreak/>
        <w:t xml:space="preserve">3.2.3 </w:t>
      </w:r>
      <w:r w:rsidR="008A5009">
        <w:rPr>
          <w:rFonts w:hint="eastAsia"/>
        </w:rPr>
        <w:t>软件架构</w:t>
      </w:r>
      <w:bookmarkEnd w:id="32"/>
      <w:bookmarkEnd w:id="33"/>
    </w:p>
    <w:p w:rsidR="003466B6" w:rsidRDefault="00877709" w:rsidP="006C7C81">
      <w:pPr>
        <w:ind w:firstLineChars="200" w:firstLine="480"/>
      </w:pPr>
      <w:r>
        <w:rPr>
          <w:rFonts w:hint="eastAsia"/>
        </w:rPr>
        <w:t>安全防护模块系统软件架构分为软件平台、基础层、解析层和应用层，如图</w:t>
      </w:r>
      <w:r w:rsidR="00593219">
        <w:rPr>
          <w:rFonts w:hint="eastAsia"/>
        </w:rPr>
        <w:t>3-2</w:t>
      </w:r>
      <w:r w:rsidR="00593219">
        <w:rPr>
          <w:rFonts w:hint="eastAsia"/>
        </w:rPr>
        <w:t>所示。</w:t>
      </w:r>
    </w:p>
    <w:p w:rsidR="00593219" w:rsidRDefault="006C7C81" w:rsidP="006C7C81">
      <w:pPr>
        <w:spacing w:line="240" w:lineRule="auto"/>
        <w:ind w:firstLineChars="200" w:firstLine="480"/>
        <w:jc w:val="center"/>
      </w:pPr>
      <w:r>
        <w:object w:dxaOrig="15736" w:dyaOrig="8206">
          <v:shape id="_x0000_i1034" type="#_x0000_t75" style="width:378.75pt;height:239.25pt" o:ole="">
            <v:imagedata r:id="rId11" o:title=""/>
          </v:shape>
          <o:OLEObject Type="Embed" ProgID="Visio.Drawing.15" ShapeID="_x0000_i1034" DrawAspect="Content" ObjectID="_1515067830" r:id="rId12"/>
        </w:object>
      </w:r>
    </w:p>
    <w:p w:rsidR="006C7C81" w:rsidRPr="006C7C81" w:rsidRDefault="006C7C81" w:rsidP="006C7C81">
      <w:pPr>
        <w:spacing w:beforeLines="100" w:before="312" w:line="240" w:lineRule="auto"/>
        <w:ind w:firstLineChars="200" w:firstLine="420"/>
        <w:jc w:val="center"/>
        <w:rPr>
          <w:rFonts w:asciiTheme="minorHAnsi" w:hAnsiTheme="minorHAnsi" w:hint="eastAsia"/>
          <w:sz w:val="21"/>
          <w:szCs w:val="21"/>
        </w:rPr>
      </w:pPr>
      <w:r w:rsidRPr="006C7C81">
        <w:rPr>
          <w:rFonts w:hint="eastAsia"/>
          <w:sz w:val="21"/>
          <w:szCs w:val="21"/>
        </w:rPr>
        <w:t>图</w:t>
      </w:r>
      <w:r w:rsidRPr="006C7C81">
        <w:rPr>
          <w:rFonts w:hint="eastAsia"/>
          <w:sz w:val="21"/>
          <w:szCs w:val="21"/>
        </w:rPr>
        <w:t>3-2</w:t>
      </w:r>
      <w:r w:rsidRPr="006C7C81">
        <w:rPr>
          <w:sz w:val="21"/>
          <w:szCs w:val="21"/>
        </w:rPr>
        <w:t xml:space="preserve"> </w:t>
      </w:r>
      <w:r w:rsidRPr="006C7C81">
        <w:rPr>
          <w:rFonts w:hint="eastAsia"/>
          <w:sz w:val="21"/>
          <w:szCs w:val="21"/>
        </w:rPr>
        <w:t>软件架构</w:t>
      </w:r>
    </w:p>
    <w:p w:rsidR="005330A4" w:rsidRPr="003466B6" w:rsidRDefault="003466B6" w:rsidP="00593219">
      <w:pPr>
        <w:spacing w:beforeLines="50" w:before="156" w:line="240" w:lineRule="auto"/>
        <w:rPr>
          <w:rFonts w:ascii="宋体" w:hAnsi="宋体"/>
          <w:sz w:val="21"/>
          <w:szCs w:val="21"/>
        </w:rPr>
      </w:pPr>
      <w:r>
        <w:rPr>
          <w:rFonts w:ascii="宋体" w:hAnsi="宋体"/>
        </w:rPr>
        <w:fldChar w:fldCharType="begin"/>
      </w:r>
      <w:r>
        <w:rPr>
          <w:rFonts w:ascii="宋体" w:hAnsi="宋体"/>
        </w:rPr>
        <w:instrText xml:space="preserve"> </w:instrText>
      </w:r>
      <w:r>
        <w:rPr>
          <w:rFonts w:ascii="宋体" w:hAnsi="宋体" w:hint="eastAsia"/>
        </w:rPr>
        <w:instrText>= 1 \* GB2</w:instrText>
      </w:r>
      <w:r>
        <w:rPr>
          <w:rFonts w:ascii="宋体" w:hAnsi="宋体"/>
        </w:rPr>
        <w:instrText xml:space="preserve">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rPr>
        <w:t xml:space="preserve"> </w:t>
      </w:r>
      <w:r w:rsidR="005330A4" w:rsidRPr="003466B6">
        <w:rPr>
          <w:rFonts w:ascii="宋体" w:hAnsi="宋体" w:hint="eastAsia"/>
        </w:rPr>
        <w:t>应用层</w:t>
      </w:r>
      <w:r w:rsidR="0064668A" w:rsidRPr="003466B6">
        <w:rPr>
          <w:rFonts w:ascii="宋体" w:hAnsi="宋体" w:hint="eastAsia"/>
        </w:rPr>
        <w:t>:</w:t>
      </w:r>
    </w:p>
    <w:p w:rsidR="005330A4" w:rsidRDefault="00AF196C" w:rsidP="003466B6">
      <w:pPr>
        <w:ind w:firstLineChars="200" w:firstLine="480"/>
      </w:pPr>
      <w:r>
        <w:rPr>
          <w:rFonts w:hint="eastAsia"/>
        </w:rPr>
        <w:t>应用层包括</w:t>
      </w:r>
      <w:r>
        <w:rPr>
          <w:rFonts w:hint="eastAsia"/>
        </w:rPr>
        <w:t>web</w:t>
      </w:r>
      <w:r>
        <w:rPr>
          <w:rFonts w:hint="eastAsia"/>
        </w:rPr>
        <w:t>配置客户端和软件配置客户端，主要</w:t>
      </w:r>
      <w:r w:rsidR="003A01BB">
        <w:rPr>
          <w:rFonts w:hint="eastAsia"/>
        </w:rPr>
        <w:t>对安全防护模块进行配置，包括透明模式配置、报警日志管理、安全防护规则以及深度包检测协议配置。</w:t>
      </w:r>
      <w:r w:rsidR="00834202">
        <w:t>W</w:t>
      </w:r>
      <w:r w:rsidR="00834202">
        <w:rPr>
          <w:rFonts w:hint="eastAsia"/>
        </w:rPr>
        <w:t>eb/</w:t>
      </w:r>
      <w:r w:rsidR="00834202">
        <w:rPr>
          <w:rFonts w:hint="eastAsia"/>
        </w:rPr>
        <w:t>软件客户端结构图如图</w:t>
      </w:r>
      <w:r w:rsidR="006C7C81">
        <w:rPr>
          <w:rFonts w:hint="eastAsia"/>
        </w:rPr>
        <w:t>3</w:t>
      </w:r>
      <w:r w:rsidR="00834202">
        <w:rPr>
          <w:rFonts w:hint="eastAsia"/>
        </w:rPr>
        <w:t>-3</w:t>
      </w:r>
      <w:r w:rsidR="00834202">
        <w:rPr>
          <w:rFonts w:hint="eastAsia"/>
        </w:rPr>
        <w:t>所示。</w:t>
      </w:r>
    </w:p>
    <w:p w:rsidR="00834202" w:rsidRDefault="00834202" w:rsidP="00834202">
      <w:pPr>
        <w:pStyle w:val="a3"/>
        <w:spacing w:line="240" w:lineRule="auto"/>
        <w:ind w:left="357" w:firstLine="480"/>
        <w:jc w:val="center"/>
        <w:rPr>
          <w:rFonts w:ascii="宋体" w:hAnsi="宋体"/>
        </w:rPr>
      </w:pPr>
      <w:r>
        <w:rPr>
          <w:rFonts w:ascii="宋体" w:hAnsi="宋体"/>
        </w:rPr>
        <w:object w:dxaOrig="11100" w:dyaOrig="4860">
          <v:shape id="_x0000_i1026" type="#_x0000_t75" style="width:342.75pt;height:148.5pt" o:ole="">
            <v:imagedata r:id="rId13" o:title=""/>
          </v:shape>
          <o:OLEObject Type="Embed" ProgID="Visio.Drawing.15" ShapeID="_x0000_i1026" DrawAspect="Content" ObjectID="_1515067831" r:id="rId14"/>
        </w:object>
      </w:r>
    </w:p>
    <w:p w:rsidR="00834202" w:rsidRPr="00834202" w:rsidRDefault="00834202" w:rsidP="00834202">
      <w:pPr>
        <w:pStyle w:val="a3"/>
        <w:spacing w:beforeLines="100" w:before="312" w:afterLines="100" w:after="312" w:line="240" w:lineRule="auto"/>
        <w:ind w:left="357"/>
        <w:jc w:val="center"/>
        <w:rPr>
          <w:rFonts w:ascii="宋体" w:hAnsi="宋体"/>
          <w:sz w:val="21"/>
          <w:szCs w:val="21"/>
        </w:rPr>
      </w:pPr>
      <w:r w:rsidRPr="00834202">
        <w:rPr>
          <w:rFonts w:ascii="宋体" w:hAnsi="宋体" w:hint="eastAsia"/>
          <w:sz w:val="21"/>
          <w:szCs w:val="21"/>
        </w:rPr>
        <w:t>图</w:t>
      </w:r>
      <w:r w:rsidR="006C7C81">
        <w:rPr>
          <w:rFonts w:ascii="宋体" w:hAnsi="宋体" w:hint="eastAsia"/>
          <w:sz w:val="21"/>
          <w:szCs w:val="21"/>
        </w:rPr>
        <w:t>3</w:t>
      </w:r>
      <w:r w:rsidRPr="00834202">
        <w:rPr>
          <w:rFonts w:ascii="宋体" w:hAnsi="宋体" w:hint="eastAsia"/>
          <w:sz w:val="21"/>
          <w:szCs w:val="21"/>
        </w:rPr>
        <w:t>-3</w:t>
      </w:r>
      <w:r w:rsidRPr="00834202">
        <w:rPr>
          <w:rFonts w:ascii="宋体" w:hAnsi="宋体"/>
          <w:sz w:val="21"/>
          <w:szCs w:val="21"/>
        </w:rPr>
        <w:t xml:space="preserve"> web/</w:t>
      </w:r>
      <w:r w:rsidRPr="00834202">
        <w:rPr>
          <w:rFonts w:ascii="宋体" w:hAnsi="宋体" w:hint="eastAsia"/>
          <w:sz w:val="21"/>
          <w:szCs w:val="21"/>
        </w:rPr>
        <w:t>软件客户端结构图</w:t>
      </w:r>
    </w:p>
    <w:p w:rsidR="00AF196C" w:rsidRPr="003466B6" w:rsidRDefault="003466B6" w:rsidP="003466B6">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GB2</w:instrText>
      </w:r>
      <w:r>
        <w:rPr>
          <w:rFonts w:ascii="宋体" w:hAnsi="宋体"/>
        </w:rPr>
        <w:instrText xml:space="preserve">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rPr>
        <w:t xml:space="preserve"> </w:t>
      </w:r>
      <w:r w:rsidR="00AF196C" w:rsidRPr="003466B6">
        <w:rPr>
          <w:rFonts w:ascii="宋体" w:hAnsi="宋体" w:hint="eastAsia"/>
        </w:rPr>
        <w:t>解析层</w:t>
      </w:r>
      <w:r w:rsidR="0064668A" w:rsidRPr="003466B6">
        <w:rPr>
          <w:rFonts w:ascii="宋体" w:hAnsi="宋体" w:hint="eastAsia"/>
        </w:rPr>
        <w:t>:</w:t>
      </w:r>
    </w:p>
    <w:p w:rsidR="00AF196C" w:rsidRDefault="009445A2" w:rsidP="003466B6">
      <w:pPr>
        <w:ind w:firstLineChars="200" w:firstLine="480"/>
      </w:pPr>
      <w:r>
        <w:rPr>
          <w:rFonts w:hint="eastAsia"/>
        </w:rPr>
        <w:t>解析层主要对</w:t>
      </w:r>
      <w:r>
        <w:rPr>
          <w:rFonts w:hint="eastAsia"/>
        </w:rPr>
        <w:t>web</w:t>
      </w:r>
      <w:r>
        <w:rPr>
          <w:rFonts w:hint="eastAsia"/>
        </w:rPr>
        <w:t>配置客户端以及软件配置客户端的</w:t>
      </w:r>
      <w:r w:rsidR="00AF196C">
        <w:rPr>
          <w:rFonts w:hint="eastAsia"/>
        </w:rPr>
        <w:t>配置信息进行解析，</w:t>
      </w:r>
      <w:r w:rsidR="00AF196C">
        <w:rPr>
          <w:rFonts w:hint="eastAsia"/>
        </w:rPr>
        <w:lastRenderedPageBreak/>
        <w:t>通过配置基础层相关软件实现用户所需功能。</w:t>
      </w:r>
    </w:p>
    <w:p w:rsidR="00AF196C" w:rsidRPr="003466B6" w:rsidRDefault="003466B6" w:rsidP="003466B6">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GB2</w:instrText>
      </w:r>
      <w:r>
        <w:rPr>
          <w:rFonts w:ascii="宋体" w:hAnsi="宋体"/>
        </w:rPr>
        <w:instrText xml:space="preserve">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rPr>
        <w:t xml:space="preserve"> </w:t>
      </w:r>
      <w:r w:rsidR="00AF196C" w:rsidRPr="003466B6">
        <w:rPr>
          <w:rFonts w:ascii="宋体" w:hAnsi="宋体" w:hint="eastAsia"/>
        </w:rPr>
        <w:t>基础层</w:t>
      </w:r>
      <w:r w:rsidR="0064668A" w:rsidRPr="003466B6">
        <w:rPr>
          <w:rFonts w:ascii="宋体" w:hAnsi="宋体" w:hint="eastAsia"/>
        </w:rPr>
        <w:t>:</w:t>
      </w:r>
    </w:p>
    <w:p w:rsidR="003466B6" w:rsidRDefault="00AF196C" w:rsidP="003466B6">
      <w:pPr>
        <w:ind w:firstLineChars="200" w:firstLine="480"/>
      </w:pPr>
      <w:r>
        <w:rPr>
          <w:rFonts w:hint="eastAsia"/>
        </w:rPr>
        <w:t>基础层主要包括</w:t>
      </w:r>
      <w:r>
        <w:rPr>
          <w:rFonts w:hint="eastAsia"/>
        </w:rPr>
        <w:t>Syslog</w:t>
      </w:r>
      <w:r w:rsidR="0053510B">
        <w:rPr>
          <w:rFonts w:hint="eastAsia"/>
        </w:rPr>
        <w:t>服务器</w:t>
      </w:r>
      <w:r>
        <w:rPr>
          <w:rFonts w:hint="eastAsia"/>
        </w:rPr>
        <w:t>、</w:t>
      </w:r>
      <w:r>
        <w:rPr>
          <w:rFonts w:hint="eastAsia"/>
        </w:rPr>
        <w:t>Bridge-utils</w:t>
      </w:r>
      <w:r>
        <w:rPr>
          <w:rFonts w:hint="eastAsia"/>
        </w:rPr>
        <w:t>、</w:t>
      </w:r>
      <w:r>
        <w:rPr>
          <w:rFonts w:hint="eastAsia"/>
        </w:rPr>
        <w:t>iptables</w:t>
      </w:r>
      <w:r w:rsidR="00C328C7">
        <w:rPr>
          <w:rFonts w:hint="eastAsia"/>
        </w:rPr>
        <w:t>、</w:t>
      </w:r>
      <w:r>
        <w:rPr>
          <w:rFonts w:hint="eastAsia"/>
        </w:rPr>
        <w:t>DPI</w:t>
      </w:r>
      <w:r w:rsidR="00C328C7">
        <w:rPr>
          <w:rFonts w:hint="eastAsia"/>
        </w:rPr>
        <w:t>和</w:t>
      </w:r>
      <w:r w:rsidR="00C328C7">
        <w:rPr>
          <w:rFonts w:hint="eastAsia"/>
        </w:rPr>
        <w:t>Snort</w:t>
      </w:r>
      <w:r w:rsidR="00945FB9">
        <w:rPr>
          <w:rFonts w:hint="eastAsia"/>
        </w:rPr>
        <w:t>，其中：</w:t>
      </w:r>
    </w:p>
    <w:p w:rsidR="00945FB9" w:rsidRPr="003466B6" w:rsidRDefault="003466B6" w:rsidP="003466B6">
      <w:pPr>
        <w:rPr>
          <w:rFonts w:ascii="宋体" w:hAnsi="宋体"/>
        </w:rPr>
      </w:pPr>
      <w:r>
        <w:rPr>
          <w:rFonts w:ascii="宋体" w:hAnsi="宋体" w:hint="eastAsia"/>
        </w:rPr>
        <w:sym w:font="Wingdings" w:char="F0D8"/>
      </w:r>
      <w:r>
        <w:rPr>
          <w:rFonts w:ascii="宋体" w:hAnsi="宋体"/>
        </w:rPr>
        <w:t xml:space="preserve"> </w:t>
      </w:r>
      <w:r w:rsidR="007E2D22" w:rsidRPr="00ED5144">
        <w:rPr>
          <w:rFonts w:cs="Times New Roman"/>
          <w:b/>
        </w:rPr>
        <w:t>Syslog</w:t>
      </w:r>
      <w:r w:rsidR="007E2D22" w:rsidRPr="006C7C81">
        <w:rPr>
          <w:rFonts w:ascii="宋体" w:hAnsi="宋体" w:hint="eastAsia"/>
          <w:b/>
        </w:rPr>
        <w:t>服务器</w:t>
      </w:r>
    </w:p>
    <w:p w:rsidR="00C62F0D" w:rsidRPr="00945FB9" w:rsidRDefault="00945FB9" w:rsidP="003466B6">
      <w:pPr>
        <w:ind w:firstLineChars="200" w:firstLine="480"/>
      </w:pPr>
      <w:r>
        <w:rPr>
          <w:rFonts w:hint="eastAsia"/>
        </w:rPr>
        <w:t>Syslog</w:t>
      </w:r>
      <w:r>
        <w:rPr>
          <w:rFonts w:hint="eastAsia"/>
        </w:rPr>
        <w:t>服务器</w:t>
      </w:r>
      <w:r w:rsidR="007E2D22" w:rsidRPr="00945FB9">
        <w:rPr>
          <w:rFonts w:hint="eastAsia"/>
        </w:rPr>
        <w:t>提供报警日志服务，可以统一收集并实时监控安全防护模块的通讯日志，将日志存储在本地或传输到远程服务器，达到日志的完整、安全、长时间存储的目的，报警日志简示图如图</w:t>
      </w:r>
      <w:r w:rsidR="006C7C81">
        <w:rPr>
          <w:rFonts w:hint="eastAsia"/>
        </w:rPr>
        <w:t>3</w:t>
      </w:r>
      <w:r w:rsidR="007E2D22" w:rsidRPr="00945FB9">
        <w:rPr>
          <w:rFonts w:hint="eastAsia"/>
        </w:rPr>
        <w:t>-4</w:t>
      </w:r>
      <w:r w:rsidR="007E2D22" w:rsidRPr="00945FB9">
        <w:rPr>
          <w:rFonts w:hint="eastAsia"/>
        </w:rPr>
        <w:t>所示。</w:t>
      </w:r>
    </w:p>
    <w:p w:rsidR="007E2D22" w:rsidRDefault="006E38A6" w:rsidP="007E2D22">
      <w:pPr>
        <w:pStyle w:val="a3"/>
        <w:spacing w:line="240" w:lineRule="auto"/>
        <w:ind w:leftChars="200" w:left="480" w:firstLineChars="0" w:firstLine="0"/>
        <w:jc w:val="center"/>
        <w:rPr>
          <w:rFonts w:ascii="宋体" w:hAnsi="宋体"/>
        </w:rPr>
      </w:pPr>
      <w:r>
        <w:rPr>
          <w:rFonts w:ascii="宋体" w:hAnsi="宋体"/>
        </w:rPr>
        <w:object w:dxaOrig="10246" w:dyaOrig="4005">
          <v:shape id="_x0000_i1027" type="#_x0000_t75" style="width:363pt;height:141.75pt" o:ole="">
            <v:imagedata r:id="rId15" o:title=""/>
          </v:shape>
          <o:OLEObject Type="Embed" ProgID="Visio.Drawing.15" ShapeID="_x0000_i1027" DrawAspect="Content" ObjectID="_1515067832" r:id="rId16"/>
        </w:object>
      </w:r>
    </w:p>
    <w:p w:rsidR="007E2D22" w:rsidRDefault="007E2D22" w:rsidP="007E2D22">
      <w:pPr>
        <w:pStyle w:val="a3"/>
        <w:spacing w:beforeLines="50" w:before="156" w:afterLines="50" w:after="156" w:line="240" w:lineRule="auto"/>
        <w:ind w:leftChars="200" w:left="480" w:firstLineChars="0" w:firstLine="0"/>
        <w:jc w:val="center"/>
        <w:rPr>
          <w:rFonts w:ascii="宋体" w:hAnsi="宋体"/>
          <w:sz w:val="21"/>
          <w:szCs w:val="21"/>
        </w:rPr>
      </w:pPr>
      <w:r w:rsidRPr="007E2D22">
        <w:rPr>
          <w:rFonts w:ascii="宋体" w:hAnsi="宋体" w:hint="eastAsia"/>
          <w:sz w:val="21"/>
          <w:szCs w:val="21"/>
        </w:rPr>
        <w:t>图</w:t>
      </w:r>
      <w:r w:rsidR="006C7C81">
        <w:rPr>
          <w:rFonts w:ascii="宋体" w:hAnsi="宋体" w:hint="eastAsia"/>
          <w:sz w:val="21"/>
          <w:szCs w:val="21"/>
        </w:rPr>
        <w:t>3</w:t>
      </w:r>
      <w:r w:rsidRPr="007E2D22">
        <w:rPr>
          <w:rFonts w:ascii="宋体" w:hAnsi="宋体" w:hint="eastAsia"/>
          <w:sz w:val="21"/>
          <w:szCs w:val="21"/>
        </w:rPr>
        <w:t>-4</w:t>
      </w:r>
      <w:r w:rsidRPr="007E2D22">
        <w:rPr>
          <w:rFonts w:ascii="宋体" w:hAnsi="宋体"/>
          <w:sz w:val="21"/>
          <w:szCs w:val="21"/>
        </w:rPr>
        <w:t xml:space="preserve"> </w:t>
      </w:r>
      <w:r w:rsidRPr="007E2D22">
        <w:rPr>
          <w:rFonts w:ascii="宋体" w:hAnsi="宋体" w:hint="eastAsia"/>
          <w:sz w:val="21"/>
          <w:szCs w:val="21"/>
        </w:rPr>
        <w:t>报警日志简示图</w:t>
      </w:r>
    </w:p>
    <w:p w:rsidR="006E38A6" w:rsidRDefault="006E38A6" w:rsidP="003466B6">
      <w:pPr>
        <w:ind w:firstLineChars="200" w:firstLine="480"/>
      </w:pPr>
      <w:r>
        <w:rPr>
          <w:rFonts w:hint="eastAsia"/>
        </w:rPr>
        <w:t>同时，本日志方案还支持对报警进行组态，将产生的报警信息归类到不同的组别中。方便查看、记录和区别。报警组态示意图如图</w:t>
      </w:r>
      <w:r w:rsidR="006C7C81">
        <w:rPr>
          <w:rFonts w:hint="eastAsia"/>
        </w:rPr>
        <w:t>3</w:t>
      </w:r>
      <w:r>
        <w:rPr>
          <w:rFonts w:hint="eastAsia"/>
        </w:rPr>
        <w:t>-5</w:t>
      </w:r>
      <w:r>
        <w:rPr>
          <w:rFonts w:hint="eastAsia"/>
        </w:rPr>
        <w:t>所示。</w:t>
      </w:r>
    </w:p>
    <w:p w:rsidR="006E38A6" w:rsidRDefault="006E38A6" w:rsidP="006E38A6">
      <w:pPr>
        <w:spacing w:line="240" w:lineRule="auto"/>
        <w:jc w:val="center"/>
      </w:pPr>
      <w:r>
        <w:rPr>
          <w:noProof/>
        </w:rPr>
        <w:drawing>
          <wp:inline distT="0" distB="0" distL="0" distR="0" wp14:anchorId="30A02CF0" wp14:editId="0BE8AE4F">
            <wp:extent cx="4857750" cy="1075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4487" cy="1081565"/>
                    </a:xfrm>
                    <a:prstGeom prst="rect">
                      <a:avLst/>
                    </a:prstGeom>
                  </pic:spPr>
                </pic:pic>
              </a:graphicData>
            </a:graphic>
          </wp:inline>
        </w:drawing>
      </w:r>
    </w:p>
    <w:p w:rsidR="006E38A6" w:rsidRDefault="006E38A6" w:rsidP="006E38A6">
      <w:pPr>
        <w:spacing w:afterLines="50" w:after="156" w:line="240" w:lineRule="auto"/>
        <w:jc w:val="center"/>
        <w:rPr>
          <w:sz w:val="21"/>
          <w:szCs w:val="21"/>
        </w:rPr>
      </w:pPr>
      <w:r w:rsidRPr="006E38A6">
        <w:rPr>
          <w:rFonts w:hint="eastAsia"/>
          <w:sz w:val="21"/>
          <w:szCs w:val="21"/>
        </w:rPr>
        <w:t>图</w:t>
      </w:r>
      <w:r w:rsidR="006C7C81">
        <w:rPr>
          <w:rFonts w:hint="eastAsia"/>
          <w:sz w:val="21"/>
          <w:szCs w:val="21"/>
        </w:rPr>
        <w:t>3</w:t>
      </w:r>
      <w:r w:rsidRPr="006E38A6">
        <w:rPr>
          <w:rFonts w:hint="eastAsia"/>
          <w:sz w:val="21"/>
          <w:szCs w:val="21"/>
        </w:rPr>
        <w:t>-5</w:t>
      </w:r>
      <w:r w:rsidRPr="006E38A6">
        <w:rPr>
          <w:sz w:val="21"/>
          <w:szCs w:val="21"/>
        </w:rPr>
        <w:t xml:space="preserve"> </w:t>
      </w:r>
      <w:r w:rsidRPr="006E38A6">
        <w:rPr>
          <w:rFonts w:hint="eastAsia"/>
          <w:sz w:val="21"/>
          <w:szCs w:val="21"/>
        </w:rPr>
        <w:t>报警组态示意图</w:t>
      </w:r>
    </w:p>
    <w:p w:rsidR="00945FB9" w:rsidRDefault="003466B6" w:rsidP="006E38A6">
      <w:pPr>
        <w:rPr>
          <w:rFonts w:ascii="宋体" w:hAnsi="宋体"/>
        </w:rPr>
      </w:pPr>
      <w:r>
        <w:sym w:font="Wingdings" w:char="F0D8"/>
      </w:r>
      <w:r w:rsidRPr="006C7C81">
        <w:rPr>
          <w:b/>
        </w:rPr>
        <w:t xml:space="preserve"> </w:t>
      </w:r>
      <w:r w:rsidR="006E38A6" w:rsidRPr="00ED5144">
        <w:rPr>
          <w:rFonts w:cs="Times New Roman"/>
          <w:b/>
        </w:rPr>
        <w:t>Bridge-utils</w:t>
      </w:r>
    </w:p>
    <w:p w:rsidR="006E38A6" w:rsidRDefault="00945FB9" w:rsidP="00297808">
      <w:pPr>
        <w:ind w:firstLineChars="200" w:firstLine="480"/>
        <w:rPr>
          <w:rFonts w:ascii="宋体" w:hAnsi="宋体"/>
        </w:rPr>
      </w:pPr>
      <w:r>
        <w:rPr>
          <w:rFonts w:ascii="宋体" w:hAnsi="宋体" w:hint="eastAsia"/>
        </w:rPr>
        <w:t>Bridge-utils</w:t>
      </w:r>
      <w:r w:rsidR="006E38A6">
        <w:rPr>
          <w:rFonts w:ascii="宋体" w:hAnsi="宋体" w:hint="eastAsia"/>
        </w:rPr>
        <w:t>为网桥管理器，可将安全防护模块设置为工作在透明模式下</w:t>
      </w:r>
      <w:r w:rsidR="00297808">
        <w:rPr>
          <w:rFonts w:ascii="宋体" w:hAnsi="宋体" w:hint="eastAsia"/>
        </w:rPr>
        <w:t>，即采用无I</w:t>
      </w:r>
      <w:r w:rsidR="00297808">
        <w:rPr>
          <w:rFonts w:ascii="宋体" w:hAnsi="宋体"/>
        </w:rPr>
        <w:t>P工作方式，在使用时不必重新设定或修改路由，可以直接放置到网络中使用，即增加了网络的安全性，又降低了管理的复杂程度。</w:t>
      </w:r>
    </w:p>
    <w:p w:rsidR="00945FB9" w:rsidRDefault="003466B6" w:rsidP="006E38A6">
      <w:r>
        <w:rPr>
          <w:rFonts w:ascii="宋体" w:hAnsi="宋体"/>
        </w:rPr>
        <w:sym w:font="Wingdings" w:char="F0D8"/>
      </w:r>
      <w:r>
        <w:rPr>
          <w:rFonts w:ascii="宋体" w:hAnsi="宋体"/>
        </w:rPr>
        <w:t xml:space="preserve"> </w:t>
      </w:r>
      <w:r w:rsidR="00E70836" w:rsidRPr="006C7C81">
        <w:rPr>
          <w:b/>
        </w:rPr>
        <w:t>Iptables</w:t>
      </w:r>
      <w:r w:rsidR="007122D7" w:rsidRPr="007122D7">
        <w:t xml:space="preserve"> </w:t>
      </w:r>
    </w:p>
    <w:p w:rsidR="006E38A6" w:rsidRPr="007122D7" w:rsidRDefault="00945FB9" w:rsidP="00945FB9">
      <w:pPr>
        <w:ind w:firstLineChars="200" w:firstLine="480"/>
      </w:pPr>
      <w:r>
        <w:rPr>
          <w:rFonts w:hint="eastAsia"/>
        </w:rPr>
        <w:t>iptables</w:t>
      </w:r>
      <w:r w:rsidR="007122D7" w:rsidRPr="007122D7">
        <w:t>是与最新的</w:t>
      </w:r>
      <w:r w:rsidR="007122D7" w:rsidRPr="007122D7">
        <w:t xml:space="preserve"> 3.5 </w:t>
      </w:r>
      <w:r w:rsidR="007122D7" w:rsidRPr="007122D7">
        <w:t>版本</w:t>
      </w:r>
      <w:r w:rsidR="007122D7" w:rsidRPr="007122D7">
        <w:t xml:space="preserve"> Linux </w:t>
      </w:r>
      <w:hyperlink r:id="rId18" w:tgtFrame="_blank" w:history="1">
        <w:r w:rsidR="007122D7" w:rsidRPr="007122D7">
          <w:t>内核</w:t>
        </w:r>
      </w:hyperlink>
      <w:r w:rsidR="007122D7" w:rsidRPr="007122D7">
        <w:t>集成的</w:t>
      </w:r>
      <w:r w:rsidR="007122D7" w:rsidRPr="007122D7">
        <w:t xml:space="preserve"> IP </w:t>
      </w:r>
      <w:r w:rsidR="007122D7" w:rsidRPr="007122D7">
        <w:t>信息包过滤系统</w:t>
      </w:r>
      <w:r w:rsidR="007122D7">
        <w:t>，</w:t>
      </w:r>
      <w:r w:rsidR="007122D7" w:rsidRPr="007122D7">
        <w:t>用来设置、维护和检查</w:t>
      </w:r>
      <w:r w:rsidR="007122D7" w:rsidRPr="007122D7">
        <w:t>Linux</w:t>
      </w:r>
      <w:r w:rsidR="007122D7" w:rsidRPr="007122D7">
        <w:t>内核的</w:t>
      </w:r>
      <w:r w:rsidR="007122D7" w:rsidRPr="007122D7">
        <w:t>IP</w:t>
      </w:r>
      <w:r w:rsidR="007122D7" w:rsidRPr="007122D7">
        <w:t>包过滤规则，</w:t>
      </w:r>
      <w:r w:rsidR="007122D7" w:rsidRPr="007122D7">
        <w:rPr>
          <w:rFonts w:hint="eastAsia"/>
        </w:rPr>
        <w:t>可以根据需求来设置特定规则，</w:t>
      </w:r>
      <w:r w:rsidR="007122D7" w:rsidRPr="007122D7">
        <w:t>有利于在</w:t>
      </w:r>
      <w:r w:rsidR="007122D7" w:rsidRPr="007122D7">
        <w:t xml:space="preserve"> Linux </w:t>
      </w:r>
      <w:r w:rsidR="007122D7" w:rsidRPr="007122D7">
        <w:t>系统上更好地控制</w:t>
      </w:r>
      <w:r w:rsidR="007122D7" w:rsidRPr="007122D7">
        <w:t xml:space="preserve"> IP </w:t>
      </w:r>
      <w:r w:rsidR="007122D7" w:rsidRPr="007122D7">
        <w:t>信息包过滤和防火墙配置。</w:t>
      </w:r>
      <w:r w:rsidR="007122D7">
        <w:rPr>
          <w:rFonts w:hint="eastAsia"/>
        </w:rPr>
        <w:t>基础层中</w:t>
      </w:r>
      <w:r w:rsidR="007122D7" w:rsidRPr="007122D7">
        <w:rPr>
          <w:rFonts w:hint="eastAsia"/>
        </w:rPr>
        <w:t>iptables</w:t>
      </w:r>
      <w:r w:rsidR="007122D7" w:rsidRPr="007122D7">
        <w:rPr>
          <w:rFonts w:hint="eastAsia"/>
        </w:rPr>
        <w:t>主要通过检测数据包的头部信息，包括源地址、目的地址、端口等，实现访问控制功能以及抗攻击防护功能</w:t>
      </w:r>
      <w:r w:rsidR="007122D7">
        <w:rPr>
          <w:rFonts w:hint="eastAsia"/>
        </w:rPr>
        <w:t>，访问控制流程如图</w:t>
      </w:r>
      <w:r w:rsidR="006C7C81">
        <w:rPr>
          <w:rFonts w:hint="eastAsia"/>
        </w:rPr>
        <w:t>3</w:t>
      </w:r>
      <w:r w:rsidR="007122D7">
        <w:rPr>
          <w:rFonts w:hint="eastAsia"/>
        </w:rPr>
        <w:t>-6</w:t>
      </w:r>
      <w:r w:rsidR="007122D7">
        <w:rPr>
          <w:rFonts w:hint="eastAsia"/>
        </w:rPr>
        <w:t>所示。</w:t>
      </w:r>
    </w:p>
    <w:p w:rsidR="009445A2" w:rsidRDefault="005B490E" w:rsidP="003275AD">
      <w:pPr>
        <w:pStyle w:val="a3"/>
        <w:spacing w:line="240" w:lineRule="auto"/>
        <w:ind w:left="357" w:firstLine="480"/>
        <w:rPr>
          <w:rFonts w:ascii="宋体" w:hAnsi="宋体"/>
        </w:rPr>
      </w:pPr>
      <w:r>
        <w:rPr>
          <w:rFonts w:ascii="宋体" w:hAnsi="宋体"/>
        </w:rPr>
        <w:object w:dxaOrig="16021" w:dyaOrig="7411">
          <v:shape id="_x0000_i1028" type="#_x0000_t75" style="width:364.5pt;height:222pt" o:ole="">
            <v:imagedata r:id="rId19" o:title=""/>
          </v:shape>
          <o:OLEObject Type="Embed" ProgID="Visio.Drawing.15" ShapeID="_x0000_i1028" DrawAspect="Content" ObjectID="_1515067833" r:id="rId20"/>
        </w:object>
      </w:r>
    </w:p>
    <w:p w:rsidR="003275AD" w:rsidRDefault="003275AD" w:rsidP="005B490E">
      <w:pPr>
        <w:pStyle w:val="a3"/>
        <w:spacing w:beforeLines="100" w:before="312" w:afterLines="100" w:after="312" w:line="240" w:lineRule="auto"/>
        <w:ind w:left="357"/>
        <w:jc w:val="center"/>
        <w:rPr>
          <w:rFonts w:ascii="宋体" w:hAnsi="宋体"/>
          <w:sz w:val="21"/>
          <w:szCs w:val="21"/>
        </w:rPr>
      </w:pPr>
      <w:r w:rsidRPr="003275AD">
        <w:rPr>
          <w:rFonts w:ascii="宋体" w:hAnsi="宋体" w:hint="eastAsia"/>
          <w:sz w:val="21"/>
          <w:szCs w:val="21"/>
        </w:rPr>
        <w:t>图</w:t>
      </w:r>
      <w:r w:rsidR="006C7C81">
        <w:rPr>
          <w:rFonts w:ascii="宋体" w:hAnsi="宋体" w:hint="eastAsia"/>
          <w:sz w:val="21"/>
          <w:szCs w:val="21"/>
        </w:rPr>
        <w:t>3</w:t>
      </w:r>
      <w:r w:rsidR="007122D7">
        <w:rPr>
          <w:rFonts w:ascii="宋体" w:hAnsi="宋体" w:hint="eastAsia"/>
          <w:sz w:val="21"/>
          <w:szCs w:val="21"/>
        </w:rPr>
        <w:t>-</w:t>
      </w:r>
      <w:r w:rsidR="007122D7">
        <w:rPr>
          <w:rFonts w:ascii="宋体" w:hAnsi="宋体"/>
          <w:sz w:val="21"/>
          <w:szCs w:val="21"/>
        </w:rPr>
        <w:t>6</w:t>
      </w:r>
      <w:r w:rsidRPr="003275AD">
        <w:rPr>
          <w:rFonts w:ascii="宋体" w:hAnsi="宋体" w:hint="eastAsia"/>
          <w:sz w:val="21"/>
          <w:szCs w:val="21"/>
        </w:rPr>
        <w:t>访问控制流程</w:t>
      </w:r>
    </w:p>
    <w:p w:rsidR="00945FB9" w:rsidRDefault="003466B6" w:rsidP="00B5347E">
      <w:r>
        <w:sym w:font="Wingdings" w:char="F0D8"/>
      </w:r>
      <w:r>
        <w:t xml:space="preserve"> </w:t>
      </w:r>
      <w:r w:rsidR="00B5347E" w:rsidRPr="00ED5144">
        <w:rPr>
          <w:rFonts w:cs="Times New Roman"/>
          <w:b/>
        </w:rPr>
        <w:t>DPI</w:t>
      </w:r>
    </w:p>
    <w:p w:rsidR="00B5347E" w:rsidRPr="00B5347E" w:rsidRDefault="00945FB9" w:rsidP="00945FB9">
      <w:pPr>
        <w:ind w:firstLineChars="200" w:firstLine="480"/>
      </w:pPr>
      <w:r>
        <w:t>DPI</w:t>
      </w:r>
      <w:r w:rsidR="00B5347E" w:rsidRPr="00B5347E">
        <w:rPr>
          <w:rFonts w:hint="eastAsia"/>
        </w:rPr>
        <w:t>技术（即</w:t>
      </w:r>
      <w:r w:rsidR="00B5347E" w:rsidRPr="00B5347E">
        <w:t>深度包检测技术）是一种基于应用层的流量检测和控制技术，当</w:t>
      </w:r>
      <w:r w:rsidR="00B5347E" w:rsidRPr="00B5347E">
        <w:t>IP</w:t>
      </w:r>
      <w:r w:rsidR="00B5347E" w:rsidRPr="00B5347E">
        <w:t>数据包、</w:t>
      </w:r>
      <w:r w:rsidR="00B5347E" w:rsidRPr="00B5347E">
        <w:t>TCP</w:t>
      </w:r>
      <w:r w:rsidR="00B5347E" w:rsidRPr="00B5347E">
        <w:t>或</w:t>
      </w:r>
      <w:r w:rsidR="00B5347E" w:rsidRPr="00B5347E">
        <w:t>UDP</w:t>
      </w:r>
      <w:r w:rsidR="00B5347E" w:rsidRPr="00B5347E">
        <w:t>数据流通过基于</w:t>
      </w:r>
      <w:r w:rsidR="00B5347E" w:rsidRPr="00B5347E">
        <w:t>DPI</w:t>
      </w:r>
      <w:r w:rsidR="00B5347E" w:rsidRPr="00B5347E">
        <w:t>技术的带宽管理系统时，该系统通过深入读取</w:t>
      </w:r>
      <w:r w:rsidR="00B5347E" w:rsidRPr="00B5347E">
        <w:t>IP</w:t>
      </w:r>
      <w:r w:rsidR="00B5347E" w:rsidRPr="00B5347E">
        <w:t>包载荷的内容来对</w:t>
      </w:r>
      <w:r w:rsidR="00B5347E" w:rsidRPr="00B5347E">
        <w:t>OSI</w:t>
      </w:r>
      <w:r w:rsidR="00B5347E" w:rsidRPr="00B5347E">
        <w:t>七层协议中的应用层信息进行重组，从而得到整个应用程序的内容，然后按照系统定义的管理策略对流量进行整形操作</w:t>
      </w:r>
      <w:r w:rsidR="00B5347E">
        <w:t>。</w:t>
      </w:r>
      <w:r w:rsidR="003466B6">
        <w:rPr>
          <w:rFonts w:hint="eastAsia"/>
        </w:rPr>
        <w:t xml:space="preserve">  </w:t>
      </w:r>
      <w:r w:rsidR="003466B6">
        <w:t xml:space="preserve">  </w:t>
      </w:r>
      <w:r w:rsidR="00B5347E">
        <w:rPr>
          <w:rFonts w:hint="eastAsia"/>
        </w:rPr>
        <w:t>在基础层中通过深度包检测数据包能否通过，</w:t>
      </w:r>
      <w:r w:rsidR="00B5347E">
        <w:rPr>
          <w:rFonts w:hint="eastAsia"/>
        </w:rPr>
        <w:t>DPI</w:t>
      </w:r>
      <w:r w:rsidR="00B5347E">
        <w:rPr>
          <w:rFonts w:hint="eastAsia"/>
        </w:rPr>
        <w:t>流程如图</w:t>
      </w:r>
      <w:r w:rsidR="006C7C81">
        <w:rPr>
          <w:rFonts w:hint="eastAsia"/>
        </w:rPr>
        <w:t>3</w:t>
      </w:r>
      <w:r w:rsidR="00B5347E">
        <w:rPr>
          <w:rFonts w:hint="eastAsia"/>
        </w:rPr>
        <w:t>-7</w:t>
      </w:r>
      <w:r w:rsidR="00B5347E">
        <w:rPr>
          <w:rFonts w:hint="eastAsia"/>
        </w:rPr>
        <w:t>所示。</w:t>
      </w:r>
    </w:p>
    <w:p w:rsidR="0053510B" w:rsidRPr="009A4275" w:rsidRDefault="009D075A" w:rsidP="009A4275">
      <w:pPr>
        <w:pStyle w:val="a3"/>
        <w:spacing w:beforeLines="100" w:before="312" w:afterLines="100" w:after="312" w:line="240" w:lineRule="auto"/>
        <w:ind w:left="357"/>
        <w:jc w:val="center"/>
        <w:rPr>
          <w:rFonts w:ascii="宋体" w:hAnsi="宋体"/>
          <w:sz w:val="21"/>
          <w:szCs w:val="21"/>
        </w:rPr>
      </w:pPr>
      <w:r>
        <w:rPr>
          <w:rFonts w:ascii="宋体" w:hAnsi="宋体"/>
          <w:sz w:val="21"/>
          <w:szCs w:val="21"/>
        </w:rPr>
        <w:object w:dxaOrig="19335" w:dyaOrig="7545">
          <v:shape id="_x0000_i1029" type="#_x0000_t75" style="width:389.25pt;height:215.25pt" o:ole="">
            <v:imagedata r:id="rId21" o:title=""/>
          </v:shape>
          <o:OLEObject Type="Embed" ProgID="Visio.Drawing.15" ShapeID="_x0000_i1029" DrawAspect="Content" ObjectID="_1515067834" r:id="rId22"/>
        </w:object>
      </w:r>
      <w:r w:rsidR="003275AD" w:rsidRPr="009A4275">
        <w:rPr>
          <w:rFonts w:ascii="宋体" w:hAnsi="宋体" w:hint="eastAsia"/>
          <w:sz w:val="21"/>
          <w:szCs w:val="21"/>
        </w:rPr>
        <w:t>图</w:t>
      </w:r>
      <w:r w:rsidR="006C7C81">
        <w:rPr>
          <w:rFonts w:ascii="宋体" w:hAnsi="宋体" w:hint="eastAsia"/>
          <w:sz w:val="21"/>
          <w:szCs w:val="21"/>
        </w:rPr>
        <w:t>3</w:t>
      </w:r>
      <w:r w:rsidR="00B5347E" w:rsidRPr="009A4275">
        <w:rPr>
          <w:rFonts w:ascii="宋体" w:hAnsi="宋体" w:hint="eastAsia"/>
          <w:sz w:val="21"/>
          <w:szCs w:val="21"/>
        </w:rPr>
        <w:t>-7</w:t>
      </w:r>
      <w:r w:rsidR="00B5347E" w:rsidRPr="009A4275">
        <w:rPr>
          <w:rFonts w:ascii="宋体" w:hAnsi="宋体"/>
          <w:sz w:val="21"/>
          <w:szCs w:val="21"/>
        </w:rPr>
        <w:t xml:space="preserve"> DPI</w:t>
      </w:r>
      <w:r w:rsidR="00B5347E" w:rsidRPr="009A4275">
        <w:rPr>
          <w:rFonts w:ascii="宋体" w:hAnsi="宋体" w:hint="eastAsia"/>
          <w:sz w:val="21"/>
          <w:szCs w:val="21"/>
        </w:rPr>
        <w:t>流程</w:t>
      </w:r>
    </w:p>
    <w:p w:rsidR="006C7C81" w:rsidRDefault="006C7C81" w:rsidP="003466B6">
      <w:pPr>
        <w:spacing w:beforeLines="100" w:before="312" w:line="240" w:lineRule="auto"/>
        <w:rPr>
          <w:rFonts w:ascii="宋体" w:hAnsi="宋体"/>
          <w:szCs w:val="24"/>
        </w:rPr>
      </w:pPr>
    </w:p>
    <w:p w:rsidR="003D21DF" w:rsidRDefault="003466B6" w:rsidP="003466B6">
      <w:pPr>
        <w:spacing w:beforeLines="100" w:before="312" w:line="240" w:lineRule="auto"/>
        <w:rPr>
          <w:rFonts w:ascii="宋体" w:hAnsi="宋体"/>
          <w:szCs w:val="24"/>
        </w:rPr>
      </w:pPr>
      <w:r>
        <w:rPr>
          <w:rFonts w:ascii="宋体" w:hAnsi="宋体"/>
          <w:szCs w:val="24"/>
        </w:rPr>
        <w:lastRenderedPageBreak/>
        <w:sym w:font="Wingdings" w:char="F0D8"/>
      </w:r>
      <w:r>
        <w:rPr>
          <w:rFonts w:ascii="宋体" w:hAnsi="宋体"/>
          <w:szCs w:val="24"/>
        </w:rPr>
        <w:t xml:space="preserve"> </w:t>
      </w:r>
      <w:r w:rsidR="00945FB9" w:rsidRPr="00ED5144">
        <w:rPr>
          <w:rFonts w:cs="Times New Roman"/>
          <w:b/>
          <w:szCs w:val="24"/>
        </w:rPr>
        <w:t>Snort</w:t>
      </w:r>
    </w:p>
    <w:p w:rsidR="00F62A8F" w:rsidRDefault="003D21DF" w:rsidP="00F62A8F">
      <w:pPr>
        <w:ind w:firstLine="482"/>
        <w:rPr>
          <w:shd w:val="clear" w:color="auto" w:fill="FFFFFF"/>
        </w:rPr>
      </w:pPr>
      <w:r>
        <w:rPr>
          <w:shd w:val="clear" w:color="auto" w:fill="FFFFFF"/>
        </w:rPr>
        <w:t>Snort</w:t>
      </w:r>
      <w:r>
        <w:rPr>
          <w:rFonts w:hint="eastAsia"/>
          <w:shd w:val="clear" w:color="auto" w:fill="FFFFFF"/>
        </w:rPr>
        <w:t>是</w:t>
      </w:r>
      <w:r>
        <w:rPr>
          <w:shd w:val="clear" w:color="auto" w:fill="FFFFFF"/>
        </w:rPr>
        <w:t>一个</w:t>
      </w:r>
      <w:r>
        <w:rPr>
          <w:rFonts w:hint="eastAsia"/>
          <w:shd w:val="clear" w:color="auto" w:fill="FFFFFF"/>
        </w:rPr>
        <w:t>具有跨</w:t>
      </w:r>
      <w:r>
        <w:rPr>
          <w:shd w:val="clear" w:color="auto" w:fill="FFFFFF"/>
        </w:rPr>
        <w:t>平台</w:t>
      </w:r>
      <w:r>
        <w:rPr>
          <w:shd w:val="clear" w:color="auto" w:fill="FFFFFF"/>
        </w:rPr>
        <w:t>(Multi-Platform)</w:t>
      </w:r>
      <w:r>
        <w:rPr>
          <w:shd w:val="clear" w:color="auto" w:fill="FFFFFF"/>
        </w:rPr>
        <w:t>、实时</w:t>
      </w:r>
      <w:r>
        <w:rPr>
          <w:shd w:val="clear" w:color="auto" w:fill="FFFFFF"/>
        </w:rPr>
        <w:t>(Real-Time)</w:t>
      </w:r>
      <w:r>
        <w:rPr>
          <w:shd w:val="clear" w:color="auto" w:fill="FFFFFF"/>
        </w:rPr>
        <w:t>流量分析、网络</w:t>
      </w:r>
      <w:r>
        <w:rPr>
          <w:shd w:val="clear" w:color="auto" w:fill="FFFFFF"/>
        </w:rPr>
        <w:t>IP</w:t>
      </w:r>
      <w:r>
        <w:rPr>
          <w:shd w:val="clear" w:color="auto" w:fill="FFFFFF"/>
        </w:rPr>
        <w:t>数据包</w:t>
      </w:r>
      <w:r>
        <w:rPr>
          <w:shd w:val="clear" w:color="auto" w:fill="FFFFFF"/>
        </w:rPr>
        <w:t>(Pocket)</w:t>
      </w:r>
      <w:r>
        <w:rPr>
          <w:shd w:val="clear" w:color="auto" w:fill="FFFFFF"/>
        </w:rPr>
        <w:t>记录等特性的强大的网络入侵检测</w:t>
      </w:r>
      <w:r>
        <w:rPr>
          <w:shd w:val="clear" w:color="auto" w:fill="FFFFFF"/>
        </w:rPr>
        <w:t>/</w:t>
      </w:r>
      <w:r>
        <w:rPr>
          <w:shd w:val="clear" w:color="auto" w:fill="FFFFFF"/>
        </w:rPr>
        <w:t>防御系统</w:t>
      </w:r>
      <w:r>
        <w:rPr>
          <w:rFonts w:hint="eastAsia"/>
          <w:shd w:val="clear" w:color="auto" w:fill="FFFFFF"/>
        </w:rPr>
        <w:t>，</w:t>
      </w:r>
      <w:r>
        <w:rPr>
          <w:shd w:val="clear" w:color="auto" w:fill="FFFFFF"/>
        </w:rPr>
        <w:t>能够对网络上的数据包进行抓包分析，</w:t>
      </w:r>
      <w:r>
        <w:rPr>
          <w:rFonts w:hint="eastAsia"/>
          <w:shd w:val="clear" w:color="auto" w:fill="FFFFFF"/>
        </w:rPr>
        <w:t>并根据</w:t>
      </w:r>
      <w:r>
        <w:rPr>
          <w:shd w:val="clear" w:color="auto" w:fill="FFFFFF"/>
        </w:rPr>
        <w:t>所定义的规则进行响应及处理。</w:t>
      </w:r>
      <w:r>
        <w:rPr>
          <w:shd w:val="clear" w:color="auto" w:fill="FFFFFF"/>
        </w:rPr>
        <w:t>Snort</w:t>
      </w:r>
      <w:r>
        <w:rPr>
          <w:shd w:val="clear" w:color="auto" w:fill="FFFFFF"/>
        </w:rPr>
        <w:t>通过对获取的数据包，进行各规则的分析后，根据规则链，可采取</w:t>
      </w:r>
      <w:r>
        <w:rPr>
          <w:shd w:val="clear" w:color="auto" w:fill="FFFFFF"/>
        </w:rPr>
        <w:t>Activation</w:t>
      </w:r>
      <w:r>
        <w:rPr>
          <w:shd w:val="clear" w:color="auto" w:fill="FFFFFF"/>
        </w:rPr>
        <w:t>（报警并启动另外一个动态规则链）、</w:t>
      </w:r>
      <w:r>
        <w:rPr>
          <w:shd w:val="clear" w:color="auto" w:fill="FFFFFF"/>
        </w:rPr>
        <w:t>Dynamic</w:t>
      </w:r>
      <w:r>
        <w:rPr>
          <w:shd w:val="clear" w:color="auto" w:fill="FFFFFF"/>
        </w:rPr>
        <w:t>（由其它的规则包调用）、</w:t>
      </w:r>
      <w:r>
        <w:rPr>
          <w:shd w:val="clear" w:color="auto" w:fill="FFFFFF"/>
        </w:rPr>
        <w:t>Alert</w:t>
      </w:r>
      <w:r>
        <w:rPr>
          <w:shd w:val="clear" w:color="auto" w:fill="FFFFFF"/>
        </w:rPr>
        <w:t>（报警），</w:t>
      </w:r>
      <w:r>
        <w:rPr>
          <w:shd w:val="clear" w:color="auto" w:fill="FFFFFF"/>
        </w:rPr>
        <w:t>Pass</w:t>
      </w:r>
      <w:r>
        <w:rPr>
          <w:shd w:val="clear" w:color="auto" w:fill="FFFFFF"/>
        </w:rPr>
        <w:t>（忽略），</w:t>
      </w:r>
      <w:r>
        <w:rPr>
          <w:shd w:val="clear" w:color="auto" w:fill="FFFFFF"/>
        </w:rPr>
        <w:t>Log</w:t>
      </w:r>
      <w:r>
        <w:rPr>
          <w:shd w:val="clear" w:color="auto" w:fill="FFFFFF"/>
        </w:rPr>
        <w:t>（不报警但记录网络流量）五种响应的机制。</w:t>
      </w:r>
      <w:r>
        <w:rPr>
          <w:shd w:val="clear" w:color="auto" w:fill="FFFFFF"/>
        </w:rPr>
        <w:t>Snort</w:t>
      </w:r>
      <w:r>
        <w:rPr>
          <w:shd w:val="clear" w:color="auto" w:fill="FFFFFF"/>
        </w:rPr>
        <w:t>的有三种模式的运行方式：嗅探器模式，包记录器模式，和网络入侵检测系统模式。</w:t>
      </w:r>
      <w:r>
        <w:rPr>
          <w:rFonts w:hint="eastAsia"/>
          <w:shd w:val="clear" w:color="auto" w:fill="FFFFFF"/>
        </w:rPr>
        <w:t>其中最重要的用途是作为网络入侵检测检测系统（</w:t>
      </w:r>
      <w:r>
        <w:rPr>
          <w:rFonts w:hint="eastAsia"/>
          <w:shd w:val="clear" w:color="auto" w:fill="FFFFFF"/>
        </w:rPr>
        <w:t>NIDS</w:t>
      </w:r>
      <w:r>
        <w:rPr>
          <w:rFonts w:hint="eastAsia"/>
          <w:shd w:val="clear" w:color="auto" w:fill="FFFFFF"/>
        </w:rPr>
        <w:t>），</w:t>
      </w:r>
      <w:r>
        <w:rPr>
          <w:shd w:val="clear" w:color="auto" w:fill="FFFFFF"/>
        </w:rPr>
        <w:t>入侵检测模式能对数据包进行分析、按规则进行检测并出响应。</w:t>
      </w:r>
    </w:p>
    <w:p w:rsidR="00F62A8F" w:rsidRDefault="00F62A8F" w:rsidP="00F62A8F">
      <w:pPr>
        <w:spacing w:afterLines="100" w:after="312"/>
        <w:ind w:firstLine="482"/>
        <w:rPr>
          <w:shd w:val="clear" w:color="auto" w:fill="FFFFFF"/>
        </w:rPr>
      </w:pPr>
      <w:r>
        <w:rPr>
          <w:rFonts w:hint="eastAsia"/>
          <w:shd w:val="clear" w:color="auto" w:fill="FFFFFF"/>
        </w:rPr>
        <w:t>Snort</w:t>
      </w:r>
      <w:r>
        <w:rPr>
          <w:rFonts w:hint="eastAsia"/>
          <w:shd w:val="clear" w:color="auto" w:fill="FFFFFF"/>
        </w:rPr>
        <w:t>入侵检测系统</w:t>
      </w:r>
      <w:r w:rsidR="00730955">
        <w:rPr>
          <w:rFonts w:hint="eastAsia"/>
          <w:shd w:val="clear" w:color="auto" w:fill="FFFFFF"/>
        </w:rPr>
        <w:t>的部署非常灵活，能够适应多种平台，源代码开放且使用免费。</w:t>
      </w:r>
      <w:r w:rsidR="00513243">
        <w:rPr>
          <w:rFonts w:hint="eastAsia"/>
          <w:shd w:val="clear" w:color="auto" w:fill="FFFFFF"/>
        </w:rPr>
        <w:t>S</w:t>
      </w:r>
      <w:r w:rsidR="00513243">
        <w:rPr>
          <w:shd w:val="clear" w:color="auto" w:fill="FFFFFF"/>
        </w:rPr>
        <w:t>nort</w:t>
      </w:r>
      <w:r w:rsidR="00513243">
        <w:rPr>
          <w:shd w:val="clear" w:color="auto" w:fill="FFFFFF"/>
        </w:rPr>
        <w:t>的体系结构如图</w:t>
      </w:r>
      <w:r w:rsidR="006C7C81">
        <w:rPr>
          <w:shd w:val="clear" w:color="auto" w:fill="FFFFFF"/>
        </w:rPr>
        <w:t>3</w:t>
      </w:r>
      <w:r w:rsidR="00513243">
        <w:rPr>
          <w:shd w:val="clear" w:color="auto" w:fill="FFFFFF"/>
        </w:rPr>
        <w:t>-8</w:t>
      </w:r>
      <w:r w:rsidR="00513243">
        <w:rPr>
          <w:shd w:val="clear" w:color="auto" w:fill="FFFFFF"/>
        </w:rPr>
        <w:t>所示。</w:t>
      </w:r>
    </w:p>
    <w:p w:rsidR="003D21DF" w:rsidRDefault="00E70836" w:rsidP="00E70836">
      <w:pPr>
        <w:spacing w:line="240" w:lineRule="auto"/>
        <w:ind w:firstLine="482"/>
        <w:jc w:val="center"/>
        <w:rPr>
          <w:rFonts w:ascii="宋体" w:hAnsi="宋体"/>
          <w:szCs w:val="24"/>
        </w:rPr>
      </w:pPr>
      <w:r>
        <w:rPr>
          <w:rFonts w:ascii="宋体" w:hAnsi="宋体"/>
          <w:szCs w:val="24"/>
        </w:rPr>
        <w:object w:dxaOrig="13651" w:dyaOrig="4860">
          <v:shape id="_x0000_i1030" type="#_x0000_t75" style="width:357.75pt;height:168pt" o:ole="">
            <v:imagedata r:id="rId23" o:title=""/>
          </v:shape>
          <o:OLEObject Type="Embed" ProgID="Visio.Drawing.15" ShapeID="_x0000_i1030" DrawAspect="Content" ObjectID="_1515067835" r:id="rId24"/>
        </w:object>
      </w:r>
    </w:p>
    <w:p w:rsidR="00E70836" w:rsidRPr="00E70836" w:rsidRDefault="00E70836" w:rsidP="00E70836">
      <w:pPr>
        <w:spacing w:beforeLines="50" w:before="156" w:afterLines="50" w:after="156" w:line="240" w:lineRule="auto"/>
        <w:ind w:firstLine="482"/>
        <w:jc w:val="center"/>
        <w:rPr>
          <w:rFonts w:ascii="宋体" w:hAnsi="宋体"/>
          <w:sz w:val="21"/>
          <w:szCs w:val="21"/>
        </w:rPr>
      </w:pPr>
      <w:r w:rsidRPr="00E70836">
        <w:rPr>
          <w:rFonts w:ascii="宋体" w:hAnsi="宋体" w:hint="eastAsia"/>
          <w:sz w:val="21"/>
          <w:szCs w:val="21"/>
        </w:rPr>
        <w:t>图</w:t>
      </w:r>
      <w:r w:rsidR="006C7C81">
        <w:rPr>
          <w:rFonts w:ascii="宋体" w:hAnsi="宋体" w:hint="eastAsia"/>
          <w:sz w:val="21"/>
          <w:szCs w:val="21"/>
        </w:rPr>
        <w:t>3</w:t>
      </w:r>
      <w:r w:rsidRPr="00E70836">
        <w:rPr>
          <w:rFonts w:ascii="宋体" w:hAnsi="宋体" w:hint="eastAsia"/>
          <w:sz w:val="21"/>
          <w:szCs w:val="21"/>
        </w:rPr>
        <w:t>-8</w:t>
      </w:r>
      <w:r w:rsidRPr="00E70836">
        <w:rPr>
          <w:rFonts w:ascii="宋体" w:hAnsi="宋体"/>
          <w:sz w:val="21"/>
          <w:szCs w:val="21"/>
        </w:rPr>
        <w:t xml:space="preserve"> Snort体系结构</w:t>
      </w:r>
    </w:p>
    <w:p w:rsidR="00192C11" w:rsidRPr="003466B6" w:rsidRDefault="003466B6" w:rsidP="003466B6">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GB2</w:instrText>
      </w:r>
      <w:r>
        <w:rPr>
          <w:rFonts w:ascii="宋体" w:hAnsi="宋体"/>
        </w:rPr>
        <w:instrText xml:space="preserve"> </w:instrText>
      </w:r>
      <w:r>
        <w:rPr>
          <w:rFonts w:ascii="宋体" w:hAnsi="宋体"/>
        </w:rPr>
        <w:fldChar w:fldCharType="separate"/>
      </w:r>
      <w:r>
        <w:rPr>
          <w:rFonts w:ascii="宋体" w:hAnsi="宋体" w:hint="eastAsia"/>
          <w:noProof/>
        </w:rPr>
        <w:t>⑷</w:t>
      </w:r>
      <w:r>
        <w:rPr>
          <w:rFonts w:ascii="宋体" w:hAnsi="宋体"/>
        </w:rPr>
        <w:fldChar w:fldCharType="end"/>
      </w:r>
      <w:r>
        <w:rPr>
          <w:rFonts w:ascii="宋体" w:hAnsi="宋体"/>
        </w:rPr>
        <w:t xml:space="preserve"> </w:t>
      </w:r>
      <w:r w:rsidR="00A3678A">
        <w:rPr>
          <w:rFonts w:ascii="宋体" w:hAnsi="宋体" w:hint="eastAsia"/>
        </w:rPr>
        <w:t>操作系统层</w:t>
      </w:r>
      <w:r w:rsidR="0064668A" w:rsidRPr="003466B6">
        <w:rPr>
          <w:rFonts w:ascii="宋体" w:hAnsi="宋体" w:hint="eastAsia"/>
        </w:rPr>
        <w:t>:</w:t>
      </w:r>
    </w:p>
    <w:p w:rsidR="00730955" w:rsidRDefault="0092345D" w:rsidP="00EA3BA3">
      <w:pPr>
        <w:ind w:firstLineChars="200" w:firstLine="480"/>
      </w:pPr>
      <w:r>
        <w:rPr>
          <w:rFonts w:hint="eastAsia"/>
        </w:rPr>
        <w:t>操作系统层</w:t>
      </w:r>
      <w:r w:rsidR="00D122C7">
        <w:rPr>
          <w:rFonts w:hint="eastAsia"/>
        </w:rPr>
        <w:t>主要包含</w:t>
      </w:r>
      <w:r w:rsidR="00D122C7">
        <w:rPr>
          <w:rFonts w:hint="eastAsia"/>
        </w:rPr>
        <w:t>Linux</w:t>
      </w:r>
      <w:r w:rsidR="00D122C7">
        <w:rPr>
          <w:rFonts w:hint="eastAsia"/>
        </w:rPr>
        <w:t>内核、文件系统、</w:t>
      </w:r>
      <w:r w:rsidR="00D122C7">
        <w:rPr>
          <w:rFonts w:hint="eastAsia"/>
        </w:rPr>
        <w:t>Netfilter</w:t>
      </w:r>
      <w:r w:rsidR="00D122C7">
        <w:rPr>
          <w:rFonts w:hint="eastAsia"/>
        </w:rPr>
        <w:t>、</w:t>
      </w:r>
      <w:r w:rsidR="00D122C7">
        <w:rPr>
          <w:rFonts w:hint="eastAsia"/>
        </w:rPr>
        <w:t>Bridge</w:t>
      </w:r>
      <w:r w:rsidR="00D122C7">
        <w:rPr>
          <w:rFonts w:hint="eastAsia"/>
        </w:rPr>
        <w:t>模块、</w:t>
      </w:r>
      <w:r w:rsidR="00D122C7">
        <w:rPr>
          <w:rFonts w:hint="eastAsia"/>
        </w:rPr>
        <w:t>TCP/IP</w:t>
      </w:r>
      <w:r>
        <w:rPr>
          <w:rFonts w:hint="eastAsia"/>
        </w:rPr>
        <w:t>协议栈等，其中：</w:t>
      </w:r>
    </w:p>
    <w:p w:rsidR="00730955" w:rsidRDefault="00EA3BA3" w:rsidP="00EA3BA3">
      <w:pPr>
        <w:rPr>
          <w:rFonts w:ascii="宋体" w:hAnsi="宋体"/>
        </w:rPr>
      </w:pPr>
      <w:r>
        <w:rPr>
          <w:rFonts w:ascii="宋体" w:hAnsi="宋体"/>
        </w:rPr>
        <w:sym w:font="Wingdings" w:char="F0D8"/>
      </w:r>
      <w:r>
        <w:rPr>
          <w:rFonts w:ascii="宋体" w:hAnsi="宋体"/>
        </w:rPr>
        <w:t xml:space="preserve"> </w:t>
      </w:r>
      <w:r w:rsidR="00730955" w:rsidRPr="00ED5144">
        <w:rPr>
          <w:rFonts w:eastAsiaTheme="majorHAnsi" w:cs="Times New Roman"/>
          <w:b/>
        </w:rPr>
        <w:t>Netfilter</w:t>
      </w:r>
    </w:p>
    <w:p w:rsidR="00730955" w:rsidRDefault="007977A0" w:rsidP="00513243">
      <w:pPr>
        <w:ind w:firstLine="480"/>
        <w:rPr>
          <w:shd w:val="clear" w:color="auto" w:fill="FFFFFF"/>
        </w:rPr>
      </w:pPr>
      <w:r>
        <w:rPr>
          <w:shd w:val="clear" w:color="auto" w:fill="FFFFFF"/>
        </w:rPr>
        <w:t>N</w:t>
      </w:r>
      <w:r w:rsidR="00730955">
        <w:rPr>
          <w:shd w:val="clear" w:color="auto" w:fill="FFFFFF"/>
        </w:rPr>
        <w:t>etfilter</w:t>
      </w:r>
      <w:r>
        <w:rPr>
          <w:shd w:val="clear" w:color="auto" w:fill="FFFFFF"/>
        </w:rPr>
        <w:t>组件</w:t>
      </w:r>
      <w:r>
        <w:rPr>
          <w:rFonts w:hint="eastAsia"/>
          <w:shd w:val="clear" w:color="auto" w:fill="FFFFFF"/>
        </w:rPr>
        <w:t>是由</w:t>
      </w:r>
      <w:r w:rsidR="00730955">
        <w:rPr>
          <w:shd w:val="clear" w:color="auto" w:fill="FFFFFF"/>
        </w:rPr>
        <w:t>Rusty Russell</w:t>
      </w:r>
      <w:r w:rsidR="00730955">
        <w:rPr>
          <w:shd w:val="clear" w:color="auto" w:fill="FFFFFF"/>
        </w:rPr>
        <w:t>提出的</w:t>
      </w:r>
      <w:r w:rsidR="00730955">
        <w:rPr>
          <w:shd w:val="clear" w:color="auto" w:fill="FFFFFF"/>
        </w:rPr>
        <w:t>Linux 2.4</w:t>
      </w:r>
      <w:r w:rsidR="00730955" w:rsidRPr="00730955">
        <w:rPr>
          <w:shd w:val="clear" w:color="auto" w:fill="FFFFFF"/>
        </w:rPr>
        <w:t>内核防火墙</w:t>
      </w:r>
      <w:r w:rsidR="00730955">
        <w:rPr>
          <w:shd w:val="clear" w:color="auto" w:fill="FFFFFF"/>
        </w:rPr>
        <w:t>框架，</w:t>
      </w:r>
      <w:r>
        <w:rPr>
          <w:rFonts w:hint="eastAsia"/>
          <w:shd w:val="clear" w:color="auto" w:fill="FFFFFF"/>
        </w:rPr>
        <w:t>该</w:t>
      </w:r>
      <w:r>
        <w:rPr>
          <w:shd w:val="clear" w:color="auto" w:fill="FFFFFF"/>
        </w:rPr>
        <w:t>组件也称为内核空间（</w:t>
      </w:r>
      <w:r>
        <w:rPr>
          <w:shd w:val="clear" w:color="auto" w:fill="FFFFFF"/>
        </w:rPr>
        <w:t>kernel space</w:t>
      </w:r>
      <w:r>
        <w:rPr>
          <w:shd w:val="clear" w:color="auto" w:fill="FFFFFF"/>
        </w:rPr>
        <w:t>），是</w:t>
      </w:r>
      <w:r w:rsidR="00513243">
        <w:rPr>
          <w:rFonts w:hint="eastAsia"/>
          <w:shd w:val="clear" w:color="auto" w:fill="FFFFFF"/>
        </w:rPr>
        <w:t>Linux</w:t>
      </w:r>
      <w:r>
        <w:rPr>
          <w:shd w:val="clear" w:color="auto" w:fill="FFFFFF"/>
        </w:rPr>
        <w:t>内核的一部分，由一些信息包过滤表组成，这些表包含内核用来控制信息包过滤处理的规则集</w:t>
      </w:r>
      <w:r w:rsidR="00730955">
        <w:rPr>
          <w:shd w:val="clear" w:color="auto" w:fill="FFFFFF"/>
        </w:rPr>
        <w:t>，可实现</w:t>
      </w:r>
      <w:r w:rsidR="00730955" w:rsidRPr="00730955">
        <w:rPr>
          <w:shd w:val="clear" w:color="auto" w:fill="FFFFFF"/>
        </w:rPr>
        <w:t>安全策略</w:t>
      </w:r>
      <w:r w:rsidR="00730955">
        <w:rPr>
          <w:shd w:val="clear" w:color="auto" w:fill="FFFFFF"/>
        </w:rPr>
        <w:t>应用中的许多功能，如</w:t>
      </w:r>
      <w:r w:rsidR="00730955" w:rsidRPr="00730955">
        <w:rPr>
          <w:shd w:val="clear" w:color="auto" w:fill="FFFFFF"/>
        </w:rPr>
        <w:t>数据包过滤</w:t>
      </w:r>
      <w:r w:rsidR="00730955">
        <w:rPr>
          <w:shd w:val="clear" w:color="auto" w:fill="FFFFFF"/>
        </w:rPr>
        <w:t>、数据包处理、地址伪装、</w:t>
      </w:r>
      <w:r w:rsidR="00730955" w:rsidRPr="00730955">
        <w:rPr>
          <w:shd w:val="clear" w:color="auto" w:fill="FFFFFF"/>
        </w:rPr>
        <w:t>透明代理</w:t>
      </w:r>
      <w:r w:rsidR="00730955">
        <w:rPr>
          <w:shd w:val="clear" w:color="auto" w:fill="FFFFFF"/>
        </w:rPr>
        <w:t>、动态</w:t>
      </w:r>
      <w:r w:rsidR="00730955" w:rsidRPr="00730955">
        <w:rPr>
          <w:shd w:val="clear" w:color="auto" w:fill="FFFFFF"/>
        </w:rPr>
        <w:t>网络地址转换</w:t>
      </w:r>
      <w:r w:rsidR="00730955">
        <w:rPr>
          <w:shd w:val="clear" w:color="auto" w:fill="FFFFFF"/>
        </w:rPr>
        <w:t>（</w:t>
      </w:r>
      <w:r w:rsidR="00730955">
        <w:rPr>
          <w:shd w:val="clear" w:color="auto" w:fill="FFFFFF"/>
        </w:rPr>
        <w:t>NAT</w:t>
      </w:r>
      <w:r w:rsidR="00730955">
        <w:rPr>
          <w:shd w:val="clear" w:color="auto" w:fill="FFFFFF"/>
        </w:rPr>
        <w:t>），以及基于用户及</w:t>
      </w:r>
      <w:r>
        <w:rPr>
          <w:shd w:val="clear" w:color="auto" w:fill="FFFFFF"/>
        </w:rPr>
        <w:t>媒体访问控制</w:t>
      </w:r>
      <w:r w:rsidR="00730955">
        <w:rPr>
          <w:shd w:val="clear" w:color="auto" w:fill="FFFFFF"/>
        </w:rPr>
        <w:t>地址的过滤和基于状态的过滤、包速率限制等。</w:t>
      </w:r>
      <w:r>
        <w:rPr>
          <w:rFonts w:hint="eastAsia"/>
          <w:shd w:val="clear" w:color="auto" w:fill="FFFFFF"/>
        </w:rPr>
        <w:t>Netfilter</w:t>
      </w:r>
      <w:r>
        <w:rPr>
          <w:rFonts w:hint="eastAsia"/>
          <w:shd w:val="clear" w:color="auto" w:fill="FFFFFF"/>
        </w:rPr>
        <w:t>组件和</w:t>
      </w:r>
      <w:r>
        <w:rPr>
          <w:rFonts w:hint="eastAsia"/>
          <w:shd w:val="clear" w:color="auto" w:fill="FFFFFF"/>
        </w:rPr>
        <w:t>Iptables</w:t>
      </w:r>
      <w:r>
        <w:rPr>
          <w:rFonts w:hint="eastAsia"/>
          <w:shd w:val="clear" w:color="auto" w:fill="FFFFFF"/>
        </w:rPr>
        <w:t>组件共同构成了</w:t>
      </w:r>
      <w:r>
        <w:rPr>
          <w:rFonts w:hint="eastAsia"/>
          <w:shd w:val="clear" w:color="auto" w:fill="FFFFFF"/>
        </w:rPr>
        <w:t>IP</w:t>
      </w:r>
      <w:r>
        <w:rPr>
          <w:rFonts w:hint="eastAsia"/>
          <w:shd w:val="clear" w:color="auto" w:fill="FFFFFF"/>
        </w:rPr>
        <w:t>信息包过滤系统。</w:t>
      </w:r>
    </w:p>
    <w:p w:rsidR="00513243" w:rsidRDefault="00513243" w:rsidP="00513243">
      <w:pPr>
        <w:ind w:firstLine="480"/>
        <w:rPr>
          <w:shd w:val="clear" w:color="auto" w:fill="FFFFFF"/>
        </w:rPr>
      </w:pPr>
      <w:r>
        <w:rPr>
          <w:rFonts w:hint="eastAsia"/>
          <w:shd w:val="clear" w:color="auto" w:fill="FFFFFF"/>
        </w:rPr>
        <w:t>数据包通过</w:t>
      </w:r>
      <w:r>
        <w:rPr>
          <w:rFonts w:hint="eastAsia"/>
          <w:shd w:val="clear" w:color="auto" w:fill="FFFFFF"/>
        </w:rPr>
        <w:t>Netfilter</w:t>
      </w:r>
      <w:r>
        <w:rPr>
          <w:rFonts w:hint="eastAsia"/>
          <w:shd w:val="clear" w:color="auto" w:fill="FFFFFF"/>
        </w:rPr>
        <w:t>系统的过程如图</w:t>
      </w:r>
      <w:r w:rsidR="006C7C81">
        <w:rPr>
          <w:rFonts w:hint="eastAsia"/>
          <w:shd w:val="clear" w:color="auto" w:fill="FFFFFF"/>
        </w:rPr>
        <w:t>3</w:t>
      </w:r>
      <w:r>
        <w:rPr>
          <w:rFonts w:hint="eastAsia"/>
          <w:shd w:val="clear" w:color="auto" w:fill="FFFFFF"/>
        </w:rPr>
        <w:t>-9</w:t>
      </w:r>
      <w:r>
        <w:rPr>
          <w:rFonts w:hint="eastAsia"/>
          <w:shd w:val="clear" w:color="auto" w:fill="FFFFFF"/>
        </w:rPr>
        <w:t>所示：</w:t>
      </w:r>
    </w:p>
    <w:p w:rsidR="00513243" w:rsidRDefault="00513243" w:rsidP="00513243">
      <w:pPr>
        <w:ind w:firstLine="480"/>
        <w:rPr>
          <w:shd w:val="clear" w:color="auto" w:fill="FFFFFF"/>
        </w:rPr>
      </w:pPr>
    </w:p>
    <w:p w:rsidR="00513243" w:rsidRDefault="00D277E3" w:rsidP="00D277E3">
      <w:pPr>
        <w:spacing w:line="240" w:lineRule="auto"/>
        <w:ind w:firstLine="482"/>
        <w:jc w:val="left"/>
        <w:rPr>
          <w:rFonts w:ascii="宋体" w:hAnsi="宋体"/>
        </w:rPr>
      </w:pPr>
      <w:r>
        <w:rPr>
          <w:rFonts w:ascii="宋体" w:hAnsi="宋体"/>
        </w:rPr>
        <w:object w:dxaOrig="15541" w:dyaOrig="7411">
          <v:shape id="_x0000_i1031" type="#_x0000_t75" style="width:381pt;height:202.5pt" o:ole="">
            <v:imagedata r:id="rId25" o:title=""/>
          </v:shape>
          <o:OLEObject Type="Embed" ProgID="Visio.Drawing.15" ShapeID="_x0000_i1031" DrawAspect="Content" ObjectID="_1515067836" r:id="rId26"/>
        </w:object>
      </w:r>
    </w:p>
    <w:p w:rsidR="00C70C36" w:rsidRPr="0031226B" w:rsidRDefault="00D277E3" w:rsidP="0031226B">
      <w:pPr>
        <w:spacing w:beforeLines="100" w:before="312" w:afterLines="50" w:after="156" w:line="240" w:lineRule="auto"/>
        <w:ind w:firstLine="482"/>
        <w:jc w:val="center"/>
        <w:rPr>
          <w:rFonts w:ascii="宋体" w:hAnsi="宋体" w:hint="eastAsia"/>
          <w:sz w:val="21"/>
          <w:szCs w:val="21"/>
        </w:rPr>
      </w:pPr>
      <w:r w:rsidRPr="00D277E3">
        <w:rPr>
          <w:rFonts w:ascii="宋体" w:hAnsi="宋体" w:hint="eastAsia"/>
          <w:sz w:val="21"/>
          <w:szCs w:val="21"/>
        </w:rPr>
        <w:t>图</w:t>
      </w:r>
      <w:r w:rsidR="006C7C81">
        <w:rPr>
          <w:rFonts w:ascii="宋体" w:hAnsi="宋体" w:hint="eastAsia"/>
          <w:sz w:val="21"/>
          <w:szCs w:val="21"/>
        </w:rPr>
        <w:t>3</w:t>
      </w:r>
      <w:r w:rsidRPr="00D277E3">
        <w:rPr>
          <w:rFonts w:ascii="宋体" w:hAnsi="宋体" w:hint="eastAsia"/>
          <w:sz w:val="21"/>
          <w:szCs w:val="21"/>
        </w:rPr>
        <w:t>-9</w:t>
      </w:r>
      <w:r w:rsidRPr="00D277E3">
        <w:rPr>
          <w:rFonts w:ascii="宋体" w:hAnsi="宋体"/>
          <w:sz w:val="21"/>
          <w:szCs w:val="21"/>
        </w:rPr>
        <w:t xml:space="preserve"> </w:t>
      </w:r>
      <w:r w:rsidRPr="00D277E3">
        <w:rPr>
          <w:rFonts w:ascii="宋体" w:hAnsi="宋体" w:hint="eastAsia"/>
          <w:sz w:val="21"/>
          <w:szCs w:val="21"/>
        </w:rPr>
        <w:t>Netfilter功能框架</w:t>
      </w:r>
    </w:p>
    <w:p w:rsidR="00CB7813" w:rsidRDefault="0031226B" w:rsidP="0031226B">
      <w:pPr>
        <w:pStyle w:val="3"/>
      </w:pPr>
      <w:bookmarkStart w:id="34" w:name="_Toc441323920"/>
      <w:bookmarkStart w:id="35" w:name="_Toc441324105"/>
      <w:bookmarkStart w:id="36" w:name="_Toc441324139"/>
      <w:bookmarkStart w:id="37" w:name="_Toc441325205"/>
      <w:r>
        <w:t>3</w:t>
      </w:r>
      <w:r w:rsidR="00587B24">
        <w:t>.</w:t>
      </w:r>
      <w:r w:rsidR="00CB7813">
        <w:t>3</w:t>
      </w:r>
      <w:r w:rsidR="002E0DFA">
        <w:t xml:space="preserve"> </w:t>
      </w:r>
      <w:r w:rsidR="00CB7813">
        <w:rPr>
          <w:rFonts w:hint="eastAsia"/>
        </w:rPr>
        <w:t>硬件设计</w:t>
      </w:r>
      <w:bookmarkEnd w:id="34"/>
      <w:bookmarkEnd w:id="35"/>
      <w:bookmarkEnd w:id="36"/>
      <w:bookmarkEnd w:id="37"/>
    </w:p>
    <w:p w:rsidR="00CD0E3B" w:rsidRDefault="0031226B" w:rsidP="0031226B">
      <w:pPr>
        <w:pStyle w:val="4"/>
      </w:pPr>
      <w:bookmarkStart w:id="38" w:name="_Toc441324106"/>
      <w:bookmarkStart w:id="39" w:name="_Toc441325206"/>
      <w:r>
        <w:t>3</w:t>
      </w:r>
      <w:r w:rsidR="00587B24">
        <w:t>.</w:t>
      </w:r>
      <w:r w:rsidR="002E0DFA" w:rsidRPr="00DC308C">
        <w:t>3.1</w:t>
      </w:r>
      <w:r w:rsidR="003A6263" w:rsidRPr="00DC308C">
        <w:rPr>
          <w:rFonts w:hint="eastAsia"/>
        </w:rPr>
        <w:t>硬件</w:t>
      </w:r>
      <w:r w:rsidR="00577474">
        <w:rPr>
          <w:rFonts w:hint="eastAsia"/>
        </w:rPr>
        <w:t>平台</w:t>
      </w:r>
      <w:r w:rsidR="003A6263" w:rsidRPr="00DC308C">
        <w:rPr>
          <w:rFonts w:hint="eastAsia"/>
        </w:rPr>
        <w:t>需求</w:t>
      </w:r>
      <w:bookmarkEnd w:id="38"/>
      <w:bookmarkEnd w:id="39"/>
    </w:p>
    <w:p w:rsidR="00CD0E3B" w:rsidRPr="00DC308C" w:rsidRDefault="0031226B" w:rsidP="00CD0E3B">
      <w:pPr>
        <w:ind w:firstLineChars="200" w:firstLine="480"/>
      </w:pPr>
      <w:r>
        <w:rPr>
          <w:rFonts w:hint="eastAsia"/>
        </w:rPr>
        <w:t>工业控制信息安全防护模块的硬件平台需要满足以下</w:t>
      </w:r>
      <w:r w:rsidR="00577474">
        <w:rPr>
          <w:rFonts w:hint="eastAsia"/>
        </w:rPr>
        <w:t>条件：</w:t>
      </w:r>
    </w:p>
    <w:p w:rsidR="003A6263" w:rsidRDefault="00EA2D36" w:rsidP="00EA2D36">
      <w:pPr>
        <w:ind w:firstLineChars="200" w:firstLine="480"/>
        <w:rPr>
          <w:rFonts w:ascii="宋体" w:hAnsi="宋体"/>
        </w:rPr>
      </w:pPr>
      <w:r>
        <w:rPr>
          <w:rFonts w:ascii="宋体" w:hAnsi="宋体" w:hint="eastAsia"/>
        </w:rPr>
        <w:sym w:font="Wingdings" w:char="F0D8"/>
      </w:r>
      <w:r>
        <w:rPr>
          <w:rFonts w:ascii="宋体" w:hAnsi="宋体" w:hint="eastAsia"/>
        </w:rPr>
        <w:t xml:space="preserve"> </w:t>
      </w:r>
      <w:r w:rsidR="00577474">
        <w:rPr>
          <w:rFonts w:ascii="宋体" w:hAnsi="宋体" w:hint="eastAsia"/>
        </w:rPr>
        <w:t>拥有高效的处理</w:t>
      </w:r>
      <w:r>
        <w:rPr>
          <w:rFonts w:ascii="宋体" w:hAnsi="宋体" w:hint="eastAsia"/>
        </w:rPr>
        <w:t>性能</w:t>
      </w:r>
    </w:p>
    <w:p w:rsidR="003A6263" w:rsidRDefault="00EA2D36" w:rsidP="00EA2D36">
      <w:pPr>
        <w:ind w:firstLineChars="200" w:firstLine="480"/>
        <w:rPr>
          <w:rFonts w:ascii="宋体" w:hAnsi="宋体"/>
        </w:rPr>
      </w:pPr>
      <w:r>
        <w:rPr>
          <w:rFonts w:ascii="宋体" w:hAnsi="宋体" w:hint="eastAsia"/>
        </w:rPr>
        <w:sym w:font="Wingdings" w:char="F0D8"/>
      </w:r>
      <w:r>
        <w:rPr>
          <w:rFonts w:ascii="宋体" w:hAnsi="宋体" w:hint="eastAsia"/>
        </w:rPr>
        <w:t xml:space="preserve"> </w:t>
      </w:r>
      <w:r w:rsidR="003A6263">
        <w:rPr>
          <w:rFonts w:ascii="宋体" w:hAnsi="宋体" w:hint="eastAsia"/>
        </w:rPr>
        <w:t>低功耗，外形尺寸小、无风扇结构</w:t>
      </w:r>
    </w:p>
    <w:p w:rsidR="003A6263" w:rsidRDefault="00EA2D36" w:rsidP="00EA2D36">
      <w:pPr>
        <w:ind w:firstLineChars="200" w:firstLine="480"/>
        <w:rPr>
          <w:rFonts w:ascii="宋体" w:hAnsi="宋体"/>
        </w:rPr>
      </w:pPr>
      <w:r>
        <w:rPr>
          <w:rFonts w:ascii="宋体" w:hAnsi="宋体" w:hint="eastAsia"/>
        </w:rPr>
        <w:sym w:font="Wingdings" w:char="F0D8"/>
      </w:r>
      <w:r>
        <w:rPr>
          <w:rFonts w:ascii="宋体" w:hAnsi="宋体" w:hint="eastAsia"/>
        </w:rPr>
        <w:t xml:space="preserve"> </w:t>
      </w:r>
      <w:r w:rsidR="003A6263">
        <w:rPr>
          <w:rFonts w:ascii="宋体" w:hAnsi="宋体" w:hint="eastAsia"/>
        </w:rPr>
        <w:t>产品生命周期长、稳定性高、可扩展性强</w:t>
      </w:r>
    </w:p>
    <w:p w:rsidR="003A6263" w:rsidRDefault="00EA2D36" w:rsidP="00EA2D36">
      <w:pPr>
        <w:ind w:firstLineChars="200" w:firstLine="480"/>
        <w:rPr>
          <w:rFonts w:ascii="宋体" w:hAnsi="宋体"/>
        </w:rPr>
      </w:pPr>
      <w:r>
        <w:rPr>
          <w:rFonts w:ascii="宋体" w:hAnsi="宋体" w:hint="eastAsia"/>
        </w:rPr>
        <w:sym w:font="Wingdings" w:char="F0D8"/>
      </w:r>
      <w:r>
        <w:rPr>
          <w:rFonts w:ascii="宋体" w:hAnsi="宋体"/>
        </w:rPr>
        <w:t xml:space="preserve"> </w:t>
      </w:r>
      <w:r w:rsidR="00057186">
        <w:rPr>
          <w:rFonts w:ascii="宋体" w:hAnsi="宋体" w:hint="eastAsia"/>
        </w:rPr>
        <w:t>包含多个千兆以太网口</w:t>
      </w:r>
    </w:p>
    <w:p w:rsidR="00057186" w:rsidRDefault="00EA2D36" w:rsidP="00EA2D36">
      <w:pPr>
        <w:ind w:firstLineChars="200" w:firstLine="480"/>
        <w:rPr>
          <w:rFonts w:ascii="宋体" w:hAnsi="宋体"/>
        </w:rPr>
      </w:pPr>
      <w:r>
        <w:rPr>
          <w:rFonts w:ascii="宋体" w:hAnsi="宋体" w:hint="eastAsia"/>
        </w:rPr>
        <w:sym w:font="Wingdings" w:char="F0D8"/>
      </w:r>
      <w:r>
        <w:rPr>
          <w:rFonts w:ascii="宋体" w:hAnsi="宋体" w:hint="eastAsia"/>
        </w:rPr>
        <w:t xml:space="preserve"> </w:t>
      </w:r>
      <w:r w:rsidR="00057186">
        <w:rPr>
          <w:rFonts w:ascii="宋体" w:hAnsi="宋体" w:hint="eastAsia"/>
        </w:rPr>
        <w:t>支持</w:t>
      </w:r>
      <w:r w:rsidR="00057186" w:rsidRPr="00537F65">
        <w:rPr>
          <w:rFonts w:cs="Times New Roman"/>
        </w:rPr>
        <w:t>IPv4</w:t>
      </w:r>
      <w:r w:rsidR="00057186">
        <w:rPr>
          <w:rFonts w:ascii="宋体" w:hAnsi="宋体"/>
        </w:rPr>
        <w:t>/</w:t>
      </w:r>
      <w:r w:rsidR="00057186" w:rsidRPr="00537F65">
        <w:rPr>
          <w:rFonts w:cs="Times New Roman"/>
        </w:rPr>
        <w:t>IPv6</w:t>
      </w:r>
      <w:r w:rsidR="00057186">
        <w:rPr>
          <w:rFonts w:ascii="宋体" w:hAnsi="宋体" w:hint="eastAsia"/>
        </w:rPr>
        <w:t>协议和</w:t>
      </w:r>
      <w:r w:rsidR="00057186" w:rsidRPr="00537F65">
        <w:rPr>
          <w:rFonts w:cs="Times New Roman"/>
        </w:rPr>
        <w:t>Bypass</w:t>
      </w:r>
      <w:r w:rsidR="00057186">
        <w:rPr>
          <w:rFonts w:ascii="宋体" w:hAnsi="宋体" w:hint="eastAsia"/>
        </w:rPr>
        <w:t>功能</w:t>
      </w:r>
    </w:p>
    <w:p w:rsidR="00577474" w:rsidRDefault="0031226B" w:rsidP="0031226B">
      <w:pPr>
        <w:pStyle w:val="4"/>
      </w:pPr>
      <w:bookmarkStart w:id="40" w:name="_Toc441324107"/>
      <w:bookmarkStart w:id="41" w:name="_Toc441325207"/>
      <w:r>
        <w:rPr>
          <w:rFonts w:hint="eastAsia"/>
        </w:rPr>
        <w:t>3</w:t>
      </w:r>
      <w:r w:rsidR="00577474">
        <w:rPr>
          <w:rFonts w:hint="eastAsia"/>
        </w:rPr>
        <w:t>.3.2</w:t>
      </w:r>
      <w:r w:rsidR="00577474">
        <w:t xml:space="preserve"> </w:t>
      </w:r>
      <w:r w:rsidR="00577474">
        <w:rPr>
          <w:rFonts w:hint="eastAsia"/>
        </w:rPr>
        <w:t>硬件平台选型</w:t>
      </w:r>
      <w:bookmarkEnd w:id="40"/>
      <w:bookmarkEnd w:id="41"/>
    </w:p>
    <w:p w:rsidR="00577474" w:rsidRDefault="00577474" w:rsidP="00E01E9F">
      <w:pPr>
        <w:ind w:firstLineChars="200" w:firstLine="480"/>
      </w:pPr>
      <w:r>
        <w:rPr>
          <w:rFonts w:hint="eastAsia"/>
        </w:rPr>
        <w:t>x86</w:t>
      </w:r>
      <w:r>
        <w:rPr>
          <w:rFonts w:hint="eastAsia"/>
        </w:rPr>
        <w:t>是英特尔首先开发制造的一种微处理器体系结构的泛称，具有很高的处理性能，在设计过程中着重考虑了向前兼容性，保证了硬件平台能继续运行以往开发的各类应用程序。许多处理器厂商都推出了</w:t>
      </w:r>
      <w:r>
        <w:rPr>
          <w:rFonts w:hint="eastAsia"/>
        </w:rPr>
        <w:t>x86</w:t>
      </w:r>
      <w:r>
        <w:rPr>
          <w:rFonts w:hint="eastAsia"/>
        </w:rPr>
        <w:t>架构下的低功耗处理器家族，例如</w:t>
      </w:r>
      <w:r>
        <w:rPr>
          <w:rFonts w:hint="eastAsia"/>
        </w:rPr>
        <w:t>Intel</w:t>
      </w:r>
      <w:r>
        <w:rPr>
          <w:rFonts w:hint="eastAsia"/>
        </w:rPr>
        <w:t>的</w:t>
      </w:r>
      <w:r>
        <w:rPr>
          <w:rFonts w:hint="eastAsia"/>
        </w:rPr>
        <w:t>Atom</w:t>
      </w:r>
      <w:r>
        <w:rPr>
          <w:rFonts w:hint="eastAsia"/>
        </w:rPr>
        <w:t>处理器、</w:t>
      </w:r>
      <w:r>
        <w:rPr>
          <w:rFonts w:hint="eastAsia"/>
        </w:rPr>
        <w:t>AMD</w:t>
      </w:r>
      <w:r>
        <w:rPr>
          <w:rFonts w:hint="eastAsia"/>
        </w:rPr>
        <w:t>的</w:t>
      </w:r>
      <w:r>
        <w:rPr>
          <w:rFonts w:hint="eastAsia"/>
        </w:rPr>
        <w:t>G</w:t>
      </w:r>
      <w:r>
        <w:rPr>
          <w:rFonts w:hint="eastAsia"/>
        </w:rPr>
        <w:t>系列处理器。因此，基于</w:t>
      </w:r>
      <w:r>
        <w:rPr>
          <w:rFonts w:hint="eastAsia"/>
        </w:rPr>
        <w:t>x86</w:t>
      </w:r>
      <w:r>
        <w:rPr>
          <w:rFonts w:hint="eastAsia"/>
        </w:rPr>
        <w:t>的硬件平台在拥有高效处理性能的条件下，不仅功耗低，还具有开发灵活性高、可扩展性强的特点。</w:t>
      </w:r>
    </w:p>
    <w:p w:rsidR="00577474" w:rsidRDefault="00577474" w:rsidP="00E01E9F">
      <w:pPr>
        <w:ind w:firstLineChars="200" w:firstLine="480"/>
      </w:pPr>
      <w:r w:rsidRPr="00E01E9F">
        <w:rPr>
          <w:rFonts w:ascii="宋体" w:hAnsi="宋体" w:hint="eastAsia"/>
        </w:rPr>
        <w:t>当前，有多家公司设计、生产并售卖x86处理器，其中主要包括英特尔（</w:t>
      </w:r>
      <w:r w:rsidRPr="00537F65">
        <w:rPr>
          <w:rFonts w:cs="Times New Roman"/>
        </w:rPr>
        <w:t>Intel</w:t>
      </w:r>
      <w:r w:rsidRPr="00E01E9F">
        <w:rPr>
          <w:rFonts w:ascii="宋体" w:hAnsi="宋体" w:hint="eastAsia"/>
        </w:rPr>
        <w:t>）、</w:t>
      </w:r>
      <w:r w:rsidRPr="00537F65">
        <w:rPr>
          <w:rFonts w:cs="Times New Roman"/>
        </w:rPr>
        <w:t>AMD</w:t>
      </w:r>
      <w:r w:rsidRPr="00E01E9F">
        <w:rPr>
          <w:rFonts w:ascii="宋体" w:hAnsi="宋体" w:hint="eastAsia"/>
        </w:rPr>
        <w:t>、威盛电子（</w:t>
      </w:r>
      <w:r w:rsidRPr="00537F65">
        <w:rPr>
          <w:rFonts w:cs="Times New Roman"/>
          <w:szCs w:val="24"/>
        </w:rPr>
        <w:t>VIA</w:t>
      </w:r>
      <w:r w:rsidRPr="00E01E9F">
        <w:rPr>
          <w:rFonts w:ascii="宋体" w:hAnsi="宋体" w:hint="eastAsia"/>
        </w:rPr>
        <w:t>）、美国国家半导体公司等。在这些公司生产的x86处理器中，Intel的Atom系列处理器、AMD的G系列处理器、VIA的Nano系</w:t>
      </w:r>
      <w:r w:rsidRPr="00E01E9F">
        <w:rPr>
          <w:rFonts w:hint="eastAsia"/>
        </w:rPr>
        <w:t>列处理</w:t>
      </w:r>
      <w:r w:rsidRPr="00E01E9F">
        <w:rPr>
          <w:rFonts w:hint="eastAsia"/>
        </w:rPr>
        <w:lastRenderedPageBreak/>
        <w:t>器，都具有较高的处理性能和较低的功耗</w:t>
      </w:r>
      <w:r w:rsidR="00E01E9F" w:rsidRPr="00E01E9F">
        <w:rPr>
          <w:rFonts w:hint="eastAsia"/>
        </w:rPr>
        <w:t>，</w:t>
      </w:r>
      <w:r w:rsidRPr="00E01E9F">
        <w:rPr>
          <w:rFonts w:hint="eastAsia"/>
        </w:rPr>
        <w:t>表</w:t>
      </w:r>
      <w:r w:rsidR="0031226B">
        <w:rPr>
          <w:rFonts w:hint="eastAsia"/>
        </w:rPr>
        <w:t>3-2</w:t>
      </w:r>
      <w:r w:rsidRPr="00E01E9F">
        <w:rPr>
          <w:rFonts w:hint="eastAsia"/>
        </w:rPr>
        <w:t>为这三款处理器的对比</w:t>
      </w:r>
      <w:r w:rsidR="00E01E9F" w:rsidRPr="00E01E9F">
        <w:rPr>
          <w:rFonts w:hint="eastAsia"/>
        </w:rPr>
        <w:t>：</w:t>
      </w:r>
    </w:p>
    <w:p w:rsidR="00E01E9F" w:rsidRPr="00E01E9F" w:rsidRDefault="00E01E9F" w:rsidP="00E01E9F">
      <w:pPr>
        <w:spacing w:afterLines="50" w:after="156"/>
        <w:ind w:firstLineChars="200" w:firstLine="420"/>
        <w:jc w:val="center"/>
        <w:rPr>
          <w:sz w:val="21"/>
          <w:szCs w:val="21"/>
        </w:rPr>
      </w:pPr>
      <w:r w:rsidRPr="00E01E9F">
        <w:rPr>
          <w:rFonts w:hint="eastAsia"/>
          <w:sz w:val="21"/>
          <w:szCs w:val="21"/>
        </w:rPr>
        <w:t>表</w:t>
      </w:r>
      <w:r w:rsidR="0031226B">
        <w:rPr>
          <w:sz w:val="21"/>
          <w:szCs w:val="21"/>
        </w:rPr>
        <w:t xml:space="preserve">3-2 </w:t>
      </w:r>
      <w:r w:rsidRPr="00E01E9F">
        <w:rPr>
          <w:rFonts w:hint="eastAsia"/>
          <w:sz w:val="21"/>
          <w:szCs w:val="21"/>
        </w:rPr>
        <w:t>三款低功耗</w:t>
      </w:r>
      <w:r w:rsidRPr="00E01E9F">
        <w:rPr>
          <w:rFonts w:hint="eastAsia"/>
          <w:sz w:val="21"/>
          <w:szCs w:val="21"/>
        </w:rPr>
        <w:t>x86</w:t>
      </w:r>
      <w:r w:rsidRPr="00E01E9F">
        <w:rPr>
          <w:rFonts w:hint="eastAsia"/>
          <w:sz w:val="21"/>
          <w:szCs w:val="21"/>
        </w:rPr>
        <w:t>处理器比较</w:t>
      </w:r>
      <w:bookmarkStart w:id="42" w:name="_GoBack"/>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89"/>
        <w:gridCol w:w="1991"/>
        <w:gridCol w:w="1990"/>
      </w:tblGrid>
      <w:tr w:rsidR="00E01E9F" w:rsidRPr="00E01E9F" w:rsidTr="00283F94">
        <w:trPr>
          <w:trHeight w:val="302"/>
          <w:jc w:val="center"/>
        </w:trPr>
        <w:tc>
          <w:tcPr>
            <w:tcW w:w="1560" w:type="dxa"/>
            <w:vAlign w:val="center"/>
          </w:tcPr>
          <w:p w:rsidR="00E01E9F" w:rsidRPr="00E01E9F" w:rsidRDefault="00E01E9F" w:rsidP="00283F94">
            <w:pPr>
              <w:jc w:val="center"/>
              <w:rPr>
                <w:rFonts w:ascii="宋体" w:hAnsi="宋体"/>
              </w:rPr>
            </w:pPr>
            <w:r w:rsidRPr="00E01E9F">
              <w:rPr>
                <w:rFonts w:ascii="宋体" w:hAnsi="宋体" w:hint="eastAsia"/>
              </w:rPr>
              <w:t>处理器型号</w:t>
            </w:r>
          </w:p>
        </w:tc>
        <w:tc>
          <w:tcPr>
            <w:tcW w:w="1989" w:type="dxa"/>
            <w:vAlign w:val="center"/>
          </w:tcPr>
          <w:p w:rsidR="00E01E9F" w:rsidRPr="00E01E9F" w:rsidRDefault="00E01E9F" w:rsidP="00283F94">
            <w:pPr>
              <w:jc w:val="center"/>
              <w:rPr>
                <w:rFonts w:ascii="宋体" w:hAnsi="宋体"/>
              </w:rPr>
            </w:pPr>
            <w:r w:rsidRPr="00E01E9F">
              <w:rPr>
                <w:rFonts w:ascii="宋体" w:hAnsi="宋体" w:hint="eastAsia"/>
              </w:rPr>
              <w:t>Intel Atom系列</w:t>
            </w:r>
          </w:p>
        </w:tc>
        <w:tc>
          <w:tcPr>
            <w:tcW w:w="1991" w:type="dxa"/>
            <w:vAlign w:val="center"/>
          </w:tcPr>
          <w:p w:rsidR="00E01E9F" w:rsidRPr="00E01E9F" w:rsidRDefault="00E01E9F" w:rsidP="00283F94">
            <w:pPr>
              <w:jc w:val="center"/>
              <w:rPr>
                <w:rFonts w:ascii="宋体" w:hAnsi="宋体"/>
              </w:rPr>
            </w:pPr>
            <w:r w:rsidRPr="00E01E9F">
              <w:rPr>
                <w:rFonts w:ascii="宋体" w:hAnsi="宋体" w:hint="eastAsia"/>
              </w:rPr>
              <w:t>AMD G系列</w:t>
            </w:r>
          </w:p>
        </w:tc>
        <w:tc>
          <w:tcPr>
            <w:tcW w:w="1990" w:type="dxa"/>
            <w:vAlign w:val="center"/>
          </w:tcPr>
          <w:p w:rsidR="00E01E9F" w:rsidRPr="00E01E9F" w:rsidRDefault="00E01E9F" w:rsidP="00283F94">
            <w:pPr>
              <w:jc w:val="center"/>
              <w:rPr>
                <w:rFonts w:ascii="宋体" w:hAnsi="宋体"/>
              </w:rPr>
            </w:pPr>
            <w:r w:rsidRPr="00E01E9F">
              <w:rPr>
                <w:rFonts w:ascii="宋体" w:hAnsi="宋体" w:hint="eastAsia"/>
              </w:rPr>
              <w:t>VIA Nano系列</w:t>
            </w:r>
          </w:p>
        </w:tc>
      </w:tr>
      <w:tr w:rsidR="00E01E9F" w:rsidRPr="00E01E9F" w:rsidTr="00283F94">
        <w:trPr>
          <w:trHeight w:val="302"/>
          <w:jc w:val="center"/>
        </w:trPr>
        <w:tc>
          <w:tcPr>
            <w:tcW w:w="1560" w:type="dxa"/>
            <w:vAlign w:val="center"/>
          </w:tcPr>
          <w:p w:rsidR="00E01E9F" w:rsidRPr="00E01E9F" w:rsidRDefault="00E01E9F" w:rsidP="00283F94">
            <w:pPr>
              <w:jc w:val="center"/>
              <w:rPr>
                <w:rFonts w:ascii="宋体" w:hAnsi="宋体"/>
              </w:rPr>
            </w:pPr>
            <w:r w:rsidRPr="00E01E9F">
              <w:rPr>
                <w:rFonts w:ascii="宋体" w:hAnsi="宋体" w:hint="eastAsia"/>
              </w:rPr>
              <w:t>主频</w:t>
            </w:r>
          </w:p>
        </w:tc>
        <w:tc>
          <w:tcPr>
            <w:tcW w:w="1989" w:type="dxa"/>
            <w:vAlign w:val="center"/>
          </w:tcPr>
          <w:p w:rsidR="00E01E9F" w:rsidRPr="00E01E9F" w:rsidRDefault="00E01E9F" w:rsidP="00283F94">
            <w:pPr>
              <w:jc w:val="center"/>
              <w:rPr>
                <w:rFonts w:ascii="宋体" w:hAnsi="宋体"/>
              </w:rPr>
            </w:pPr>
            <w:r w:rsidRPr="00E01E9F">
              <w:rPr>
                <w:rFonts w:ascii="宋体" w:hAnsi="宋体" w:hint="eastAsia"/>
              </w:rPr>
              <w:t>600MHz~1.91GHz</w:t>
            </w:r>
          </w:p>
        </w:tc>
        <w:tc>
          <w:tcPr>
            <w:tcW w:w="1991" w:type="dxa"/>
            <w:vAlign w:val="center"/>
          </w:tcPr>
          <w:p w:rsidR="00E01E9F" w:rsidRPr="00E01E9F" w:rsidRDefault="00E01E9F" w:rsidP="00283F94">
            <w:pPr>
              <w:jc w:val="center"/>
              <w:rPr>
                <w:rFonts w:ascii="宋体" w:hAnsi="宋体"/>
              </w:rPr>
            </w:pPr>
            <w:r w:rsidRPr="00E01E9F">
              <w:rPr>
                <w:rFonts w:ascii="宋体" w:hAnsi="宋体" w:hint="eastAsia"/>
              </w:rPr>
              <w:t>615MHz~1.65GHz</w:t>
            </w:r>
          </w:p>
        </w:tc>
        <w:tc>
          <w:tcPr>
            <w:tcW w:w="1990" w:type="dxa"/>
            <w:vAlign w:val="center"/>
          </w:tcPr>
          <w:p w:rsidR="00E01E9F" w:rsidRPr="00E01E9F" w:rsidRDefault="00E01E9F" w:rsidP="00283F94">
            <w:pPr>
              <w:jc w:val="center"/>
              <w:rPr>
                <w:rFonts w:ascii="宋体" w:hAnsi="宋体"/>
              </w:rPr>
            </w:pPr>
            <w:r w:rsidRPr="00E01E9F">
              <w:rPr>
                <w:rFonts w:ascii="宋体" w:hAnsi="宋体" w:hint="eastAsia"/>
              </w:rPr>
              <w:t>1GHz~1.8GHz</w:t>
            </w:r>
          </w:p>
        </w:tc>
      </w:tr>
      <w:tr w:rsidR="00E01E9F" w:rsidRPr="00E01E9F" w:rsidTr="00283F94">
        <w:trPr>
          <w:trHeight w:val="302"/>
          <w:jc w:val="center"/>
        </w:trPr>
        <w:tc>
          <w:tcPr>
            <w:tcW w:w="1560" w:type="dxa"/>
            <w:vAlign w:val="center"/>
          </w:tcPr>
          <w:p w:rsidR="00E01E9F" w:rsidRPr="00E01E9F" w:rsidRDefault="00E01E9F" w:rsidP="00283F94">
            <w:pPr>
              <w:jc w:val="center"/>
              <w:rPr>
                <w:rFonts w:ascii="宋体" w:hAnsi="宋体"/>
              </w:rPr>
            </w:pPr>
            <w:r w:rsidRPr="00E01E9F">
              <w:rPr>
                <w:rFonts w:ascii="宋体" w:hAnsi="宋体" w:hint="eastAsia"/>
              </w:rPr>
              <w:t>功耗</w:t>
            </w:r>
          </w:p>
        </w:tc>
        <w:tc>
          <w:tcPr>
            <w:tcW w:w="1989" w:type="dxa"/>
            <w:vAlign w:val="center"/>
          </w:tcPr>
          <w:p w:rsidR="00E01E9F" w:rsidRPr="00E01E9F" w:rsidRDefault="00E01E9F" w:rsidP="00283F94">
            <w:pPr>
              <w:jc w:val="center"/>
              <w:rPr>
                <w:rFonts w:ascii="宋体" w:hAnsi="宋体"/>
              </w:rPr>
            </w:pPr>
            <w:r w:rsidRPr="00E01E9F">
              <w:rPr>
                <w:rFonts w:ascii="宋体" w:hAnsi="宋体" w:hint="eastAsia"/>
              </w:rPr>
              <w:t>（2~13）W</w:t>
            </w:r>
          </w:p>
        </w:tc>
        <w:tc>
          <w:tcPr>
            <w:tcW w:w="1991" w:type="dxa"/>
            <w:vAlign w:val="center"/>
          </w:tcPr>
          <w:p w:rsidR="00E01E9F" w:rsidRPr="00E01E9F" w:rsidRDefault="00E01E9F" w:rsidP="00283F94">
            <w:pPr>
              <w:jc w:val="center"/>
              <w:rPr>
                <w:rFonts w:ascii="宋体" w:hAnsi="宋体"/>
              </w:rPr>
            </w:pPr>
            <w:r w:rsidRPr="00E01E9F">
              <w:rPr>
                <w:rFonts w:ascii="宋体" w:hAnsi="宋体" w:hint="eastAsia"/>
              </w:rPr>
              <w:t>（4.5~18）W</w:t>
            </w:r>
          </w:p>
        </w:tc>
        <w:tc>
          <w:tcPr>
            <w:tcW w:w="1990" w:type="dxa"/>
            <w:vAlign w:val="center"/>
          </w:tcPr>
          <w:p w:rsidR="00E01E9F" w:rsidRPr="00E01E9F" w:rsidRDefault="00E01E9F" w:rsidP="00283F94">
            <w:pPr>
              <w:jc w:val="center"/>
              <w:rPr>
                <w:rFonts w:ascii="宋体" w:hAnsi="宋体"/>
              </w:rPr>
            </w:pPr>
            <w:r w:rsidRPr="00E01E9F">
              <w:rPr>
                <w:rFonts w:ascii="宋体" w:hAnsi="宋体" w:hint="eastAsia"/>
              </w:rPr>
              <w:t>（5~25）W</w:t>
            </w:r>
          </w:p>
        </w:tc>
      </w:tr>
      <w:tr w:rsidR="00E01E9F" w:rsidRPr="00E01E9F" w:rsidTr="00283F94">
        <w:trPr>
          <w:trHeight w:val="302"/>
          <w:jc w:val="center"/>
        </w:trPr>
        <w:tc>
          <w:tcPr>
            <w:tcW w:w="1560" w:type="dxa"/>
            <w:vAlign w:val="center"/>
          </w:tcPr>
          <w:p w:rsidR="00E01E9F" w:rsidRPr="00E01E9F" w:rsidRDefault="00E01E9F" w:rsidP="00283F94">
            <w:pPr>
              <w:jc w:val="center"/>
              <w:rPr>
                <w:rFonts w:ascii="宋体" w:hAnsi="宋体"/>
              </w:rPr>
            </w:pPr>
            <w:r w:rsidRPr="00E01E9F">
              <w:rPr>
                <w:rFonts w:ascii="宋体" w:hAnsi="宋体" w:hint="eastAsia"/>
              </w:rPr>
              <w:t>内核数量</w:t>
            </w:r>
          </w:p>
        </w:tc>
        <w:tc>
          <w:tcPr>
            <w:tcW w:w="1989" w:type="dxa"/>
            <w:vAlign w:val="center"/>
          </w:tcPr>
          <w:p w:rsidR="00E01E9F" w:rsidRPr="00E01E9F" w:rsidRDefault="00E01E9F" w:rsidP="00283F94">
            <w:pPr>
              <w:jc w:val="center"/>
              <w:rPr>
                <w:rFonts w:ascii="宋体" w:hAnsi="宋体"/>
              </w:rPr>
            </w:pPr>
            <w:r w:rsidRPr="00E01E9F">
              <w:rPr>
                <w:rFonts w:ascii="宋体" w:hAnsi="宋体" w:hint="eastAsia"/>
              </w:rPr>
              <w:t>1~4</w:t>
            </w:r>
          </w:p>
        </w:tc>
        <w:tc>
          <w:tcPr>
            <w:tcW w:w="1991" w:type="dxa"/>
            <w:vAlign w:val="center"/>
          </w:tcPr>
          <w:p w:rsidR="00E01E9F" w:rsidRPr="00E01E9F" w:rsidRDefault="00E01E9F" w:rsidP="00283F94">
            <w:pPr>
              <w:jc w:val="center"/>
              <w:rPr>
                <w:rFonts w:ascii="宋体" w:hAnsi="宋体"/>
              </w:rPr>
            </w:pPr>
            <w:r w:rsidRPr="00E01E9F">
              <w:rPr>
                <w:rFonts w:ascii="宋体" w:hAnsi="宋体" w:hint="eastAsia"/>
              </w:rPr>
              <w:t>1~2</w:t>
            </w:r>
          </w:p>
        </w:tc>
        <w:tc>
          <w:tcPr>
            <w:tcW w:w="1990" w:type="dxa"/>
            <w:vAlign w:val="center"/>
          </w:tcPr>
          <w:p w:rsidR="00E01E9F" w:rsidRPr="00E01E9F" w:rsidRDefault="00E01E9F" w:rsidP="00283F94">
            <w:pPr>
              <w:jc w:val="center"/>
              <w:rPr>
                <w:rFonts w:ascii="宋体" w:hAnsi="宋体"/>
              </w:rPr>
            </w:pPr>
            <w:r w:rsidRPr="00E01E9F">
              <w:rPr>
                <w:rFonts w:ascii="宋体" w:hAnsi="宋体" w:hint="eastAsia"/>
              </w:rPr>
              <w:t>2</w:t>
            </w:r>
          </w:p>
        </w:tc>
      </w:tr>
      <w:tr w:rsidR="00E01E9F" w:rsidRPr="00E01E9F" w:rsidTr="00283F94">
        <w:trPr>
          <w:trHeight w:val="302"/>
          <w:jc w:val="center"/>
        </w:trPr>
        <w:tc>
          <w:tcPr>
            <w:tcW w:w="1560" w:type="dxa"/>
            <w:vAlign w:val="center"/>
          </w:tcPr>
          <w:p w:rsidR="00E01E9F" w:rsidRPr="00E01E9F" w:rsidRDefault="00E01E9F" w:rsidP="00283F94">
            <w:pPr>
              <w:jc w:val="center"/>
              <w:rPr>
                <w:rFonts w:ascii="宋体" w:hAnsi="宋体"/>
              </w:rPr>
            </w:pPr>
            <w:r w:rsidRPr="00E01E9F">
              <w:rPr>
                <w:rFonts w:ascii="宋体" w:hAnsi="宋体" w:hint="eastAsia"/>
              </w:rPr>
              <w:t>PCI总线</w:t>
            </w:r>
          </w:p>
        </w:tc>
        <w:tc>
          <w:tcPr>
            <w:tcW w:w="1989" w:type="dxa"/>
            <w:vAlign w:val="center"/>
          </w:tcPr>
          <w:p w:rsidR="00E01E9F" w:rsidRPr="00E01E9F" w:rsidRDefault="00E01E9F" w:rsidP="00283F94">
            <w:pPr>
              <w:jc w:val="center"/>
              <w:rPr>
                <w:rFonts w:ascii="宋体" w:hAnsi="宋体"/>
              </w:rPr>
            </w:pPr>
            <w:r>
              <w:rPr>
                <w:rFonts w:ascii="宋体" w:hAnsi="宋体" w:hint="eastAsia"/>
              </w:rPr>
              <w:t>PCI-Express</w:t>
            </w:r>
            <w:r w:rsidRPr="00E01E9F">
              <w:rPr>
                <w:rFonts w:ascii="宋体" w:hAnsi="宋体" w:hint="eastAsia"/>
              </w:rPr>
              <w:t>2.0</w:t>
            </w:r>
          </w:p>
          <w:p w:rsidR="00E01E9F" w:rsidRPr="00E01E9F" w:rsidRDefault="00E01E9F" w:rsidP="00283F94">
            <w:pPr>
              <w:jc w:val="center"/>
              <w:rPr>
                <w:rFonts w:ascii="宋体" w:hAnsi="宋体"/>
              </w:rPr>
            </w:pPr>
            <w:r w:rsidRPr="00E01E9F">
              <w:rPr>
                <w:rFonts w:ascii="宋体" w:hAnsi="宋体" w:hint="eastAsia"/>
              </w:rPr>
              <w:t>(5Gb/s)</w:t>
            </w:r>
          </w:p>
        </w:tc>
        <w:tc>
          <w:tcPr>
            <w:tcW w:w="1991" w:type="dxa"/>
            <w:vAlign w:val="center"/>
          </w:tcPr>
          <w:p w:rsidR="00E01E9F" w:rsidRPr="00E01E9F" w:rsidRDefault="00E01E9F" w:rsidP="00283F94">
            <w:pPr>
              <w:jc w:val="center"/>
              <w:rPr>
                <w:rFonts w:ascii="宋体" w:hAnsi="宋体"/>
              </w:rPr>
            </w:pPr>
            <w:r>
              <w:rPr>
                <w:rFonts w:ascii="宋体" w:hAnsi="宋体" w:hint="eastAsia"/>
              </w:rPr>
              <w:t>PCI-Express</w:t>
            </w:r>
            <w:r w:rsidRPr="00E01E9F">
              <w:rPr>
                <w:rFonts w:ascii="宋体" w:hAnsi="宋体" w:hint="eastAsia"/>
              </w:rPr>
              <w:t>2.0</w:t>
            </w:r>
          </w:p>
          <w:p w:rsidR="00E01E9F" w:rsidRPr="00E01E9F" w:rsidRDefault="00E01E9F" w:rsidP="00283F94">
            <w:pPr>
              <w:jc w:val="center"/>
              <w:rPr>
                <w:rFonts w:ascii="宋体" w:hAnsi="宋体"/>
              </w:rPr>
            </w:pPr>
            <w:r w:rsidRPr="00E01E9F">
              <w:rPr>
                <w:rFonts w:ascii="宋体" w:hAnsi="宋体" w:hint="eastAsia"/>
              </w:rPr>
              <w:t>(5Gb/s)</w:t>
            </w:r>
          </w:p>
        </w:tc>
        <w:tc>
          <w:tcPr>
            <w:tcW w:w="1990" w:type="dxa"/>
            <w:vAlign w:val="center"/>
          </w:tcPr>
          <w:p w:rsidR="00E01E9F" w:rsidRPr="00E01E9F" w:rsidRDefault="00E01E9F" w:rsidP="00283F94">
            <w:pPr>
              <w:jc w:val="center"/>
              <w:rPr>
                <w:rFonts w:ascii="宋体" w:hAnsi="宋体"/>
              </w:rPr>
            </w:pPr>
            <w:r>
              <w:rPr>
                <w:rFonts w:ascii="宋体" w:hAnsi="宋体" w:hint="eastAsia"/>
              </w:rPr>
              <w:t>PCI-Express</w:t>
            </w:r>
            <w:r w:rsidRPr="00E01E9F">
              <w:rPr>
                <w:rFonts w:ascii="宋体" w:hAnsi="宋体" w:hint="eastAsia"/>
              </w:rPr>
              <w:t>1.0</w:t>
            </w:r>
          </w:p>
          <w:p w:rsidR="00E01E9F" w:rsidRPr="00E01E9F" w:rsidRDefault="00E01E9F" w:rsidP="00283F94">
            <w:pPr>
              <w:jc w:val="center"/>
              <w:rPr>
                <w:rFonts w:ascii="宋体" w:hAnsi="宋体"/>
              </w:rPr>
            </w:pPr>
            <w:r w:rsidRPr="00E01E9F">
              <w:rPr>
                <w:rFonts w:ascii="宋体" w:hAnsi="宋体" w:hint="eastAsia"/>
              </w:rPr>
              <w:t>(2.5Gb/s)</w:t>
            </w:r>
          </w:p>
        </w:tc>
      </w:tr>
      <w:tr w:rsidR="00E01E9F" w:rsidRPr="00E01E9F" w:rsidTr="00283F94">
        <w:trPr>
          <w:trHeight w:val="302"/>
          <w:jc w:val="center"/>
        </w:trPr>
        <w:tc>
          <w:tcPr>
            <w:tcW w:w="1560" w:type="dxa"/>
            <w:vAlign w:val="center"/>
          </w:tcPr>
          <w:p w:rsidR="00E01E9F" w:rsidRPr="00E01E9F" w:rsidRDefault="00E01E9F" w:rsidP="00283F94">
            <w:pPr>
              <w:jc w:val="center"/>
              <w:rPr>
                <w:rFonts w:ascii="宋体" w:hAnsi="宋体"/>
              </w:rPr>
            </w:pPr>
            <w:r w:rsidRPr="00E01E9F">
              <w:rPr>
                <w:rFonts w:ascii="宋体" w:hAnsi="宋体" w:hint="eastAsia"/>
              </w:rPr>
              <w:t>支持最大内存</w:t>
            </w:r>
          </w:p>
        </w:tc>
        <w:tc>
          <w:tcPr>
            <w:tcW w:w="1989" w:type="dxa"/>
            <w:vAlign w:val="center"/>
          </w:tcPr>
          <w:p w:rsidR="00E01E9F" w:rsidRPr="00E01E9F" w:rsidRDefault="00E01E9F" w:rsidP="00283F94">
            <w:pPr>
              <w:jc w:val="center"/>
              <w:rPr>
                <w:rFonts w:ascii="宋体" w:hAnsi="宋体"/>
              </w:rPr>
            </w:pPr>
            <w:r w:rsidRPr="00E01E9F">
              <w:rPr>
                <w:rFonts w:ascii="宋体" w:hAnsi="宋体" w:hint="eastAsia"/>
              </w:rPr>
              <w:t>2GB~8GB</w:t>
            </w:r>
          </w:p>
        </w:tc>
        <w:tc>
          <w:tcPr>
            <w:tcW w:w="1991" w:type="dxa"/>
            <w:vAlign w:val="center"/>
          </w:tcPr>
          <w:p w:rsidR="00E01E9F" w:rsidRPr="00E01E9F" w:rsidRDefault="00E01E9F" w:rsidP="00283F94">
            <w:pPr>
              <w:jc w:val="center"/>
              <w:rPr>
                <w:rFonts w:ascii="宋体" w:hAnsi="宋体"/>
              </w:rPr>
            </w:pPr>
            <w:r w:rsidRPr="00E01E9F">
              <w:rPr>
                <w:rFonts w:ascii="宋体" w:hAnsi="宋体" w:hint="eastAsia"/>
              </w:rPr>
              <w:t>1GB</w:t>
            </w:r>
          </w:p>
        </w:tc>
        <w:tc>
          <w:tcPr>
            <w:tcW w:w="1990" w:type="dxa"/>
            <w:vAlign w:val="center"/>
          </w:tcPr>
          <w:p w:rsidR="00E01E9F" w:rsidRPr="00E01E9F" w:rsidRDefault="00E01E9F" w:rsidP="00283F94">
            <w:pPr>
              <w:jc w:val="center"/>
              <w:rPr>
                <w:rFonts w:ascii="宋体" w:hAnsi="宋体"/>
              </w:rPr>
            </w:pPr>
            <w:r w:rsidRPr="00E01E9F">
              <w:rPr>
                <w:rFonts w:ascii="宋体" w:hAnsi="宋体" w:hint="eastAsia"/>
              </w:rPr>
              <w:t>2GB</w:t>
            </w:r>
          </w:p>
        </w:tc>
      </w:tr>
      <w:tr w:rsidR="00E01E9F" w:rsidRPr="00E01E9F" w:rsidTr="00283F94">
        <w:trPr>
          <w:trHeight w:val="302"/>
          <w:jc w:val="center"/>
        </w:trPr>
        <w:tc>
          <w:tcPr>
            <w:tcW w:w="1560" w:type="dxa"/>
            <w:vAlign w:val="center"/>
          </w:tcPr>
          <w:p w:rsidR="00E01E9F" w:rsidRPr="00E01E9F" w:rsidRDefault="00E01E9F" w:rsidP="00283F94">
            <w:pPr>
              <w:jc w:val="center"/>
              <w:rPr>
                <w:rFonts w:ascii="宋体" w:hAnsi="宋体"/>
              </w:rPr>
            </w:pPr>
            <w:r w:rsidRPr="00E01E9F">
              <w:rPr>
                <w:rFonts w:ascii="宋体" w:hAnsi="宋体" w:hint="eastAsia"/>
              </w:rPr>
              <w:t>硬件安全特性</w:t>
            </w:r>
          </w:p>
        </w:tc>
        <w:tc>
          <w:tcPr>
            <w:tcW w:w="1989" w:type="dxa"/>
            <w:vAlign w:val="center"/>
          </w:tcPr>
          <w:p w:rsidR="00E01E9F" w:rsidRPr="00E01E9F" w:rsidRDefault="00E01E9F" w:rsidP="00283F94">
            <w:pPr>
              <w:jc w:val="center"/>
              <w:rPr>
                <w:rFonts w:ascii="宋体" w:hAnsi="宋体"/>
              </w:rPr>
            </w:pPr>
            <w:r w:rsidRPr="00E01E9F">
              <w:rPr>
                <w:rFonts w:ascii="宋体" w:hAnsi="宋体" w:hint="eastAsia"/>
              </w:rPr>
              <w:t>AES-NI、可信执行技术和执行禁用位</w:t>
            </w:r>
          </w:p>
        </w:tc>
        <w:tc>
          <w:tcPr>
            <w:tcW w:w="1991" w:type="dxa"/>
            <w:vAlign w:val="center"/>
          </w:tcPr>
          <w:p w:rsidR="00E01E9F" w:rsidRPr="00E01E9F" w:rsidRDefault="00E01E9F" w:rsidP="00283F94">
            <w:pPr>
              <w:jc w:val="center"/>
              <w:rPr>
                <w:rFonts w:ascii="宋体" w:hAnsi="宋体"/>
              </w:rPr>
            </w:pPr>
            <w:r w:rsidRPr="00E01E9F">
              <w:rPr>
                <w:rFonts w:ascii="宋体" w:hAnsi="宋体" w:hint="eastAsia"/>
              </w:rPr>
              <w:t>不支持</w:t>
            </w:r>
          </w:p>
        </w:tc>
        <w:tc>
          <w:tcPr>
            <w:tcW w:w="1990" w:type="dxa"/>
            <w:vAlign w:val="center"/>
          </w:tcPr>
          <w:p w:rsidR="00E01E9F" w:rsidRPr="00E01E9F" w:rsidRDefault="00E01E9F" w:rsidP="00283F94">
            <w:pPr>
              <w:jc w:val="center"/>
              <w:rPr>
                <w:rFonts w:ascii="宋体" w:hAnsi="宋体"/>
              </w:rPr>
            </w:pPr>
            <w:r w:rsidRPr="00E01E9F">
              <w:rPr>
                <w:rFonts w:ascii="宋体" w:hAnsi="宋体" w:hint="eastAsia"/>
              </w:rPr>
              <w:t>AES、RNG和SHA-1</w:t>
            </w:r>
          </w:p>
        </w:tc>
      </w:tr>
      <w:tr w:rsidR="00E01E9F" w:rsidRPr="00E01E9F" w:rsidTr="00283F94">
        <w:trPr>
          <w:trHeight w:val="319"/>
          <w:jc w:val="center"/>
        </w:trPr>
        <w:tc>
          <w:tcPr>
            <w:tcW w:w="1560" w:type="dxa"/>
            <w:vAlign w:val="center"/>
          </w:tcPr>
          <w:p w:rsidR="00E01E9F" w:rsidRPr="00E01E9F" w:rsidRDefault="00E01E9F" w:rsidP="00283F94">
            <w:pPr>
              <w:jc w:val="center"/>
              <w:rPr>
                <w:rFonts w:ascii="宋体" w:hAnsi="宋体"/>
              </w:rPr>
            </w:pPr>
            <w:r w:rsidRPr="00E01E9F">
              <w:rPr>
                <w:rFonts w:ascii="宋体" w:hAnsi="宋体" w:hint="eastAsia"/>
              </w:rPr>
              <w:t>生命周期</w:t>
            </w:r>
          </w:p>
        </w:tc>
        <w:tc>
          <w:tcPr>
            <w:tcW w:w="1989" w:type="dxa"/>
            <w:vAlign w:val="center"/>
          </w:tcPr>
          <w:p w:rsidR="00E01E9F" w:rsidRPr="00E01E9F" w:rsidRDefault="00E01E9F" w:rsidP="00283F94">
            <w:pPr>
              <w:jc w:val="center"/>
              <w:rPr>
                <w:rFonts w:ascii="宋体" w:hAnsi="宋体"/>
              </w:rPr>
            </w:pPr>
            <w:r w:rsidRPr="00E01E9F">
              <w:rPr>
                <w:rFonts w:ascii="宋体" w:hAnsi="宋体" w:hint="eastAsia"/>
              </w:rPr>
              <w:t>7年</w:t>
            </w:r>
          </w:p>
        </w:tc>
        <w:tc>
          <w:tcPr>
            <w:tcW w:w="1991" w:type="dxa"/>
            <w:vAlign w:val="center"/>
          </w:tcPr>
          <w:p w:rsidR="00E01E9F" w:rsidRPr="00E01E9F" w:rsidRDefault="00E01E9F" w:rsidP="00283F94">
            <w:pPr>
              <w:jc w:val="center"/>
              <w:rPr>
                <w:rFonts w:ascii="宋体" w:hAnsi="宋体"/>
              </w:rPr>
            </w:pPr>
            <w:r w:rsidRPr="00E01E9F">
              <w:rPr>
                <w:rFonts w:ascii="宋体" w:hAnsi="宋体" w:hint="eastAsia"/>
              </w:rPr>
              <w:t>至少5年</w:t>
            </w:r>
          </w:p>
        </w:tc>
        <w:tc>
          <w:tcPr>
            <w:tcW w:w="1990" w:type="dxa"/>
            <w:vAlign w:val="center"/>
          </w:tcPr>
          <w:p w:rsidR="00E01E9F" w:rsidRPr="00E01E9F" w:rsidRDefault="00E01E9F" w:rsidP="00283F94">
            <w:pPr>
              <w:jc w:val="center"/>
              <w:rPr>
                <w:rFonts w:ascii="宋体" w:hAnsi="宋体"/>
              </w:rPr>
            </w:pPr>
            <w:r w:rsidRPr="00E01E9F">
              <w:rPr>
                <w:rFonts w:ascii="宋体" w:hAnsi="宋体" w:hint="eastAsia"/>
              </w:rPr>
              <w:t>7年</w:t>
            </w:r>
          </w:p>
        </w:tc>
      </w:tr>
    </w:tbl>
    <w:p w:rsidR="006810B7" w:rsidRDefault="006810B7" w:rsidP="009171EF">
      <w:pPr>
        <w:spacing w:beforeLines="50" w:before="156"/>
        <w:ind w:firstLineChars="200" w:firstLine="480"/>
      </w:pPr>
      <w:r>
        <w:rPr>
          <w:rFonts w:hint="eastAsia"/>
        </w:rPr>
        <w:t>在作为安全防护模块时，</w:t>
      </w:r>
      <w:r>
        <w:rPr>
          <w:rFonts w:hint="eastAsia"/>
        </w:rPr>
        <w:t>x86</w:t>
      </w:r>
      <w:r>
        <w:rPr>
          <w:rFonts w:hint="eastAsia"/>
        </w:rPr>
        <w:t>平台通常使用一颗或多颗主</w:t>
      </w:r>
      <w:r>
        <w:rPr>
          <w:rFonts w:hint="eastAsia"/>
        </w:rPr>
        <w:t>CPU</w:t>
      </w:r>
      <w:r>
        <w:rPr>
          <w:rFonts w:hint="eastAsia"/>
        </w:rPr>
        <w:t>来处理业务数据，网卡芯片和</w:t>
      </w:r>
      <w:r>
        <w:rPr>
          <w:rFonts w:hint="eastAsia"/>
        </w:rPr>
        <w:t>CPU</w:t>
      </w:r>
      <w:r>
        <w:rPr>
          <w:rFonts w:hint="eastAsia"/>
        </w:rPr>
        <w:t>通过</w:t>
      </w:r>
      <w:r>
        <w:rPr>
          <w:rFonts w:hint="eastAsia"/>
        </w:rPr>
        <w:t>PCI</w:t>
      </w:r>
      <w:r>
        <w:rPr>
          <w:rFonts w:hint="eastAsia"/>
        </w:rPr>
        <w:t>总线来传输数据。</w:t>
      </w:r>
      <w:r>
        <w:rPr>
          <w:rFonts w:hint="eastAsia"/>
        </w:rPr>
        <w:t>Nano</w:t>
      </w:r>
      <w:r>
        <w:rPr>
          <w:rFonts w:hint="eastAsia"/>
        </w:rPr>
        <w:t>系列处理器只支持</w:t>
      </w:r>
      <w:r>
        <w:rPr>
          <w:rFonts w:hint="eastAsia"/>
        </w:rPr>
        <w:t>PCI-Express 1.0</w:t>
      </w:r>
      <w:r>
        <w:rPr>
          <w:rFonts w:hint="eastAsia"/>
        </w:rPr>
        <w:t>，</w:t>
      </w:r>
      <w:r>
        <w:rPr>
          <w:rFonts w:hint="eastAsia"/>
        </w:rPr>
        <w:t>PCI-Express 1.0</w:t>
      </w:r>
      <w:r>
        <w:rPr>
          <w:rFonts w:hint="eastAsia"/>
        </w:rPr>
        <w:t>的数据传输速率为</w:t>
      </w:r>
      <w:r>
        <w:rPr>
          <w:rFonts w:hint="eastAsia"/>
        </w:rPr>
        <w:t>2.5Gbps</w:t>
      </w:r>
      <w:r>
        <w:rPr>
          <w:rFonts w:hint="eastAsia"/>
        </w:rPr>
        <w:t>。</w:t>
      </w:r>
      <w:r>
        <w:rPr>
          <w:rFonts w:hint="eastAsia"/>
        </w:rPr>
        <w:t>Atom</w:t>
      </w:r>
      <w:r>
        <w:rPr>
          <w:rFonts w:hint="eastAsia"/>
        </w:rPr>
        <w:t>系列处理器支持的</w:t>
      </w:r>
      <w:r>
        <w:rPr>
          <w:rFonts w:hint="eastAsia"/>
        </w:rPr>
        <w:t>PCI-Express 2.0</w:t>
      </w:r>
      <w:r>
        <w:rPr>
          <w:rFonts w:hint="eastAsia"/>
        </w:rPr>
        <w:t>在数据传输速率上作出了重大升级，从</w:t>
      </w:r>
      <w:r>
        <w:rPr>
          <w:rFonts w:hint="eastAsia"/>
        </w:rPr>
        <w:t>2.5Gbps</w:t>
      </w:r>
      <w:r>
        <w:rPr>
          <w:rFonts w:hint="eastAsia"/>
        </w:rPr>
        <w:t>翻倍至</w:t>
      </w:r>
      <w:r>
        <w:rPr>
          <w:rFonts w:hint="eastAsia"/>
        </w:rPr>
        <w:t>5.0Gbps</w:t>
      </w:r>
      <w:r>
        <w:rPr>
          <w:rFonts w:hint="eastAsia"/>
        </w:rPr>
        <w:t>。由于每条线路的速度能达到</w:t>
      </w:r>
      <w:r>
        <w:rPr>
          <w:rFonts w:hint="eastAsia"/>
        </w:rPr>
        <w:t>2.5Gbps</w:t>
      </w:r>
      <w:r>
        <w:rPr>
          <w:rFonts w:hint="eastAsia"/>
        </w:rPr>
        <w:t>，</w:t>
      </w:r>
      <w:r>
        <w:rPr>
          <w:rFonts w:hint="eastAsia"/>
        </w:rPr>
        <w:t>PCI-Express 2.0</w:t>
      </w:r>
      <w:r>
        <w:rPr>
          <w:rFonts w:hint="eastAsia"/>
        </w:rPr>
        <w:t>非常适用于多块网卡作为输入输出扩展模块的场合。在作为安全防护模块方面，由于</w:t>
      </w:r>
      <w:r>
        <w:rPr>
          <w:rFonts w:hint="eastAsia"/>
        </w:rPr>
        <w:t>Atom</w:t>
      </w:r>
      <w:r>
        <w:rPr>
          <w:rFonts w:hint="eastAsia"/>
        </w:rPr>
        <w:t>系列处理器支持</w:t>
      </w:r>
      <w:r>
        <w:rPr>
          <w:rFonts w:hint="eastAsia"/>
        </w:rPr>
        <w:t>PCI-Express 2.0</w:t>
      </w:r>
      <w:r>
        <w:rPr>
          <w:rFonts w:hint="eastAsia"/>
        </w:rPr>
        <w:t>，拥有更高的数据传输速率。</w:t>
      </w:r>
    </w:p>
    <w:p w:rsidR="006810B7" w:rsidRDefault="006810B7" w:rsidP="008A5009">
      <w:pPr>
        <w:ind w:firstLineChars="200" w:firstLine="480"/>
      </w:pPr>
      <w:r>
        <w:rPr>
          <w:rFonts w:hint="eastAsia"/>
        </w:rPr>
        <w:t>在硬件安全特性方面，英特尔还拥有数据保护技术和平台保护技术。</w:t>
      </w:r>
      <w:r>
        <w:rPr>
          <w:rFonts w:hint="eastAsia"/>
        </w:rPr>
        <w:t>Atom</w:t>
      </w:r>
      <w:r>
        <w:rPr>
          <w:rFonts w:hint="eastAsia"/>
        </w:rPr>
        <w:t>系列处理器具有</w:t>
      </w:r>
      <w:r>
        <w:rPr>
          <w:rFonts w:hint="eastAsia"/>
        </w:rPr>
        <w:t>AES</w:t>
      </w:r>
      <w:r>
        <w:rPr>
          <w:rFonts w:hint="eastAsia"/>
        </w:rPr>
        <w:t>数据保护技术，以及可信执行技术和执行禁用位两种平台保护技术。英特尔</w:t>
      </w:r>
      <w:r>
        <w:rPr>
          <w:rFonts w:hint="eastAsia"/>
        </w:rPr>
        <w:t>Trusted Execution Technology</w:t>
      </w:r>
      <w:r>
        <w:rPr>
          <w:rFonts w:hint="eastAsia"/>
        </w:rPr>
        <w:t>（可信执行技术）</w:t>
      </w:r>
      <w:r>
        <w:rPr>
          <w:rFonts w:hint="eastAsia"/>
        </w:rPr>
        <w:t xml:space="preserve"> </w:t>
      </w:r>
      <w:r>
        <w:rPr>
          <w:rFonts w:hint="eastAsia"/>
        </w:rPr>
        <w:t>是一组针对英特尔处理器和芯片组的通用硬件扩展，可增强数字办公平台的安全性（如测量启动与保护执行）。此项技术实现这样一种环境：应用可以在其各自的空间中运行，而不受系统中所有其它软件的影响。执行禁用位是一项基于硬件的安全特性，它能减少受病毒和恶意代码攻击的机会，并防止有害软件在服务器或网络上执行和扩散。</w:t>
      </w:r>
    </w:p>
    <w:p w:rsidR="00E01E9F" w:rsidRPr="00E01E9F" w:rsidRDefault="006810B7" w:rsidP="008A5009">
      <w:pPr>
        <w:ind w:firstLineChars="200" w:firstLine="480"/>
      </w:pPr>
      <w:r>
        <w:rPr>
          <w:rFonts w:hint="eastAsia"/>
        </w:rPr>
        <w:t>相对与</w:t>
      </w:r>
      <w:r>
        <w:rPr>
          <w:rFonts w:hint="eastAsia"/>
        </w:rPr>
        <w:t>AMD G</w:t>
      </w:r>
      <w:r>
        <w:rPr>
          <w:rFonts w:hint="eastAsia"/>
        </w:rPr>
        <w:t>系列处理器和</w:t>
      </w:r>
      <w:r>
        <w:rPr>
          <w:rFonts w:hint="eastAsia"/>
        </w:rPr>
        <w:t>VIA Nano</w:t>
      </w:r>
      <w:r>
        <w:rPr>
          <w:rFonts w:hint="eastAsia"/>
        </w:rPr>
        <w:t>系列处理器，</w:t>
      </w:r>
      <w:r>
        <w:rPr>
          <w:rFonts w:hint="eastAsia"/>
        </w:rPr>
        <w:t>Intel</w:t>
      </w:r>
      <w:r>
        <w:rPr>
          <w:rFonts w:hint="eastAsia"/>
        </w:rPr>
        <w:t>的</w:t>
      </w:r>
      <w:r>
        <w:rPr>
          <w:rFonts w:hint="eastAsia"/>
        </w:rPr>
        <w:t>Atom</w:t>
      </w:r>
      <w:r>
        <w:rPr>
          <w:rFonts w:hint="eastAsia"/>
        </w:rPr>
        <w:t>系列处理器不仅具有更高的处理性能，还拥有更低的功耗，因此该安全防护模块的硬件平台选用基于</w:t>
      </w:r>
      <w:r>
        <w:rPr>
          <w:rFonts w:hint="eastAsia"/>
        </w:rPr>
        <w:t>x86</w:t>
      </w:r>
      <w:r>
        <w:rPr>
          <w:rFonts w:hint="eastAsia"/>
        </w:rPr>
        <w:t>架构设计的</w:t>
      </w:r>
      <w:r>
        <w:rPr>
          <w:rFonts w:hint="eastAsia"/>
        </w:rPr>
        <w:t>Intel Atom</w:t>
      </w:r>
      <w:r>
        <w:rPr>
          <w:rFonts w:hint="eastAsia"/>
        </w:rPr>
        <w:t>处理器。</w:t>
      </w:r>
    </w:p>
    <w:p w:rsidR="005F57AD" w:rsidRPr="00DC308C" w:rsidRDefault="0031226B" w:rsidP="0031226B">
      <w:pPr>
        <w:pStyle w:val="4"/>
      </w:pPr>
      <w:bookmarkStart w:id="43" w:name="_Toc441324108"/>
      <w:bookmarkStart w:id="44" w:name="_Toc441325208"/>
      <w:r>
        <w:lastRenderedPageBreak/>
        <w:t>3</w:t>
      </w:r>
      <w:r w:rsidR="009171EF">
        <w:t>.3.3</w:t>
      </w:r>
      <w:r w:rsidR="00673340" w:rsidRPr="00DC308C">
        <w:rPr>
          <w:rFonts w:hint="eastAsia"/>
        </w:rPr>
        <w:t>硬件开发技术路线</w:t>
      </w:r>
      <w:bookmarkEnd w:id="43"/>
      <w:bookmarkEnd w:id="44"/>
    </w:p>
    <w:p w:rsidR="002E0DFA" w:rsidRDefault="003D1B0E" w:rsidP="00FC3A2B">
      <w:pPr>
        <w:ind w:firstLineChars="200" w:firstLine="480"/>
        <w:rPr>
          <w:rFonts w:ascii="宋体" w:hAnsi="宋体"/>
        </w:rPr>
      </w:pPr>
      <w:r>
        <w:rPr>
          <w:rFonts w:ascii="宋体" w:hAnsi="宋体" w:hint="eastAsia"/>
        </w:rPr>
        <w:t>基于工控机开发和自主设计开发两种方式同时进行，即在工控机上完成基本的软件开发，</w:t>
      </w:r>
      <w:r w:rsidR="0092345D">
        <w:rPr>
          <w:rFonts w:ascii="宋体" w:hAnsi="宋体" w:hint="eastAsia"/>
        </w:rPr>
        <w:t>同时自主完成模块主板和机箱的设计，最后将工控机上的软件系统</w:t>
      </w:r>
      <w:r>
        <w:rPr>
          <w:rFonts w:ascii="宋体" w:hAnsi="宋体" w:hint="eastAsia"/>
        </w:rPr>
        <w:t>移植到自主研发的硬件平台上。</w:t>
      </w:r>
    </w:p>
    <w:p w:rsidR="0092345D" w:rsidRDefault="00955BCA" w:rsidP="009A5C40">
      <w:pPr>
        <w:pStyle w:val="a3"/>
        <w:numPr>
          <w:ilvl w:val="0"/>
          <w:numId w:val="4"/>
        </w:numPr>
        <w:ind w:firstLineChars="0"/>
        <w:rPr>
          <w:rFonts w:ascii="宋体" w:hAnsi="宋体"/>
        </w:rPr>
      </w:pPr>
      <w:r>
        <w:rPr>
          <w:rFonts w:ascii="宋体" w:hAnsi="宋体" w:hint="eastAsia"/>
        </w:rPr>
        <w:t>基于工控机开发</w:t>
      </w:r>
    </w:p>
    <w:p w:rsidR="00283F94" w:rsidRDefault="0092345D" w:rsidP="00283F94">
      <w:pPr>
        <w:ind w:firstLineChars="200" w:firstLine="480"/>
        <w:rPr>
          <w:rFonts w:ascii="宋体" w:hAnsi="宋体"/>
        </w:rPr>
      </w:pPr>
      <w:r>
        <w:rPr>
          <w:rFonts w:ascii="宋体" w:hAnsi="宋体" w:hint="eastAsia"/>
        </w:rPr>
        <w:t>基于工控机开发有两种机型可供选择</w:t>
      </w:r>
      <w:r w:rsidR="00283F94">
        <w:rPr>
          <w:rFonts w:ascii="宋体" w:hAnsi="宋体" w:hint="eastAsia"/>
        </w:rPr>
        <w:t>：</w:t>
      </w:r>
    </w:p>
    <w:p w:rsidR="00283F94" w:rsidRDefault="00283F94" w:rsidP="0031226B">
      <w:pPr>
        <w:spacing w:beforeLines="50" w:before="156" w:afterLines="50" w:after="156"/>
        <w:rPr>
          <w:rFonts w:ascii="宋体" w:hAnsi="宋体"/>
        </w:rPr>
      </w:pPr>
      <w:r>
        <w:rPr>
          <w:rFonts w:ascii="宋体" w:hAnsi="宋体"/>
        </w:rPr>
        <w:sym w:font="Wingdings" w:char="F0D8"/>
      </w:r>
      <w:r>
        <w:rPr>
          <w:rFonts w:ascii="宋体" w:hAnsi="宋体"/>
        </w:rPr>
        <w:t xml:space="preserve"> </w:t>
      </w:r>
      <w:r w:rsidR="00955BCA" w:rsidRPr="0031226B">
        <w:rPr>
          <w:rFonts w:ascii="宋体" w:hAnsi="宋体" w:hint="eastAsia"/>
          <w:b/>
        </w:rPr>
        <w:t>其阳华夏科技SCB-6010</w:t>
      </w:r>
    </w:p>
    <w:p w:rsidR="00FE30D2" w:rsidRPr="0092345D" w:rsidRDefault="00283F94" w:rsidP="00283F94">
      <w:pPr>
        <w:ind w:firstLineChars="200" w:firstLine="480"/>
        <w:rPr>
          <w:rFonts w:ascii="宋体" w:hAnsi="宋体"/>
        </w:rPr>
      </w:pPr>
      <w:r>
        <w:rPr>
          <w:rFonts w:ascii="宋体" w:hAnsi="宋体" w:hint="eastAsia"/>
        </w:rPr>
        <w:t>该工控机</w:t>
      </w:r>
      <w:r w:rsidR="00035D08" w:rsidRPr="0092345D">
        <w:rPr>
          <w:rFonts w:ascii="宋体" w:hAnsi="宋体" w:hint="eastAsia"/>
        </w:rPr>
        <w:t>最高支持3.2版本的Linux</w:t>
      </w:r>
      <w:r w:rsidR="003D1B0E" w:rsidRPr="0092345D">
        <w:rPr>
          <w:rFonts w:ascii="宋体" w:hAnsi="宋体" w:hint="eastAsia"/>
        </w:rPr>
        <w:t>内核</w:t>
      </w:r>
      <w:r w:rsidR="00035D08" w:rsidRPr="0092345D">
        <w:rPr>
          <w:rFonts w:ascii="宋体" w:hAnsi="宋体" w:hint="eastAsia"/>
        </w:rPr>
        <w:t>，</w:t>
      </w:r>
      <w:r w:rsidR="00955BCA" w:rsidRPr="0092345D">
        <w:rPr>
          <w:rFonts w:ascii="宋体" w:hAnsi="宋体" w:hint="eastAsia"/>
        </w:rPr>
        <w:t>其产品特性</w:t>
      </w:r>
      <w:r w:rsidR="008F20C4" w:rsidRPr="0092345D">
        <w:rPr>
          <w:rFonts w:ascii="宋体" w:hAnsi="宋体" w:hint="eastAsia"/>
        </w:rPr>
        <w:t>如表</w:t>
      </w:r>
      <w:r w:rsidR="0031226B">
        <w:rPr>
          <w:rFonts w:ascii="宋体" w:hAnsi="宋体" w:hint="eastAsia"/>
        </w:rPr>
        <w:t>3-3</w:t>
      </w:r>
      <w:r>
        <w:rPr>
          <w:rFonts w:ascii="宋体" w:hAnsi="宋体" w:hint="eastAsia"/>
        </w:rPr>
        <w:t>所示:</w:t>
      </w:r>
    </w:p>
    <w:p w:rsidR="00090DE6" w:rsidRPr="0064668A" w:rsidRDefault="00090DE6" w:rsidP="00090DE6">
      <w:pPr>
        <w:jc w:val="center"/>
        <w:rPr>
          <w:rFonts w:ascii="宋体" w:hAnsi="宋体"/>
          <w:sz w:val="21"/>
          <w:szCs w:val="21"/>
        </w:rPr>
      </w:pPr>
      <w:r w:rsidRPr="0064668A">
        <w:rPr>
          <w:rFonts w:ascii="宋体" w:hAnsi="宋体" w:hint="eastAsia"/>
          <w:sz w:val="21"/>
          <w:szCs w:val="21"/>
        </w:rPr>
        <w:t>表</w:t>
      </w:r>
      <w:r w:rsidR="0031226B">
        <w:rPr>
          <w:rFonts w:ascii="宋体" w:hAnsi="宋体" w:hint="eastAsia"/>
          <w:sz w:val="21"/>
          <w:szCs w:val="21"/>
        </w:rPr>
        <w:t>3</w:t>
      </w:r>
      <w:r w:rsidR="00283F94">
        <w:rPr>
          <w:rFonts w:ascii="宋体" w:hAnsi="宋体" w:hint="eastAsia"/>
          <w:sz w:val="21"/>
          <w:szCs w:val="21"/>
        </w:rPr>
        <w:t>-</w:t>
      </w:r>
      <w:r w:rsidR="00283F94">
        <w:rPr>
          <w:rFonts w:ascii="宋体" w:hAnsi="宋体"/>
          <w:sz w:val="21"/>
          <w:szCs w:val="21"/>
        </w:rPr>
        <w:t>3</w:t>
      </w:r>
      <w:r w:rsidR="00955BCA" w:rsidRPr="0064668A">
        <w:rPr>
          <w:rFonts w:ascii="宋体" w:hAnsi="宋体" w:hint="eastAsia"/>
          <w:sz w:val="21"/>
          <w:szCs w:val="21"/>
        </w:rPr>
        <w:t>其阳华夏科技SCB-6010工控机</w:t>
      </w:r>
      <w:r w:rsidRPr="0064668A">
        <w:rPr>
          <w:rFonts w:ascii="宋体" w:hAnsi="宋体" w:hint="eastAsia"/>
          <w:sz w:val="21"/>
          <w:szCs w:val="21"/>
        </w:rPr>
        <w:t>参数</w:t>
      </w:r>
    </w:p>
    <w:tbl>
      <w:tblPr>
        <w:tblStyle w:val="a4"/>
        <w:tblW w:w="0" w:type="auto"/>
        <w:tblLook w:val="04A0" w:firstRow="1" w:lastRow="0" w:firstColumn="1" w:lastColumn="0" w:noHBand="0" w:noVBand="1"/>
      </w:tblPr>
      <w:tblGrid>
        <w:gridCol w:w="1696"/>
        <w:gridCol w:w="6600"/>
      </w:tblGrid>
      <w:tr w:rsidR="008F20C4" w:rsidTr="000820E7">
        <w:tc>
          <w:tcPr>
            <w:tcW w:w="1696" w:type="dxa"/>
          </w:tcPr>
          <w:p w:rsidR="008F20C4" w:rsidRDefault="00090DE6" w:rsidP="00CB7813">
            <w:pPr>
              <w:rPr>
                <w:rFonts w:ascii="宋体" w:hAnsi="宋体"/>
              </w:rPr>
            </w:pPr>
            <w:r>
              <w:rPr>
                <w:rFonts w:ascii="宋体" w:hAnsi="宋体" w:hint="eastAsia"/>
              </w:rPr>
              <w:t>CPU和内存</w:t>
            </w:r>
          </w:p>
        </w:tc>
        <w:tc>
          <w:tcPr>
            <w:tcW w:w="6600" w:type="dxa"/>
          </w:tcPr>
          <w:p w:rsidR="008F20C4" w:rsidRDefault="00090DE6" w:rsidP="00CB7813">
            <w:pPr>
              <w:rPr>
                <w:rFonts w:ascii="宋体" w:hAnsi="宋体"/>
              </w:rPr>
            </w:pPr>
            <w:r>
              <w:rPr>
                <w:rFonts w:ascii="宋体" w:hAnsi="宋体" w:hint="eastAsia"/>
              </w:rPr>
              <w:t>Intel Atom</w:t>
            </w:r>
            <w:r w:rsidR="00955BCA">
              <w:rPr>
                <w:rFonts w:ascii="宋体" w:hAnsi="宋体" w:hint="eastAsia"/>
              </w:rPr>
              <w:t xml:space="preserve"> Bay Trail</w:t>
            </w:r>
            <w:r>
              <w:rPr>
                <w:rFonts w:ascii="宋体" w:hAnsi="宋体" w:hint="eastAsia"/>
              </w:rPr>
              <w:t>（</w:t>
            </w:r>
            <w:r w:rsidR="00955BCA">
              <w:rPr>
                <w:rFonts w:ascii="宋体" w:hAnsi="宋体" w:hint="eastAsia"/>
              </w:rPr>
              <w:t>1.46</w:t>
            </w:r>
            <w:r>
              <w:rPr>
                <w:rFonts w:ascii="宋体" w:hAnsi="宋体"/>
              </w:rPr>
              <w:t>GHz</w:t>
            </w:r>
            <w:r>
              <w:rPr>
                <w:rFonts w:ascii="宋体" w:hAnsi="宋体" w:hint="eastAsia"/>
              </w:rPr>
              <w:t>）,2GB</w:t>
            </w:r>
            <w:r>
              <w:rPr>
                <w:rFonts w:ascii="宋体" w:hAnsi="宋体"/>
              </w:rPr>
              <w:t xml:space="preserve"> </w:t>
            </w:r>
            <w:r>
              <w:rPr>
                <w:rFonts w:ascii="宋体" w:hAnsi="宋体" w:hint="eastAsia"/>
              </w:rPr>
              <w:t>DDR3内存</w:t>
            </w:r>
          </w:p>
        </w:tc>
      </w:tr>
      <w:tr w:rsidR="008F20C4" w:rsidRPr="00955BCA" w:rsidTr="000820E7">
        <w:tc>
          <w:tcPr>
            <w:tcW w:w="1696" w:type="dxa"/>
          </w:tcPr>
          <w:p w:rsidR="008F20C4" w:rsidRDefault="00090DE6" w:rsidP="00CB7813">
            <w:pPr>
              <w:rPr>
                <w:rFonts w:ascii="宋体" w:hAnsi="宋体"/>
              </w:rPr>
            </w:pPr>
            <w:r>
              <w:rPr>
                <w:rFonts w:ascii="宋体" w:hAnsi="宋体" w:hint="eastAsia"/>
              </w:rPr>
              <w:t>接口</w:t>
            </w:r>
          </w:p>
        </w:tc>
        <w:tc>
          <w:tcPr>
            <w:tcW w:w="6600" w:type="dxa"/>
          </w:tcPr>
          <w:p w:rsidR="008F20C4" w:rsidRDefault="00955BCA" w:rsidP="00CB7813">
            <w:pPr>
              <w:rPr>
                <w:rFonts w:ascii="宋体" w:hAnsi="宋体"/>
              </w:rPr>
            </w:pPr>
            <w:r>
              <w:rPr>
                <w:rFonts w:ascii="宋体" w:hAnsi="宋体"/>
              </w:rPr>
              <w:t>1x</w:t>
            </w:r>
            <w:r w:rsidR="00090DE6">
              <w:rPr>
                <w:rFonts w:ascii="宋体" w:hAnsi="宋体" w:hint="eastAsia"/>
              </w:rPr>
              <w:t>VGA，</w:t>
            </w:r>
            <w:r>
              <w:rPr>
                <w:rFonts w:ascii="宋体" w:hAnsi="宋体" w:hint="eastAsia"/>
              </w:rPr>
              <w:t>3</w:t>
            </w:r>
            <w:r w:rsidR="00090DE6">
              <w:rPr>
                <w:rFonts w:ascii="宋体" w:hAnsi="宋体"/>
              </w:rPr>
              <w:t>xUSB</w:t>
            </w:r>
            <w:r w:rsidR="00090DE6">
              <w:rPr>
                <w:rFonts w:ascii="宋体" w:hAnsi="宋体" w:hint="eastAsia"/>
              </w:rPr>
              <w:t>2</w:t>
            </w:r>
            <w:r w:rsidR="00090DE6">
              <w:rPr>
                <w:rFonts w:ascii="宋体" w:hAnsi="宋体"/>
              </w:rPr>
              <w:t>.0,</w:t>
            </w:r>
            <w:r>
              <w:rPr>
                <w:rFonts w:ascii="宋体" w:hAnsi="宋体"/>
              </w:rPr>
              <w:t xml:space="preserve"> 6 x</w:t>
            </w:r>
            <w:r>
              <w:rPr>
                <w:rFonts w:ascii="宋体" w:hAnsi="宋体" w:hint="eastAsia"/>
              </w:rPr>
              <w:t>以太网口</w:t>
            </w:r>
            <w:r w:rsidR="009A5C40">
              <w:rPr>
                <w:rFonts w:ascii="宋体" w:hAnsi="宋体"/>
              </w:rPr>
              <w:t>，</w:t>
            </w:r>
            <w:r w:rsidR="009A5C40">
              <w:rPr>
                <w:rFonts w:ascii="宋体" w:hAnsi="宋体" w:hint="eastAsia"/>
              </w:rPr>
              <w:t>1xConsole</w:t>
            </w:r>
          </w:p>
        </w:tc>
      </w:tr>
      <w:tr w:rsidR="008F20C4" w:rsidTr="000820E7">
        <w:tc>
          <w:tcPr>
            <w:tcW w:w="1696" w:type="dxa"/>
          </w:tcPr>
          <w:p w:rsidR="008F20C4" w:rsidRDefault="00090DE6" w:rsidP="00CB7813">
            <w:pPr>
              <w:rPr>
                <w:rFonts w:ascii="宋体" w:hAnsi="宋体"/>
              </w:rPr>
            </w:pPr>
            <w:r>
              <w:rPr>
                <w:rFonts w:ascii="宋体" w:hAnsi="宋体" w:hint="eastAsia"/>
              </w:rPr>
              <w:t>散热设计</w:t>
            </w:r>
          </w:p>
        </w:tc>
        <w:tc>
          <w:tcPr>
            <w:tcW w:w="6600" w:type="dxa"/>
          </w:tcPr>
          <w:p w:rsidR="008F20C4" w:rsidRDefault="00090DE6" w:rsidP="00CB7813">
            <w:pPr>
              <w:rPr>
                <w:rFonts w:ascii="宋体" w:hAnsi="宋体"/>
              </w:rPr>
            </w:pPr>
            <w:r>
              <w:rPr>
                <w:rFonts w:ascii="宋体" w:hAnsi="宋体" w:hint="eastAsia"/>
              </w:rPr>
              <w:t>无风扇设计</w:t>
            </w:r>
          </w:p>
        </w:tc>
      </w:tr>
      <w:tr w:rsidR="008F20C4" w:rsidTr="000820E7">
        <w:tc>
          <w:tcPr>
            <w:tcW w:w="1696" w:type="dxa"/>
          </w:tcPr>
          <w:p w:rsidR="008F20C4" w:rsidRDefault="00090DE6" w:rsidP="00CB7813">
            <w:pPr>
              <w:rPr>
                <w:rFonts w:ascii="宋体" w:hAnsi="宋体"/>
              </w:rPr>
            </w:pPr>
            <w:r>
              <w:rPr>
                <w:rFonts w:ascii="宋体" w:hAnsi="宋体" w:hint="eastAsia"/>
              </w:rPr>
              <w:t>尺寸</w:t>
            </w:r>
          </w:p>
        </w:tc>
        <w:tc>
          <w:tcPr>
            <w:tcW w:w="6600" w:type="dxa"/>
          </w:tcPr>
          <w:p w:rsidR="008F20C4" w:rsidRDefault="009A5C40" w:rsidP="00CB7813">
            <w:pPr>
              <w:rPr>
                <w:rFonts w:ascii="宋体" w:hAnsi="宋体"/>
              </w:rPr>
            </w:pPr>
            <w:r>
              <w:rPr>
                <w:rFonts w:ascii="宋体" w:hAnsi="宋体" w:hint="eastAsia"/>
              </w:rPr>
              <w:t>170x140x60</w:t>
            </w:r>
            <w:r w:rsidR="00090DE6">
              <w:rPr>
                <w:rFonts w:ascii="宋体" w:hAnsi="宋体" w:hint="eastAsia"/>
              </w:rPr>
              <w:t>mm</w:t>
            </w:r>
          </w:p>
        </w:tc>
      </w:tr>
    </w:tbl>
    <w:p w:rsidR="00E11C48" w:rsidRDefault="00283F94" w:rsidP="0031226B">
      <w:pPr>
        <w:spacing w:beforeLines="50" w:before="156" w:afterLines="50" w:after="156"/>
        <w:rPr>
          <w:rFonts w:ascii="宋体" w:hAnsi="宋体"/>
        </w:rPr>
      </w:pPr>
      <w:r>
        <w:rPr>
          <w:rFonts w:ascii="宋体" w:hAnsi="宋体"/>
        </w:rPr>
        <w:sym w:font="Wingdings" w:char="F0D8"/>
      </w:r>
      <w:r>
        <w:rPr>
          <w:rFonts w:ascii="宋体" w:hAnsi="宋体" w:hint="eastAsia"/>
        </w:rPr>
        <w:t xml:space="preserve"> </w:t>
      </w:r>
      <w:r w:rsidRPr="0031226B">
        <w:rPr>
          <w:rFonts w:ascii="宋体" w:hAnsi="宋体" w:hint="eastAsia"/>
          <w:b/>
        </w:rPr>
        <w:t>华北工控BIS-7870</w:t>
      </w:r>
    </w:p>
    <w:p w:rsidR="00283F94" w:rsidRDefault="00283F94" w:rsidP="0031226B">
      <w:pPr>
        <w:ind w:firstLineChars="200" w:firstLine="480"/>
        <w:rPr>
          <w:rFonts w:ascii="宋体" w:hAnsi="宋体" w:hint="eastAsia"/>
        </w:rPr>
      </w:pPr>
      <w:r>
        <w:rPr>
          <w:rFonts w:ascii="宋体" w:hAnsi="宋体" w:hint="eastAsia"/>
        </w:rPr>
        <w:t>该工控机能支持较新版本的Linux内核，其产品特性如表</w:t>
      </w:r>
      <w:r w:rsidR="0031226B">
        <w:rPr>
          <w:rFonts w:ascii="宋体" w:hAnsi="宋体" w:hint="eastAsia"/>
        </w:rPr>
        <w:t>3</w:t>
      </w:r>
      <w:r>
        <w:rPr>
          <w:rFonts w:ascii="宋体" w:hAnsi="宋体" w:hint="eastAsia"/>
        </w:rPr>
        <w:t>-4所示：</w:t>
      </w:r>
    </w:p>
    <w:p w:rsidR="001141A4" w:rsidRPr="001141A4" w:rsidRDefault="001141A4" w:rsidP="001141A4">
      <w:pPr>
        <w:ind w:firstLineChars="200" w:firstLine="420"/>
        <w:jc w:val="center"/>
        <w:rPr>
          <w:rFonts w:ascii="宋体" w:hAnsi="宋体"/>
          <w:sz w:val="21"/>
          <w:szCs w:val="21"/>
        </w:rPr>
      </w:pPr>
      <w:r w:rsidRPr="001141A4">
        <w:rPr>
          <w:rFonts w:ascii="宋体" w:hAnsi="宋体" w:hint="eastAsia"/>
          <w:sz w:val="21"/>
          <w:szCs w:val="21"/>
        </w:rPr>
        <w:t>表</w:t>
      </w:r>
      <w:r w:rsidR="0031226B">
        <w:rPr>
          <w:rFonts w:ascii="宋体" w:hAnsi="宋体" w:hint="eastAsia"/>
          <w:sz w:val="21"/>
          <w:szCs w:val="21"/>
        </w:rPr>
        <w:t>3</w:t>
      </w:r>
      <w:r w:rsidRPr="001141A4">
        <w:rPr>
          <w:rFonts w:ascii="宋体" w:hAnsi="宋体" w:hint="eastAsia"/>
          <w:sz w:val="21"/>
          <w:szCs w:val="21"/>
        </w:rPr>
        <w:t>-4</w:t>
      </w:r>
      <w:r w:rsidRPr="001141A4">
        <w:rPr>
          <w:rFonts w:ascii="宋体" w:hAnsi="宋体"/>
          <w:sz w:val="21"/>
          <w:szCs w:val="21"/>
        </w:rPr>
        <w:t xml:space="preserve"> </w:t>
      </w:r>
      <w:r w:rsidRPr="001141A4">
        <w:rPr>
          <w:rFonts w:ascii="宋体" w:hAnsi="宋体" w:hint="eastAsia"/>
          <w:sz w:val="21"/>
          <w:szCs w:val="21"/>
        </w:rPr>
        <w:t>华北工控机参数</w:t>
      </w:r>
    </w:p>
    <w:tbl>
      <w:tblPr>
        <w:tblStyle w:val="a4"/>
        <w:tblW w:w="0" w:type="auto"/>
        <w:tblLook w:val="04A0" w:firstRow="1" w:lastRow="0" w:firstColumn="1" w:lastColumn="0" w:noHBand="0" w:noVBand="1"/>
      </w:tblPr>
      <w:tblGrid>
        <w:gridCol w:w="1696"/>
        <w:gridCol w:w="6600"/>
      </w:tblGrid>
      <w:tr w:rsidR="00283F94" w:rsidTr="00283F94">
        <w:tc>
          <w:tcPr>
            <w:tcW w:w="1696" w:type="dxa"/>
          </w:tcPr>
          <w:p w:rsidR="00283F94" w:rsidRDefault="00283F94" w:rsidP="00283F94">
            <w:pPr>
              <w:rPr>
                <w:rFonts w:ascii="宋体" w:hAnsi="宋体"/>
              </w:rPr>
            </w:pPr>
            <w:r>
              <w:rPr>
                <w:rFonts w:ascii="宋体" w:hAnsi="宋体" w:hint="eastAsia"/>
              </w:rPr>
              <w:t>CPU和内存</w:t>
            </w:r>
          </w:p>
        </w:tc>
        <w:tc>
          <w:tcPr>
            <w:tcW w:w="6600" w:type="dxa"/>
          </w:tcPr>
          <w:p w:rsidR="00283F94" w:rsidRDefault="00283F94" w:rsidP="00283F94">
            <w:pPr>
              <w:rPr>
                <w:rFonts w:ascii="宋体" w:hAnsi="宋体"/>
              </w:rPr>
            </w:pPr>
            <w:r>
              <w:rPr>
                <w:rFonts w:ascii="宋体" w:hAnsi="宋体" w:hint="eastAsia"/>
              </w:rPr>
              <w:t>Intel Atom D525,</w:t>
            </w:r>
            <w:r>
              <w:rPr>
                <w:rFonts w:ascii="宋体" w:hAnsi="宋体"/>
              </w:rPr>
              <w:t xml:space="preserve"> </w:t>
            </w:r>
            <w:r>
              <w:rPr>
                <w:rFonts w:ascii="宋体" w:hAnsi="宋体" w:hint="eastAsia"/>
              </w:rPr>
              <w:t>1GB</w:t>
            </w:r>
            <w:r>
              <w:rPr>
                <w:rFonts w:ascii="宋体" w:hAnsi="宋体"/>
              </w:rPr>
              <w:t xml:space="preserve"> </w:t>
            </w:r>
            <w:r>
              <w:rPr>
                <w:rFonts w:ascii="宋体" w:hAnsi="宋体" w:hint="eastAsia"/>
              </w:rPr>
              <w:t>DDR2内存</w:t>
            </w:r>
          </w:p>
        </w:tc>
      </w:tr>
      <w:tr w:rsidR="00283F94" w:rsidRPr="00955BCA" w:rsidTr="00283F94">
        <w:tc>
          <w:tcPr>
            <w:tcW w:w="1696" w:type="dxa"/>
          </w:tcPr>
          <w:p w:rsidR="00283F94" w:rsidRDefault="00283F94" w:rsidP="00283F94">
            <w:pPr>
              <w:rPr>
                <w:rFonts w:ascii="宋体" w:hAnsi="宋体"/>
              </w:rPr>
            </w:pPr>
            <w:r>
              <w:rPr>
                <w:rFonts w:ascii="宋体" w:hAnsi="宋体" w:hint="eastAsia"/>
              </w:rPr>
              <w:t>接口</w:t>
            </w:r>
          </w:p>
        </w:tc>
        <w:tc>
          <w:tcPr>
            <w:tcW w:w="6600" w:type="dxa"/>
          </w:tcPr>
          <w:p w:rsidR="00283F94" w:rsidRDefault="00283F94" w:rsidP="00283F94">
            <w:pPr>
              <w:rPr>
                <w:rFonts w:ascii="宋体" w:hAnsi="宋体"/>
              </w:rPr>
            </w:pPr>
            <w:r>
              <w:rPr>
                <w:rFonts w:ascii="宋体" w:hAnsi="宋体"/>
              </w:rPr>
              <w:t>1x</w:t>
            </w:r>
            <w:r>
              <w:rPr>
                <w:rFonts w:ascii="宋体" w:hAnsi="宋体" w:hint="eastAsia"/>
              </w:rPr>
              <w:t>VGA，2</w:t>
            </w:r>
            <w:r>
              <w:rPr>
                <w:rFonts w:ascii="宋体" w:hAnsi="宋体"/>
              </w:rPr>
              <w:t>xUSB</w:t>
            </w:r>
            <w:r>
              <w:rPr>
                <w:rFonts w:ascii="宋体" w:hAnsi="宋体" w:hint="eastAsia"/>
              </w:rPr>
              <w:t>2</w:t>
            </w:r>
            <w:r>
              <w:rPr>
                <w:rFonts w:ascii="宋体" w:hAnsi="宋体"/>
              </w:rPr>
              <w:t>.0, 6 x</w:t>
            </w:r>
            <w:r>
              <w:rPr>
                <w:rFonts w:ascii="宋体" w:hAnsi="宋体" w:hint="eastAsia"/>
              </w:rPr>
              <w:t>以太网口</w:t>
            </w:r>
            <w:r>
              <w:rPr>
                <w:rFonts w:ascii="宋体" w:hAnsi="宋体"/>
              </w:rPr>
              <w:t>，</w:t>
            </w:r>
            <w:r>
              <w:rPr>
                <w:rFonts w:ascii="宋体" w:hAnsi="宋体" w:hint="eastAsia"/>
              </w:rPr>
              <w:t>1xConsole</w:t>
            </w:r>
          </w:p>
        </w:tc>
      </w:tr>
      <w:tr w:rsidR="00283F94" w:rsidTr="00283F94">
        <w:tc>
          <w:tcPr>
            <w:tcW w:w="1696" w:type="dxa"/>
          </w:tcPr>
          <w:p w:rsidR="00283F94" w:rsidRDefault="00283F94" w:rsidP="00283F94">
            <w:pPr>
              <w:rPr>
                <w:rFonts w:ascii="宋体" w:hAnsi="宋体"/>
              </w:rPr>
            </w:pPr>
            <w:r>
              <w:rPr>
                <w:rFonts w:ascii="宋体" w:hAnsi="宋体" w:hint="eastAsia"/>
              </w:rPr>
              <w:t>散热设计</w:t>
            </w:r>
          </w:p>
        </w:tc>
        <w:tc>
          <w:tcPr>
            <w:tcW w:w="6600" w:type="dxa"/>
          </w:tcPr>
          <w:p w:rsidR="00283F94" w:rsidRDefault="00283F94" w:rsidP="00283F94">
            <w:pPr>
              <w:rPr>
                <w:rFonts w:ascii="宋体" w:hAnsi="宋体"/>
              </w:rPr>
            </w:pPr>
            <w:r>
              <w:rPr>
                <w:rFonts w:ascii="宋体" w:hAnsi="宋体" w:hint="eastAsia"/>
              </w:rPr>
              <w:t>无风扇设计,采用“冰翅”散热系统传导散热</w:t>
            </w:r>
          </w:p>
        </w:tc>
      </w:tr>
      <w:tr w:rsidR="00283F94" w:rsidTr="00283F94">
        <w:tc>
          <w:tcPr>
            <w:tcW w:w="1696" w:type="dxa"/>
          </w:tcPr>
          <w:p w:rsidR="00283F94" w:rsidRDefault="00283F94" w:rsidP="00283F94">
            <w:pPr>
              <w:rPr>
                <w:rFonts w:ascii="宋体" w:hAnsi="宋体"/>
              </w:rPr>
            </w:pPr>
            <w:r>
              <w:rPr>
                <w:rFonts w:ascii="宋体" w:hAnsi="宋体" w:hint="eastAsia"/>
              </w:rPr>
              <w:t>尺寸</w:t>
            </w:r>
          </w:p>
        </w:tc>
        <w:tc>
          <w:tcPr>
            <w:tcW w:w="6600" w:type="dxa"/>
          </w:tcPr>
          <w:p w:rsidR="00283F94" w:rsidRDefault="00283F94" w:rsidP="00283F94">
            <w:pPr>
              <w:rPr>
                <w:rFonts w:ascii="宋体" w:hAnsi="宋体"/>
              </w:rPr>
            </w:pPr>
            <w:r>
              <w:rPr>
                <w:rFonts w:ascii="宋体" w:hAnsi="宋体" w:hint="eastAsia"/>
              </w:rPr>
              <w:t>300x194x50mm</w:t>
            </w:r>
          </w:p>
        </w:tc>
      </w:tr>
    </w:tbl>
    <w:p w:rsidR="00283F94" w:rsidRDefault="00283F94" w:rsidP="00283F94">
      <w:pPr>
        <w:ind w:firstLineChars="200" w:firstLine="480"/>
        <w:rPr>
          <w:rFonts w:ascii="宋体" w:hAnsi="宋体"/>
        </w:rPr>
      </w:pPr>
    </w:p>
    <w:p w:rsidR="009D5966" w:rsidRDefault="000201F4" w:rsidP="00FE30D2">
      <w:pPr>
        <w:pStyle w:val="a3"/>
        <w:numPr>
          <w:ilvl w:val="0"/>
          <w:numId w:val="3"/>
        </w:numPr>
        <w:ind w:firstLineChars="0"/>
        <w:rPr>
          <w:rFonts w:ascii="宋体" w:hAnsi="宋体"/>
        </w:rPr>
      </w:pPr>
      <w:r>
        <w:rPr>
          <w:rFonts w:ascii="宋体" w:hAnsi="宋体" w:hint="eastAsia"/>
        </w:rPr>
        <w:t>自主设计开发</w:t>
      </w:r>
    </w:p>
    <w:p w:rsidR="009D5966" w:rsidRDefault="009D5966" w:rsidP="009D5966">
      <w:pPr>
        <w:rPr>
          <w:rFonts w:ascii="宋体" w:hAnsi="宋体"/>
        </w:rPr>
      </w:pPr>
      <w:r>
        <w:rPr>
          <w:rFonts w:ascii="宋体" w:hAnsi="宋体"/>
        </w:rPr>
        <w:sym w:font="Wingdings" w:char="F0D8"/>
      </w:r>
      <w:r>
        <w:rPr>
          <w:rFonts w:ascii="宋体" w:hAnsi="宋体" w:hint="eastAsia"/>
        </w:rPr>
        <w:t xml:space="preserve"> </w:t>
      </w:r>
      <w:r w:rsidRPr="0031226B">
        <w:rPr>
          <w:rFonts w:ascii="宋体" w:hAnsi="宋体"/>
          <w:b/>
        </w:rPr>
        <w:t>Bypass</w:t>
      </w:r>
      <w:r w:rsidRPr="0031226B">
        <w:rPr>
          <w:rFonts w:ascii="宋体" w:hAnsi="宋体" w:hint="eastAsia"/>
          <w:b/>
        </w:rPr>
        <w:t>功能设计</w:t>
      </w:r>
    </w:p>
    <w:p w:rsidR="009D5966" w:rsidRDefault="009D5966" w:rsidP="001141A4">
      <w:pPr>
        <w:spacing w:afterLines="100" w:after="312"/>
        <w:ind w:firstLineChars="200" w:firstLine="480"/>
        <w:rPr>
          <w:rFonts w:ascii="宋体" w:hAnsi="宋体"/>
        </w:rPr>
      </w:pPr>
      <w:r>
        <w:rPr>
          <w:rFonts w:ascii="宋体" w:hAnsi="宋体" w:hint="eastAsia"/>
        </w:rPr>
        <w:t>Bypass有三种触发方式：通过电源触发、GPIO控制和W</w:t>
      </w:r>
      <w:r>
        <w:rPr>
          <w:rFonts w:ascii="宋体" w:hAnsi="宋体"/>
        </w:rPr>
        <w:t>atchdog</w:t>
      </w:r>
      <w:r>
        <w:rPr>
          <w:rFonts w:ascii="宋体" w:hAnsi="宋体" w:hint="eastAsia"/>
        </w:rPr>
        <w:t>控制，如图</w:t>
      </w:r>
      <w:r w:rsidR="0031226B">
        <w:rPr>
          <w:rFonts w:ascii="宋体" w:hAnsi="宋体" w:hint="eastAsia"/>
        </w:rPr>
        <w:t>3</w:t>
      </w:r>
      <w:r>
        <w:rPr>
          <w:rFonts w:ascii="宋体" w:hAnsi="宋体" w:hint="eastAsia"/>
        </w:rPr>
        <w:t>-10所示：</w:t>
      </w:r>
    </w:p>
    <w:p w:rsidR="001141A4" w:rsidRDefault="001141A4" w:rsidP="0031226B">
      <w:pPr>
        <w:spacing w:beforeLines="100" w:before="312" w:afterLines="100" w:after="312" w:line="240" w:lineRule="auto"/>
        <w:ind w:firstLineChars="200" w:firstLine="480"/>
        <w:jc w:val="center"/>
        <w:rPr>
          <w:rFonts w:ascii="宋体" w:hAnsi="宋体"/>
        </w:rPr>
      </w:pPr>
      <w:r>
        <w:rPr>
          <w:rFonts w:ascii="宋体" w:hAnsi="宋体"/>
        </w:rPr>
        <w:object w:dxaOrig="16591" w:dyaOrig="6135">
          <v:shape id="_x0000_i1032" type="#_x0000_t75" style="width:393pt;height:162.75pt" o:ole="">
            <v:imagedata r:id="rId27" o:title=""/>
          </v:shape>
          <o:OLEObject Type="Embed" ProgID="Visio.Drawing.15" ShapeID="_x0000_i1032" DrawAspect="Content" ObjectID="_1515067837" r:id="rId28"/>
        </w:object>
      </w:r>
      <w:r w:rsidR="00CF62A0" w:rsidRPr="00CF62A0">
        <w:rPr>
          <w:rFonts w:ascii="宋体" w:hAnsi="宋体" w:hint="eastAsia"/>
          <w:sz w:val="21"/>
          <w:szCs w:val="21"/>
        </w:rPr>
        <w:t>图</w:t>
      </w:r>
      <w:r w:rsidR="0031226B">
        <w:rPr>
          <w:rFonts w:ascii="宋体" w:hAnsi="宋体" w:hint="eastAsia"/>
          <w:sz w:val="21"/>
          <w:szCs w:val="21"/>
        </w:rPr>
        <w:t>3</w:t>
      </w:r>
      <w:r w:rsidR="00CF62A0" w:rsidRPr="00CF62A0">
        <w:rPr>
          <w:rFonts w:ascii="宋体" w:hAnsi="宋体" w:hint="eastAsia"/>
          <w:sz w:val="21"/>
          <w:szCs w:val="21"/>
        </w:rPr>
        <w:t>-10</w:t>
      </w:r>
      <w:r w:rsidR="00CF62A0" w:rsidRPr="00CF62A0">
        <w:rPr>
          <w:rFonts w:ascii="宋体" w:hAnsi="宋体"/>
          <w:sz w:val="21"/>
          <w:szCs w:val="21"/>
        </w:rPr>
        <w:t xml:space="preserve"> B</w:t>
      </w:r>
      <w:r w:rsidR="00CF62A0" w:rsidRPr="00CF62A0">
        <w:rPr>
          <w:rFonts w:ascii="宋体" w:hAnsi="宋体" w:hint="eastAsia"/>
          <w:sz w:val="21"/>
          <w:szCs w:val="21"/>
        </w:rPr>
        <w:t>ypass功能设计</w:t>
      </w:r>
    </w:p>
    <w:p w:rsidR="001141A4" w:rsidRDefault="001141A4" w:rsidP="001141A4">
      <w:pPr>
        <w:spacing w:line="240" w:lineRule="auto"/>
        <w:rPr>
          <w:rFonts w:ascii="宋体" w:hAnsi="宋体"/>
        </w:rPr>
      </w:pPr>
      <w:r>
        <w:rPr>
          <w:rFonts w:ascii="宋体" w:hAnsi="宋体"/>
        </w:rPr>
        <w:sym w:font="Wingdings" w:char="F0D8"/>
      </w:r>
      <w:r>
        <w:rPr>
          <w:rFonts w:ascii="宋体" w:hAnsi="宋体"/>
        </w:rPr>
        <w:t xml:space="preserve"> </w:t>
      </w:r>
      <w:r w:rsidRPr="0031226B">
        <w:rPr>
          <w:rFonts w:ascii="宋体" w:hAnsi="宋体" w:hint="eastAsia"/>
          <w:b/>
        </w:rPr>
        <w:t>主板设计</w:t>
      </w:r>
    </w:p>
    <w:p w:rsidR="001141A4" w:rsidRDefault="001141A4" w:rsidP="00CF62A0">
      <w:pPr>
        <w:spacing w:line="240" w:lineRule="auto"/>
        <w:ind w:firstLineChars="200" w:firstLine="480"/>
        <w:rPr>
          <w:rFonts w:ascii="宋体" w:hAnsi="宋体"/>
        </w:rPr>
      </w:pPr>
      <w:r>
        <w:rPr>
          <w:rFonts w:ascii="宋体" w:hAnsi="宋体" w:hint="eastAsia"/>
        </w:rPr>
        <w:t>模块主板基于Intel Pineview-M/D+ICH8M芯片组，</w:t>
      </w:r>
      <w:r w:rsidR="00CF62A0">
        <w:rPr>
          <w:rFonts w:ascii="宋体" w:hAnsi="宋体" w:hint="eastAsia"/>
        </w:rPr>
        <w:t>搭</w:t>
      </w:r>
      <w:r>
        <w:rPr>
          <w:rFonts w:ascii="宋体" w:hAnsi="宋体" w:hint="eastAsia"/>
        </w:rPr>
        <w:t>载Intel Atom处理器，</w:t>
      </w:r>
      <w:r w:rsidR="00CF62A0">
        <w:rPr>
          <w:rFonts w:ascii="宋体" w:hAnsi="宋体" w:hint="eastAsia"/>
        </w:rPr>
        <w:t>1条SO-DIMM最大支持4</w:t>
      </w:r>
      <w:r w:rsidR="00CF62A0">
        <w:rPr>
          <w:rFonts w:ascii="宋体" w:hAnsi="宋体"/>
        </w:rPr>
        <w:t>GB DDR3</w:t>
      </w:r>
      <w:r w:rsidR="00CF62A0">
        <w:rPr>
          <w:rFonts w:ascii="宋体" w:hAnsi="宋体" w:hint="eastAsia"/>
        </w:rPr>
        <w:t>内存，内置1个VGA接口，2个USB2.0接口，1个Cons</w:t>
      </w:r>
      <w:r w:rsidR="00CF62A0">
        <w:rPr>
          <w:rFonts w:ascii="宋体" w:hAnsi="宋体"/>
        </w:rPr>
        <w:t>ole</w:t>
      </w:r>
      <w:r w:rsidR="00CF62A0">
        <w:rPr>
          <w:rFonts w:ascii="宋体" w:hAnsi="宋体" w:hint="eastAsia"/>
        </w:rPr>
        <w:t>接口及6个千兆以太网接口</w:t>
      </w:r>
      <w:r w:rsidR="009D52D7">
        <w:rPr>
          <w:rFonts w:ascii="宋体" w:hAnsi="宋体" w:hint="eastAsia"/>
        </w:rPr>
        <w:t>，支持两组Bypass功能</w:t>
      </w:r>
      <w:r w:rsidR="00CF62A0">
        <w:rPr>
          <w:rFonts w:ascii="宋体" w:hAnsi="宋体" w:hint="eastAsia"/>
        </w:rPr>
        <w:t>。主板设计如图</w:t>
      </w:r>
      <w:r w:rsidR="0031226B">
        <w:rPr>
          <w:rFonts w:ascii="宋体" w:hAnsi="宋体" w:hint="eastAsia"/>
        </w:rPr>
        <w:t>3</w:t>
      </w:r>
      <w:r w:rsidR="00CF62A0">
        <w:rPr>
          <w:rFonts w:ascii="宋体" w:hAnsi="宋体" w:hint="eastAsia"/>
        </w:rPr>
        <w:t>-11所示：</w:t>
      </w:r>
    </w:p>
    <w:p w:rsidR="007B309D" w:rsidRDefault="007B309D" w:rsidP="00CF62A0">
      <w:pPr>
        <w:spacing w:line="240" w:lineRule="auto"/>
        <w:ind w:firstLineChars="200" w:firstLine="480"/>
        <w:rPr>
          <w:rFonts w:ascii="宋体" w:hAnsi="宋体" w:hint="eastAsia"/>
        </w:rPr>
      </w:pPr>
    </w:p>
    <w:p w:rsidR="00CF62A0" w:rsidRDefault="00E263F4" w:rsidP="00FD50A4">
      <w:pPr>
        <w:spacing w:line="240" w:lineRule="auto"/>
        <w:jc w:val="center"/>
        <w:rPr>
          <w:rFonts w:ascii="宋体" w:hAnsi="宋体"/>
        </w:rPr>
      </w:pPr>
      <w:r>
        <w:rPr>
          <w:rFonts w:ascii="宋体" w:hAnsi="宋体"/>
          <w:noProof/>
        </w:rPr>
        <w:drawing>
          <wp:inline distT="0" distB="0" distL="0" distR="0">
            <wp:extent cx="4676775" cy="35078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41215_15564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592" cy="3509976"/>
                    </a:xfrm>
                    <a:prstGeom prst="rect">
                      <a:avLst/>
                    </a:prstGeom>
                  </pic:spPr>
                </pic:pic>
              </a:graphicData>
            </a:graphic>
          </wp:inline>
        </w:drawing>
      </w:r>
    </w:p>
    <w:p w:rsidR="009D52D7" w:rsidRPr="009D52D7" w:rsidRDefault="009D52D7" w:rsidP="00CF62A0">
      <w:pPr>
        <w:spacing w:line="240" w:lineRule="auto"/>
        <w:jc w:val="center"/>
        <w:rPr>
          <w:rFonts w:ascii="宋体" w:hAnsi="宋体"/>
          <w:sz w:val="21"/>
          <w:szCs w:val="21"/>
        </w:rPr>
      </w:pPr>
      <w:r w:rsidRPr="009D52D7">
        <w:rPr>
          <w:rFonts w:ascii="宋体" w:hAnsi="宋体" w:hint="eastAsia"/>
          <w:sz w:val="21"/>
          <w:szCs w:val="21"/>
        </w:rPr>
        <w:t>图</w:t>
      </w:r>
      <w:r w:rsidR="007B309D">
        <w:rPr>
          <w:rFonts w:ascii="宋体" w:hAnsi="宋体" w:hint="eastAsia"/>
          <w:sz w:val="21"/>
          <w:szCs w:val="21"/>
        </w:rPr>
        <w:t>3</w:t>
      </w:r>
      <w:r w:rsidRPr="009D52D7">
        <w:rPr>
          <w:rFonts w:ascii="宋体" w:hAnsi="宋体" w:hint="eastAsia"/>
          <w:sz w:val="21"/>
          <w:szCs w:val="21"/>
        </w:rPr>
        <w:t>-11</w:t>
      </w:r>
      <w:r w:rsidRPr="009D52D7">
        <w:rPr>
          <w:rFonts w:ascii="宋体" w:hAnsi="宋体"/>
          <w:sz w:val="21"/>
          <w:szCs w:val="21"/>
        </w:rPr>
        <w:t xml:space="preserve"> </w:t>
      </w:r>
      <w:r w:rsidRPr="009D52D7">
        <w:rPr>
          <w:rFonts w:ascii="宋体" w:hAnsi="宋体" w:hint="eastAsia"/>
          <w:sz w:val="21"/>
          <w:szCs w:val="21"/>
        </w:rPr>
        <w:t>模块主板</w:t>
      </w:r>
    </w:p>
    <w:p w:rsidR="001141A4" w:rsidRPr="009D5966" w:rsidRDefault="001141A4" w:rsidP="001141A4">
      <w:pPr>
        <w:spacing w:line="240" w:lineRule="auto"/>
        <w:rPr>
          <w:rFonts w:ascii="宋体" w:hAnsi="宋体"/>
        </w:rPr>
      </w:pPr>
      <w:r>
        <w:rPr>
          <w:rFonts w:ascii="宋体" w:hAnsi="宋体"/>
        </w:rPr>
        <w:sym w:font="Wingdings" w:char="F0D8"/>
      </w:r>
      <w:r w:rsidR="007B309D">
        <w:rPr>
          <w:rFonts w:ascii="宋体" w:hAnsi="宋体"/>
        </w:rPr>
        <w:t xml:space="preserve"> </w:t>
      </w:r>
      <w:r w:rsidRPr="007B309D">
        <w:rPr>
          <w:rFonts w:ascii="宋体" w:hAnsi="宋体" w:hint="eastAsia"/>
          <w:b/>
        </w:rPr>
        <w:t>机箱设计</w:t>
      </w:r>
    </w:p>
    <w:p w:rsidR="002E0DFA" w:rsidRPr="00FE30D2" w:rsidRDefault="00E263F4" w:rsidP="009D5966">
      <w:pPr>
        <w:pStyle w:val="a3"/>
        <w:ind w:left="360" w:firstLineChars="0" w:firstLine="0"/>
        <w:rPr>
          <w:rFonts w:ascii="宋体" w:hAnsi="宋体"/>
        </w:rPr>
      </w:pPr>
      <w:r>
        <w:rPr>
          <w:rFonts w:ascii="宋体" w:hAnsi="宋体" w:hint="eastAsia"/>
        </w:rPr>
        <w:t>模块</w:t>
      </w:r>
      <w:r w:rsidR="009D52D7">
        <w:rPr>
          <w:rFonts w:ascii="宋体" w:hAnsi="宋体" w:hint="eastAsia"/>
        </w:rPr>
        <w:t>机箱采用</w:t>
      </w:r>
      <w:r>
        <w:rPr>
          <w:rFonts w:ascii="宋体" w:hAnsi="宋体" w:hint="eastAsia"/>
        </w:rPr>
        <w:t>无风扇设计，</w:t>
      </w:r>
      <w:r w:rsidR="00FE30D2" w:rsidRPr="00FE30D2">
        <w:rPr>
          <w:rFonts w:ascii="宋体" w:hAnsi="宋体" w:hint="eastAsia"/>
        </w:rPr>
        <w:t>如图</w:t>
      </w:r>
      <w:r w:rsidR="007B309D">
        <w:rPr>
          <w:rFonts w:ascii="宋体" w:hAnsi="宋体" w:hint="eastAsia"/>
        </w:rPr>
        <w:t>3-12</w:t>
      </w:r>
      <w:r w:rsidR="00FE30D2" w:rsidRPr="00FE30D2">
        <w:rPr>
          <w:rFonts w:ascii="宋体" w:hAnsi="宋体" w:hint="eastAsia"/>
        </w:rPr>
        <w:t>所示。</w:t>
      </w:r>
    </w:p>
    <w:p w:rsidR="00FE30D2" w:rsidRDefault="00E263F4" w:rsidP="007B309D">
      <w:pPr>
        <w:pStyle w:val="a3"/>
        <w:spacing w:line="240" w:lineRule="auto"/>
        <w:ind w:left="357" w:firstLineChars="0" w:firstLine="0"/>
        <w:jc w:val="center"/>
        <w:rPr>
          <w:rFonts w:ascii="宋体" w:hAnsi="宋体"/>
        </w:rPr>
      </w:pPr>
      <w:r>
        <w:rPr>
          <w:noProof/>
        </w:rPr>
        <w:lastRenderedPageBreak/>
        <w:drawing>
          <wp:inline distT="0" distB="0" distL="0" distR="0" wp14:anchorId="6A7822CC" wp14:editId="5C1BE0CF">
            <wp:extent cx="4600575" cy="2828695"/>
            <wp:effectExtent l="0" t="0" r="0" b="0"/>
            <wp:docPr id="29699" name="Picture 1" descr="C:\Users\Administrator\AppData\Roaming\Tencent\Users\93234544\QQ\WinTemp\RichOle\}W{RR)6PR)_M$N5QJ6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1" descr="C:\Users\Administrator\AppData\Roaming\Tencent\Users\93234544\QQ\WinTemp\RichOle\}W{RR)6PR)_M$N5QJ61{8$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7218" cy="2832780"/>
                    </a:xfrm>
                    <a:prstGeom prst="rect">
                      <a:avLst/>
                    </a:prstGeom>
                    <a:noFill/>
                    <a:ln>
                      <a:noFill/>
                    </a:ln>
                    <a:extLst/>
                  </pic:spPr>
                </pic:pic>
              </a:graphicData>
            </a:graphic>
          </wp:inline>
        </w:drawing>
      </w:r>
    </w:p>
    <w:p w:rsidR="00FE30D2" w:rsidRPr="00CB785F" w:rsidRDefault="00FE30D2" w:rsidP="00FE30D2">
      <w:pPr>
        <w:pStyle w:val="a3"/>
        <w:ind w:left="360" w:firstLineChars="0" w:firstLine="0"/>
        <w:jc w:val="center"/>
        <w:rPr>
          <w:rFonts w:ascii="宋体" w:hAnsi="宋体"/>
          <w:sz w:val="18"/>
          <w:szCs w:val="18"/>
        </w:rPr>
      </w:pPr>
      <w:r w:rsidRPr="00CB785F">
        <w:rPr>
          <w:rFonts w:ascii="宋体" w:hAnsi="宋体" w:hint="eastAsia"/>
          <w:sz w:val="18"/>
          <w:szCs w:val="18"/>
        </w:rPr>
        <w:t>图</w:t>
      </w:r>
      <w:r w:rsidR="007B309D">
        <w:rPr>
          <w:rFonts w:ascii="宋体" w:hAnsi="宋体" w:hint="eastAsia"/>
          <w:sz w:val="18"/>
          <w:szCs w:val="18"/>
        </w:rPr>
        <w:t>3</w:t>
      </w:r>
      <w:r w:rsidR="00FD50A4" w:rsidRPr="00CB785F">
        <w:rPr>
          <w:rFonts w:ascii="宋体" w:hAnsi="宋体" w:hint="eastAsia"/>
          <w:sz w:val="18"/>
          <w:szCs w:val="18"/>
        </w:rPr>
        <w:t>-12</w:t>
      </w:r>
      <w:r w:rsidR="00C77CE1">
        <w:rPr>
          <w:rFonts w:ascii="宋体" w:hAnsi="宋体"/>
          <w:sz w:val="18"/>
          <w:szCs w:val="18"/>
        </w:rPr>
        <w:t xml:space="preserve"> </w:t>
      </w:r>
      <w:r w:rsidRPr="00CB785F">
        <w:rPr>
          <w:rFonts w:ascii="宋体" w:hAnsi="宋体" w:hint="eastAsia"/>
          <w:sz w:val="18"/>
          <w:szCs w:val="18"/>
        </w:rPr>
        <w:t>防护模块机箱</w:t>
      </w:r>
      <w:r w:rsidR="00A97646" w:rsidRPr="00CB785F">
        <w:rPr>
          <w:rFonts w:ascii="宋体" w:hAnsi="宋体" w:hint="eastAsia"/>
          <w:sz w:val="18"/>
          <w:szCs w:val="18"/>
        </w:rPr>
        <w:t>设计图</w:t>
      </w:r>
    </w:p>
    <w:p w:rsidR="00E263F4" w:rsidRPr="007B309D" w:rsidRDefault="007B309D" w:rsidP="007B309D">
      <w:pPr>
        <w:pStyle w:val="2"/>
      </w:pPr>
      <w:bookmarkStart w:id="45" w:name="_Toc441323921"/>
      <w:bookmarkStart w:id="46" w:name="_Toc441324109"/>
      <w:bookmarkStart w:id="47" w:name="_Toc441324140"/>
      <w:bookmarkStart w:id="48" w:name="_Toc441325209"/>
      <w:r>
        <w:t>4</w:t>
      </w:r>
      <w:r w:rsidR="00E263F4" w:rsidRPr="007B309D">
        <w:rPr>
          <w:rFonts w:hint="eastAsia"/>
        </w:rPr>
        <w:t>测试环境</w:t>
      </w:r>
      <w:bookmarkEnd w:id="45"/>
      <w:bookmarkEnd w:id="46"/>
      <w:bookmarkEnd w:id="47"/>
      <w:bookmarkEnd w:id="48"/>
    </w:p>
    <w:p w:rsidR="00E263F4" w:rsidRDefault="007B309D" w:rsidP="007B309D">
      <w:pPr>
        <w:pStyle w:val="3"/>
      </w:pPr>
      <w:bookmarkStart w:id="49" w:name="_Toc441323922"/>
      <w:bookmarkStart w:id="50" w:name="_Toc441324110"/>
      <w:bookmarkStart w:id="51" w:name="_Toc441324141"/>
      <w:bookmarkStart w:id="52" w:name="_Toc441325210"/>
      <w:r>
        <w:t>4</w:t>
      </w:r>
      <w:r w:rsidR="00E263F4">
        <w:t>.1</w:t>
      </w:r>
      <w:r w:rsidR="00E263F4">
        <w:rPr>
          <w:rFonts w:hint="eastAsia"/>
        </w:rPr>
        <w:t>信息安全测试平台搭建</w:t>
      </w:r>
      <w:bookmarkEnd w:id="49"/>
      <w:bookmarkEnd w:id="50"/>
      <w:bookmarkEnd w:id="51"/>
      <w:bookmarkEnd w:id="52"/>
    </w:p>
    <w:p w:rsidR="00E263F4" w:rsidRDefault="00E263F4" w:rsidP="00134D56">
      <w:pPr>
        <w:ind w:firstLineChars="200" w:firstLine="480"/>
        <w:rPr>
          <w:rFonts w:ascii="宋体" w:hAnsi="宋体"/>
        </w:rPr>
      </w:pPr>
      <w:r w:rsidRPr="00134D56">
        <w:rPr>
          <w:rFonts w:ascii="宋体" w:hAnsi="宋体" w:hint="eastAsia"/>
        </w:rPr>
        <w:t>工业控制系统信息安全测试平台的硬件部分由PLC控制器</w:t>
      </w:r>
      <w:r w:rsidR="00134D56" w:rsidRPr="00134D56">
        <w:rPr>
          <w:rFonts w:ascii="宋体" w:hAnsi="宋体" w:hint="eastAsia"/>
        </w:rPr>
        <w:t>实验台，安全</w:t>
      </w:r>
      <w:r w:rsidRPr="00134D56">
        <w:rPr>
          <w:rFonts w:ascii="宋体" w:hAnsi="宋体" w:hint="eastAsia"/>
        </w:rPr>
        <w:t>防护模块，PLC</w:t>
      </w:r>
      <w:r w:rsidR="00134D56" w:rsidRPr="00134D56">
        <w:rPr>
          <w:rFonts w:ascii="宋体" w:hAnsi="宋体" w:hint="eastAsia"/>
        </w:rPr>
        <w:t>控制器</w:t>
      </w:r>
      <w:r w:rsidRPr="00134D56">
        <w:rPr>
          <w:rFonts w:ascii="宋体" w:hAnsi="宋体" w:hint="eastAsia"/>
        </w:rPr>
        <w:t>监控端，防护模块规则配置管理端以及模拟外部攻击端组成。PLC控制器</w:t>
      </w:r>
      <w:r w:rsidR="00134D56" w:rsidRPr="00134D56">
        <w:rPr>
          <w:rFonts w:ascii="宋体" w:hAnsi="宋体" w:hint="eastAsia"/>
        </w:rPr>
        <w:t>实验台</w:t>
      </w:r>
      <w:r w:rsidRPr="00134D56">
        <w:rPr>
          <w:rFonts w:ascii="宋体" w:hAnsi="宋体" w:hint="eastAsia"/>
        </w:rPr>
        <w:t>是一个内部网络，被防护模块隔离保护，其拓扑结构如图</w:t>
      </w:r>
      <w:r w:rsidR="007B309D">
        <w:rPr>
          <w:rFonts w:ascii="宋体" w:hAnsi="宋体" w:hint="eastAsia"/>
        </w:rPr>
        <w:t>4</w:t>
      </w:r>
      <w:r w:rsidR="00134D56" w:rsidRPr="00134D56">
        <w:rPr>
          <w:rFonts w:ascii="宋体" w:hAnsi="宋体" w:hint="eastAsia"/>
        </w:rPr>
        <w:t>-</w:t>
      </w:r>
      <w:r w:rsidRPr="00134D56">
        <w:rPr>
          <w:rFonts w:ascii="宋体" w:hAnsi="宋体" w:hint="eastAsia"/>
        </w:rPr>
        <w:t>1所示</w:t>
      </w:r>
      <w:r w:rsidR="00134D56" w:rsidRPr="00134D56">
        <w:rPr>
          <w:rFonts w:ascii="宋体" w:hAnsi="宋体" w:hint="eastAsia"/>
        </w:rPr>
        <w:t>。</w:t>
      </w:r>
    </w:p>
    <w:p w:rsidR="00134D56" w:rsidRDefault="007B309D" w:rsidP="00134D56">
      <w:pPr>
        <w:spacing w:line="240" w:lineRule="auto"/>
      </w:pPr>
      <w:r>
        <w:rPr>
          <w:rFonts w:hint="eastAsia"/>
        </w:rPr>
        <w:object w:dxaOrig="12420" w:dyaOrig="6015">
          <v:shape id="_x0000_i1033" type="#_x0000_t75" style="width:411.75pt;height:242.25pt" o:ole="">
            <v:imagedata r:id="rId31" o:title=""/>
          </v:shape>
          <o:OLEObject Type="Embed" ProgID="Visio.Drawing.11" ShapeID="_x0000_i1033" DrawAspect="Content" ObjectID="_1515067838" r:id="rId32">
            <o:FieldCodes>\* MERGEFORMAT</o:FieldCodes>
          </o:OLEObject>
        </w:object>
      </w:r>
    </w:p>
    <w:p w:rsidR="00CB785F" w:rsidRDefault="00CB785F" w:rsidP="00CB785F">
      <w:pPr>
        <w:spacing w:line="240" w:lineRule="auto"/>
        <w:jc w:val="center"/>
        <w:rPr>
          <w:sz w:val="21"/>
          <w:szCs w:val="21"/>
        </w:rPr>
      </w:pPr>
      <w:r w:rsidRPr="00CB785F">
        <w:rPr>
          <w:rFonts w:hint="eastAsia"/>
          <w:sz w:val="21"/>
          <w:szCs w:val="21"/>
        </w:rPr>
        <w:t>图</w:t>
      </w:r>
      <w:r w:rsidR="007B309D">
        <w:rPr>
          <w:rFonts w:hint="eastAsia"/>
          <w:sz w:val="21"/>
          <w:szCs w:val="21"/>
        </w:rPr>
        <w:t>4</w:t>
      </w:r>
      <w:r w:rsidRPr="00CB785F">
        <w:rPr>
          <w:rFonts w:hint="eastAsia"/>
          <w:sz w:val="21"/>
          <w:szCs w:val="21"/>
        </w:rPr>
        <w:t>-1</w:t>
      </w:r>
      <w:r w:rsidRPr="00CB785F">
        <w:rPr>
          <w:sz w:val="21"/>
          <w:szCs w:val="21"/>
        </w:rPr>
        <w:t xml:space="preserve"> </w:t>
      </w:r>
      <w:r w:rsidRPr="00CB785F">
        <w:rPr>
          <w:rFonts w:hint="eastAsia"/>
          <w:sz w:val="21"/>
          <w:szCs w:val="21"/>
        </w:rPr>
        <w:t>工业控制信息安全防护模块测试平台拓扑结构</w:t>
      </w:r>
    </w:p>
    <w:p w:rsidR="00CB785F" w:rsidRDefault="00CB785F" w:rsidP="00CB785F">
      <w:r>
        <w:lastRenderedPageBreak/>
        <w:sym w:font="Wingdings" w:char="F0D8"/>
      </w:r>
      <w:r w:rsidR="007B309D">
        <w:t xml:space="preserve"> </w:t>
      </w:r>
      <w:r w:rsidR="005A39B0" w:rsidRPr="007B309D">
        <w:rPr>
          <w:b/>
        </w:rPr>
        <w:t>PLC</w:t>
      </w:r>
      <w:r w:rsidR="005A39B0" w:rsidRPr="007B309D">
        <w:rPr>
          <w:rFonts w:hint="eastAsia"/>
          <w:b/>
        </w:rPr>
        <w:t>监控端</w:t>
      </w:r>
    </w:p>
    <w:p w:rsidR="005A39B0" w:rsidRDefault="005A39B0" w:rsidP="005A39B0">
      <w:pPr>
        <w:ind w:firstLineChars="200" w:firstLine="480"/>
      </w:pPr>
      <w:r>
        <w:rPr>
          <w:rFonts w:hint="eastAsia"/>
        </w:rPr>
        <w:t>PLC</w:t>
      </w:r>
      <w:r>
        <w:rPr>
          <w:rFonts w:hint="eastAsia"/>
        </w:rPr>
        <w:t>监控端既可以在屏幕上显示信号的变化，也可以对</w:t>
      </w:r>
      <w:r>
        <w:rPr>
          <w:rFonts w:hint="eastAsia"/>
        </w:rPr>
        <w:t>PLC</w:t>
      </w:r>
      <w:r>
        <w:rPr>
          <w:rFonts w:hint="eastAsia"/>
        </w:rPr>
        <w:t>直接发出操作命令，在该上位机应用与</w:t>
      </w:r>
      <w:r>
        <w:t>GE PLC</w:t>
      </w:r>
      <w:r>
        <w:rPr>
          <w:rFonts w:hint="eastAsia"/>
        </w:rPr>
        <w:t>配套的</w:t>
      </w:r>
      <w:r>
        <w:rPr>
          <w:rFonts w:hint="eastAsia"/>
        </w:rPr>
        <w:t>iFIX</w:t>
      </w:r>
      <w:r>
        <w:rPr>
          <w:rFonts w:hint="eastAsia"/>
        </w:rPr>
        <w:t>组态软件可以实现实时监视控制</w:t>
      </w:r>
      <w:r>
        <w:rPr>
          <w:rFonts w:hint="eastAsia"/>
        </w:rPr>
        <w:t>PLC</w:t>
      </w:r>
      <w:r>
        <w:rPr>
          <w:rFonts w:hint="eastAsia"/>
        </w:rPr>
        <w:t>的运转状态，从而控制相关设备和驱动装置。</w:t>
      </w:r>
    </w:p>
    <w:p w:rsidR="005A39B0" w:rsidRDefault="005A39B0" w:rsidP="005A39B0">
      <w:r>
        <w:sym w:font="Wingdings" w:char="F0D8"/>
      </w:r>
      <w:r>
        <w:rPr>
          <w:rFonts w:hint="eastAsia"/>
        </w:rPr>
        <w:t xml:space="preserve"> </w:t>
      </w:r>
      <w:r w:rsidRPr="007B309D">
        <w:rPr>
          <w:rFonts w:hint="eastAsia"/>
          <w:b/>
        </w:rPr>
        <w:t>防护模块配置端</w:t>
      </w:r>
    </w:p>
    <w:p w:rsidR="005A39B0" w:rsidRDefault="005A39B0" w:rsidP="005A39B0">
      <w:pPr>
        <w:ind w:firstLineChars="200" w:firstLine="480"/>
      </w:pPr>
      <w:r>
        <w:rPr>
          <w:rFonts w:hint="eastAsia"/>
        </w:rPr>
        <w:t>该</w:t>
      </w:r>
      <w:r w:rsidRPr="00315283">
        <w:rPr>
          <w:rFonts w:hint="eastAsia"/>
          <w:kern w:val="0"/>
        </w:rPr>
        <w:t>规则配置端</w:t>
      </w:r>
      <w:r>
        <w:rPr>
          <w:rFonts w:hint="eastAsia"/>
        </w:rPr>
        <w:t>可以根据不同的工业环境，远程配置防护模块的相关过滤规则。例如，该实验太如果选择基于</w:t>
      </w:r>
      <w:r>
        <w:rPr>
          <w:rFonts w:hint="eastAsia"/>
        </w:rPr>
        <w:t>modbus</w:t>
      </w:r>
      <w:r>
        <w:t xml:space="preserve"> </w:t>
      </w:r>
      <w:r>
        <w:rPr>
          <w:rFonts w:hint="eastAsia"/>
        </w:rPr>
        <w:t>TCP</w:t>
      </w:r>
      <w:r>
        <w:rPr>
          <w:rFonts w:hint="eastAsia"/>
        </w:rPr>
        <w:t>协议的通信模块，那么可以选择</w:t>
      </w:r>
      <w:r>
        <w:rPr>
          <w:rFonts w:hint="eastAsia"/>
        </w:rPr>
        <w:t>modbusTCP</w:t>
      </w:r>
      <w:r>
        <w:rPr>
          <w:rFonts w:hint="eastAsia"/>
        </w:rPr>
        <w:t>协议配置界面，进行规则的配置。</w:t>
      </w:r>
    </w:p>
    <w:p w:rsidR="005A39B0" w:rsidRDefault="005A39B0" w:rsidP="005A39B0">
      <w:r>
        <w:sym w:font="Wingdings" w:char="F0D8"/>
      </w:r>
      <w:r>
        <w:t xml:space="preserve"> </w:t>
      </w:r>
      <w:r w:rsidRPr="007B309D">
        <w:rPr>
          <w:rFonts w:hint="eastAsia"/>
          <w:b/>
        </w:rPr>
        <w:t>攻击端</w:t>
      </w:r>
    </w:p>
    <w:p w:rsidR="005A39B0" w:rsidRDefault="005A39B0" w:rsidP="005A39B0">
      <w:pPr>
        <w:ind w:firstLineChars="200" w:firstLine="480"/>
      </w:pPr>
      <w:r w:rsidRPr="005A39B0">
        <w:rPr>
          <w:rFonts w:hint="eastAsia"/>
        </w:rPr>
        <w:t>通过相应的攻击软件可以模拟出相应的攻击，该实验可以通过拒绝服务攻击（</w:t>
      </w:r>
      <w:r w:rsidRPr="005A39B0">
        <w:rPr>
          <w:rFonts w:hint="eastAsia"/>
        </w:rPr>
        <w:t>DOS</w:t>
      </w:r>
      <w:r w:rsidRPr="005A39B0">
        <w:rPr>
          <w:rFonts w:hint="eastAsia"/>
        </w:rPr>
        <w:t>）</w:t>
      </w:r>
      <w:r w:rsidRPr="005A39B0">
        <w:rPr>
          <w:rFonts w:hint="eastAsia"/>
        </w:rPr>
        <w:t>PLC</w:t>
      </w:r>
      <w:r w:rsidRPr="005A39B0">
        <w:rPr>
          <w:rFonts w:hint="eastAsia"/>
        </w:rPr>
        <w:t>控制器，或者</w:t>
      </w:r>
      <w:r>
        <w:rPr>
          <w:rFonts w:hint="eastAsia"/>
        </w:rPr>
        <w:t>通过伪造、</w:t>
      </w:r>
      <w:r w:rsidRPr="005A39B0">
        <w:rPr>
          <w:rFonts w:hint="eastAsia"/>
        </w:rPr>
        <w:t>发送不合理的数据包的方式攻击</w:t>
      </w:r>
      <w:r w:rsidRPr="005A39B0">
        <w:rPr>
          <w:rFonts w:hint="eastAsia"/>
        </w:rPr>
        <w:t>PLC</w:t>
      </w:r>
      <w:r w:rsidRPr="005A39B0">
        <w:rPr>
          <w:rFonts w:hint="eastAsia"/>
        </w:rPr>
        <w:t>控制器。</w:t>
      </w:r>
    </w:p>
    <w:p w:rsidR="005A39B0" w:rsidRDefault="007B309D" w:rsidP="007B309D">
      <w:pPr>
        <w:pStyle w:val="3"/>
      </w:pPr>
      <w:bookmarkStart w:id="53" w:name="_Toc441323923"/>
      <w:bookmarkStart w:id="54" w:name="_Toc441324111"/>
      <w:bookmarkStart w:id="55" w:name="_Toc441324142"/>
      <w:bookmarkStart w:id="56" w:name="_Toc441325211"/>
      <w:r>
        <w:t>4</w:t>
      </w:r>
      <w:r w:rsidR="005A39B0">
        <w:t xml:space="preserve">.2 </w:t>
      </w:r>
      <w:r w:rsidR="005A39B0">
        <w:rPr>
          <w:rFonts w:hint="eastAsia"/>
        </w:rPr>
        <w:t>攻击与防护测试过程</w:t>
      </w:r>
      <w:bookmarkEnd w:id="53"/>
      <w:bookmarkEnd w:id="54"/>
      <w:bookmarkEnd w:id="55"/>
      <w:bookmarkEnd w:id="56"/>
    </w:p>
    <w:p w:rsidR="005A39B0" w:rsidRDefault="005A39B0" w:rsidP="00800EC2">
      <w:pPr>
        <w:ind w:firstLineChars="200" w:firstLine="480"/>
      </w:pPr>
      <w:r>
        <w:rPr>
          <w:rFonts w:hint="eastAsia"/>
        </w:rPr>
        <w:t>该测试平台</w:t>
      </w:r>
      <w:r w:rsidR="00800EC2">
        <w:rPr>
          <w:rFonts w:hint="eastAsia"/>
        </w:rPr>
        <w:t>通过</w:t>
      </w:r>
      <w:r>
        <w:rPr>
          <w:rFonts w:hint="eastAsia"/>
        </w:rPr>
        <w:t>模拟</w:t>
      </w:r>
      <w:r>
        <w:rPr>
          <w:rFonts w:hint="eastAsia"/>
        </w:rPr>
        <w:t>DOS</w:t>
      </w:r>
      <w:r>
        <w:rPr>
          <w:rFonts w:hint="eastAsia"/>
        </w:rPr>
        <w:t>攻击和伪造数据包攻击</w:t>
      </w:r>
      <w:r w:rsidR="00800EC2">
        <w:rPr>
          <w:rFonts w:hint="eastAsia"/>
        </w:rPr>
        <w:t>来对安全防护模块进行测试：</w:t>
      </w:r>
    </w:p>
    <w:p w:rsidR="00800EC2" w:rsidRDefault="00800EC2" w:rsidP="00800EC2">
      <w:r>
        <w:sym w:font="Wingdings" w:char="F0D8"/>
      </w:r>
      <w:r>
        <w:rPr>
          <w:rFonts w:hint="eastAsia"/>
        </w:rPr>
        <w:t xml:space="preserve"> </w:t>
      </w:r>
      <w:r w:rsidRPr="007B309D">
        <w:rPr>
          <w:rFonts w:hint="eastAsia"/>
          <w:b/>
        </w:rPr>
        <w:t>DOS</w:t>
      </w:r>
      <w:r w:rsidRPr="007B309D">
        <w:rPr>
          <w:rFonts w:hint="eastAsia"/>
          <w:b/>
        </w:rPr>
        <w:t>攻击及防护过程</w:t>
      </w:r>
    </w:p>
    <w:p w:rsidR="00800EC2" w:rsidRDefault="00800EC2" w:rsidP="00800EC2">
      <w:pPr>
        <w:ind w:firstLineChars="200" w:firstLine="480"/>
      </w:pPr>
      <w:r>
        <w:rPr>
          <w:rFonts w:hint="eastAsia"/>
        </w:rPr>
        <w:t>DOS</w:t>
      </w:r>
      <w:r>
        <w:rPr>
          <w:rFonts w:hint="eastAsia"/>
        </w:rPr>
        <w:t>主要通过对</w:t>
      </w:r>
      <w:r>
        <w:rPr>
          <w:rFonts w:hint="eastAsia"/>
        </w:rPr>
        <w:t>PLC</w:t>
      </w:r>
      <w:r>
        <w:rPr>
          <w:rFonts w:hint="eastAsia"/>
        </w:rPr>
        <w:t>控制器发送大量不合法的请求连接数据包占用连接资源，造成</w:t>
      </w:r>
      <w:r>
        <w:rPr>
          <w:rFonts w:hint="eastAsia"/>
        </w:rPr>
        <w:t>PLC</w:t>
      </w:r>
      <w:r>
        <w:rPr>
          <w:rFonts w:hint="eastAsia"/>
        </w:rPr>
        <w:t>控制器故障甚至于断开网络，使监控端无法收到控制器返回的信号，也无法对控制器进行控制，造成无法预知的后果。由图</w:t>
      </w:r>
      <w:r w:rsidR="00B33B9B">
        <w:rPr>
          <w:rFonts w:hint="eastAsia"/>
        </w:rPr>
        <w:t>4</w:t>
      </w:r>
      <w:r>
        <w:rPr>
          <w:rFonts w:hint="eastAsia"/>
        </w:rPr>
        <w:t>-1</w:t>
      </w:r>
      <w:r>
        <w:rPr>
          <w:rFonts w:hint="eastAsia"/>
        </w:rPr>
        <w:t>可知，所有的数据包必须通过防护模块才能到达</w:t>
      </w:r>
      <w:r>
        <w:rPr>
          <w:rFonts w:hint="eastAsia"/>
        </w:rPr>
        <w:t>PLC</w:t>
      </w:r>
      <w:r>
        <w:rPr>
          <w:rFonts w:hint="eastAsia"/>
        </w:rPr>
        <w:t>控制端。若防护模块没有开启，则默认通过所有数据包，当大量的请求连接数据包到达</w:t>
      </w:r>
      <w:r>
        <w:rPr>
          <w:rFonts w:hint="eastAsia"/>
        </w:rPr>
        <w:t>PLC</w:t>
      </w:r>
      <w:r>
        <w:rPr>
          <w:rFonts w:hint="eastAsia"/>
        </w:rPr>
        <w:t>控制器，</w:t>
      </w:r>
      <w:r>
        <w:rPr>
          <w:rFonts w:hint="eastAsia"/>
        </w:rPr>
        <w:t>PLC</w:t>
      </w:r>
      <w:r>
        <w:rPr>
          <w:rFonts w:hint="eastAsia"/>
        </w:rPr>
        <w:t>会出现故障，并断开网络连接，负责监控</w:t>
      </w:r>
      <w:r>
        <w:rPr>
          <w:rFonts w:hint="eastAsia"/>
        </w:rPr>
        <w:t>PLC</w:t>
      </w:r>
      <w:r>
        <w:rPr>
          <w:rFonts w:hint="eastAsia"/>
        </w:rPr>
        <w:t>工作状态的</w:t>
      </w:r>
      <w:r>
        <w:rPr>
          <w:rFonts w:hint="eastAsia"/>
        </w:rPr>
        <w:t>PLC</w:t>
      </w:r>
      <w:r>
        <w:rPr>
          <w:rFonts w:hint="eastAsia"/>
        </w:rPr>
        <w:t>监控端无法获取</w:t>
      </w:r>
      <w:r>
        <w:rPr>
          <w:rFonts w:hint="eastAsia"/>
        </w:rPr>
        <w:t>PLC</w:t>
      </w:r>
      <w:r>
        <w:rPr>
          <w:rFonts w:hint="eastAsia"/>
        </w:rPr>
        <w:t>控制器的运行状态；若防护模块开启，并通过配置端进行数据包过滤规则配置。配置完成后，该防护模块就能进行数据包过滤，实现严格的防护功能，当不合法的数据包到达防护模块，就会被它直接丢弃，拒绝不合法的请求数据包，合法的数据包才能通过。</w:t>
      </w:r>
    </w:p>
    <w:p w:rsidR="00800EC2" w:rsidRPr="007B309D" w:rsidRDefault="007B309D" w:rsidP="00800EC2">
      <w:r>
        <w:sym w:font="Wingdings" w:char="F0D8"/>
      </w:r>
      <w:r>
        <w:t xml:space="preserve"> </w:t>
      </w:r>
      <w:r w:rsidR="00800EC2" w:rsidRPr="007B309D">
        <w:rPr>
          <w:rFonts w:hint="eastAsia"/>
          <w:b/>
        </w:rPr>
        <w:t>伪造数据包攻击及防护过程</w:t>
      </w:r>
    </w:p>
    <w:p w:rsidR="00800EC2" w:rsidRDefault="00800EC2" w:rsidP="00800EC2">
      <w:pPr>
        <w:ind w:firstLineChars="200" w:firstLine="480"/>
      </w:pPr>
      <w:r>
        <w:rPr>
          <w:rFonts w:hint="eastAsia"/>
        </w:rPr>
        <w:t>通过伪造并发送不合理的控制命令包的方式攻击</w:t>
      </w:r>
      <w:r>
        <w:rPr>
          <w:rFonts w:hint="eastAsia"/>
        </w:rPr>
        <w:t>PLC</w:t>
      </w:r>
      <w:r>
        <w:rPr>
          <w:rFonts w:hint="eastAsia"/>
        </w:rPr>
        <w:t>控制器，使</w:t>
      </w:r>
      <w:r>
        <w:rPr>
          <w:rFonts w:hint="eastAsia"/>
        </w:rPr>
        <w:t>PLC</w:t>
      </w:r>
      <w:r>
        <w:rPr>
          <w:rFonts w:hint="eastAsia"/>
        </w:rPr>
        <w:t>控制器出现故障，有可能停止运转或者不按正常方式运转，对</w:t>
      </w:r>
      <w:r>
        <w:rPr>
          <w:rFonts w:hint="eastAsia"/>
        </w:rPr>
        <w:t>PLC</w:t>
      </w:r>
      <w:r>
        <w:rPr>
          <w:rFonts w:hint="eastAsia"/>
        </w:rPr>
        <w:t>及其被控对象造成不可预知的破坏。由图</w:t>
      </w:r>
      <w:r w:rsidR="00B33B9B">
        <w:rPr>
          <w:rFonts w:hint="eastAsia"/>
        </w:rPr>
        <w:t>4</w:t>
      </w:r>
      <w:r>
        <w:rPr>
          <w:rFonts w:hint="eastAsia"/>
        </w:rPr>
        <w:t>-1</w:t>
      </w:r>
      <w:r>
        <w:rPr>
          <w:rFonts w:hint="eastAsia"/>
        </w:rPr>
        <w:t>中拓扑结构可知，所有的数据包必须通过防护模块才能到达</w:t>
      </w:r>
      <w:r>
        <w:rPr>
          <w:rFonts w:hint="eastAsia"/>
        </w:rPr>
        <w:t>PLC</w:t>
      </w:r>
      <w:r>
        <w:rPr>
          <w:rFonts w:hint="eastAsia"/>
        </w:rPr>
        <w:t>控制端。若防护模块没有开启，则默认通过所有数据包，当伪造的数据包到达</w:t>
      </w:r>
      <w:r>
        <w:rPr>
          <w:rFonts w:hint="eastAsia"/>
        </w:rPr>
        <w:t>PLC</w:t>
      </w:r>
      <w:r>
        <w:rPr>
          <w:rFonts w:hint="eastAsia"/>
        </w:rPr>
        <w:t>控制器，</w:t>
      </w:r>
      <w:r>
        <w:rPr>
          <w:rFonts w:hint="eastAsia"/>
        </w:rPr>
        <w:t>PLC</w:t>
      </w:r>
      <w:r>
        <w:rPr>
          <w:rFonts w:hint="eastAsia"/>
        </w:rPr>
        <w:t>会出现故障，负责监控</w:t>
      </w:r>
      <w:r>
        <w:rPr>
          <w:rFonts w:hint="eastAsia"/>
        </w:rPr>
        <w:t>PLC</w:t>
      </w:r>
      <w:r>
        <w:rPr>
          <w:rFonts w:hint="eastAsia"/>
        </w:rPr>
        <w:t>工作状态的</w:t>
      </w:r>
      <w:r>
        <w:rPr>
          <w:rFonts w:hint="eastAsia"/>
        </w:rPr>
        <w:t>PLC</w:t>
      </w:r>
      <w:r>
        <w:rPr>
          <w:rFonts w:hint="eastAsia"/>
        </w:rPr>
        <w:t>监控端也会出现相应的提示；若防护模块开启，并通过配置端进行数据包过滤规则</w:t>
      </w:r>
      <w:r>
        <w:rPr>
          <w:rFonts w:hint="eastAsia"/>
        </w:rPr>
        <w:lastRenderedPageBreak/>
        <w:t>配置。配置完成后，该防护模块就能进行数据包过滤，实现严格的防护功能，当含有攻击的数据包到达防护模块，防护模块会对数据包进行深度检测，就会被它直接丢弃，拒绝危险数据包的通过。只有满足协议规则并且合理的数据包才能让其通过。</w:t>
      </w:r>
    </w:p>
    <w:p w:rsidR="00800EC2" w:rsidRDefault="007B309D" w:rsidP="007B309D">
      <w:pPr>
        <w:pStyle w:val="2"/>
      </w:pPr>
      <w:bookmarkStart w:id="57" w:name="_Toc441323924"/>
      <w:bookmarkStart w:id="58" w:name="_Toc441324112"/>
      <w:bookmarkStart w:id="59" w:name="_Toc441324143"/>
      <w:bookmarkStart w:id="60" w:name="_Toc441325212"/>
      <w:r>
        <w:t>5</w:t>
      </w:r>
      <w:r w:rsidR="00800EC2">
        <w:rPr>
          <w:rFonts w:hint="eastAsia"/>
        </w:rPr>
        <w:t>结束语</w:t>
      </w:r>
      <w:bookmarkEnd w:id="57"/>
      <w:bookmarkEnd w:id="58"/>
      <w:bookmarkEnd w:id="59"/>
      <w:bookmarkEnd w:id="60"/>
    </w:p>
    <w:p w:rsidR="00800EC2" w:rsidRPr="00800EC2" w:rsidRDefault="00800EC2" w:rsidP="00877709">
      <w:pPr>
        <w:ind w:firstLineChars="200" w:firstLine="480"/>
        <w:rPr>
          <w:rFonts w:hint="eastAsia"/>
        </w:rPr>
      </w:pPr>
      <w:r>
        <w:rPr>
          <w:rFonts w:hint="eastAsia"/>
        </w:rPr>
        <w:t>基于深度包解析</w:t>
      </w:r>
      <w:r w:rsidR="00877709">
        <w:rPr>
          <w:rFonts w:hint="eastAsia"/>
        </w:rPr>
        <w:t>的信息安全防护模块有利于提高工业控制系统的安全性，具有很强的实际价值，</w:t>
      </w:r>
      <w:r>
        <w:rPr>
          <w:rFonts w:hint="eastAsia"/>
        </w:rPr>
        <w:t>开发流程也对以后的研究有一定的借鉴意义。</w:t>
      </w:r>
    </w:p>
    <w:sectPr w:rsidR="00800EC2" w:rsidRPr="00800E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B35" w:rsidRDefault="004E1B35" w:rsidP="00222FFE">
      <w:pPr>
        <w:spacing w:line="240" w:lineRule="auto"/>
      </w:pPr>
      <w:r>
        <w:separator/>
      </w:r>
    </w:p>
  </w:endnote>
  <w:endnote w:type="continuationSeparator" w:id="0">
    <w:p w:rsidR="004E1B35" w:rsidRDefault="004E1B35" w:rsidP="00222F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B35" w:rsidRDefault="004E1B35" w:rsidP="00222FFE">
      <w:pPr>
        <w:spacing w:line="240" w:lineRule="auto"/>
      </w:pPr>
      <w:r>
        <w:separator/>
      </w:r>
    </w:p>
  </w:footnote>
  <w:footnote w:type="continuationSeparator" w:id="0">
    <w:p w:rsidR="004E1B35" w:rsidRDefault="004E1B35" w:rsidP="00222FF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53625"/>
    <w:multiLevelType w:val="hybridMultilevel"/>
    <w:tmpl w:val="5F34CEF2"/>
    <w:lvl w:ilvl="0" w:tplc="073E1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97375D"/>
    <w:multiLevelType w:val="multilevel"/>
    <w:tmpl w:val="3ACAC79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AC10B1A"/>
    <w:multiLevelType w:val="hybridMultilevel"/>
    <w:tmpl w:val="2E04C0DE"/>
    <w:lvl w:ilvl="0" w:tplc="78782E2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9C73B1"/>
    <w:multiLevelType w:val="hybridMultilevel"/>
    <w:tmpl w:val="CF4AC440"/>
    <w:lvl w:ilvl="0" w:tplc="0898FD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0D3AF7"/>
    <w:multiLevelType w:val="hybridMultilevel"/>
    <w:tmpl w:val="A6F22B3A"/>
    <w:lvl w:ilvl="0" w:tplc="893E7E9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CD62BE"/>
    <w:multiLevelType w:val="multilevel"/>
    <w:tmpl w:val="653AF508"/>
    <w:lvl w:ilvl="0">
      <w:start w:val="1"/>
      <w:numFmt w:val="decimal"/>
      <w:lvlText w:val="%1."/>
      <w:lvlJc w:val="left"/>
      <w:pPr>
        <w:ind w:left="360" w:hanging="360"/>
      </w:pPr>
      <w:rPr>
        <w:rFonts w:ascii="黑体" w:hAnsi="黑体"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7E4150C4"/>
    <w:multiLevelType w:val="multilevel"/>
    <w:tmpl w:val="B9963F5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6"/>
  </w:num>
  <w:num w:numId="2">
    <w:abstractNumId w:val="1"/>
  </w:num>
  <w:num w:numId="3">
    <w:abstractNumId w:val="3"/>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612"/>
    <w:rsid w:val="000201F4"/>
    <w:rsid w:val="00033599"/>
    <w:rsid w:val="00035D08"/>
    <w:rsid w:val="00057186"/>
    <w:rsid w:val="000614D6"/>
    <w:rsid w:val="000820E7"/>
    <w:rsid w:val="00090DE6"/>
    <w:rsid w:val="000A5B96"/>
    <w:rsid w:val="000F3831"/>
    <w:rsid w:val="000F550A"/>
    <w:rsid w:val="00110ECB"/>
    <w:rsid w:val="001141A4"/>
    <w:rsid w:val="00134D56"/>
    <w:rsid w:val="00142B38"/>
    <w:rsid w:val="00192C11"/>
    <w:rsid w:val="001933A6"/>
    <w:rsid w:val="001C1C8D"/>
    <w:rsid w:val="001E5277"/>
    <w:rsid w:val="00222FFE"/>
    <w:rsid w:val="00283F94"/>
    <w:rsid w:val="00297808"/>
    <w:rsid w:val="002A63A4"/>
    <w:rsid w:val="002E0DFA"/>
    <w:rsid w:val="0031226B"/>
    <w:rsid w:val="003275AD"/>
    <w:rsid w:val="003466B6"/>
    <w:rsid w:val="003718C1"/>
    <w:rsid w:val="003A01BB"/>
    <w:rsid w:val="003A16D7"/>
    <w:rsid w:val="003A6263"/>
    <w:rsid w:val="003D1B0E"/>
    <w:rsid w:val="003D20BB"/>
    <w:rsid w:val="003D21DF"/>
    <w:rsid w:val="00400B04"/>
    <w:rsid w:val="00424BD8"/>
    <w:rsid w:val="00443A41"/>
    <w:rsid w:val="004657C5"/>
    <w:rsid w:val="004E112C"/>
    <w:rsid w:val="004E1B35"/>
    <w:rsid w:val="00513243"/>
    <w:rsid w:val="005330A4"/>
    <w:rsid w:val="0053510B"/>
    <w:rsid w:val="00537F65"/>
    <w:rsid w:val="005630E5"/>
    <w:rsid w:val="00576D16"/>
    <w:rsid w:val="00577474"/>
    <w:rsid w:val="00587B24"/>
    <w:rsid w:val="00593219"/>
    <w:rsid w:val="005A1F93"/>
    <w:rsid w:val="005A39B0"/>
    <w:rsid w:val="005B490E"/>
    <w:rsid w:val="005F57AD"/>
    <w:rsid w:val="0064668A"/>
    <w:rsid w:val="006672BE"/>
    <w:rsid w:val="00673340"/>
    <w:rsid w:val="006810B7"/>
    <w:rsid w:val="006C7C81"/>
    <w:rsid w:val="006C7F04"/>
    <w:rsid w:val="006E38A6"/>
    <w:rsid w:val="006F6297"/>
    <w:rsid w:val="007122D7"/>
    <w:rsid w:val="007229B2"/>
    <w:rsid w:val="00730955"/>
    <w:rsid w:val="00751BF4"/>
    <w:rsid w:val="0079057D"/>
    <w:rsid w:val="007972BA"/>
    <w:rsid w:val="007977A0"/>
    <w:rsid w:val="007B309D"/>
    <w:rsid w:val="007C5B71"/>
    <w:rsid w:val="007C72F6"/>
    <w:rsid w:val="007D6B79"/>
    <w:rsid w:val="007E2D22"/>
    <w:rsid w:val="00800EC2"/>
    <w:rsid w:val="00814D53"/>
    <w:rsid w:val="00834202"/>
    <w:rsid w:val="00877709"/>
    <w:rsid w:val="008A5009"/>
    <w:rsid w:val="008D0F50"/>
    <w:rsid w:val="008F20C4"/>
    <w:rsid w:val="009171EF"/>
    <w:rsid w:val="0092345D"/>
    <w:rsid w:val="009445A2"/>
    <w:rsid w:val="00945FB9"/>
    <w:rsid w:val="00955BCA"/>
    <w:rsid w:val="0099777B"/>
    <w:rsid w:val="009A4275"/>
    <w:rsid w:val="009A5C40"/>
    <w:rsid w:val="009D075A"/>
    <w:rsid w:val="009D52D7"/>
    <w:rsid w:val="009D5966"/>
    <w:rsid w:val="009F393B"/>
    <w:rsid w:val="00A3678A"/>
    <w:rsid w:val="00A45612"/>
    <w:rsid w:val="00A513A8"/>
    <w:rsid w:val="00A67945"/>
    <w:rsid w:val="00A9427A"/>
    <w:rsid w:val="00A96898"/>
    <w:rsid w:val="00A96BAF"/>
    <w:rsid w:val="00A97646"/>
    <w:rsid w:val="00AE2E43"/>
    <w:rsid w:val="00AE4CDC"/>
    <w:rsid w:val="00AE4E0C"/>
    <w:rsid w:val="00AF196C"/>
    <w:rsid w:val="00B16534"/>
    <w:rsid w:val="00B22CA4"/>
    <w:rsid w:val="00B33B9B"/>
    <w:rsid w:val="00B5347E"/>
    <w:rsid w:val="00C2121E"/>
    <w:rsid w:val="00C328C7"/>
    <w:rsid w:val="00C52C62"/>
    <w:rsid w:val="00C55839"/>
    <w:rsid w:val="00C62F0D"/>
    <w:rsid w:val="00C70C36"/>
    <w:rsid w:val="00C77CE1"/>
    <w:rsid w:val="00C865D0"/>
    <w:rsid w:val="00CB7813"/>
    <w:rsid w:val="00CB785F"/>
    <w:rsid w:val="00CD0E3B"/>
    <w:rsid w:val="00CD31C4"/>
    <w:rsid w:val="00CF62A0"/>
    <w:rsid w:val="00D0630B"/>
    <w:rsid w:val="00D122C7"/>
    <w:rsid w:val="00D277E3"/>
    <w:rsid w:val="00D57C68"/>
    <w:rsid w:val="00D74C14"/>
    <w:rsid w:val="00D87A13"/>
    <w:rsid w:val="00DA6683"/>
    <w:rsid w:val="00DC308C"/>
    <w:rsid w:val="00DD4117"/>
    <w:rsid w:val="00E010B6"/>
    <w:rsid w:val="00E01E9F"/>
    <w:rsid w:val="00E11C48"/>
    <w:rsid w:val="00E21CFD"/>
    <w:rsid w:val="00E231AB"/>
    <w:rsid w:val="00E263F4"/>
    <w:rsid w:val="00E325FE"/>
    <w:rsid w:val="00E70836"/>
    <w:rsid w:val="00EA2D36"/>
    <w:rsid w:val="00EA3BA3"/>
    <w:rsid w:val="00EC6819"/>
    <w:rsid w:val="00ED5144"/>
    <w:rsid w:val="00EE6D48"/>
    <w:rsid w:val="00F36C92"/>
    <w:rsid w:val="00F41537"/>
    <w:rsid w:val="00F62A8F"/>
    <w:rsid w:val="00F75741"/>
    <w:rsid w:val="00FC3A2B"/>
    <w:rsid w:val="00FD50A4"/>
    <w:rsid w:val="00FE30D2"/>
    <w:rsid w:val="00FF6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78D7DD-38E6-4FE1-9F7F-487B8F44C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5B96"/>
    <w:pPr>
      <w:widowControl w:val="0"/>
      <w:spacing w:line="400" w:lineRule="exact"/>
      <w:jc w:val="both"/>
    </w:pPr>
    <w:rPr>
      <w:rFonts w:ascii="Times New Roman" w:eastAsia="宋体" w:hAnsi="Times New Roman"/>
      <w:sz w:val="24"/>
    </w:rPr>
  </w:style>
  <w:style w:type="paragraph" w:styleId="1">
    <w:name w:val="heading 1"/>
    <w:basedOn w:val="a"/>
    <w:next w:val="a"/>
    <w:link w:val="1Char"/>
    <w:uiPriority w:val="9"/>
    <w:qFormat/>
    <w:rsid w:val="00593219"/>
    <w:pPr>
      <w:keepNext/>
      <w:keepLines/>
      <w:spacing w:before="340" w:after="330" w:line="578" w:lineRule="auto"/>
      <w:outlineLvl w:val="0"/>
    </w:pPr>
    <w:rPr>
      <w:rFonts w:eastAsia="黑体"/>
      <w:b/>
      <w:bCs/>
      <w:kern w:val="44"/>
      <w:sz w:val="44"/>
      <w:szCs w:val="44"/>
    </w:rPr>
  </w:style>
  <w:style w:type="paragraph" w:styleId="2">
    <w:name w:val="heading 2"/>
    <w:basedOn w:val="a"/>
    <w:next w:val="a"/>
    <w:link w:val="2Char"/>
    <w:uiPriority w:val="9"/>
    <w:unhideWhenUsed/>
    <w:qFormat/>
    <w:rsid w:val="000A5B96"/>
    <w:pPr>
      <w:keepNext/>
      <w:keepLines/>
      <w:spacing w:before="100" w:beforeAutospacing="1" w:after="100" w:afterAutospacing="1"/>
      <w:jc w:val="left"/>
      <w:outlineLvl w:val="1"/>
    </w:pPr>
    <w:rPr>
      <w:rFonts w:eastAsia="黑体" w:cstheme="majorBidi"/>
      <w:bCs/>
      <w:sz w:val="32"/>
      <w:szCs w:val="32"/>
    </w:rPr>
  </w:style>
  <w:style w:type="paragraph" w:styleId="3">
    <w:name w:val="heading 3"/>
    <w:basedOn w:val="a"/>
    <w:next w:val="a"/>
    <w:link w:val="3Char"/>
    <w:uiPriority w:val="9"/>
    <w:unhideWhenUsed/>
    <w:qFormat/>
    <w:rsid w:val="000A5B96"/>
    <w:pPr>
      <w:keepNext/>
      <w:keepLines/>
      <w:spacing w:before="260" w:after="260" w:line="416" w:lineRule="atLeast"/>
      <w:outlineLvl w:val="2"/>
    </w:pPr>
    <w:rPr>
      <w:rFonts w:eastAsia="黑体"/>
      <w:bCs/>
      <w:sz w:val="30"/>
      <w:szCs w:val="32"/>
    </w:rPr>
  </w:style>
  <w:style w:type="paragraph" w:styleId="4">
    <w:name w:val="heading 4"/>
    <w:basedOn w:val="a"/>
    <w:next w:val="a"/>
    <w:link w:val="4Char"/>
    <w:uiPriority w:val="9"/>
    <w:unhideWhenUsed/>
    <w:qFormat/>
    <w:rsid w:val="000A5B96"/>
    <w:pPr>
      <w:keepNext/>
      <w:keepLines/>
      <w:spacing w:before="280" w:after="290" w:line="376" w:lineRule="atLeast"/>
      <w:outlineLvl w:val="3"/>
    </w:pPr>
    <w:rPr>
      <w:rFonts w:eastAsia="黑体" w:cstheme="majorBidi"/>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3219"/>
    <w:rPr>
      <w:rFonts w:eastAsia="黑体"/>
      <w:b/>
      <w:bCs/>
      <w:kern w:val="44"/>
      <w:sz w:val="44"/>
      <w:szCs w:val="44"/>
    </w:rPr>
  </w:style>
  <w:style w:type="paragraph" w:styleId="a3">
    <w:name w:val="List Paragraph"/>
    <w:basedOn w:val="a"/>
    <w:uiPriority w:val="34"/>
    <w:qFormat/>
    <w:rsid w:val="006F6297"/>
    <w:pPr>
      <w:ind w:firstLineChars="200" w:firstLine="420"/>
    </w:pPr>
  </w:style>
  <w:style w:type="table" w:styleId="a4">
    <w:name w:val="Table Grid"/>
    <w:basedOn w:val="a1"/>
    <w:uiPriority w:val="39"/>
    <w:rsid w:val="008F20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222FF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5"/>
    <w:uiPriority w:val="99"/>
    <w:rsid w:val="00222FFE"/>
    <w:rPr>
      <w:rFonts w:eastAsia="宋体"/>
      <w:sz w:val="18"/>
      <w:szCs w:val="18"/>
    </w:rPr>
  </w:style>
  <w:style w:type="paragraph" w:styleId="a6">
    <w:name w:val="footer"/>
    <w:basedOn w:val="a"/>
    <w:link w:val="Char0"/>
    <w:uiPriority w:val="99"/>
    <w:unhideWhenUsed/>
    <w:rsid w:val="00222FFE"/>
    <w:pPr>
      <w:tabs>
        <w:tab w:val="center" w:pos="4153"/>
        <w:tab w:val="right" w:pos="8306"/>
      </w:tabs>
      <w:snapToGrid w:val="0"/>
      <w:spacing w:line="240" w:lineRule="atLeast"/>
      <w:jc w:val="left"/>
    </w:pPr>
    <w:rPr>
      <w:sz w:val="18"/>
      <w:szCs w:val="18"/>
    </w:rPr>
  </w:style>
  <w:style w:type="character" w:customStyle="1" w:styleId="Char0">
    <w:name w:val="页脚 Char"/>
    <w:basedOn w:val="a0"/>
    <w:link w:val="a6"/>
    <w:uiPriority w:val="99"/>
    <w:rsid w:val="00222FFE"/>
    <w:rPr>
      <w:rFonts w:eastAsia="宋体"/>
      <w:sz w:val="18"/>
      <w:szCs w:val="18"/>
    </w:rPr>
  </w:style>
  <w:style w:type="character" w:customStyle="1" w:styleId="2Char">
    <w:name w:val="标题 2 Char"/>
    <w:basedOn w:val="a0"/>
    <w:link w:val="2"/>
    <w:uiPriority w:val="9"/>
    <w:rsid w:val="000A5B96"/>
    <w:rPr>
      <w:rFonts w:ascii="Times New Roman" w:eastAsia="黑体" w:hAnsi="Times New Roman" w:cstheme="majorBidi"/>
      <w:bCs/>
      <w:sz w:val="32"/>
      <w:szCs w:val="32"/>
    </w:rPr>
  </w:style>
  <w:style w:type="character" w:customStyle="1" w:styleId="apple-converted-space">
    <w:name w:val="apple-converted-space"/>
    <w:basedOn w:val="a0"/>
    <w:rsid w:val="007122D7"/>
  </w:style>
  <w:style w:type="character" w:styleId="a7">
    <w:name w:val="Hyperlink"/>
    <w:basedOn w:val="a0"/>
    <w:uiPriority w:val="99"/>
    <w:unhideWhenUsed/>
    <w:rsid w:val="007122D7"/>
    <w:rPr>
      <w:color w:val="0000FF"/>
      <w:u w:val="single"/>
    </w:rPr>
  </w:style>
  <w:style w:type="character" w:customStyle="1" w:styleId="3Char">
    <w:name w:val="标题 3 Char"/>
    <w:basedOn w:val="a0"/>
    <w:link w:val="3"/>
    <w:uiPriority w:val="9"/>
    <w:rsid w:val="000A5B96"/>
    <w:rPr>
      <w:rFonts w:ascii="Times New Roman" w:eastAsia="黑体" w:hAnsi="Times New Roman"/>
      <w:bCs/>
      <w:sz w:val="30"/>
      <w:szCs w:val="32"/>
    </w:rPr>
  </w:style>
  <w:style w:type="character" w:customStyle="1" w:styleId="4Char">
    <w:name w:val="标题 4 Char"/>
    <w:basedOn w:val="a0"/>
    <w:link w:val="4"/>
    <w:uiPriority w:val="9"/>
    <w:rsid w:val="000A5B96"/>
    <w:rPr>
      <w:rFonts w:ascii="Times New Roman" w:eastAsia="黑体" w:hAnsi="Times New Roman" w:cstheme="majorBidi"/>
      <w:bCs/>
      <w:sz w:val="28"/>
      <w:szCs w:val="28"/>
    </w:rPr>
  </w:style>
  <w:style w:type="paragraph" w:styleId="TOC">
    <w:name w:val="TOC Heading"/>
    <w:basedOn w:val="1"/>
    <w:next w:val="a"/>
    <w:uiPriority w:val="39"/>
    <w:unhideWhenUsed/>
    <w:qFormat/>
    <w:rsid w:val="00ED514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43A41"/>
    <w:pPr>
      <w:tabs>
        <w:tab w:val="right" w:leader="dot" w:pos="8296"/>
      </w:tabs>
      <w:ind w:leftChars="200" w:left="480"/>
      <w:jc w:val="center"/>
    </w:pPr>
    <w:rPr>
      <w:szCs w:val="24"/>
    </w:rPr>
  </w:style>
  <w:style w:type="paragraph" w:styleId="30">
    <w:name w:val="toc 3"/>
    <w:basedOn w:val="a"/>
    <w:next w:val="a"/>
    <w:autoRedefine/>
    <w:uiPriority w:val="39"/>
    <w:unhideWhenUsed/>
    <w:rsid w:val="00ED5144"/>
    <w:pPr>
      <w:ind w:leftChars="400" w:left="840"/>
    </w:pPr>
  </w:style>
  <w:style w:type="paragraph" w:styleId="40">
    <w:name w:val="toc 4"/>
    <w:basedOn w:val="a"/>
    <w:next w:val="a"/>
    <w:autoRedefine/>
    <w:uiPriority w:val="39"/>
    <w:unhideWhenUsed/>
    <w:rsid w:val="00ED5144"/>
    <w:pPr>
      <w:ind w:leftChars="600" w:left="1260"/>
    </w:pPr>
  </w:style>
  <w:style w:type="paragraph" w:styleId="10">
    <w:name w:val="toc 1"/>
    <w:basedOn w:val="a"/>
    <w:next w:val="a"/>
    <w:autoRedefine/>
    <w:uiPriority w:val="39"/>
    <w:semiHidden/>
    <w:unhideWhenUsed/>
    <w:rsid w:val="00ED5144"/>
  </w:style>
  <w:style w:type="paragraph" w:styleId="a8">
    <w:name w:val="No Spacing"/>
    <w:uiPriority w:val="1"/>
    <w:qFormat/>
    <w:rsid w:val="00E231AB"/>
    <w:pPr>
      <w:widowControl w:val="0"/>
      <w:jc w:val="both"/>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84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baike.baidu.com/view/1366.htm" TargetMode="External"/><Relationship Id="rId26" Type="http://schemas.openxmlformats.org/officeDocument/2006/relationships/package" Target="embeddings/Microsoft_Visio___8.vs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__2.vsdx"/><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4.vsdx"/><Relationship Id="rId20" Type="http://schemas.openxmlformats.org/officeDocument/2006/relationships/package" Target="embeddings/Microsoft_Visio___5.vsdx"/><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__7.vsdx"/><Relationship Id="rId32" Type="http://schemas.openxmlformats.org/officeDocument/2006/relationships/oleObject" Target="embeddings/Microsoft_Visio_2003-2010___1.vsd"/><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9.vsdx"/><Relationship Id="rId10" Type="http://schemas.openxmlformats.org/officeDocument/2006/relationships/package" Target="embeddings/Microsoft_Visio___1.vsdx"/><Relationship Id="rId19" Type="http://schemas.openxmlformats.org/officeDocument/2006/relationships/image" Target="media/image7.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package" Target="embeddings/Microsoft_Visio___6.vsdx"/><Relationship Id="rId27" Type="http://schemas.openxmlformats.org/officeDocument/2006/relationships/image" Target="media/image11.emf"/><Relationship Id="rId30"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5EA5E-3C3E-48DC-94AA-D73DF9677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3627</TotalTime>
  <Pages>17</Pages>
  <Words>1464</Words>
  <Characters>8345</Characters>
  <Application>Microsoft Office Word</Application>
  <DocSecurity>0</DocSecurity>
  <Lines>69</Lines>
  <Paragraphs>19</Paragraphs>
  <ScaleCrop>false</ScaleCrop>
  <Company>china</Company>
  <LinksUpToDate>false</LinksUpToDate>
  <CharactersWithSpaces>9790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cp:revision>
  <dcterms:created xsi:type="dcterms:W3CDTF">2016-01-18T00:59:00Z</dcterms:created>
  <dcterms:modified xsi:type="dcterms:W3CDTF">2016-01-23T07:23:00Z</dcterms:modified>
</cp:coreProperties>
</file>