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E718C4">
        <w:rPr>
          <w:noProof/>
        </w:rPr>
        <w:t>14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fldSimple w:instr=" SEQ Table \* ARABIC ">
        <w:r w:rsidR="00B56DBD">
          <w:rPr>
            <w:noProof/>
          </w:rPr>
          <w:t>1</w:t>
        </w:r>
      </w:fldSimple>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r w:rsidR="00E718C4">
                              <w:fldChar w:fldCharType="begin"/>
                            </w:r>
                            <w:r w:rsidR="00E718C4">
                              <w:instrText xml:space="preserve"> SEQ Figure \* ARABIC </w:instrText>
                            </w:r>
                            <w:r w:rsidR="00E718C4">
                              <w:fldChar w:fldCharType="separate"/>
                            </w:r>
                            <w:r>
                              <w:rPr>
                                <w:noProof/>
                              </w:rPr>
                              <w:t>2</w:t>
                            </w:r>
                            <w:r w:rsidR="00E718C4">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fldSimple w:instr=" SEQ Figure \* ARABIC ">
                              <w:r>
                                <w:rPr>
                                  <w:noProof/>
                                </w:rPr>
                                <w:t>3</w:t>
                              </w:r>
                            </w:fldSimple>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E718C4">
                              <w:fldChar w:fldCharType="begin"/>
                            </w:r>
                            <w:r w:rsidR="00E718C4">
                              <w:instrText xml:space="preserve"> SEQ Table \* ARABIC </w:instrText>
                            </w:r>
                            <w:r w:rsidR="00E718C4">
                              <w:fldChar w:fldCharType="separate"/>
                            </w:r>
                            <w:r>
                              <w:rPr>
                                <w:noProof/>
                              </w:rPr>
                              <w:t>2</w:t>
                            </w:r>
                            <w:r w:rsidR="00E718C4">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E718C4">
                        <w:fldChar w:fldCharType="begin"/>
                      </w:r>
                      <w:r w:rsidR="00E718C4">
                        <w:instrText xml:space="preserve"> SEQ Table \* ARABIC </w:instrText>
                      </w:r>
                      <w:r w:rsidR="00E718C4">
                        <w:fldChar w:fldCharType="separate"/>
                      </w:r>
                      <w:r>
                        <w:rPr>
                          <w:noProof/>
                        </w:rPr>
                        <w:t>2</w:t>
                      </w:r>
                      <w:r w:rsidR="00E718C4">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w:t>
      </w:r>
      <w:bookmarkStart w:id="10" w:name="_GoBack"/>
      <w:bookmarkEnd w:id="10"/>
      <w:r w:rsidR="00093840" w:rsidRPr="00053873">
        <w:rPr>
          <w:color w:val="000000"/>
        </w:rPr>
        <w:t>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B2453D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xml:space="preserve">: the easiest method is to look the reference up in the Digital Library, click on the ACM Ref link, and cut and paste </w:t>
      </w:r>
      <w:r w:rsidR="00D20ADE">
        <w:lastRenderedPageBreak/>
        <w:t>the result and edit to match the examples.</w:t>
      </w:r>
      <w:r w:rsidR="006034E6">
        <w:t xml:space="preserve"> </w:t>
      </w:r>
      <w:r w:rsidR="006034E6" w:rsidRPr="00953D1E">
        <w:t>More details of reference formatting are available at:</w:t>
      </w:r>
    </w:p>
    <w:p w14:paraId="4F2EA541" w14:textId="77777777" w:rsidR="006034E6" w:rsidRDefault="00E718C4"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77777777" w:rsidR="00D512EA" w:rsidRDefault="00D512EA" w:rsidP="00C97FC0">
      <w:pPr>
        <w:pStyle w:val="References"/>
      </w:pPr>
      <w:bookmarkStart w:id="15" w:name="_Ref279752133"/>
      <w:bookmarkStart w:id="1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5"/>
      <w:r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r>
        <w:t>J</w:t>
      </w:r>
      <w:bookmarkEnd w:id="19"/>
      <w:bookmarkEnd w:id="21"/>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 xml:space="preserve">Proceedings of the SIGCHI Conference on Human Factors in </w:t>
      </w:r>
      <w:r w:rsidR="004C3524" w:rsidRPr="004C3524">
        <w:rPr>
          <w:i/>
        </w:rPr>
        <w:lastRenderedPageBreak/>
        <w:t>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718C4"/>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CFE5F87-10F7-274B-BA2F-CBC349F18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2099</Words>
  <Characters>11970</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14041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2</cp:revision>
  <cp:lastPrinted>2015-07-15T00:40:00Z</cp:lastPrinted>
  <dcterms:created xsi:type="dcterms:W3CDTF">2015-07-15T01:14:00Z</dcterms:created>
  <dcterms:modified xsi:type="dcterms:W3CDTF">2015-07-15T01:14:00Z</dcterms:modified>
</cp:coreProperties>
</file>