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8C3D" w14:textId="77777777" w:rsidR="00C0340B" w:rsidRDefault="00C0340B" w:rsidP="00C0340B">
      <w:r>
        <w:t>Day 3:</w:t>
      </w:r>
    </w:p>
    <w:p w14:paraId="047DE2C5" w14:textId="77777777" w:rsidR="00C0340B" w:rsidRDefault="00C0340B" w:rsidP="00C0340B"/>
    <w:p w14:paraId="6C71548A" w14:textId="77777777" w:rsidR="00C0340B" w:rsidRDefault="00C0340B" w:rsidP="00C0340B">
      <w:pPr>
        <w:pStyle w:val="ListParagraph"/>
        <w:numPr>
          <w:ilvl w:val="0"/>
          <w:numId w:val="1"/>
        </w:numPr>
      </w:pPr>
      <w:r>
        <w:t>Understand and create VPC.</w:t>
      </w:r>
    </w:p>
    <w:p w14:paraId="52C51C15" w14:textId="77777777" w:rsidR="00C0340B" w:rsidRDefault="00C0340B" w:rsidP="00C0340B">
      <w:r>
        <w:rPr>
          <w:noProof/>
        </w:rPr>
        <w:drawing>
          <wp:inline distT="0" distB="0" distL="0" distR="0" wp14:anchorId="328C4251" wp14:editId="49D8F29E">
            <wp:extent cx="5731510" cy="3223895"/>
            <wp:effectExtent l="0" t="0" r="2540" b="0"/>
            <wp:docPr id="44703554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3554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2579" w14:textId="77777777" w:rsidR="00C0340B" w:rsidRDefault="00C0340B" w:rsidP="00C0340B"/>
    <w:p w14:paraId="3551769D" w14:textId="77777777" w:rsidR="00C0340B" w:rsidRDefault="00C0340B" w:rsidP="00C0340B"/>
    <w:p w14:paraId="11402EFE" w14:textId="77777777" w:rsidR="00C0340B" w:rsidRDefault="00C0340B" w:rsidP="00C0340B">
      <w:pPr>
        <w:pStyle w:val="ListParagraph"/>
        <w:numPr>
          <w:ilvl w:val="0"/>
          <w:numId w:val="1"/>
        </w:numPr>
      </w:pPr>
      <w:proofErr w:type="spellStart"/>
      <w:r>
        <w:t>DeVops</w:t>
      </w:r>
      <w:proofErr w:type="spellEnd"/>
      <w:r>
        <w:t xml:space="preserve"> vs Agile.</w:t>
      </w:r>
    </w:p>
    <w:p w14:paraId="66578476" w14:textId="77777777" w:rsidR="00C0340B" w:rsidRDefault="00C0340B" w:rsidP="00C0340B">
      <w:pPr>
        <w:pStyle w:val="ListParagraph"/>
        <w:numPr>
          <w:ilvl w:val="0"/>
          <w:numId w:val="2"/>
        </w:numPr>
      </w:pPr>
      <w:r w:rsidRPr="00351482">
        <w:t xml:space="preserve">Agile is about delivering and developing software. While </w:t>
      </w:r>
      <w:r>
        <w:t>DevOps</w:t>
      </w:r>
      <w:r w:rsidRPr="00351482">
        <w:t xml:space="preserve"> is deploying code through tools and automation </w:t>
      </w:r>
      <w:r>
        <w:t>processes</w:t>
      </w:r>
      <w:r w:rsidRPr="00351482">
        <w:t>.</w:t>
      </w:r>
    </w:p>
    <w:p w14:paraId="468199EE" w14:textId="77777777" w:rsidR="00C0340B" w:rsidRDefault="00C0340B" w:rsidP="00C0340B">
      <w:pPr>
        <w:pStyle w:val="ListParagraph"/>
        <w:numPr>
          <w:ilvl w:val="0"/>
          <w:numId w:val="2"/>
        </w:numPr>
      </w:pPr>
      <w:r>
        <w:t>In Agile development, there are always stand-up calls to communicate about the work we are doing. We also work for short periods called Sprints. In DevOps development, we have continuous deployments, automation, and monitoring.</w:t>
      </w:r>
    </w:p>
    <w:p w14:paraId="74FB0AFC" w14:textId="77777777" w:rsidR="00C0340B" w:rsidRDefault="00C0340B" w:rsidP="00C0340B"/>
    <w:p w14:paraId="5DE16958" w14:textId="77777777" w:rsidR="00C0340B" w:rsidRDefault="00C0340B" w:rsidP="00C0340B">
      <w:pPr>
        <w:pStyle w:val="ListParagraph"/>
        <w:numPr>
          <w:ilvl w:val="0"/>
          <w:numId w:val="1"/>
        </w:numPr>
      </w:pPr>
      <w:r>
        <w:t>DevOps KPI’s:</w:t>
      </w:r>
    </w:p>
    <w:p w14:paraId="2B93424A" w14:textId="77777777" w:rsidR="00C0340B" w:rsidRPr="00FB5EE3" w:rsidRDefault="00C0340B" w:rsidP="00C0340B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74151"/>
        </w:rPr>
        <w:t>KPIs are Key Performance Indicators in DevOps that help organizations to measure the effectiveness, efficiency, and success of their DevOps practices. Here are some common DevOps KPIs:</w:t>
      </w:r>
    </w:p>
    <w:p w14:paraId="4B62EB3F" w14:textId="77777777" w:rsidR="00C0340B" w:rsidRPr="00FB5EE3" w:rsidRDefault="00C0340B" w:rsidP="00C0340B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74151"/>
        </w:rPr>
        <w:t>Deployment Frequency: Number of deployments in a certain time.</w:t>
      </w:r>
    </w:p>
    <w:p w14:paraId="2CE7ABFA" w14:textId="77777777" w:rsidR="00C0340B" w:rsidRPr="00FB5EE3" w:rsidRDefault="00C0340B" w:rsidP="00C0340B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74151"/>
        </w:rPr>
        <w:t xml:space="preserve">Mean Time to Recovery (MTTR): </w:t>
      </w:r>
      <w:r w:rsidRPr="00FB5EE3">
        <w:rPr>
          <w:rFonts w:ascii="Segoe UI" w:hAnsi="Segoe UI" w:cs="Segoe UI"/>
          <w:color w:val="374151"/>
        </w:rPr>
        <w:t>The average time it takes to restore a service following an outage.</w:t>
      </w:r>
    </w:p>
    <w:p w14:paraId="4EBD525D" w14:textId="77777777" w:rsidR="00C0340B" w:rsidRPr="00FB5EE3" w:rsidRDefault="00C0340B" w:rsidP="00C0340B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74151"/>
        </w:rPr>
        <w:t>Change failure rate: The percentage of changes or deployments that fail.</w:t>
      </w:r>
    </w:p>
    <w:p w14:paraId="500D8AA2" w14:textId="77777777" w:rsidR="00C0340B" w:rsidRPr="00FB5EE3" w:rsidRDefault="00C0340B" w:rsidP="00C0340B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74151"/>
        </w:rPr>
        <w:t>Deployment success rate: The percentage of deployments that are successful without causing issues.</w:t>
      </w:r>
    </w:p>
    <w:p w14:paraId="2180BBCA" w14:textId="77777777" w:rsidR="00FE65BB" w:rsidRDefault="00FE65BB"/>
    <w:sectPr w:rsidR="00FE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45619"/>
    <w:multiLevelType w:val="hybridMultilevel"/>
    <w:tmpl w:val="9DDC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F0B94"/>
    <w:multiLevelType w:val="hybridMultilevel"/>
    <w:tmpl w:val="D1E28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C0098"/>
    <w:multiLevelType w:val="hybridMultilevel"/>
    <w:tmpl w:val="62364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363867">
    <w:abstractNumId w:val="2"/>
  </w:num>
  <w:num w:numId="2" w16cid:durableId="936518315">
    <w:abstractNumId w:val="0"/>
  </w:num>
  <w:num w:numId="3" w16cid:durableId="86737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0B"/>
    <w:rsid w:val="000727D6"/>
    <w:rsid w:val="00B10BB9"/>
    <w:rsid w:val="00C0340B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664E"/>
  <w15:chartTrackingRefBased/>
  <w15:docId w15:val="{E6084B5A-9722-44DF-A0B0-676DC210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40B"/>
  </w:style>
  <w:style w:type="paragraph" w:styleId="Heading1">
    <w:name w:val="heading 1"/>
    <w:basedOn w:val="Normal"/>
    <w:next w:val="Normal"/>
    <w:link w:val="Heading1Char"/>
    <w:uiPriority w:val="9"/>
    <w:qFormat/>
    <w:rsid w:val="00C03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755</Characters>
  <Application>Microsoft Office Word</Application>
  <DocSecurity>0</DocSecurity>
  <Lines>188</Lines>
  <Paragraphs>58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1</cp:revision>
  <dcterms:created xsi:type="dcterms:W3CDTF">2024-01-17T18:24:00Z</dcterms:created>
  <dcterms:modified xsi:type="dcterms:W3CDTF">2024-01-17T18:24:00Z</dcterms:modified>
</cp:coreProperties>
</file>