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Pr="003155B3" w:rsidRDefault="00E85113">
      <w:pPr>
        <w:pStyle w:val="Title"/>
      </w:pPr>
    </w:p>
    <w:p w14:paraId="00000002" w14:textId="77777777" w:rsidR="00E85113" w:rsidRPr="003155B3" w:rsidRDefault="00E85113">
      <w:pPr>
        <w:pStyle w:val="Title"/>
      </w:pPr>
    </w:p>
    <w:p w14:paraId="00000003" w14:textId="77777777" w:rsidR="00E85113" w:rsidRPr="003155B3" w:rsidRDefault="00E85113">
      <w:pPr>
        <w:pStyle w:val="Title"/>
      </w:pPr>
    </w:p>
    <w:p w14:paraId="00000004" w14:textId="77777777" w:rsidR="00E85113" w:rsidRPr="003155B3" w:rsidRDefault="00E85113">
      <w:pPr>
        <w:pStyle w:val="Title"/>
      </w:pPr>
    </w:p>
    <w:p w14:paraId="32C28A0C" w14:textId="77777777" w:rsidR="00A04FE4" w:rsidRPr="003155B3" w:rsidRDefault="00A04FE4" w:rsidP="00A04FE4">
      <w:pPr>
        <w:pStyle w:val="Header"/>
        <w:jc w:val="center"/>
        <w:rPr>
          <w:rFonts w:ascii="Times New Roman" w:hAnsi="Times New Roman"/>
          <w:b/>
          <w:bCs/>
          <w:sz w:val="24"/>
          <w:szCs w:val="24"/>
        </w:rPr>
      </w:pPr>
      <w:r w:rsidRPr="003155B3">
        <w:rPr>
          <w:rFonts w:ascii="Times New Roman" w:hAnsi="Times New Roman"/>
          <w:b/>
          <w:bCs/>
          <w:sz w:val="24"/>
          <w:szCs w:val="24"/>
        </w:rPr>
        <w:t>C212 KLM1 TASK 1: Marketing</w:t>
      </w:r>
    </w:p>
    <w:p w14:paraId="00000005" w14:textId="43AFD6B7" w:rsidR="00E85113" w:rsidRPr="003155B3" w:rsidRDefault="00E85113">
      <w:pPr>
        <w:pStyle w:val="Title"/>
      </w:pPr>
    </w:p>
    <w:p w14:paraId="00000006" w14:textId="3F7D6099" w:rsidR="00E85113" w:rsidRPr="003155B3" w:rsidRDefault="00A04FE4">
      <w:pPr>
        <w:pStyle w:val="Title"/>
        <w:rPr>
          <w:b/>
          <w:bCs/>
        </w:rPr>
      </w:pPr>
      <w:r w:rsidRPr="003155B3">
        <w:rPr>
          <w:b/>
          <w:bCs/>
        </w:rPr>
        <w:t>Joette Damo</w:t>
      </w:r>
    </w:p>
    <w:p w14:paraId="00000007" w14:textId="77777777" w:rsidR="00E85113" w:rsidRPr="003155B3" w:rsidRDefault="00E26A28">
      <w:pPr>
        <w:ind w:firstLine="0"/>
        <w:jc w:val="center"/>
        <w:rPr>
          <w:b/>
          <w:bCs/>
        </w:rPr>
      </w:pPr>
      <w:r w:rsidRPr="003155B3">
        <w:rPr>
          <w:b/>
          <w:bCs/>
        </w:rPr>
        <w:t>Western Governors University</w:t>
      </w:r>
    </w:p>
    <w:p w14:paraId="00000008" w14:textId="77777777" w:rsidR="00E85113" w:rsidRPr="003155B3" w:rsidRDefault="00E85113"/>
    <w:p w14:paraId="00000009" w14:textId="77777777" w:rsidR="00E85113" w:rsidRPr="003155B3" w:rsidRDefault="00E85113">
      <w:pPr>
        <w:jc w:val="center"/>
      </w:pPr>
    </w:p>
    <w:p w14:paraId="0000000A" w14:textId="77777777" w:rsidR="00E85113" w:rsidRPr="003155B3" w:rsidRDefault="00E26A28">
      <w:pPr>
        <w:pStyle w:val="Title"/>
      </w:pPr>
      <w:r w:rsidRPr="003155B3">
        <w:br w:type="page"/>
      </w:r>
    </w:p>
    <w:p w14:paraId="0000000B" w14:textId="77777777" w:rsidR="00E85113" w:rsidRPr="003801F7" w:rsidRDefault="00E26A28">
      <w:pPr>
        <w:pStyle w:val="Title"/>
        <w:rPr>
          <w:b/>
          <w:bCs/>
        </w:rPr>
      </w:pPr>
      <w:r w:rsidRPr="003801F7">
        <w:rPr>
          <w:b/>
          <w:bCs/>
        </w:rPr>
        <w:lastRenderedPageBreak/>
        <w:t>Table of Contents</w:t>
      </w:r>
    </w:p>
    <w:sdt>
      <w:sdtPr>
        <w:id w:val="-1671942897"/>
        <w:docPartObj>
          <w:docPartGallery w:val="Table of Contents"/>
          <w:docPartUnique/>
        </w:docPartObj>
      </w:sdtPr>
      <w:sdtEndPr/>
      <w:sdtContent>
        <w:p w14:paraId="0000000C" w14:textId="201FC465" w:rsidR="00E85113" w:rsidRPr="003155B3" w:rsidRDefault="00E26A28">
          <w:pPr>
            <w:tabs>
              <w:tab w:val="right" w:pos="9360"/>
            </w:tabs>
            <w:ind w:firstLine="0"/>
          </w:pPr>
          <w:r w:rsidRPr="003155B3">
            <w:fldChar w:fldCharType="begin"/>
          </w:r>
          <w:r w:rsidRPr="003155B3">
            <w:instrText xml:space="preserve"> TOC \h \u \z </w:instrText>
          </w:r>
          <w:r w:rsidRPr="003155B3">
            <w:fldChar w:fldCharType="separate"/>
          </w:r>
          <w:r w:rsidR="009340A9" w:rsidRPr="003155B3">
            <w:t>A</w:t>
          </w:r>
          <w:r w:rsidR="00706057" w:rsidRPr="003155B3">
            <w:t>. Proposal</w:t>
          </w:r>
          <w:r w:rsidR="00AA7F6A" w:rsidRPr="003155B3">
            <w:t xml:space="preserve"> for business global strategic marketing plan</w:t>
          </w:r>
          <w:r w:rsidR="008B34B9" w:rsidRPr="003155B3">
            <w:t xml:space="preserve"> - Introduction</w:t>
          </w:r>
          <w:r w:rsidR="00663F6C">
            <w:t>…………………………</w:t>
          </w:r>
          <w:r w:rsidR="00BD0ACA">
            <w:t>4</w:t>
          </w:r>
          <w:r w:rsidRPr="003155B3">
            <w:tab/>
          </w:r>
        </w:p>
        <w:p w14:paraId="0000000D" w14:textId="1EB4EAF3" w:rsidR="00E85113" w:rsidRPr="003155B3" w:rsidRDefault="001F2571">
          <w:pPr>
            <w:tabs>
              <w:tab w:val="right" w:pos="9360"/>
            </w:tabs>
            <w:ind w:firstLine="0"/>
          </w:pPr>
          <w:r w:rsidRPr="003155B3">
            <w:t>A1</w:t>
          </w:r>
          <w:r w:rsidR="001D5D33" w:rsidRPr="003155B3">
            <w:t>-</w:t>
          </w:r>
          <w:r w:rsidR="00A9316B" w:rsidRPr="003155B3">
            <w:t>Identify two new products</w:t>
          </w:r>
          <w:r w:rsidR="00361038" w:rsidRPr="003155B3">
            <w:t xml:space="preserve"> can sell to global market</w:t>
          </w:r>
          <w:r w:rsidR="00BD0ACA">
            <w:t>………………………………………….</w:t>
          </w:r>
          <w:r w:rsidR="00DE2791">
            <w:t>5</w:t>
          </w:r>
          <w:r w:rsidR="00E26A28" w:rsidRPr="003155B3">
            <w:tab/>
          </w:r>
        </w:p>
        <w:p w14:paraId="0000000E" w14:textId="7DD01801" w:rsidR="00E85113" w:rsidRPr="003155B3" w:rsidRDefault="00B864ED">
          <w:pPr>
            <w:tabs>
              <w:tab w:val="right" w:pos="9360"/>
            </w:tabs>
            <w:ind w:left="360" w:firstLine="0"/>
          </w:pPr>
          <w:r w:rsidRPr="003155B3">
            <w:t>A1</w:t>
          </w:r>
          <w:r w:rsidR="00A97C40" w:rsidRPr="003155B3">
            <w:t xml:space="preserve">-a </w:t>
          </w:r>
          <w:r w:rsidR="00A97C40" w:rsidRPr="003155B3">
            <w:rPr>
              <w:b/>
              <w:bCs/>
            </w:rPr>
            <w:t>Three</w:t>
          </w:r>
          <w:r w:rsidR="00A97C40" w:rsidRPr="003155B3">
            <w:t xml:space="preserve"> d</w:t>
          </w:r>
          <w:r w:rsidR="0031637A" w:rsidRPr="003155B3">
            <w:t>ifferent methods</w:t>
          </w:r>
          <w:r w:rsidR="00E66A59" w:rsidRPr="003155B3">
            <w:t xml:space="preserve"> </w:t>
          </w:r>
          <w:r w:rsidR="00AA6735" w:rsidRPr="003155B3">
            <w:t>to determine</w:t>
          </w:r>
          <w:r w:rsidR="00E66A59" w:rsidRPr="003155B3">
            <w:t xml:space="preserve"> </w:t>
          </w:r>
          <w:r w:rsidR="00FF197A" w:rsidRPr="003155B3">
            <w:t>product need in global market</w:t>
          </w:r>
          <w:r w:rsidR="00556DBA">
            <w:t>………………….5</w:t>
          </w:r>
          <w:r w:rsidR="00E26A28" w:rsidRPr="003155B3">
            <w:tab/>
          </w:r>
        </w:p>
        <w:p w14:paraId="0000000F" w14:textId="7DD9AE25" w:rsidR="00E85113" w:rsidRPr="003155B3" w:rsidRDefault="0094018E">
          <w:pPr>
            <w:tabs>
              <w:tab w:val="right" w:pos="9360"/>
            </w:tabs>
            <w:ind w:left="360" w:firstLine="0"/>
          </w:pPr>
          <w:r w:rsidRPr="003155B3">
            <w:t xml:space="preserve">A1-b </w:t>
          </w:r>
          <w:r w:rsidR="00C31AC7" w:rsidRPr="003155B3">
            <w:rPr>
              <w:b/>
              <w:bCs/>
            </w:rPr>
            <w:t>One</w:t>
          </w:r>
          <w:r w:rsidR="00C31AC7" w:rsidRPr="003155B3">
            <w:t xml:space="preserve"> co</w:t>
          </w:r>
          <w:r w:rsidR="00C778A4" w:rsidRPr="003155B3">
            <w:t>mpetitive advantage company will gain</w:t>
          </w:r>
          <w:r w:rsidR="0023447F" w:rsidRPr="003155B3">
            <w:t xml:space="preserve"> by offering new products</w:t>
          </w:r>
          <w:r w:rsidR="001818F1">
            <w:t>……………..</w:t>
          </w:r>
          <w:r w:rsidR="00556DBA">
            <w:t>6</w:t>
          </w:r>
          <w:r w:rsidR="00E26A28" w:rsidRPr="003155B3">
            <w:tab/>
          </w:r>
        </w:p>
        <w:p w14:paraId="00000010" w14:textId="58B96226" w:rsidR="00E85113" w:rsidRPr="003155B3" w:rsidRDefault="005B0A20">
          <w:pPr>
            <w:tabs>
              <w:tab w:val="right" w:pos="9360"/>
            </w:tabs>
            <w:ind w:firstLine="0"/>
          </w:pPr>
          <w:r w:rsidRPr="003155B3">
            <w:t xml:space="preserve">      </w:t>
          </w:r>
          <w:r w:rsidR="00C352FA" w:rsidRPr="003155B3">
            <w:t>A1</w:t>
          </w:r>
          <w:r w:rsidR="00A26FFF" w:rsidRPr="003155B3">
            <w:t xml:space="preserve">-c </w:t>
          </w:r>
          <w:r w:rsidR="00A26FFF" w:rsidRPr="003155B3">
            <w:rPr>
              <w:b/>
              <w:bCs/>
            </w:rPr>
            <w:t>Two</w:t>
          </w:r>
          <w:r w:rsidR="00A26FFF" w:rsidRPr="003155B3">
            <w:t xml:space="preserve"> inherent risks</w:t>
          </w:r>
          <w:r w:rsidR="009E0F9C" w:rsidRPr="003155B3">
            <w:t xml:space="preserve"> launching new products</w:t>
          </w:r>
          <w:r w:rsidR="0012154D" w:rsidRPr="003155B3">
            <w:t xml:space="preserve"> in global market &amp; how to minimize</w:t>
          </w:r>
          <w:r w:rsidR="00245572">
            <w:t>……..8</w:t>
          </w:r>
          <w:r w:rsidR="0023447F" w:rsidRPr="003155B3">
            <w:tab/>
          </w:r>
        </w:p>
        <w:p w14:paraId="0186545E" w14:textId="619B2EB6" w:rsidR="005E7877" w:rsidRPr="003155B3" w:rsidRDefault="00EF54FF">
          <w:pPr>
            <w:tabs>
              <w:tab w:val="right" w:pos="9360"/>
            </w:tabs>
            <w:ind w:firstLine="0"/>
          </w:pPr>
          <w:r w:rsidRPr="003155B3">
            <w:t>A2-CRM - Customer</w:t>
          </w:r>
          <w:r w:rsidR="006524E1" w:rsidRPr="003155B3">
            <w:t xml:space="preserve"> Relationship Management </w:t>
          </w:r>
          <w:r w:rsidR="00696C7E" w:rsidRPr="003155B3">
            <w:t xml:space="preserve">system </w:t>
          </w:r>
          <w:r w:rsidR="00840C26" w:rsidRPr="003155B3">
            <w:t>track product</w:t>
          </w:r>
          <w:r w:rsidR="00696C7E" w:rsidRPr="003155B3">
            <w:t xml:space="preserve"> inquires &amp;</w:t>
          </w:r>
          <w:r w:rsidR="005E7877" w:rsidRPr="003155B3">
            <w:t xml:space="preserve"> sales</w:t>
          </w:r>
          <w:r w:rsidR="007C0FD3">
            <w:t>………</w:t>
          </w:r>
          <w:r w:rsidR="00E1672B">
            <w:t>.9</w:t>
          </w:r>
        </w:p>
        <w:p w14:paraId="45BAE5F1" w14:textId="1D11FEBF" w:rsidR="00472D80" w:rsidRPr="003155B3" w:rsidRDefault="005E7877">
          <w:pPr>
            <w:tabs>
              <w:tab w:val="right" w:pos="9360"/>
            </w:tabs>
            <w:ind w:firstLine="0"/>
          </w:pPr>
          <w:r w:rsidRPr="003155B3">
            <w:t xml:space="preserve">      A2-a </w:t>
          </w:r>
          <w:r w:rsidR="00C22323" w:rsidRPr="003155B3">
            <w:t>Explanation on information</w:t>
          </w:r>
          <w:r w:rsidR="0086688E" w:rsidRPr="003155B3">
            <w:t xml:space="preserve"> generated by CRM for tracking</w:t>
          </w:r>
          <w:r w:rsidR="00621C19" w:rsidRPr="003155B3">
            <w:t xml:space="preserve"> sale</w:t>
          </w:r>
          <w:r w:rsidR="00472D80" w:rsidRPr="003155B3">
            <w:t>s</w:t>
          </w:r>
          <w:r w:rsidR="00FC3D99">
            <w:t>……………………9</w:t>
          </w:r>
        </w:p>
        <w:p w14:paraId="3DDE319A" w14:textId="7769FE4E" w:rsidR="00EF1140" w:rsidRPr="003155B3" w:rsidRDefault="00472D80">
          <w:pPr>
            <w:tabs>
              <w:tab w:val="right" w:pos="9360"/>
            </w:tabs>
            <w:ind w:firstLine="0"/>
          </w:pPr>
          <w:r w:rsidRPr="003155B3">
            <w:t>A3</w:t>
          </w:r>
          <w:r w:rsidR="00452473" w:rsidRPr="003155B3">
            <w:t>-</w:t>
          </w:r>
          <w:r w:rsidR="00452473" w:rsidRPr="003155B3">
            <w:rPr>
              <w:b/>
              <w:bCs/>
            </w:rPr>
            <w:t>One</w:t>
          </w:r>
          <w:r w:rsidR="00452473" w:rsidRPr="003155B3">
            <w:t xml:space="preserve"> distribution channel dis</w:t>
          </w:r>
          <w:r w:rsidR="00181187" w:rsidRPr="003155B3">
            <w:t>cussion for two new products</w:t>
          </w:r>
          <w:r w:rsidR="00C70F18">
            <w:t>………………………………11</w:t>
          </w:r>
          <w:r w:rsidR="00A565F1" w:rsidRPr="003155B3">
            <w:t xml:space="preserve">   </w:t>
          </w:r>
        </w:p>
        <w:p w14:paraId="1F5ED336" w14:textId="3E91D8C9" w:rsidR="003C7E35" w:rsidRPr="003155B3" w:rsidRDefault="00EF1140">
          <w:pPr>
            <w:tabs>
              <w:tab w:val="right" w:pos="9360"/>
            </w:tabs>
            <w:ind w:firstLine="0"/>
          </w:pPr>
          <w:r w:rsidRPr="003155B3">
            <w:t xml:space="preserve">      A3-a</w:t>
          </w:r>
          <w:r w:rsidR="00532E32" w:rsidRPr="003155B3">
            <w:t xml:space="preserve"> Analyze key considerations for entering a global market</w:t>
          </w:r>
          <w:r w:rsidR="00A07ABD">
            <w:t>…………………………</w:t>
          </w:r>
          <w:r w:rsidR="00A156A3">
            <w:t>..12</w:t>
          </w:r>
        </w:p>
        <w:p w14:paraId="5FB7855A" w14:textId="2E2231A9" w:rsidR="005B0A20" w:rsidRPr="003155B3" w:rsidRDefault="003C7E35">
          <w:pPr>
            <w:tabs>
              <w:tab w:val="right" w:pos="9360"/>
            </w:tabs>
            <w:ind w:firstLine="0"/>
          </w:pPr>
          <w:r w:rsidRPr="003155B3">
            <w:t xml:space="preserve">      A3-b </w:t>
          </w:r>
          <w:r w:rsidR="00E12551" w:rsidRPr="003155B3">
            <w:t>Analyze how global supply chain may affect the product</w:t>
          </w:r>
          <w:r w:rsidR="00A156A3">
            <w:t>………………………….13</w:t>
          </w:r>
          <w:r w:rsidR="00A565F1" w:rsidRPr="003155B3">
            <w:t xml:space="preserve">   </w:t>
          </w:r>
        </w:p>
        <w:p w14:paraId="5E37EB56" w14:textId="7D0DA008" w:rsidR="00156075" w:rsidRPr="003155B3" w:rsidRDefault="00F23F29">
          <w:pPr>
            <w:tabs>
              <w:tab w:val="right" w:pos="9360"/>
            </w:tabs>
            <w:ind w:firstLine="0"/>
          </w:pPr>
          <w:r w:rsidRPr="003155B3">
            <w:t>A4-</w:t>
          </w:r>
          <w:r w:rsidR="002A7390" w:rsidRPr="003155B3">
            <w:t xml:space="preserve">Discussion of </w:t>
          </w:r>
          <w:r w:rsidR="0055433A" w:rsidRPr="003155B3">
            <w:t xml:space="preserve">major pricing strategy </w:t>
          </w:r>
          <w:r w:rsidR="00C70DFA" w:rsidRPr="003155B3">
            <w:t>of global marketplace</w:t>
          </w:r>
          <w:r w:rsidR="00A156A3">
            <w:t>……………………………...15</w:t>
          </w:r>
        </w:p>
        <w:p w14:paraId="056DB886" w14:textId="233070D3" w:rsidR="0092167F" w:rsidRPr="003155B3" w:rsidRDefault="0092167F">
          <w:pPr>
            <w:tabs>
              <w:tab w:val="right" w:pos="9360"/>
            </w:tabs>
            <w:ind w:firstLine="0"/>
          </w:pPr>
          <w:r w:rsidRPr="003155B3">
            <w:t xml:space="preserve">      </w:t>
          </w:r>
          <w:r w:rsidR="00B95B0B" w:rsidRPr="003155B3">
            <w:t>A4-a</w:t>
          </w:r>
          <w:r w:rsidR="00722963" w:rsidRPr="003155B3">
            <w:t xml:space="preserve"> Identify costs associated with developing &amp; launching new products</w:t>
          </w:r>
          <w:r w:rsidR="00F271C6">
            <w:t>………………1</w:t>
          </w:r>
          <w:r w:rsidR="000873BE">
            <w:t>7</w:t>
          </w:r>
        </w:p>
        <w:p w14:paraId="0CB11C66" w14:textId="41F40D42" w:rsidR="00B95B0B" w:rsidRPr="003155B3" w:rsidRDefault="00B95B0B">
          <w:pPr>
            <w:tabs>
              <w:tab w:val="right" w:pos="9360"/>
            </w:tabs>
            <w:ind w:firstLine="0"/>
          </w:pPr>
          <w:r w:rsidRPr="003155B3">
            <w:t xml:space="preserve">      A4-b</w:t>
          </w:r>
          <w:r w:rsidR="003F5207" w:rsidRPr="003155B3">
            <w:t xml:space="preserve"> </w:t>
          </w:r>
          <w:r w:rsidR="003F5207" w:rsidRPr="003155B3">
            <w:rPr>
              <w:color w:val="333333"/>
            </w:rPr>
            <w:t>Evaluate consumer acceptance of the price set for the new products</w:t>
          </w:r>
          <w:r w:rsidR="000873BE">
            <w:rPr>
              <w:color w:val="333333"/>
            </w:rPr>
            <w:t>……………….19</w:t>
          </w:r>
        </w:p>
        <w:p w14:paraId="5A19B735" w14:textId="736005E5" w:rsidR="00B95B0B" w:rsidRPr="003155B3" w:rsidRDefault="00B95B0B">
          <w:pPr>
            <w:tabs>
              <w:tab w:val="right" w:pos="9360"/>
            </w:tabs>
            <w:ind w:firstLine="0"/>
            <w:rPr>
              <w:color w:val="333333"/>
            </w:rPr>
          </w:pPr>
          <w:r w:rsidRPr="003155B3">
            <w:t xml:space="preserve">      A4-c</w:t>
          </w:r>
          <w:r w:rsidR="00F20EC7" w:rsidRPr="003155B3">
            <w:t xml:space="preserve"> </w:t>
          </w:r>
          <w:r w:rsidR="00F20EC7" w:rsidRPr="003155B3">
            <w:rPr>
              <w:color w:val="333333"/>
            </w:rPr>
            <w:t>Evaluate competitor prices for similar products</w:t>
          </w:r>
          <w:r w:rsidR="00287E77">
            <w:rPr>
              <w:color w:val="333333"/>
            </w:rPr>
            <w:t>……………………………………..20</w:t>
          </w:r>
        </w:p>
        <w:p w14:paraId="05C3B010" w14:textId="63D25203" w:rsidR="00EB3A11" w:rsidRPr="003155B3" w:rsidRDefault="00EB3A11">
          <w:pPr>
            <w:tabs>
              <w:tab w:val="right" w:pos="9360"/>
            </w:tabs>
            <w:ind w:firstLine="0"/>
            <w:rPr>
              <w:color w:val="333333"/>
            </w:rPr>
          </w:pPr>
          <w:r w:rsidRPr="003155B3">
            <w:rPr>
              <w:color w:val="333333"/>
            </w:rPr>
            <w:t>A5-Discussion of promotional strategy</w:t>
          </w:r>
          <w:r w:rsidR="003E5B9F" w:rsidRPr="003155B3">
            <w:rPr>
              <w:color w:val="333333"/>
            </w:rPr>
            <w:t xml:space="preserve"> to promote new products in global market</w:t>
          </w:r>
          <w:r w:rsidR="00287E77">
            <w:rPr>
              <w:color w:val="333333"/>
            </w:rPr>
            <w:t>…………..21</w:t>
          </w:r>
        </w:p>
        <w:p w14:paraId="287CE4EB" w14:textId="48AF13AF" w:rsidR="00DB69E7" w:rsidRDefault="00DB69E7">
          <w:pPr>
            <w:tabs>
              <w:tab w:val="right" w:pos="9360"/>
            </w:tabs>
            <w:ind w:firstLine="0"/>
            <w:rPr>
              <w:color w:val="333333"/>
            </w:rPr>
          </w:pPr>
          <w:r w:rsidRPr="003155B3">
            <w:rPr>
              <w:color w:val="333333"/>
            </w:rPr>
            <w:t xml:space="preserve">      A</w:t>
          </w:r>
          <w:r w:rsidR="00701CA0" w:rsidRPr="003155B3">
            <w:rPr>
              <w:color w:val="333333"/>
            </w:rPr>
            <w:t>5</w:t>
          </w:r>
          <w:r w:rsidRPr="003155B3">
            <w:rPr>
              <w:color w:val="333333"/>
            </w:rPr>
            <w:t>-a</w:t>
          </w:r>
          <w:r w:rsidR="008A5064" w:rsidRPr="003155B3">
            <w:rPr>
              <w:color w:val="333333"/>
            </w:rPr>
            <w:t xml:space="preserve"> Identify </w:t>
          </w:r>
          <w:r w:rsidR="007813DE">
            <w:rPr>
              <w:rStyle w:val="Strong"/>
              <w:color w:val="333333"/>
            </w:rPr>
            <w:t>2</w:t>
          </w:r>
          <w:r w:rsidR="008A5064" w:rsidRPr="003155B3">
            <w:rPr>
              <w:color w:val="333333"/>
            </w:rPr>
            <w:t> mass media &amp; </w:t>
          </w:r>
          <w:r w:rsidR="007813DE">
            <w:rPr>
              <w:rStyle w:val="Strong"/>
              <w:color w:val="333333"/>
            </w:rPr>
            <w:t>2</w:t>
          </w:r>
          <w:r w:rsidR="008A5064" w:rsidRPr="003155B3">
            <w:rPr>
              <w:color w:val="333333"/>
            </w:rPr>
            <w:t> social media channels you to promote new products</w:t>
          </w:r>
          <w:r w:rsidR="007813DE">
            <w:rPr>
              <w:color w:val="333333"/>
            </w:rPr>
            <w:t>……21</w:t>
          </w:r>
        </w:p>
        <w:p w14:paraId="3DA03C4D" w14:textId="4C4E2711" w:rsidR="00431D9E" w:rsidRPr="003155B3" w:rsidRDefault="00DC7C1E">
          <w:pPr>
            <w:tabs>
              <w:tab w:val="right" w:pos="9360"/>
            </w:tabs>
            <w:ind w:firstLine="0"/>
            <w:rPr>
              <w:color w:val="333333"/>
            </w:rPr>
          </w:pPr>
          <w:r>
            <w:rPr>
              <w:color w:val="333333"/>
            </w:rPr>
            <w:t xml:space="preserve">      A5-ai Channel justifications</w:t>
          </w:r>
          <w:r w:rsidR="00A636E5">
            <w:rPr>
              <w:color w:val="333333"/>
            </w:rPr>
            <w:t>………………………………………………………………22</w:t>
          </w:r>
        </w:p>
        <w:p w14:paraId="00CA4FA9" w14:textId="77777777" w:rsidR="007C4655" w:rsidRDefault="00701CA0">
          <w:pPr>
            <w:tabs>
              <w:tab w:val="right" w:pos="9360"/>
            </w:tabs>
            <w:ind w:firstLine="0"/>
            <w:rPr>
              <w:color w:val="333333"/>
            </w:rPr>
          </w:pPr>
          <w:r w:rsidRPr="003155B3">
            <w:rPr>
              <w:color w:val="333333"/>
            </w:rPr>
            <w:lastRenderedPageBreak/>
            <w:t xml:space="preserve">      A5-b</w:t>
          </w:r>
          <w:r w:rsidR="00E34F10" w:rsidRPr="003155B3">
            <w:rPr>
              <w:color w:val="333333"/>
            </w:rPr>
            <w:t xml:space="preserve"> Discuss </w:t>
          </w:r>
          <w:r w:rsidR="00E34F10" w:rsidRPr="003155B3">
            <w:rPr>
              <w:rStyle w:val="Strong"/>
              <w:color w:val="333333"/>
            </w:rPr>
            <w:t>two</w:t>
          </w:r>
          <w:r w:rsidR="00E34F10" w:rsidRPr="003155B3">
            <w:rPr>
              <w:color w:val="333333"/>
            </w:rPr>
            <w:t> sales promotion activities</w:t>
          </w:r>
          <w:r w:rsidR="00A636E5">
            <w:rPr>
              <w:color w:val="333333"/>
            </w:rPr>
            <w:t>……………………………………………….</w:t>
          </w:r>
          <w:r w:rsidR="007C4655">
            <w:rPr>
              <w:color w:val="333333"/>
            </w:rPr>
            <w:t>22</w:t>
          </w:r>
        </w:p>
        <w:p w14:paraId="750EAFEF" w14:textId="7AEB1C36" w:rsidR="00A565F1" w:rsidRPr="00B42683" w:rsidRDefault="007C4655">
          <w:pPr>
            <w:tabs>
              <w:tab w:val="right" w:pos="9360"/>
            </w:tabs>
            <w:ind w:firstLine="0"/>
            <w:rPr>
              <w:color w:val="333333"/>
            </w:rPr>
          </w:pPr>
          <w:r>
            <w:rPr>
              <w:color w:val="333333"/>
            </w:rPr>
            <w:t>Conclusion………………………………………………………………………………………23</w:t>
          </w:r>
        </w:p>
        <w:p w14:paraId="00000011" w14:textId="2468AB24" w:rsidR="00E85113" w:rsidRPr="003155B3" w:rsidRDefault="003B2530">
          <w:pPr>
            <w:tabs>
              <w:tab w:val="right" w:pos="9360"/>
            </w:tabs>
            <w:spacing w:after="80"/>
            <w:ind w:firstLine="0"/>
          </w:pPr>
          <w:hyperlink w:anchor="_prz5vd48hfnq">
            <w:r w:rsidR="00E26A28" w:rsidRPr="003155B3">
              <w:t>References</w:t>
            </w:r>
          </w:hyperlink>
          <w:r w:rsidR="00E26A28" w:rsidRPr="003155B3">
            <w:t xml:space="preserve"> 7</w:t>
          </w:r>
          <w:r w:rsidR="00E26A28" w:rsidRPr="003155B3">
            <w:fldChar w:fldCharType="end"/>
          </w:r>
          <w:r w:rsidR="001E4F0F">
            <w:t>…………………………………………………………………………………….24</w:t>
          </w:r>
        </w:p>
      </w:sdtContent>
    </w:sdt>
    <w:p w14:paraId="00000012" w14:textId="77777777" w:rsidR="00E85113" w:rsidRPr="003155B3" w:rsidRDefault="00E85113" w:rsidP="00E02ADF">
      <w:pPr>
        <w:ind w:firstLine="0"/>
      </w:pPr>
    </w:p>
    <w:p w14:paraId="00000013" w14:textId="77777777" w:rsidR="00E85113" w:rsidRPr="003155B3" w:rsidRDefault="00E85113">
      <w:pPr>
        <w:pStyle w:val="Title"/>
        <w:jc w:val="left"/>
      </w:pPr>
    </w:p>
    <w:p w14:paraId="00000014" w14:textId="77777777" w:rsidR="00E85113" w:rsidRPr="003155B3" w:rsidRDefault="00E26A28">
      <w:pPr>
        <w:pStyle w:val="Title"/>
      </w:pPr>
      <w:r w:rsidRPr="003155B3">
        <w:br w:type="page"/>
      </w:r>
    </w:p>
    <w:p w14:paraId="4B7300D9" w14:textId="77777777" w:rsidR="002643E3" w:rsidRPr="003155B3" w:rsidRDefault="002643E3" w:rsidP="002643E3">
      <w:pPr>
        <w:pStyle w:val="Header"/>
        <w:jc w:val="center"/>
        <w:rPr>
          <w:rFonts w:ascii="Times New Roman" w:hAnsi="Times New Roman"/>
          <w:sz w:val="24"/>
          <w:szCs w:val="24"/>
        </w:rPr>
      </w:pPr>
      <w:r w:rsidRPr="003155B3">
        <w:rPr>
          <w:rFonts w:ascii="Times New Roman" w:hAnsi="Times New Roman"/>
          <w:sz w:val="24"/>
          <w:szCs w:val="24"/>
        </w:rPr>
        <w:lastRenderedPageBreak/>
        <w:t>C212 KLM1 TASK 1: Marketing</w:t>
      </w:r>
    </w:p>
    <w:p w14:paraId="6CE42568" w14:textId="77777777" w:rsidR="00B568C2" w:rsidRPr="003155B3" w:rsidRDefault="00B568C2" w:rsidP="0011582C">
      <w:pPr>
        <w:pStyle w:val="Header"/>
        <w:rPr>
          <w:rFonts w:ascii="Times New Roman" w:hAnsi="Times New Roman"/>
          <w:sz w:val="24"/>
          <w:szCs w:val="24"/>
        </w:rPr>
      </w:pPr>
    </w:p>
    <w:p w14:paraId="5F3FCE1D" w14:textId="5E9163EF" w:rsidR="008153EA" w:rsidRDefault="0011582C" w:rsidP="008153EA">
      <w:pPr>
        <w:pStyle w:val="Header"/>
        <w:jc w:val="center"/>
        <w:rPr>
          <w:rFonts w:ascii="Times New Roman" w:hAnsi="Times New Roman"/>
          <w:b/>
          <w:bCs/>
          <w:sz w:val="24"/>
          <w:szCs w:val="24"/>
        </w:rPr>
      </w:pPr>
      <w:r w:rsidRPr="0011582C">
        <w:rPr>
          <w:rFonts w:ascii="Times New Roman" w:hAnsi="Times New Roman"/>
          <w:b/>
          <w:bCs/>
          <w:sz w:val="24"/>
          <w:szCs w:val="24"/>
        </w:rPr>
        <w:t>A.</w:t>
      </w:r>
      <w:r>
        <w:rPr>
          <w:rFonts w:ascii="Times New Roman" w:hAnsi="Times New Roman"/>
          <w:b/>
          <w:bCs/>
          <w:sz w:val="24"/>
          <w:szCs w:val="24"/>
        </w:rPr>
        <w:t xml:space="preserve"> </w:t>
      </w:r>
      <w:r w:rsidR="00B568C2" w:rsidRPr="00B71A83">
        <w:rPr>
          <w:rFonts w:ascii="Times New Roman" w:hAnsi="Times New Roman"/>
          <w:b/>
          <w:bCs/>
          <w:sz w:val="24"/>
          <w:szCs w:val="24"/>
        </w:rPr>
        <w:t xml:space="preserve">Proposal for business global strategic marketing plan </w:t>
      </w:r>
      <w:r w:rsidR="00B71A83">
        <w:rPr>
          <w:rFonts w:ascii="Times New Roman" w:hAnsi="Times New Roman"/>
          <w:b/>
          <w:bCs/>
          <w:sz w:val="24"/>
          <w:szCs w:val="24"/>
        </w:rPr>
        <w:t>–</w:t>
      </w:r>
      <w:r w:rsidR="00B568C2" w:rsidRPr="00B71A83">
        <w:rPr>
          <w:rFonts w:ascii="Times New Roman" w:hAnsi="Times New Roman"/>
          <w:b/>
          <w:bCs/>
          <w:sz w:val="24"/>
          <w:szCs w:val="24"/>
        </w:rPr>
        <w:t xml:space="preserve"> Introduction</w:t>
      </w:r>
    </w:p>
    <w:p w14:paraId="2C4D1A64" w14:textId="77777777" w:rsidR="008153EA" w:rsidRPr="00B71A83" w:rsidRDefault="008153EA" w:rsidP="008153EA">
      <w:pPr>
        <w:pStyle w:val="Header"/>
        <w:jc w:val="center"/>
        <w:rPr>
          <w:rFonts w:ascii="Times New Roman" w:hAnsi="Times New Roman"/>
          <w:b/>
          <w:bCs/>
          <w:sz w:val="24"/>
          <w:szCs w:val="24"/>
        </w:rPr>
      </w:pPr>
    </w:p>
    <w:p w14:paraId="1F0DF9A4" w14:textId="3C902F51" w:rsidR="00B568C2" w:rsidRDefault="00F57B91" w:rsidP="00BD7D37">
      <w:pPr>
        <w:pStyle w:val="Header"/>
        <w:spacing w:line="480" w:lineRule="auto"/>
        <w:rPr>
          <w:rFonts w:ascii="Times New Roman" w:hAnsi="Times New Roman"/>
          <w:sz w:val="24"/>
          <w:szCs w:val="24"/>
        </w:rPr>
      </w:pPr>
      <w:r>
        <w:rPr>
          <w:rFonts w:ascii="Times New Roman" w:hAnsi="Times New Roman"/>
          <w:sz w:val="24"/>
          <w:szCs w:val="24"/>
        </w:rPr>
        <w:t xml:space="preserve">     This is a proposal for a fictitious retail business named </w:t>
      </w:r>
      <w:r w:rsidRPr="007963E3">
        <w:rPr>
          <w:rFonts w:ascii="Times New Roman" w:hAnsi="Times New Roman"/>
          <w:b/>
          <w:bCs/>
          <w:sz w:val="24"/>
          <w:szCs w:val="24"/>
        </w:rPr>
        <w:t>Crystal Sports</w:t>
      </w:r>
      <w:r>
        <w:rPr>
          <w:rFonts w:ascii="Times New Roman" w:hAnsi="Times New Roman"/>
          <w:sz w:val="24"/>
          <w:szCs w:val="24"/>
        </w:rPr>
        <w:t xml:space="preserve"> located in the </w:t>
      </w:r>
      <w:r w:rsidR="00A30A41">
        <w:rPr>
          <w:rFonts w:ascii="Times New Roman" w:hAnsi="Times New Roman"/>
          <w:sz w:val="24"/>
          <w:szCs w:val="24"/>
        </w:rPr>
        <w:t>Pacific N</w:t>
      </w:r>
      <w:r w:rsidR="00741425">
        <w:rPr>
          <w:rFonts w:ascii="Times New Roman" w:hAnsi="Times New Roman"/>
          <w:sz w:val="24"/>
          <w:szCs w:val="24"/>
        </w:rPr>
        <w:t xml:space="preserve">orthwest at </w:t>
      </w:r>
      <w:r w:rsidR="00741425" w:rsidRPr="007963E3">
        <w:rPr>
          <w:rFonts w:ascii="Times New Roman" w:hAnsi="Times New Roman"/>
          <w:b/>
          <w:bCs/>
          <w:sz w:val="24"/>
          <w:szCs w:val="24"/>
        </w:rPr>
        <w:t>Seattle, Washington</w:t>
      </w:r>
      <w:r w:rsidR="00741425">
        <w:rPr>
          <w:rFonts w:ascii="Times New Roman" w:hAnsi="Times New Roman"/>
          <w:sz w:val="24"/>
          <w:szCs w:val="24"/>
        </w:rPr>
        <w:t xml:space="preserve">.  </w:t>
      </w:r>
      <w:r w:rsidR="006272D9">
        <w:rPr>
          <w:rFonts w:ascii="Times New Roman" w:hAnsi="Times New Roman"/>
          <w:sz w:val="24"/>
          <w:szCs w:val="24"/>
        </w:rPr>
        <w:t>Our story begins as a sporting goods store focused on activities such as skiing</w:t>
      </w:r>
      <w:r w:rsidR="00FC3A81">
        <w:rPr>
          <w:rFonts w:ascii="Times New Roman" w:hAnsi="Times New Roman"/>
          <w:sz w:val="24"/>
          <w:szCs w:val="24"/>
        </w:rPr>
        <w:t xml:space="preserve"> in the nearby Cascade Mountains.  The </w:t>
      </w:r>
      <w:r w:rsidR="002D7DA9">
        <w:rPr>
          <w:rFonts w:ascii="Times New Roman" w:hAnsi="Times New Roman"/>
          <w:sz w:val="24"/>
          <w:szCs w:val="24"/>
        </w:rPr>
        <w:t xml:space="preserve">current ownership does cater to existing community committed to maintaining a footprint </w:t>
      </w:r>
      <w:r w:rsidR="00470FAF">
        <w:rPr>
          <w:rFonts w:ascii="Times New Roman" w:hAnsi="Times New Roman"/>
          <w:sz w:val="24"/>
          <w:szCs w:val="24"/>
        </w:rPr>
        <w:t xml:space="preserve">in the outdoor arena with focus of </w:t>
      </w:r>
      <w:r w:rsidR="008B201A">
        <w:rPr>
          <w:rFonts w:ascii="Times New Roman" w:hAnsi="Times New Roman"/>
          <w:sz w:val="24"/>
          <w:szCs w:val="24"/>
        </w:rPr>
        <w:t>year-round</w:t>
      </w:r>
      <w:r w:rsidR="00470FAF">
        <w:rPr>
          <w:rFonts w:ascii="Times New Roman" w:hAnsi="Times New Roman"/>
          <w:sz w:val="24"/>
          <w:szCs w:val="24"/>
        </w:rPr>
        <w:t xml:space="preserve"> </w:t>
      </w:r>
      <w:r w:rsidR="00470FAF" w:rsidRPr="00716454">
        <w:rPr>
          <w:rFonts w:ascii="Times New Roman" w:hAnsi="Times New Roman"/>
          <w:b/>
          <w:bCs/>
          <w:sz w:val="24"/>
          <w:szCs w:val="24"/>
        </w:rPr>
        <w:t>sales of ski</w:t>
      </w:r>
      <w:r w:rsidR="00236A82" w:rsidRPr="00716454">
        <w:rPr>
          <w:rFonts w:ascii="Times New Roman" w:hAnsi="Times New Roman"/>
          <w:b/>
          <w:bCs/>
          <w:sz w:val="24"/>
          <w:szCs w:val="24"/>
        </w:rPr>
        <w:t xml:space="preserve"> products and services</w:t>
      </w:r>
      <w:r w:rsidR="00236A82">
        <w:rPr>
          <w:rFonts w:ascii="Times New Roman" w:hAnsi="Times New Roman"/>
          <w:sz w:val="24"/>
          <w:szCs w:val="24"/>
        </w:rPr>
        <w:t>.  Crystal Sports offers tuning services to make</w:t>
      </w:r>
      <w:r w:rsidR="005A7321">
        <w:rPr>
          <w:rFonts w:ascii="Times New Roman" w:hAnsi="Times New Roman"/>
          <w:sz w:val="24"/>
          <w:szCs w:val="24"/>
        </w:rPr>
        <w:t xml:space="preserve"> </w:t>
      </w:r>
      <w:r w:rsidR="008B201A">
        <w:rPr>
          <w:rFonts w:ascii="Times New Roman" w:hAnsi="Times New Roman"/>
          <w:sz w:val="24"/>
          <w:szCs w:val="24"/>
        </w:rPr>
        <w:t>skis</w:t>
      </w:r>
      <w:r w:rsidR="005A7321">
        <w:rPr>
          <w:rFonts w:ascii="Times New Roman" w:hAnsi="Times New Roman"/>
          <w:sz w:val="24"/>
          <w:szCs w:val="24"/>
        </w:rPr>
        <w:t xml:space="preserve"> like new along with mounting services for Alpine skis </w:t>
      </w:r>
      <w:r w:rsidR="00C419CC">
        <w:rPr>
          <w:rFonts w:ascii="Times New Roman" w:hAnsi="Times New Roman"/>
          <w:sz w:val="24"/>
          <w:szCs w:val="24"/>
        </w:rPr>
        <w:t>complimented with waxing services, and lastly ski and snowboard equipment</w:t>
      </w:r>
      <w:r w:rsidR="00DF32D7">
        <w:rPr>
          <w:rFonts w:ascii="Times New Roman" w:hAnsi="Times New Roman"/>
          <w:sz w:val="24"/>
          <w:szCs w:val="24"/>
        </w:rPr>
        <w:t xml:space="preserve"> products for sale or rental.  Crystal Sports is proposing</w:t>
      </w:r>
      <w:r w:rsidR="00E8404E">
        <w:rPr>
          <w:rFonts w:ascii="Times New Roman" w:hAnsi="Times New Roman"/>
          <w:sz w:val="24"/>
          <w:szCs w:val="24"/>
        </w:rPr>
        <w:t xml:space="preserve"> </w:t>
      </w:r>
      <w:r w:rsidR="00E8404E" w:rsidRPr="00775C4A">
        <w:rPr>
          <w:rFonts w:ascii="Times New Roman" w:hAnsi="Times New Roman"/>
          <w:sz w:val="24"/>
          <w:szCs w:val="24"/>
        </w:rPr>
        <w:t>expansion to add</w:t>
      </w:r>
      <w:r w:rsidR="006B784D">
        <w:rPr>
          <w:rFonts w:ascii="Times New Roman" w:hAnsi="Times New Roman"/>
          <w:sz w:val="24"/>
          <w:szCs w:val="24"/>
        </w:rPr>
        <w:t>ing</w:t>
      </w:r>
      <w:r w:rsidR="004C642B">
        <w:rPr>
          <w:rFonts w:ascii="Times New Roman" w:hAnsi="Times New Roman"/>
          <w:sz w:val="24"/>
          <w:szCs w:val="24"/>
        </w:rPr>
        <w:t xml:space="preserve"> retail clothing</w:t>
      </w:r>
      <w:r w:rsidR="00E8404E" w:rsidRPr="00716454">
        <w:rPr>
          <w:rFonts w:ascii="Times New Roman" w:hAnsi="Times New Roman"/>
          <w:b/>
          <w:bCs/>
          <w:sz w:val="24"/>
          <w:szCs w:val="24"/>
        </w:rPr>
        <w:t xml:space="preserve"> two additional products new</w:t>
      </w:r>
      <w:r w:rsidR="00E8404E">
        <w:rPr>
          <w:rFonts w:ascii="Times New Roman" w:hAnsi="Times New Roman"/>
          <w:sz w:val="24"/>
          <w:szCs w:val="24"/>
        </w:rPr>
        <w:t xml:space="preserve"> to the business.  The two new</w:t>
      </w:r>
      <w:r w:rsidR="005706B6">
        <w:rPr>
          <w:rFonts w:ascii="Times New Roman" w:hAnsi="Times New Roman"/>
          <w:sz w:val="24"/>
          <w:szCs w:val="24"/>
        </w:rPr>
        <w:t xml:space="preserve"> additional products are Patagonia ski jackets and the Patagonia ski sweaters</w:t>
      </w:r>
      <w:r w:rsidR="00554C3C">
        <w:rPr>
          <w:rFonts w:ascii="Times New Roman" w:hAnsi="Times New Roman"/>
          <w:sz w:val="24"/>
          <w:szCs w:val="24"/>
        </w:rPr>
        <w:t xml:space="preserve"> which are made in the United States.  Crystal Sports wants to expand its sale in</w:t>
      </w:r>
      <w:r w:rsidR="001F1533">
        <w:rPr>
          <w:rFonts w:ascii="Times New Roman" w:hAnsi="Times New Roman"/>
          <w:sz w:val="24"/>
          <w:szCs w:val="24"/>
        </w:rPr>
        <w:t xml:space="preserve"> the global market by selling the new products in </w:t>
      </w:r>
      <w:r w:rsidR="001F1533" w:rsidRPr="00241AEF">
        <w:rPr>
          <w:rFonts w:ascii="Times New Roman" w:hAnsi="Times New Roman"/>
          <w:b/>
          <w:bCs/>
          <w:sz w:val="24"/>
          <w:szCs w:val="24"/>
        </w:rPr>
        <w:t>Oslo, Norway</w:t>
      </w:r>
      <w:r w:rsidR="001F1533">
        <w:rPr>
          <w:rFonts w:ascii="Times New Roman" w:hAnsi="Times New Roman"/>
          <w:sz w:val="24"/>
          <w:szCs w:val="24"/>
        </w:rPr>
        <w:t xml:space="preserve">. </w:t>
      </w:r>
      <w:r w:rsidR="00D90B74">
        <w:rPr>
          <w:rFonts w:ascii="Times New Roman" w:eastAsia="Calibri" w:hAnsi="Times New Roman"/>
          <w:sz w:val="24"/>
          <w:szCs w:val="24"/>
        </w:rPr>
        <w:t xml:space="preserve"> In this international market analysis Norway was chosen due to </w:t>
      </w:r>
      <w:r w:rsidR="00D90B74" w:rsidRPr="002E2068">
        <w:rPr>
          <w:rFonts w:ascii="Times New Roman" w:eastAsia="Calibri" w:hAnsi="Times New Roman"/>
          <w:sz w:val="24"/>
          <w:szCs w:val="24"/>
        </w:rPr>
        <w:t>1) scored higher in efficiency legal settling disputes, 2) great opportunities for conducting e-commerce evidenced by high penetration rate in the world, 3) the EU is most important trading partner as to both imports and exports, and lastly 4) Norway’s GDP per capita in USD $72,488 with forecasts of $98,262.</w:t>
      </w:r>
      <w:r w:rsidR="00D90B74">
        <w:rPr>
          <w:rFonts w:ascii="Times New Roman" w:eastAsia="Calibri" w:hAnsi="Times New Roman"/>
          <w:sz w:val="24"/>
          <w:szCs w:val="24"/>
        </w:rPr>
        <w:t xml:space="preserve"> </w:t>
      </w:r>
      <w:r w:rsidR="001F1533">
        <w:rPr>
          <w:rFonts w:ascii="Times New Roman" w:hAnsi="Times New Roman"/>
          <w:sz w:val="24"/>
          <w:szCs w:val="24"/>
        </w:rPr>
        <w:t>Crystal Sports</w:t>
      </w:r>
      <w:r w:rsidR="00F07FDE">
        <w:rPr>
          <w:rFonts w:ascii="Times New Roman" w:hAnsi="Times New Roman"/>
          <w:sz w:val="24"/>
          <w:szCs w:val="24"/>
        </w:rPr>
        <w:t>’ mission to make skiing accessible and enjoyable for everyone.</w:t>
      </w:r>
      <w:r w:rsidR="003056D2">
        <w:rPr>
          <w:rFonts w:ascii="Times New Roman" w:hAnsi="Times New Roman"/>
          <w:sz w:val="24"/>
          <w:szCs w:val="24"/>
        </w:rPr>
        <w:t xml:space="preserve">  </w:t>
      </w:r>
      <w:r w:rsidR="005219A4">
        <w:rPr>
          <w:rFonts w:ascii="Times New Roman" w:hAnsi="Times New Roman"/>
          <w:sz w:val="24"/>
          <w:szCs w:val="24"/>
        </w:rPr>
        <w:t>Crystal Sports market developmental strategy</w:t>
      </w:r>
      <w:r w:rsidR="002D56F9">
        <w:rPr>
          <w:rFonts w:ascii="Times New Roman" w:hAnsi="Times New Roman"/>
          <w:sz w:val="24"/>
          <w:szCs w:val="24"/>
        </w:rPr>
        <w:t xml:space="preserve"> for seeking new customers by introducing</w:t>
      </w:r>
      <w:r w:rsidR="0053706B">
        <w:rPr>
          <w:rFonts w:ascii="Times New Roman" w:hAnsi="Times New Roman"/>
          <w:sz w:val="24"/>
          <w:szCs w:val="24"/>
        </w:rPr>
        <w:t xml:space="preserve"> the two products to a new market</w:t>
      </w:r>
      <w:r w:rsidR="00701A32">
        <w:rPr>
          <w:rFonts w:ascii="Times New Roman" w:hAnsi="Times New Roman"/>
          <w:sz w:val="24"/>
          <w:szCs w:val="24"/>
        </w:rPr>
        <w:t xml:space="preserve"> geographical market.</w:t>
      </w:r>
    </w:p>
    <w:p w14:paraId="2F39BC1B" w14:textId="77777777" w:rsidR="008153EA" w:rsidRDefault="008153EA" w:rsidP="00BD7D37">
      <w:pPr>
        <w:pStyle w:val="Header"/>
        <w:spacing w:line="480" w:lineRule="auto"/>
        <w:rPr>
          <w:rFonts w:ascii="Times New Roman" w:hAnsi="Times New Roman"/>
          <w:sz w:val="24"/>
          <w:szCs w:val="24"/>
        </w:rPr>
      </w:pPr>
    </w:p>
    <w:p w14:paraId="6A228214" w14:textId="77777777" w:rsidR="008153EA" w:rsidRDefault="008153EA" w:rsidP="00BD7D37">
      <w:pPr>
        <w:pStyle w:val="Header"/>
        <w:spacing w:line="480" w:lineRule="auto"/>
        <w:rPr>
          <w:rFonts w:ascii="Times New Roman" w:hAnsi="Times New Roman"/>
          <w:sz w:val="24"/>
          <w:szCs w:val="24"/>
        </w:rPr>
      </w:pPr>
    </w:p>
    <w:p w14:paraId="09774FDE" w14:textId="43ED4DC1" w:rsidR="00902830" w:rsidRDefault="00775C4A" w:rsidP="005C315D">
      <w:pPr>
        <w:pStyle w:val="Header"/>
        <w:spacing w:line="480" w:lineRule="auto"/>
        <w:jc w:val="center"/>
        <w:rPr>
          <w:rFonts w:ascii="Times New Roman" w:hAnsi="Times New Roman"/>
          <w:b/>
          <w:bCs/>
          <w:sz w:val="24"/>
          <w:szCs w:val="24"/>
        </w:rPr>
      </w:pPr>
      <w:r w:rsidRPr="00775C4A">
        <w:rPr>
          <w:rFonts w:ascii="Times New Roman" w:hAnsi="Times New Roman"/>
          <w:b/>
          <w:bCs/>
          <w:sz w:val="24"/>
          <w:szCs w:val="24"/>
        </w:rPr>
        <w:lastRenderedPageBreak/>
        <w:t>A1-Identify two new products can sell to global market</w:t>
      </w:r>
    </w:p>
    <w:p w14:paraId="37D60231" w14:textId="77777777" w:rsidR="00AB650F" w:rsidRDefault="008629B6" w:rsidP="00BD7D37">
      <w:pPr>
        <w:pStyle w:val="Header"/>
        <w:spacing w:line="480" w:lineRule="auto"/>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sz w:val="24"/>
          <w:szCs w:val="24"/>
        </w:rPr>
        <w:t xml:space="preserve">The two new additional products are Patagonia ski jackets and the Patagonia ski sweaters which are made in the United States.  Crystal Sports wants to expand its sale in the global market by selling the new products in </w:t>
      </w:r>
      <w:r w:rsidRPr="00241AEF">
        <w:rPr>
          <w:rFonts w:ascii="Times New Roman" w:hAnsi="Times New Roman"/>
          <w:b/>
          <w:bCs/>
          <w:sz w:val="24"/>
          <w:szCs w:val="24"/>
        </w:rPr>
        <w:t>Oslo, Norway</w:t>
      </w:r>
      <w:r>
        <w:rPr>
          <w:rFonts w:ascii="Times New Roman" w:hAnsi="Times New Roman"/>
          <w:sz w:val="24"/>
          <w:szCs w:val="24"/>
        </w:rPr>
        <w:t xml:space="preserve">.  </w:t>
      </w:r>
      <w:r w:rsidR="00A54D9A">
        <w:rPr>
          <w:rFonts w:ascii="Times New Roman" w:hAnsi="Times New Roman"/>
          <w:sz w:val="24"/>
          <w:szCs w:val="24"/>
        </w:rPr>
        <w:t>Patagonia</w:t>
      </w:r>
      <w:r w:rsidR="001E110F">
        <w:rPr>
          <w:rFonts w:ascii="Times New Roman" w:hAnsi="Times New Roman"/>
          <w:sz w:val="24"/>
          <w:szCs w:val="24"/>
        </w:rPr>
        <w:t xml:space="preserve"> ski jackets and Patagonia ski sweaters are American made clothing</w:t>
      </w:r>
      <w:r w:rsidR="001B56D6">
        <w:rPr>
          <w:rFonts w:ascii="Times New Roman" w:hAnsi="Times New Roman"/>
          <w:sz w:val="24"/>
          <w:szCs w:val="24"/>
        </w:rPr>
        <w:t xml:space="preserve"> which are noted to be market sustainable outdoor clothin</w:t>
      </w:r>
      <w:r w:rsidR="00132112">
        <w:rPr>
          <w:rFonts w:ascii="Times New Roman" w:hAnsi="Times New Roman"/>
          <w:sz w:val="24"/>
          <w:szCs w:val="24"/>
        </w:rPr>
        <w:t xml:space="preserve">g.  </w:t>
      </w:r>
      <w:r w:rsidR="00EA0C3E" w:rsidRPr="00EA0C3E">
        <w:rPr>
          <w:rFonts w:ascii="inherit" w:eastAsia="Times New Roman" w:hAnsi="inherit" w:cs="Arial"/>
          <w:color w:val="000000"/>
          <w:sz w:val="24"/>
          <w:szCs w:val="24"/>
          <w:bdr w:val="none" w:sz="0" w:space="0" w:color="auto" w:frame="1"/>
        </w:rPr>
        <w:t xml:space="preserve">The </w:t>
      </w:r>
      <w:r w:rsidR="002B11C9">
        <w:rPr>
          <w:rFonts w:ascii="inherit" w:eastAsia="Times New Roman" w:hAnsi="inherit" w:cs="Arial"/>
          <w:color w:val="000000"/>
          <w:sz w:val="24"/>
          <w:szCs w:val="24"/>
          <w:bdr w:val="none" w:sz="0" w:space="0" w:color="auto" w:frame="1"/>
        </w:rPr>
        <w:t>two</w:t>
      </w:r>
      <w:r w:rsidR="00EA0C3E" w:rsidRPr="00EA0C3E">
        <w:rPr>
          <w:rFonts w:ascii="inherit" w:eastAsia="Times New Roman" w:hAnsi="inherit" w:cs="Arial"/>
          <w:color w:val="000000"/>
          <w:sz w:val="24"/>
          <w:szCs w:val="24"/>
          <w:bdr w:val="none" w:sz="0" w:space="0" w:color="auto" w:frame="1"/>
        </w:rPr>
        <w:t xml:space="preserve"> new products </w:t>
      </w:r>
      <w:r w:rsidR="002B11C9">
        <w:rPr>
          <w:rFonts w:ascii="inherit" w:eastAsia="Times New Roman" w:hAnsi="inherit" w:cs="Arial"/>
          <w:color w:val="000000"/>
          <w:sz w:val="24"/>
          <w:szCs w:val="24"/>
          <w:bdr w:val="none" w:sz="0" w:space="0" w:color="auto" w:frame="1"/>
        </w:rPr>
        <w:t xml:space="preserve">are </w:t>
      </w:r>
      <w:r w:rsidR="00EA0C3E" w:rsidRPr="00EA0C3E">
        <w:rPr>
          <w:rFonts w:ascii="inherit" w:eastAsia="Times New Roman" w:hAnsi="inherit" w:cs="Arial"/>
          <w:color w:val="000000"/>
          <w:sz w:val="24"/>
          <w:szCs w:val="24"/>
          <w:bdr w:val="none" w:sz="0" w:space="0" w:color="auto" w:frame="1"/>
        </w:rPr>
        <w:t>stand alone and not dependent on each other</w:t>
      </w:r>
      <w:r w:rsidR="00332FF9">
        <w:rPr>
          <w:rFonts w:ascii="inherit" w:eastAsia="Times New Roman" w:hAnsi="inherit" w:cs="Arial"/>
          <w:color w:val="000000"/>
          <w:sz w:val="24"/>
          <w:szCs w:val="24"/>
          <w:bdr w:val="none" w:sz="0" w:space="0" w:color="auto" w:frame="1"/>
        </w:rPr>
        <w:t xml:space="preserve"> for sales of products.</w:t>
      </w:r>
      <w:r w:rsidR="00EA0C3E">
        <w:rPr>
          <w:rFonts w:ascii="Times New Roman" w:hAnsi="Times New Roman"/>
          <w:sz w:val="24"/>
          <w:szCs w:val="24"/>
        </w:rPr>
        <w:t xml:space="preserve"> </w:t>
      </w:r>
      <w:r w:rsidR="00132112">
        <w:rPr>
          <w:rFonts w:ascii="Times New Roman" w:hAnsi="Times New Roman"/>
          <w:sz w:val="24"/>
          <w:szCs w:val="24"/>
        </w:rPr>
        <w:t xml:space="preserve">Accordingly, </w:t>
      </w:r>
      <w:r w:rsidR="00806CFC">
        <w:rPr>
          <w:rFonts w:ascii="Times New Roman" w:hAnsi="Times New Roman"/>
          <w:sz w:val="24"/>
          <w:szCs w:val="24"/>
        </w:rPr>
        <w:t xml:space="preserve">Patagonia name association core values </w:t>
      </w:r>
      <w:r w:rsidR="00F92BAE">
        <w:rPr>
          <w:rFonts w:ascii="Times New Roman" w:hAnsi="Times New Roman"/>
          <w:sz w:val="24"/>
          <w:szCs w:val="24"/>
        </w:rPr>
        <w:t>of “</w:t>
      </w:r>
      <w:r w:rsidR="002B0AF4">
        <w:rPr>
          <w:rFonts w:ascii="Times New Roman" w:hAnsi="Times New Roman"/>
          <w:sz w:val="24"/>
          <w:szCs w:val="24"/>
        </w:rPr>
        <w:t>build the best product, cause no unnecessary harm, use business</w:t>
      </w:r>
      <w:r w:rsidR="00F7045E">
        <w:rPr>
          <w:rFonts w:ascii="Times New Roman" w:hAnsi="Times New Roman"/>
          <w:sz w:val="24"/>
          <w:szCs w:val="24"/>
        </w:rPr>
        <w:t xml:space="preserve"> to protect nature, and not bound by convention.”</w:t>
      </w:r>
      <w:r w:rsidR="003D5C3E">
        <w:rPr>
          <w:rFonts w:ascii="Times New Roman" w:hAnsi="Times New Roman"/>
          <w:sz w:val="24"/>
          <w:szCs w:val="24"/>
        </w:rPr>
        <w:t xml:space="preserve">  Therefore, the brand name of Patagonia focuses on good design and environmental advocacy.</w:t>
      </w:r>
    </w:p>
    <w:p w14:paraId="296D9E0C" w14:textId="68B9B808" w:rsidR="001070A7" w:rsidRPr="00372458" w:rsidRDefault="007A1FE0" w:rsidP="00BD7D37">
      <w:pPr>
        <w:pStyle w:val="Header"/>
        <w:spacing w:line="480" w:lineRule="auto"/>
        <w:rPr>
          <w:rFonts w:ascii="Times New Roman" w:hAnsi="Times New Roman"/>
          <w:b/>
          <w:bCs/>
          <w:sz w:val="24"/>
          <w:szCs w:val="24"/>
        </w:rPr>
      </w:pPr>
      <w:r w:rsidRPr="00372458">
        <w:rPr>
          <w:rFonts w:ascii="Times New Roman" w:hAnsi="Times New Roman"/>
          <w:b/>
          <w:bCs/>
          <w:sz w:val="24"/>
          <w:szCs w:val="24"/>
        </w:rPr>
        <w:t>A1-a Three different methods to determine product need in global market</w:t>
      </w:r>
    </w:p>
    <w:p w14:paraId="5409505E" w14:textId="484FFD64" w:rsidR="004B222B" w:rsidRDefault="004B222B" w:rsidP="00BD7D37">
      <w:pPr>
        <w:pStyle w:val="Header"/>
        <w:spacing w:line="480" w:lineRule="auto"/>
        <w:rPr>
          <w:rFonts w:ascii="Times New Roman" w:eastAsia="Times New Roman" w:hAnsi="Times New Roman"/>
          <w:color w:val="000000"/>
          <w:sz w:val="24"/>
          <w:szCs w:val="24"/>
          <w:bdr w:val="none" w:sz="0" w:space="0" w:color="auto" w:frame="1"/>
        </w:rPr>
      </w:pPr>
      <w:r>
        <w:rPr>
          <w:rFonts w:ascii="Times New Roman" w:hAnsi="Times New Roman"/>
          <w:sz w:val="24"/>
          <w:szCs w:val="24"/>
        </w:rPr>
        <w:t xml:space="preserve">     </w:t>
      </w:r>
      <w:r w:rsidR="00700B76">
        <w:rPr>
          <w:rFonts w:ascii="Times New Roman" w:hAnsi="Times New Roman"/>
          <w:sz w:val="24"/>
          <w:szCs w:val="24"/>
        </w:rPr>
        <w:t xml:space="preserve">The first method is </w:t>
      </w:r>
      <w:r w:rsidR="00D54899">
        <w:rPr>
          <w:rFonts w:ascii="Times New Roman" w:hAnsi="Times New Roman"/>
          <w:sz w:val="24"/>
          <w:szCs w:val="24"/>
        </w:rPr>
        <w:t>Exploratory research</w:t>
      </w:r>
      <w:r w:rsidR="001514D6">
        <w:rPr>
          <w:rFonts w:ascii="Times New Roman" w:hAnsi="Times New Roman"/>
          <w:sz w:val="24"/>
          <w:szCs w:val="24"/>
        </w:rPr>
        <w:t xml:space="preserve"> in which we try to understand a problem or situation</w:t>
      </w:r>
      <w:r w:rsidR="00B10620">
        <w:rPr>
          <w:rFonts w:ascii="Times New Roman" w:hAnsi="Times New Roman"/>
          <w:sz w:val="24"/>
          <w:szCs w:val="24"/>
        </w:rPr>
        <w:t xml:space="preserve"> identifying any additional data that is needed to </w:t>
      </w:r>
      <w:r w:rsidR="00EF3943">
        <w:rPr>
          <w:rFonts w:ascii="Times New Roman" w:hAnsi="Times New Roman"/>
          <w:sz w:val="24"/>
          <w:szCs w:val="24"/>
        </w:rPr>
        <w:t>make a decision</w:t>
      </w:r>
      <w:r w:rsidR="00A71A46">
        <w:rPr>
          <w:rFonts w:ascii="Times New Roman" w:hAnsi="Times New Roman"/>
          <w:sz w:val="24"/>
          <w:szCs w:val="24"/>
        </w:rPr>
        <w:t xml:space="preserve">; </w:t>
      </w:r>
      <w:r w:rsidR="00992126">
        <w:rPr>
          <w:rFonts w:ascii="Times New Roman" w:hAnsi="Times New Roman"/>
          <w:sz w:val="24"/>
          <w:szCs w:val="24"/>
        </w:rPr>
        <w:t>therefore, such</w:t>
      </w:r>
      <w:r w:rsidR="009E0458">
        <w:rPr>
          <w:rFonts w:ascii="Times New Roman" w:hAnsi="Times New Roman"/>
          <w:sz w:val="24"/>
          <w:szCs w:val="24"/>
        </w:rPr>
        <w:t xml:space="preserve"> </w:t>
      </w:r>
      <w:r w:rsidR="00E6782C">
        <w:rPr>
          <w:rFonts w:ascii="Times New Roman" w:hAnsi="Times New Roman"/>
          <w:sz w:val="24"/>
          <w:szCs w:val="24"/>
        </w:rPr>
        <w:t>a</w:t>
      </w:r>
      <w:r w:rsidR="009E0458">
        <w:rPr>
          <w:rFonts w:ascii="Times New Roman" w:hAnsi="Times New Roman"/>
          <w:sz w:val="24"/>
          <w:szCs w:val="24"/>
        </w:rPr>
        <w:t xml:space="preserve"> method </w:t>
      </w:r>
      <w:r w:rsidR="00E35393">
        <w:rPr>
          <w:rFonts w:ascii="Times New Roman" w:hAnsi="Times New Roman"/>
          <w:sz w:val="24"/>
          <w:szCs w:val="24"/>
        </w:rPr>
        <w:t xml:space="preserve">I </w:t>
      </w:r>
      <w:r w:rsidR="009E0458">
        <w:rPr>
          <w:rFonts w:ascii="Times New Roman" w:hAnsi="Times New Roman"/>
          <w:sz w:val="24"/>
          <w:szCs w:val="24"/>
        </w:rPr>
        <w:t>would be using</w:t>
      </w:r>
      <w:r w:rsidR="00E35393">
        <w:rPr>
          <w:rFonts w:ascii="Times New Roman" w:hAnsi="Times New Roman"/>
          <w:sz w:val="24"/>
          <w:szCs w:val="24"/>
        </w:rPr>
        <w:t xml:space="preserve"> </w:t>
      </w:r>
      <w:r w:rsidR="00992126">
        <w:rPr>
          <w:rFonts w:ascii="Times New Roman" w:hAnsi="Times New Roman"/>
          <w:sz w:val="24"/>
          <w:szCs w:val="24"/>
        </w:rPr>
        <w:t>is a</w:t>
      </w:r>
      <w:r w:rsidR="009E0458">
        <w:rPr>
          <w:rFonts w:ascii="Times New Roman" w:hAnsi="Times New Roman"/>
          <w:sz w:val="24"/>
          <w:szCs w:val="24"/>
        </w:rPr>
        <w:t xml:space="preserve"> focus grou</w:t>
      </w:r>
      <w:r w:rsidR="00446125">
        <w:rPr>
          <w:rFonts w:ascii="Times New Roman" w:hAnsi="Times New Roman"/>
          <w:sz w:val="24"/>
          <w:szCs w:val="24"/>
        </w:rPr>
        <w:t>p</w:t>
      </w:r>
      <w:r w:rsidR="001C2371">
        <w:rPr>
          <w:rFonts w:ascii="Times New Roman" w:hAnsi="Times New Roman"/>
          <w:sz w:val="24"/>
          <w:szCs w:val="24"/>
        </w:rPr>
        <w:t>.</w:t>
      </w:r>
      <w:r w:rsidR="00D835E4">
        <w:rPr>
          <w:rFonts w:ascii="Times New Roman" w:hAnsi="Times New Roman"/>
          <w:sz w:val="24"/>
          <w:szCs w:val="24"/>
        </w:rPr>
        <w:t xml:space="preserve">  (Ferrell &amp; Pride, </w:t>
      </w:r>
      <w:r w:rsidR="0030499F">
        <w:rPr>
          <w:rFonts w:ascii="Times New Roman" w:hAnsi="Times New Roman"/>
          <w:sz w:val="24"/>
          <w:szCs w:val="24"/>
        </w:rPr>
        <w:t>17</w:t>
      </w:r>
      <w:r w:rsidR="0030499F" w:rsidRPr="0030499F">
        <w:rPr>
          <w:rFonts w:ascii="Times New Roman" w:hAnsi="Times New Roman"/>
          <w:sz w:val="24"/>
          <w:szCs w:val="24"/>
          <w:vertAlign w:val="superscript"/>
        </w:rPr>
        <w:t>th</w:t>
      </w:r>
      <w:r w:rsidR="0030499F">
        <w:rPr>
          <w:rFonts w:ascii="Times New Roman" w:hAnsi="Times New Roman"/>
          <w:sz w:val="24"/>
          <w:szCs w:val="24"/>
        </w:rPr>
        <w:t xml:space="preserve"> Ed, 5-2a) </w:t>
      </w:r>
      <w:r w:rsidR="001551FF">
        <w:rPr>
          <w:rFonts w:ascii="Times New Roman" w:hAnsi="Times New Roman"/>
          <w:sz w:val="24"/>
          <w:szCs w:val="24"/>
        </w:rPr>
        <w:t xml:space="preserve">A focus group </w:t>
      </w:r>
      <w:r w:rsidR="00A71A46">
        <w:rPr>
          <w:rFonts w:ascii="Times New Roman" w:hAnsi="Times New Roman"/>
          <w:sz w:val="24"/>
          <w:szCs w:val="24"/>
        </w:rPr>
        <w:t>would:</w:t>
      </w:r>
      <w:r w:rsidR="002D30CE">
        <w:rPr>
          <w:rFonts w:ascii="Times New Roman" w:hAnsi="Times New Roman"/>
          <w:sz w:val="24"/>
          <w:szCs w:val="24"/>
        </w:rPr>
        <w:t xml:space="preserve"> “They allow customer attitudes, behaviors, lifestyles, needs, </w:t>
      </w:r>
      <w:r w:rsidR="00CA6651">
        <w:rPr>
          <w:rFonts w:ascii="Times New Roman" w:hAnsi="Times New Roman"/>
          <w:sz w:val="24"/>
          <w:szCs w:val="24"/>
        </w:rPr>
        <w:t>and desires top be explored in a flexible and creative manner…Focus group can</w:t>
      </w:r>
      <w:r w:rsidR="00AE3277">
        <w:rPr>
          <w:rFonts w:ascii="Times New Roman" w:hAnsi="Times New Roman"/>
          <w:sz w:val="24"/>
          <w:szCs w:val="24"/>
        </w:rPr>
        <w:t xml:space="preserve"> provide companies with ideas for new </w:t>
      </w:r>
      <w:r w:rsidR="00992126">
        <w:rPr>
          <w:rFonts w:ascii="Times New Roman" w:hAnsi="Times New Roman"/>
          <w:sz w:val="24"/>
          <w:szCs w:val="24"/>
        </w:rPr>
        <w:t>products or</w:t>
      </w:r>
      <w:r w:rsidR="00AE3277">
        <w:rPr>
          <w:rFonts w:ascii="Times New Roman" w:hAnsi="Times New Roman"/>
          <w:sz w:val="24"/>
          <w:szCs w:val="24"/>
        </w:rPr>
        <w:t xml:space="preserve"> used for initial testing of different</w:t>
      </w:r>
      <w:r w:rsidR="009658E3">
        <w:rPr>
          <w:rFonts w:ascii="Times New Roman" w:hAnsi="Times New Roman"/>
          <w:sz w:val="24"/>
          <w:szCs w:val="24"/>
        </w:rPr>
        <w:t xml:space="preserve"> marketing strategies for </w:t>
      </w:r>
      <w:r w:rsidR="00992126">
        <w:rPr>
          <w:rFonts w:ascii="Times New Roman" w:hAnsi="Times New Roman"/>
          <w:sz w:val="24"/>
          <w:szCs w:val="24"/>
        </w:rPr>
        <w:t>existing products</w:t>
      </w:r>
      <w:r w:rsidR="009658E3">
        <w:rPr>
          <w:rFonts w:ascii="Times New Roman" w:hAnsi="Times New Roman"/>
          <w:sz w:val="24"/>
          <w:szCs w:val="24"/>
        </w:rPr>
        <w:t xml:space="preserve">…A current trend for </w:t>
      </w:r>
      <w:r w:rsidR="00992126">
        <w:rPr>
          <w:rFonts w:ascii="Times New Roman" w:hAnsi="Times New Roman"/>
          <w:sz w:val="24"/>
          <w:szCs w:val="24"/>
        </w:rPr>
        <w:t>research</w:t>
      </w:r>
      <w:r w:rsidR="009658E3">
        <w:rPr>
          <w:rFonts w:ascii="Times New Roman" w:hAnsi="Times New Roman"/>
          <w:sz w:val="24"/>
          <w:szCs w:val="24"/>
        </w:rPr>
        <w:t xml:space="preserve"> is online focus groups.”</w:t>
      </w:r>
      <w:r w:rsidR="00A35FDE">
        <w:rPr>
          <w:rFonts w:ascii="Times New Roman" w:hAnsi="Times New Roman"/>
          <w:sz w:val="24"/>
          <w:szCs w:val="24"/>
        </w:rPr>
        <w:t xml:space="preserve">  </w:t>
      </w:r>
      <w:r w:rsidR="00D95191">
        <w:rPr>
          <w:rFonts w:ascii="Times New Roman" w:hAnsi="Times New Roman"/>
          <w:sz w:val="24"/>
          <w:szCs w:val="24"/>
        </w:rPr>
        <w:t>The focus group</w:t>
      </w:r>
      <w:r w:rsidR="007F3161">
        <w:rPr>
          <w:rFonts w:ascii="Times New Roman" w:hAnsi="Times New Roman"/>
          <w:sz w:val="24"/>
          <w:szCs w:val="24"/>
        </w:rPr>
        <w:t xml:space="preserve"> in Norway that would be used is </w:t>
      </w:r>
      <w:r w:rsidR="005E03ED" w:rsidRPr="00B5463D">
        <w:rPr>
          <w:rFonts w:ascii="Times New Roman" w:hAnsi="Times New Roman"/>
          <w:b/>
          <w:bCs/>
          <w:sz w:val="24"/>
          <w:szCs w:val="24"/>
        </w:rPr>
        <w:t>Brandity</w:t>
      </w:r>
      <w:r w:rsidR="00AA775D">
        <w:rPr>
          <w:rFonts w:ascii="Times New Roman" w:hAnsi="Times New Roman"/>
          <w:sz w:val="24"/>
          <w:szCs w:val="24"/>
        </w:rPr>
        <w:t xml:space="preserve"> and the link is </w:t>
      </w:r>
      <w:hyperlink r:id="rId8" w:history="1">
        <w:r w:rsidR="0027313A" w:rsidRPr="00B05126">
          <w:rPr>
            <w:rStyle w:val="Hyperlink"/>
            <w:rFonts w:ascii="Times New Roman" w:eastAsia="Times New Roman" w:hAnsi="Times New Roman"/>
            <w:sz w:val="24"/>
            <w:szCs w:val="24"/>
            <w:bdr w:val="none" w:sz="0" w:space="0" w:color="auto" w:frame="1"/>
          </w:rPr>
          <w:t>https://www.brandity.no/services/focusgroups</w:t>
        </w:r>
      </w:hyperlink>
      <w:r w:rsidR="0027313A" w:rsidRPr="00B05126">
        <w:rPr>
          <w:rFonts w:ascii="Times New Roman" w:eastAsia="Times New Roman" w:hAnsi="Times New Roman"/>
          <w:color w:val="000000"/>
          <w:sz w:val="24"/>
          <w:szCs w:val="24"/>
          <w:bdr w:val="none" w:sz="0" w:space="0" w:color="auto" w:frame="1"/>
        </w:rPr>
        <w:t xml:space="preserve"> </w:t>
      </w:r>
      <w:r w:rsidR="00166B86" w:rsidRPr="00B05126">
        <w:rPr>
          <w:rFonts w:ascii="Times New Roman" w:eastAsia="Times New Roman" w:hAnsi="Times New Roman"/>
          <w:color w:val="000000"/>
          <w:sz w:val="24"/>
          <w:szCs w:val="24"/>
          <w:bdr w:val="none" w:sz="0" w:space="0" w:color="auto" w:frame="1"/>
        </w:rPr>
        <w:t>; Branditiy has had fifteen years of experience</w:t>
      </w:r>
      <w:r w:rsidR="00396B7A" w:rsidRPr="00B05126">
        <w:rPr>
          <w:rFonts w:ascii="Times New Roman" w:eastAsia="Times New Roman" w:hAnsi="Times New Roman"/>
          <w:color w:val="000000"/>
          <w:sz w:val="24"/>
          <w:szCs w:val="24"/>
          <w:bdr w:val="none" w:sz="0" w:space="0" w:color="auto" w:frame="1"/>
        </w:rPr>
        <w:t xml:space="preserve"> using focus groups in Norway.</w:t>
      </w:r>
    </w:p>
    <w:p w14:paraId="0C2F8097" w14:textId="56E15739" w:rsidR="00075724" w:rsidRDefault="00075724" w:rsidP="00BD7D37">
      <w:pPr>
        <w:pStyle w:val="Header"/>
        <w:spacing w:line="480" w:lineRule="auto"/>
        <w:rPr>
          <w:rFonts w:ascii="Times New Roman" w:eastAsia="Times New Roman" w:hAnsi="Times New Roman"/>
          <w:color w:val="000000"/>
          <w:sz w:val="24"/>
          <w:szCs w:val="24"/>
          <w:bdr w:val="none" w:sz="0" w:space="0" w:color="auto" w:frame="1"/>
        </w:rPr>
      </w:pPr>
      <w:r>
        <w:rPr>
          <w:rFonts w:ascii="Times New Roman" w:eastAsia="Times New Roman" w:hAnsi="Times New Roman"/>
          <w:color w:val="000000"/>
          <w:sz w:val="24"/>
          <w:szCs w:val="24"/>
          <w:bdr w:val="none" w:sz="0" w:space="0" w:color="auto" w:frame="1"/>
        </w:rPr>
        <w:t xml:space="preserve">     </w:t>
      </w:r>
      <w:r w:rsidR="00735AEE">
        <w:rPr>
          <w:rFonts w:ascii="Times New Roman" w:eastAsia="Times New Roman" w:hAnsi="Times New Roman"/>
          <w:color w:val="000000"/>
          <w:sz w:val="24"/>
          <w:szCs w:val="24"/>
          <w:bdr w:val="none" w:sz="0" w:space="0" w:color="auto" w:frame="1"/>
        </w:rPr>
        <w:t>The second method is the Descriptive research</w:t>
      </w:r>
      <w:r w:rsidR="000D6ACA">
        <w:rPr>
          <w:rFonts w:ascii="Times New Roman" w:eastAsia="Times New Roman" w:hAnsi="Times New Roman"/>
          <w:color w:val="000000"/>
          <w:sz w:val="24"/>
          <w:szCs w:val="24"/>
          <w:bdr w:val="none" w:sz="0" w:space="0" w:color="auto" w:frame="1"/>
        </w:rPr>
        <w:t xml:space="preserve"> in which I would use surve</w:t>
      </w:r>
      <w:r w:rsidR="008964DE">
        <w:rPr>
          <w:rFonts w:ascii="Times New Roman" w:eastAsia="Times New Roman" w:hAnsi="Times New Roman"/>
          <w:color w:val="000000"/>
          <w:sz w:val="24"/>
          <w:szCs w:val="24"/>
          <w:bdr w:val="none" w:sz="0" w:space="0" w:color="auto" w:frame="1"/>
        </w:rPr>
        <w:t xml:space="preserve">ys of customers.  </w:t>
      </w:r>
      <w:r w:rsidR="008964DE">
        <w:rPr>
          <w:rFonts w:ascii="Times New Roman" w:hAnsi="Times New Roman"/>
          <w:sz w:val="24"/>
          <w:szCs w:val="24"/>
        </w:rPr>
        <w:t>(Ferrell &amp; Pride, 17</w:t>
      </w:r>
      <w:r w:rsidR="008964DE" w:rsidRPr="0030499F">
        <w:rPr>
          <w:rFonts w:ascii="Times New Roman" w:hAnsi="Times New Roman"/>
          <w:sz w:val="24"/>
          <w:szCs w:val="24"/>
          <w:vertAlign w:val="superscript"/>
        </w:rPr>
        <w:t>th</w:t>
      </w:r>
      <w:r w:rsidR="008964DE">
        <w:rPr>
          <w:rFonts w:ascii="Times New Roman" w:hAnsi="Times New Roman"/>
          <w:sz w:val="24"/>
          <w:szCs w:val="24"/>
        </w:rPr>
        <w:t xml:space="preserve"> Ed, 5-2</w:t>
      </w:r>
      <w:r w:rsidR="00C74112">
        <w:rPr>
          <w:rFonts w:ascii="Times New Roman" w:hAnsi="Times New Roman"/>
          <w:sz w:val="24"/>
          <w:szCs w:val="24"/>
        </w:rPr>
        <w:t>b</w:t>
      </w:r>
      <w:r w:rsidR="008964DE">
        <w:rPr>
          <w:rFonts w:ascii="Times New Roman" w:hAnsi="Times New Roman"/>
          <w:sz w:val="24"/>
          <w:szCs w:val="24"/>
        </w:rPr>
        <w:t>)</w:t>
      </w:r>
      <w:r w:rsidR="00C74112">
        <w:rPr>
          <w:rFonts w:ascii="Times New Roman" w:hAnsi="Times New Roman"/>
          <w:sz w:val="24"/>
          <w:szCs w:val="24"/>
        </w:rPr>
        <w:t xml:space="preserve"> </w:t>
      </w:r>
      <w:r w:rsidR="00592BA9">
        <w:rPr>
          <w:rFonts w:ascii="Times New Roman" w:hAnsi="Times New Roman"/>
          <w:sz w:val="24"/>
          <w:szCs w:val="24"/>
        </w:rPr>
        <w:t>“</w:t>
      </w:r>
      <w:r w:rsidR="0045192C">
        <w:rPr>
          <w:rFonts w:ascii="Times New Roman" w:hAnsi="Times New Roman"/>
          <w:sz w:val="24"/>
          <w:szCs w:val="24"/>
        </w:rPr>
        <w:t>Descriptive studies may range from general surveys of customers</w:t>
      </w:r>
      <w:r w:rsidR="00D321A8">
        <w:rPr>
          <w:rFonts w:ascii="Times New Roman" w:hAnsi="Times New Roman"/>
          <w:sz w:val="24"/>
          <w:szCs w:val="24"/>
        </w:rPr>
        <w:t xml:space="preserve"> educations, </w:t>
      </w:r>
      <w:r w:rsidR="00F83D2A">
        <w:rPr>
          <w:rFonts w:ascii="Times New Roman" w:hAnsi="Times New Roman"/>
          <w:sz w:val="24"/>
          <w:szCs w:val="24"/>
        </w:rPr>
        <w:t>occupations</w:t>
      </w:r>
      <w:r w:rsidR="00D321A8">
        <w:rPr>
          <w:rFonts w:ascii="Times New Roman" w:hAnsi="Times New Roman"/>
          <w:sz w:val="24"/>
          <w:szCs w:val="24"/>
        </w:rPr>
        <w:t>, or ages to specifics on how often teenagers consume sports</w:t>
      </w:r>
      <w:r w:rsidR="00A278A5">
        <w:rPr>
          <w:rFonts w:ascii="Times New Roman" w:hAnsi="Times New Roman"/>
          <w:sz w:val="24"/>
          <w:szCs w:val="24"/>
        </w:rPr>
        <w:t xml:space="preserve"> </w:t>
      </w:r>
      <w:r w:rsidR="00A278A5">
        <w:rPr>
          <w:rFonts w:ascii="Times New Roman" w:hAnsi="Times New Roman"/>
          <w:sz w:val="24"/>
          <w:szCs w:val="24"/>
        </w:rPr>
        <w:lastRenderedPageBreak/>
        <w:t>drinks or how often customers buy new pairs of athletic shoes.”</w:t>
      </w:r>
      <w:r w:rsidR="007232C2">
        <w:rPr>
          <w:rFonts w:ascii="Times New Roman" w:hAnsi="Times New Roman"/>
          <w:sz w:val="24"/>
          <w:szCs w:val="24"/>
        </w:rPr>
        <w:t xml:space="preserve">  The</w:t>
      </w:r>
      <w:r w:rsidR="00633738">
        <w:rPr>
          <w:rFonts w:ascii="Times New Roman" w:hAnsi="Times New Roman"/>
          <w:sz w:val="24"/>
          <w:szCs w:val="24"/>
        </w:rPr>
        <w:t xml:space="preserve"> surveys in Norway would be conducted by </w:t>
      </w:r>
      <w:r w:rsidR="00A87441">
        <w:rPr>
          <w:rFonts w:ascii="Times New Roman" w:hAnsi="Times New Roman"/>
          <w:sz w:val="24"/>
          <w:szCs w:val="24"/>
        </w:rPr>
        <w:t xml:space="preserve">“General population norms for the </w:t>
      </w:r>
      <w:r w:rsidR="00A87441" w:rsidRPr="0072564D">
        <w:rPr>
          <w:rFonts w:ascii="Times New Roman" w:hAnsi="Times New Roman"/>
          <w:b/>
          <w:bCs/>
          <w:sz w:val="24"/>
          <w:szCs w:val="24"/>
        </w:rPr>
        <w:t>EQ-</w:t>
      </w:r>
      <w:r w:rsidR="00157E18" w:rsidRPr="0072564D">
        <w:rPr>
          <w:rFonts w:ascii="Times New Roman" w:hAnsi="Times New Roman"/>
          <w:b/>
          <w:bCs/>
          <w:sz w:val="24"/>
          <w:szCs w:val="24"/>
        </w:rPr>
        <w:t>5D-3 L in Norway</w:t>
      </w:r>
      <w:r w:rsidR="00157E18">
        <w:rPr>
          <w:rFonts w:ascii="Times New Roman" w:hAnsi="Times New Roman"/>
          <w:sz w:val="24"/>
          <w:szCs w:val="24"/>
        </w:rPr>
        <w:t>: comparison of postal and web survey</w:t>
      </w:r>
      <w:r w:rsidR="00921A74">
        <w:rPr>
          <w:rFonts w:ascii="Times New Roman" w:hAnsi="Times New Roman"/>
          <w:sz w:val="24"/>
          <w:szCs w:val="24"/>
        </w:rPr>
        <w:t xml:space="preserve">s” and the link is </w:t>
      </w:r>
      <w:hyperlink r:id="rId9" w:history="1">
        <w:r w:rsidR="00851D94" w:rsidRPr="00851D94">
          <w:rPr>
            <w:rStyle w:val="Hyperlink"/>
            <w:rFonts w:ascii="Times New Roman" w:eastAsia="Times New Roman" w:hAnsi="Times New Roman"/>
            <w:sz w:val="24"/>
            <w:szCs w:val="24"/>
            <w:bdr w:val="none" w:sz="0" w:space="0" w:color="auto" w:frame="1"/>
          </w:rPr>
          <w:t>https://hqlo.biomedcentral.com/articles/10.1186/s12955-018-1029-1</w:t>
        </w:r>
      </w:hyperlink>
      <w:r w:rsidR="00851D94">
        <w:rPr>
          <w:rFonts w:ascii="Times New Roman" w:eastAsia="Times New Roman" w:hAnsi="Times New Roman"/>
          <w:color w:val="000000"/>
          <w:sz w:val="24"/>
          <w:szCs w:val="24"/>
          <w:bdr w:val="none" w:sz="0" w:space="0" w:color="auto" w:frame="1"/>
        </w:rPr>
        <w:t>.</w:t>
      </w:r>
    </w:p>
    <w:p w14:paraId="112FFCAD" w14:textId="59158047" w:rsidR="00482AE2" w:rsidRDefault="00F842B1" w:rsidP="00BD7D37">
      <w:pPr>
        <w:pStyle w:val="Header"/>
        <w:spacing w:line="480" w:lineRule="auto"/>
        <w:rPr>
          <w:rFonts w:ascii="Times New Roman" w:hAnsi="Times New Roman"/>
          <w:sz w:val="24"/>
          <w:szCs w:val="24"/>
        </w:rPr>
      </w:pPr>
      <w:r>
        <w:rPr>
          <w:rFonts w:ascii="Times New Roman" w:eastAsia="Times New Roman" w:hAnsi="Times New Roman"/>
          <w:color w:val="000000"/>
          <w:sz w:val="24"/>
          <w:szCs w:val="24"/>
          <w:bdr w:val="none" w:sz="0" w:space="0" w:color="auto" w:frame="1"/>
        </w:rPr>
        <w:t xml:space="preserve">     </w:t>
      </w:r>
      <w:r w:rsidR="00615EFB">
        <w:rPr>
          <w:rFonts w:ascii="Times New Roman" w:eastAsia="Times New Roman" w:hAnsi="Times New Roman"/>
          <w:color w:val="000000"/>
          <w:sz w:val="24"/>
          <w:szCs w:val="24"/>
          <w:bdr w:val="none" w:sz="0" w:space="0" w:color="auto" w:frame="1"/>
        </w:rPr>
        <w:t xml:space="preserve">The third method </w:t>
      </w:r>
      <w:r w:rsidR="00961B4F">
        <w:rPr>
          <w:rFonts w:ascii="Times New Roman" w:eastAsia="Times New Roman" w:hAnsi="Times New Roman"/>
          <w:color w:val="000000"/>
          <w:sz w:val="24"/>
          <w:szCs w:val="24"/>
          <w:bdr w:val="none" w:sz="0" w:space="0" w:color="auto" w:frame="1"/>
        </w:rPr>
        <w:t xml:space="preserve">is the Experimental research in which </w:t>
      </w:r>
      <w:r w:rsidR="00A072C4">
        <w:rPr>
          <w:rFonts w:ascii="Times New Roman" w:eastAsia="Times New Roman" w:hAnsi="Times New Roman"/>
          <w:color w:val="000000"/>
          <w:sz w:val="24"/>
          <w:szCs w:val="24"/>
          <w:bdr w:val="none" w:sz="0" w:space="0" w:color="auto" w:frame="1"/>
        </w:rPr>
        <w:t xml:space="preserve">in </w:t>
      </w:r>
      <w:r w:rsidR="00A072C4" w:rsidRPr="000B4D6E">
        <w:rPr>
          <w:rFonts w:ascii="Times New Roman" w:eastAsia="Times New Roman" w:hAnsi="Times New Roman"/>
          <w:b/>
          <w:bCs/>
          <w:color w:val="000000"/>
          <w:sz w:val="24"/>
          <w:szCs w:val="24"/>
          <w:bdr w:val="none" w:sz="0" w:space="0" w:color="auto" w:frame="1"/>
        </w:rPr>
        <w:t>Norway NSD</w:t>
      </w:r>
      <w:r w:rsidR="00B14A95">
        <w:rPr>
          <w:rFonts w:ascii="Times New Roman" w:eastAsia="Times New Roman" w:hAnsi="Times New Roman"/>
          <w:color w:val="000000"/>
          <w:sz w:val="24"/>
          <w:szCs w:val="24"/>
          <w:bdr w:val="none" w:sz="0" w:space="0" w:color="auto" w:frame="1"/>
        </w:rPr>
        <w:t xml:space="preserve"> </w:t>
      </w:r>
      <w:r w:rsidR="00960410">
        <w:rPr>
          <w:rFonts w:ascii="Times New Roman" w:eastAsia="Times New Roman" w:hAnsi="Times New Roman"/>
          <w:color w:val="000000"/>
          <w:sz w:val="24"/>
          <w:szCs w:val="24"/>
          <w:bdr w:val="none" w:sz="0" w:space="0" w:color="auto" w:frame="1"/>
        </w:rPr>
        <w:t xml:space="preserve">- </w:t>
      </w:r>
      <w:r w:rsidR="00B14A95">
        <w:rPr>
          <w:rFonts w:ascii="Times New Roman" w:eastAsia="Times New Roman" w:hAnsi="Times New Roman"/>
          <w:color w:val="000000"/>
          <w:sz w:val="24"/>
          <w:szCs w:val="24"/>
          <w:bdr w:val="none" w:sz="0" w:space="0" w:color="auto" w:frame="1"/>
        </w:rPr>
        <w:t>The Norwegian Centre for Research Data would be used</w:t>
      </w:r>
      <w:r w:rsidR="00B2276C">
        <w:rPr>
          <w:rFonts w:ascii="Times New Roman" w:eastAsia="Times New Roman" w:hAnsi="Times New Roman"/>
          <w:color w:val="000000"/>
          <w:sz w:val="24"/>
          <w:szCs w:val="24"/>
          <w:bdr w:val="none" w:sz="0" w:space="0" w:color="auto" w:frame="1"/>
        </w:rPr>
        <w:t xml:space="preserve"> for the market research.  The link for NSD is </w:t>
      </w:r>
      <w:hyperlink r:id="rId10" w:history="1">
        <w:r w:rsidR="009845F5" w:rsidRPr="009845F5">
          <w:rPr>
            <w:rStyle w:val="Hyperlink"/>
            <w:rFonts w:ascii="Times New Roman" w:eastAsia="Times New Roman" w:hAnsi="Times New Roman"/>
            <w:sz w:val="24"/>
            <w:szCs w:val="24"/>
            <w:bdr w:val="none" w:sz="0" w:space="0" w:color="auto" w:frame="1"/>
          </w:rPr>
          <w:t>https://www.nsd.no/en/about-nsd-norwegian-centre-for-research-data/</w:t>
        </w:r>
      </w:hyperlink>
      <w:r w:rsidR="0019537A">
        <w:rPr>
          <w:rFonts w:ascii="Times New Roman" w:eastAsia="Times New Roman" w:hAnsi="Times New Roman"/>
          <w:color w:val="000000"/>
          <w:sz w:val="24"/>
          <w:szCs w:val="24"/>
          <w:bdr w:val="none" w:sz="0" w:space="0" w:color="auto" w:frame="1"/>
        </w:rPr>
        <w:t xml:space="preserve">.  According to the book </w:t>
      </w:r>
      <w:r w:rsidR="0019537A">
        <w:rPr>
          <w:rFonts w:ascii="Times New Roman" w:hAnsi="Times New Roman"/>
          <w:sz w:val="24"/>
          <w:szCs w:val="24"/>
        </w:rPr>
        <w:t>(Ferrell &amp; Pride, 17</w:t>
      </w:r>
      <w:r w:rsidR="0019537A" w:rsidRPr="0030499F">
        <w:rPr>
          <w:rFonts w:ascii="Times New Roman" w:hAnsi="Times New Roman"/>
          <w:sz w:val="24"/>
          <w:szCs w:val="24"/>
          <w:vertAlign w:val="superscript"/>
        </w:rPr>
        <w:t>th</w:t>
      </w:r>
      <w:r w:rsidR="0019537A">
        <w:rPr>
          <w:rFonts w:ascii="Times New Roman" w:hAnsi="Times New Roman"/>
          <w:sz w:val="24"/>
          <w:szCs w:val="24"/>
        </w:rPr>
        <w:t xml:space="preserve"> Ed, 5-2b) “</w:t>
      </w:r>
      <w:r w:rsidR="00915073">
        <w:rPr>
          <w:rFonts w:ascii="Times New Roman" w:hAnsi="Times New Roman"/>
          <w:sz w:val="24"/>
          <w:szCs w:val="24"/>
        </w:rPr>
        <w:t>Experimental research allows marketers to make casual deductions about relationships</w:t>
      </w:r>
      <w:r w:rsidR="003650EA">
        <w:rPr>
          <w:rFonts w:ascii="Times New Roman" w:hAnsi="Times New Roman"/>
          <w:sz w:val="24"/>
          <w:szCs w:val="24"/>
        </w:rPr>
        <w:t>…Manipulation of the casual variable and control of other variables are what make</w:t>
      </w:r>
      <w:r w:rsidR="00543D4B">
        <w:rPr>
          <w:rFonts w:ascii="Times New Roman" w:hAnsi="Times New Roman"/>
          <w:sz w:val="24"/>
          <w:szCs w:val="24"/>
        </w:rPr>
        <w:t xml:space="preserve"> experimental research unique.  As a </w:t>
      </w:r>
      <w:r w:rsidR="0078422D">
        <w:rPr>
          <w:rFonts w:ascii="Times New Roman" w:hAnsi="Times New Roman"/>
          <w:sz w:val="24"/>
          <w:szCs w:val="24"/>
        </w:rPr>
        <w:t>result,</w:t>
      </w:r>
      <w:r w:rsidR="00543D4B">
        <w:rPr>
          <w:rFonts w:ascii="Times New Roman" w:hAnsi="Times New Roman"/>
          <w:sz w:val="24"/>
          <w:szCs w:val="24"/>
        </w:rPr>
        <w:t xml:space="preserve"> they can provide much stronger evidence</w:t>
      </w:r>
      <w:r w:rsidR="00486594">
        <w:rPr>
          <w:rFonts w:ascii="Times New Roman" w:hAnsi="Times New Roman"/>
          <w:sz w:val="24"/>
          <w:szCs w:val="24"/>
        </w:rPr>
        <w:t xml:space="preserve"> of cause and effect than data </w:t>
      </w:r>
      <w:r w:rsidR="0078422D">
        <w:rPr>
          <w:rFonts w:ascii="Times New Roman" w:hAnsi="Times New Roman"/>
          <w:sz w:val="24"/>
          <w:szCs w:val="24"/>
        </w:rPr>
        <w:t>collected through</w:t>
      </w:r>
      <w:r w:rsidR="00486594">
        <w:rPr>
          <w:rFonts w:ascii="Times New Roman" w:hAnsi="Times New Roman"/>
          <w:sz w:val="24"/>
          <w:szCs w:val="24"/>
        </w:rPr>
        <w:t xml:space="preserve"> descriptive research.”</w:t>
      </w:r>
    </w:p>
    <w:p w14:paraId="68E9F3A4" w14:textId="5C0BF4C5" w:rsidR="00F66487" w:rsidRPr="00D811BF" w:rsidRDefault="00880883" w:rsidP="00BD7D37">
      <w:pPr>
        <w:pStyle w:val="Header"/>
        <w:spacing w:line="480" w:lineRule="auto"/>
        <w:rPr>
          <w:rFonts w:ascii="Times New Roman" w:eastAsia="Times New Roman" w:hAnsi="Times New Roman"/>
          <w:color w:val="000000"/>
          <w:sz w:val="24"/>
          <w:szCs w:val="24"/>
          <w:bdr w:val="none" w:sz="0" w:space="0" w:color="auto" w:frame="1"/>
        </w:rPr>
      </w:pPr>
      <w:r>
        <w:rPr>
          <w:rFonts w:ascii="Times New Roman" w:hAnsi="Times New Roman"/>
          <w:sz w:val="24"/>
          <w:szCs w:val="24"/>
        </w:rPr>
        <w:t xml:space="preserve">     In conclusion all three</w:t>
      </w:r>
      <w:r w:rsidR="00D811BF" w:rsidRPr="00D811BF">
        <w:rPr>
          <w:rFonts w:ascii="Times New Roman" w:hAnsi="Times New Roman"/>
          <w:sz w:val="24"/>
          <w:szCs w:val="24"/>
        </w:rPr>
        <w:t xml:space="preserve"> different methods to determine product need in global market</w:t>
      </w:r>
      <w:r w:rsidR="00C510DA">
        <w:rPr>
          <w:rFonts w:ascii="Times New Roman" w:hAnsi="Times New Roman"/>
          <w:sz w:val="24"/>
          <w:szCs w:val="24"/>
        </w:rPr>
        <w:t xml:space="preserve"> involves the marketing research process</w:t>
      </w:r>
      <w:r w:rsidR="00272FBC">
        <w:rPr>
          <w:rFonts w:ascii="Times New Roman" w:hAnsi="Times New Roman"/>
          <w:sz w:val="24"/>
          <w:szCs w:val="24"/>
        </w:rPr>
        <w:t xml:space="preserve"> of 1) locate and define problems</w:t>
      </w:r>
      <w:r w:rsidR="00A21C93">
        <w:rPr>
          <w:rFonts w:ascii="Times New Roman" w:hAnsi="Times New Roman"/>
          <w:sz w:val="24"/>
          <w:szCs w:val="24"/>
        </w:rPr>
        <w:t xml:space="preserve"> or issues to gain objectives, 2) </w:t>
      </w:r>
      <w:r w:rsidR="00AA7253">
        <w:rPr>
          <w:rFonts w:ascii="Times New Roman" w:hAnsi="Times New Roman"/>
          <w:sz w:val="24"/>
          <w:szCs w:val="24"/>
        </w:rPr>
        <w:t>research market project design</w:t>
      </w:r>
      <w:r w:rsidR="00576D80">
        <w:rPr>
          <w:rFonts w:ascii="Times New Roman" w:hAnsi="Times New Roman"/>
          <w:sz w:val="24"/>
          <w:szCs w:val="24"/>
        </w:rPr>
        <w:t>, 3) the collection of data, 4) thereafter, interpret</w:t>
      </w:r>
      <w:r w:rsidR="000D6F0A">
        <w:rPr>
          <w:rFonts w:ascii="Times New Roman" w:hAnsi="Times New Roman"/>
          <w:sz w:val="24"/>
          <w:szCs w:val="24"/>
        </w:rPr>
        <w:t xml:space="preserve"> the research findings, and </w:t>
      </w:r>
      <w:r w:rsidR="0039541E">
        <w:rPr>
          <w:rFonts w:ascii="Times New Roman" w:hAnsi="Times New Roman"/>
          <w:sz w:val="24"/>
          <w:szCs w:val="24"/>
        </w:rPr>
        <w:t>lastly, 5</w:t>
      </w:r>
      <w:r w:rsidR="000D6F0A">
        <w:rPr>
          <w:rFonts w:ascii="Times New Roman" w:hAnsi="Times New Roman"/>
          <w:sz w:val="24"/>
          <w:szCs w:val="24"/>
        </w:rPr>
        <w:t xml:space="preserve">) </w:t>
      </w:r>
      <w:r w:rsidR="0059231D">
        <w:rPr>
          <w:rFonts w:ascii="Times New Roman" w:hAnsi="Times New Roman"/>
          <w:sz w:val="24"/>
          <w:szCs w:val="24"/>
        </w:rPr>
        <w:t xml:space="preserve">report research findings to </w:t>
      </w:r>
      <w:r w:rsidR="002C146F">
        <w:rPr>
          <w:rFonts w:ascii="Times New Roman" w:hAnsi="Times New Roman"/>
          <w:sz w:val="24"/>
          <w:szCs w:val="24"/>
        </w:rPr>
        <w:t>stakeholders.</w:t>
      </w:r>
      <w:r w:rsidR="000D6F0A">
        <w:rPr>
          <w:rFonts w:ascii="Times New Roman" w:hAnsi="Times New Roman"/>
          <w:sz w:val="24"/>
          <w:szCs w:val="24"/>
        </w:rPr>
        <w:t xml:space="preserve"> </w:t>
      </w:r>
    </w:p>
    <w:p w14:paraId="23CB1BA1" w14:textId="5DE746AD" w:rsidR="00482AE2" w:rsidRDefault="00585CE3" w:rsidP="00542294">
      <w:pPr>
        <w:pStyle w:val="Header"/>
        <w:spacing w:line="480" w:lineRule="auto"/>
        <w:rPr>
          <w:rFonts w:ascii="Times New Roman" w:hAnsi="Times New Roman"/>
          <w:b/>
          <w:bCs/>
          <w:sz w:val="24"/>
          <w:szCs w:val="24"/>
        </w:rPr>
      </w:pPr>
      <w:r w:rsidRPr="00372458">
        <w:rPr>
          <w:rFonts w:ascii="Times New Roman" w:hAnsi="Times New Roman"/>
          <w:b/>
          <w:bCs/>
          <w:sz w:val="24"/>
          <w:szCs w:val="24"/>
        </w:rPr>
        <w:t>A1-b One competitive advantage company will gain by offering new products</w:t>
      </w:r>
    </w:p>
    <w:p w14:paraId="077C96F3" w14:textId="18BC730E" w:rsidR="00372458" w:rsidRDefault="00372458" w:rsidP="00372458">
      <w:pPr>
        <w:pStyle w:val="Header"/>
        <w:spacing w:line="480" w:lineRule="auto"/>
        <w:rPr>
          <w:rFonts w:ascii="Times New Roman" w:hAnsi="Times New Roman"/>
          <w:color w:val="000000"/>
          <w:sz w:val="24"/>
          <w:szCs w:val="24"/>
          <w:shd w:val="clear" w:color="auto" w:fill="FFFFFF"/>
        </w:rPr>
      </w:pPr>
      <w:r>
        <w:rPr>
          <w:rFonts w:ascii="Times New Roman" w:hAnsi="Times New Roman"/>
          <w:b/>
          <w:bCs/>
          <w:sz w:val="24"/>
          <w:szCs w:val="24"/>
        </w:rPr>
        <w:t xml:space="preserve">     </w:t>
      </w:r>
      <w:r w:rsidR="00144500">
        <w:rPr>
          <w:rFonts w:ascii="Times New Roman" w:hAnsi="Times New Roman"/>
          <w:sz w:val="24"/>
          <w:szCs w:val="24"/>
        </w:rPr>
        <w:t>According to the article on the SWOT analysis of Norway</w:t>
      </w:r>
      <w:r w:rsidR="00683D42">
        <w:rPr>
          <w:rFonts w:ascii="Times New Roman" w:hAnsi="Times New Roman"/>
          <w:sz w:val="24"/>
          <w:szCs w:val="24"/>
        </w:rPr>
        <w:t xml:space="preserve"> link</w:t>
      </w:r>
      <w:r w:rsidR="003C570A">
        <w:rPr>
          <w:rFonts w:ascii="Times New Roman" w:hAnsi="Times New Roman"/>
          <w:sz w:val="24"/>
          <w:szCs w:val="24"/>
        </w:rPr>
        <w:t xml:space="preserve"> </w:t>
      </w:r>
      <w:hyperlink r:id="rId11" w:history="1">
        <w:r w:rsidR="003C570A" w:rsidRPr="00924FAB">
          <w:rPr>
            <w:rStyle w:val="Hyperlink"/>
            <w:rFonts w:ascii="Times New Roman" w:hAnsi="Times New Roman"/>
            <w:sz w:val="24"/>
            <w:szCs w:val="24"/>
          </w:rPr>
          <w:t>https://www.marketingtutor.net/swot-analysis-of-norway/</w:t>
        </w:r>
      </w:hyperlink>
      <w:r w:rsidR="003C570A">
        <w:rPr>
          <w:rFonts w:ascii="Times New Roman" w:hAnsi="Times New Roman"/>
          <w:sz w:val="24"/>
          <w:szCs w:val="24"/>
        </w:rPr>
        <w:t xml:space="preserve"> </w:t>
      </w:r>
      <w:r w:rsidR="001961A4">
        <w:rPr>
          <w:rFonts w:ascii="Times New Roman" w:hAnsi="Times New Roman"/>
          <w:sz w:val="24"/>
          <w:szCs w:val="24"/>
        </w:rPr>
        <w:t xml:space="preserve">the </w:t>
      </w:r>
      <w:r w:rsidR="0057475D">
        <w:rPr>
          <w:rFonts w:ascii="Times New Roman" w:hAnsi="Times New Roman"/>
          <w:sz w:val="24"/>
          <w:szCs w:val="24"/>
        </w:rPr>
        <w:t>cost-of-living</w:t>
      </w:r>
      <w:r w:rsidR="001961A4">
        <w:rPr>
          <w:rFonts w:ascii="Times New Roman" w:hAnsi="Times New Roman"/>
          <w:sz w:val="24"/>
          <w:szCs w:val="24"/>
        </w:rPr>
        <w:t xml:space="preserve"> expenses are high in Norway</w:t>
      </w:r>
      <w:r w:rsidR="00142F02">
        <w:rPr>
          <w:rFonts w:ascii="Times New Roman" w:hAnsi="Times New Roman"/>
          <w:sz w:val="24"/>
          <w:szCs w:val="24"/>
        </w:rPr>
        <w:t>.  The article states the following: “</w:t>
      </w:r>
      <w:r w:rsidR="0060303A" w:rsidRPr="0060303A">
        <w:rPr>
          <w:rFonts w:ascii="Times New Roman" w:hAnsi="Times New Roman"/>
          <w:color w:val="000000"/>
          <w:sz w:val="24"/>
          <w:szCs w:val="24"/>
          <w:shd w:val="clear" w:color="auto" w:fill="FFFFFF"/>
        </w:rPr>
        <w:t>She’s the most costly country in Europe. There’s a famous saying in Norway that whatever you want is expensive, and whatever you are cheap. Even the basic food, drinks, and other edible items are so costly and expensive that the Norwegian people go to the neighboring countries for shopping.</w:t>
      </w:r>
      <w:r w:rsidR="0060303A">
        <w:rPr>
          <w:rFonts w:ascii="Times New Roman" w:hAnsi="Times New Roman"/>
          <w:color w:val="000000"/>
          <w:sz w:val="24"/>
          <w:szCs w:val="24"/>
          <w:shd w:val="clear" w:color="auto" w:fill="FFFFFF"/>
        </w:rPr>
        <w:t>”</w:t>
      </w:r>
      <w:r w:rsidR="001811DC">
        <w:rPr>
          <w:rFonts w:ascii="Times New Roman" w:hAnsi="Times New Roman"/>
          <w:color w:val="000000"/>
          <w:sz w:val="24"/>
          <w:szCs w:val="24"/>
          <w:shd w:val="clear" w:color="auto" w:fill="FFFFFF"/>
        </w:rPr>
        <w:t xml:space="preserve">  </w:t>
      </w:r>
      <w:r w:rsidR="0057475D">
        <w:rPr>
          <w:rFonts w:ascii="Times New Roman" w:hAnsi="Times New Roman"/>
          <w:color w:val="000000"/>
          <w:sz w:val="24"/>
          <w:szCs w:val="24"/>
          <w:shd w:val="clear" w:color="auto" w:fill="FFFFFF"/>
        </w:rPr>
        <w:t>Therefore,</w:t>
      </w:r>
      <w:r w:rsidR="001811DC">
        <w:rPr>
          <w:rFonts w:ascii="Times New Roman" w:hAnsi="Times New Roman"/>
          <w:color w:val="000000"/>
          <w:sz w:val="24"/>
          <w:szCs w:val="24"/>
          <w:shd w:val="clear" w:color="auto" w:fill="FFFFFF"/>
        </w:rPr>
        <w:t xml:space="preserve"> Crystal Sports </w:t>
      </w:r>
      <w:r w:rsidR="001811DC">
        <w:rPr>
          <w:rFonts w:ascii="Times New Roman" w:hAnsi="Times New Roman"/>
          <w:color w:val="000000"/>
          <w:sz w:val="24"/>
          <w:szCs w:val="24"/>
          <w:shd w:val="clear" w:color="auto" w:fill="FFFFFF"/>
        </w:rPr>
        <w:lastRenderedPageBreak/>
        <w:t xml:space="preserve">would have </w:t>
      </w:r>
      <w:r w:rsidR="00F61467">
        <w:rPr>
          <w:rFonts w:ascii="Times New Roman" w:hAnsi="Times New Roman"/>
          <w:color w:val="000000"/>
          <w:sz w:val="24"/>
          <w:szCs w:val="24"/>
          <w:shd w:val="clear" w:color="auto" w:fill="FFFFFF"/>
        </w:rPr>
        <w:t>had</w:t>
      </w:r>
      <w:r w:rsidR="00565B50">
        <w:rPr>
          <w:rFonts w:ascii="Times New Roman" w:hAnsi="Times New Roman"/>
          <w:color w:val="000000"/>
          <w:sz w:val="24"/>
          <w:szCs w:val="24"/>
          <w:shd w:val="clear" w:color="auto" w:fill="FFFFFF"/>
        </w:rPr>
        <w:t xml:space="preserve"> a competitive advantage in selling their new two product</w:t>
      </w:r>
      <w:r w:rsidR="00EB7C85">
        <w:rPr>
          <w:rFonts w:ascii="Times New Roman" w:hAnsi="Times New Roman"/>
          <w:color w:val="000000"/>
          <w:sz w:val="24"/>
          <w:szCs w:val="24"/>
          <w:shd w:val="clear" w:color="auto" w:fill="FFFFFF"/>
        </w:rPr>
        <w:t>s</w:t>
      </w:r>
      <w:r w:rsidR="00D17885">
        <w:rPr>
          <w:rFonts w:ascii="Times New Roman" w:hAnsi="Times New Roman"/>
          <w:color w:val="000000"/>
          <w:sz w:val="24"/>
          <w:szCs w:val="24"/>
          <w:shd w:val="clear" w:color="auto" w:fill="FFFFFF"/>
        </w:rPr>
        <w:t xml:space="preserve"> </w:t>
      </w:r>
      <w:r w:rsidR="000672B6">
        <w:rPr>
          <w:rFonts w:ascii="Times New Roman" w:hAnsi="Times New Roman"/>
          <w:sz w:val="24"/>
          <w:szCs w:val="24"/>
        </w:rPr>
        <w:t>Patagonia ski jackets and the Patagonia ski sweaters</w:t>
      </w:r>
      <w:r w:rsidR="00EB7C85">
        <w:rPr>
          <w:rFonts w:ascii="Times New Roman" w:hAnsi="Times New Roman"/>
          <w:color w:val="000000"/>
          <w:sz w:val="24"/>
          <w:szCs w:val="24"/>
          <w:shd w:val="clear" w:color="auto" w:fill="FFFFFF"/>
        </w:rPr>
        <w:t xml:space="preserve"> in Norway because Norwegian people</w:t>
      </w:r>
      <w:r w:rsidR="00DB078A">
        <w:rPr>
          <w:rFonts w:ascii="Times New Roman" w:hAnsi="Times New Roman"/>
          <w:color w:val="000000"/>
          <w:sz w:val="24"/>
          <w:szCs w:val="24"/>
          <w:shd w:val="clear" w:color="auto" w:fill="FFFFFF"/>
        </w:rPr>
        <w:t xml:space="preserve"> go to other places than their country for shopping</w:t>
      </w:r>
      <w:r w:rsidR="00292C4C">
        <w:rPr>
          <w:rFonts w:ascii="Times New Roman" w:hAnsi="Times New Roman"/>
          <w:color w:val="000000"/>
          <w:sz w:val="24"/>
          <w:szCs w:val="24"/>
          <w:shd w:val="clear" w:color="auto" w:fill="FFFFFF"/>
        </w:rPr>
        <w:t xml:space="preserve"> retail items.</w:t>
      </w:r>
      <w:r w:rsidR="00DD03F9">
        <w:rPr>
          <w:rFonts w:ascii="Times New Roman" w:hAnsi="Times New Roman"/>
          <w:color w:val="000000"/>
          <w:sz w:val="24"/>
          <w:szCs w:val="24"/>
          <w:shd w:val="clear" w:color="auto" w:fill="FFFFFF"/>
        </w:rPr>
        <w:t xml:space="preserve">  </w:t>
      </w:r>
      <w:r w:rsidR="002F06B2">
        <w:rPr>
          <w:rFonts w:ascii="Times New Roman" w:hAnsi="Times New Roman"/>
          <w:color w:val="000000"/>
          <w:sz w:val="24"/>
          <w:szCs w:val="24"/>
          <w:shd w:val="clear" w:color="auto" w:fill="FFFFFF"/>
        </w:rPr>
        <w:t>To</w:t>
      </w:r>
      <w:r w:rsidR="00F71A57">
        <w:rPr>
          <w:rFonts w:ascii="Times New Roman" w:hAnsi="Times New Roman"/>
          <w:color w:val="000000"/>
          <w:sz w:val="24"/>
          <w:szCs w:val="24"/>
          <w:shd w:val="clear" w:color="auto" w:fill="FFFFFF"/>
        </w:rPr>
        <w:t xml:space="preserve"> alleviate the competition</w:t>
      </w:r>
      <w:r w:rsidR="00783919">
        <w:rPr>
          <w:rFonts w:ascii="Times New Roman" w:hAnsi="Times New Roman"/>
          <w:color w:val="000000"/>
          <w:sz w:val="24"/>
          <w:szCs w:val="24"/>
          <w:shd w:val="clear" w:color="auto" w:fill="FFFFFF"/>
        </w:rPr>
        <w:t xml:space="preserve"> of Norway’s top two competitors in </w:t>
      </w:r>
      <w:r w:rsidR="00184B65">
        <w:rPr>
          <w:rFonts w:ascii="Times New Roman" w:hAnsi="Times New Roman"/>
          <w:color w:val="000000"/>
          <w:sz w:val="24"/>
          <w:szCs w:val="24"/>
          <w:shd w:val="clear" w:color="auto" w:fill="FFFFFF"/>
        </w:rPr>
        <w:t>ski</w:t>
      </w:r>
      <w:r w:rsidR="001B5110">
        <w:rPr>
          <w:rFonts w:ascii="Times New Roman" w:hAnsi="Times New Roman"/>
          <w:color w:val="000000"/>
          <w:sz w:val="24"/>
          <w:szCs w:val="24"/>
          <w:shd w:val="clear" w:color="auto" w:fill="FFFFFF"/>
        </w:rPr>
        <w:t xml:space="preserve"> </w:t>
      </w:r>
      <w:r w:rsidR="00184B65">
        <w:rPr>
          <w:rFonts w:ascii="Times New Roman" w:hAnsi="Times New Roman"/>
          <w:color w:val="000000"/>
          <w:sz w:val="24"/>
          <w:szCs w:val="24"/>
          <w:shd w:val="clear" w:color="auto" w:fill="FFFFFF"/>
        </w:rPr>
        <w:t>wear</w:t>
      </w:r>
      <w:r w:rsidR="001B5110">
        <w:rPr>
          <w:rFonts w:ascii="Times New Roman" w:hAnsi="Times New Roman"/>
          <w:color w:val="000000"/>
          <w:sz w:val="24"/>
          <w:szCs w:val="24"/>
          <w:shd w:val="clear" w:color="auto" w:fill="FFFFFF"/>
        </w:rPr>
        <w:t xml:space="preserve"> clothing such as </w:t>
      </w:r>
      <w:r w:rsidR="00903203">
        <w:rPr>
          <w:rFonts w:ascii="Times New Roman" w:hAnsi="Times New Roman"/>
          <w:color w:val="000000"/>
          <w:sz w:val="24"/>
          <w:szCs w:val="24"/>
          <w:shd w:val="clear" w:color="auto" w:fill="FFFFFF"/>
        </w:rPr>
        <w:t xml:space="preserve">Helly Hanson and </w:t>
      </w:r>
      <w:r w:rsidR="008E4CC5">
        <w:rPr>
          <w:rFonts w:ascii="Times New Roman" w:hAnsi="Times New Roman"/>
          <w:color w:val="000000"/>
          <w:sz w:val="24"/>
          <w:szCs w:val="24"/>
          <w:shd w:val="clear" w:color="auto" w:fill="FFFFFF"/>
        </w:rPr>
        <w:t>Dale of Norway</w:t>
      </w:r>
      <w:r w:rsidR="00EA1D8F">
        <w:rPr>
          <w:rFonts w:ascii="Times New Roman" w:hAnsi="Times New Roman"/>
          <w:color w:val="000000"/>
          <w:sz w:val="24"/>
          <w:szCs w:val="24"/>
          <w:shd w:val="clear" w:color="auto" w:fill="FFFFFF"/>
        </w:rPr>
        <w:t xml:space="preserve"> </w:t>
      </w:r>
      <w:r w:rsidR="00224761">
        <w:rPr>
          <w:rFonts w:ascii="Times New Roman" w:hAnsi="Times New Roman"/>
          <w:color w:val="000000"/>
          <w:sz w:val="24"/>
          <w:szCs w:val="24"/>
          <w:shd w:val="clear" w:color="auto" w:fill="FFFFFF"/>
        </w:rPr>
        <w:t xml:space="preserve">in which both retail stores </w:t>
      </w:r>
      <w:r w:rsidR="00912DBE">
        <w:rPr>
          <w:rFonts w:ascii="Times New Roman" w:hAnsi="Times New Roman"/>
          <w:color w:val="000000"/>
          <w:sz w:val="24"/>
          <w:szCs w:val="24"/>
          <w:shd w:val="clear" w:color="auto" w:fill="FFFFFF"/>
        </w:rPr>
        <w:t>offer</w:t>
      </w:r>
      <w:r w:rsidR="001B2FEC">
        <w:rPr>
          <w:rFonts w:ascii="Times New Roman" w:hAnsi="Times New Roman"/>
          <w:color w:val="000000"/>
          <w:sz w:val="24"/>
          <w:szCs w:val="24"/>
          <w:shd w:val="clear" w:color="auto" w:fill="FFFFFF"/>
        </w:rPr>
        <w:t xml:space="preserve"> </w:t>
      </w:r>
      <w:r w:rsidR="007C1613">
        <w:rPr>
          <w:rFonts w:ascii="Times New Roman" w:hAnsi="Times New Roman"/>
          <w:color w:val="000000"/>
          <w:sz w:val="24"/>
          <w:szCs w:val="24"/>
          <w:shd w:val="clear" w:color="auto" w:fill="FFFFFF"/>
        </w:rPr>
        <w:t>their named brands</w:t>
      </w:r>
      <w:r w:rsidR="001B025C">
        <w:rPr>
          <w:rFonts w:ascii="Times New Roman" w:hAnsi="Times New Roman"/>
          <w:color w:val="000000"/>
          <w:sz w:val="24"/>
          <w:szCs w:val="24"/>
          <w:shd w:val="clear" w:color="auto" w:fill="FFFFFF"/>
        </w:rPr>
        <w:t xml:space="preserve">.  </w:t>
      </w:r>
      <w:r w:rsidR="000F396C">
        <w:rPr>
          <w:rFonts w:ascii="Times New Roman" w:hAnsi="Times New Roman"/>
          <w:color w:val="000000"/>
          <w:sz w:val="24"/>
          <w:szCs w:val="24"/>
          <w:shd w:val="clear" w:color="auto" w:fill="FFFFFF"/>
        </w:rPr>
        <w:t>The</w:t>
      </w:r>
      <w:r w:rsidR="002B64BC">
        <w:rPr>
          <w:rFonts w:ascii="Times New Roman" w:hAnsi="Times New Roman"/>
          <w:color w:val="000000"/>
          <w:sz w:val="24"/>
          <w:szCs w:val="24"/>
          <w:shd w:val="clear" w:color="auto" w:fill="FFFFFF"/>
        </w:rPr>
        <w:t xml:space="preserve"> competitor Helly Hansen is noted for making gen</w:t>
      </w:r>
      <w:r w:rsidR="00CD6614">
        <w:rPr>
          <w:rFonts w:ascii="Times New Roman" w:hAnsi="Times New Roman"/>
          <w:color w:val="000000"/>
          <w:sz w:val="24"/>
          <w:szCs w:val="24"/>
          <w:shd w:val="clear" w:color="auto" w:fill="FFFFFF"/>
        </w:rPr>
        <w:t>uinely good quality outer wear with design to be comfortable and durable clothing</w:t>
      </w:r>
      <w:r w:rsidR="001B46C6">
        <w:rPr>
          <w:rFonts w:ascii="Times New Roman" w:hAnsi="Times New Roman"/>
          <w:color w:val="000000"/>
          <w:sz w:val="24"/>
          <w:szCs w:val="24"/>
          <w:shd w:val="clear" w:color="auto" w:fill="FFFFFF"/>
        </w:rPr>
        <w:t xml:space="preserve"> with tech for waterproofing, </w:t>
      </w:r>
      <w:r w:rsidR="004F3146">
        <w:rPr>
          <w:rFonts w:ascii="Times New Roman" w:hAnsi="Times New Roman"/>
          <w:color w:val="000000"/>
          <w:sz w:val="24"/>
          <w:szCs w:val="24"/>
          <w:shd w:val="clear" w:color="auto" w:fill="FFFFFF"/>
        </w:rPr>
        <w:t>wind proofing</w:t>
      </w:r>
      <w:r w:rsidR="001B46C6">
        <w:rPr>
          <w:rFonts w:ascii="Times New Roman" w:hAnsi="Times New Roman"/>
          <w:color w:val="000000"/>
          <w:sz w:val="24"/>
          <w:szCs w:val="24"/>
          <w:shd w:val="clear" w:color="auto" w:fill="FFFFFF"/>
        </w:rPr>
        <w:t>, and insulation</w:t>
      </w:r>
      <w:r w:rsidR="00251929">
        <w:rPr>
          <w:rFonts w:ascii="Times New Roman" w:hAnsi="Times New Roman"/>
          <w:color w:val="000000"/>
          <w:sz w:val="24"/>
          <w:szCs w:val="24"/>
          <w:shd w:val="clear" w:color="auto" w:fill="FFFFFF"/>
        </w:rPr>
        <w:t xml:space="preserve"> noted as the number one apparel brand for ski professionals. </w:t>
      </w:r>
      <w:r w:rsidR="00DC3762">
        <w:rPr>
          <w:rFonts w:ascii="Times New Roman" w:hAnsi="Times New Roman"/>
          <w:color w:val="000000"/>
          <w:sz w:val="24"/>
          <w:szCs w:val="24"/>
          <w:shd w:val="clear" w:color="auto" w:fill="FFFFFF"/>
        </w:rPr>
        <w:t xml:space="preserve"> </w:t>
      </w:r>
      <w:r w:rsidR="008877A3">
        <w:rPr>
          <w:rFonts w:ascii="Times New Roman" w:hAnsi="Times New Roman"/>
          <w:color w:val="000000"/>
          <w:sz w:val="24"/>
          <w:szCs w:val="24"/>
          <w:shd w:val="clear" w:color="auto" w:fill="FFFFFF"/>
        </w:rPr>
        <w:t>In contrast comparison</w:t>
      </w:r>
      <w:r w:rsidR="00E937A6">
        <w:rPr>
          <w:rFonts w:ascii="Times New Roman" w:hAnsi="Times New Roman"/>
          <w:color w:val="000000"/>
          <w:sz w:val="24"/>
          <w:szCs w:val="24"/>
          <w:shd w:val="clear" w:color="auto" w:fill="FFFFFF"/>
        </w:rPr>
        <w:t xml:space="preserve"> Patagonia ski jackets</w:t>
      </w:r>
      <w:r w:rsidR="00583D73">
        <w:rPr>
          <w:rFonts w:ascii="Times New Roman" w:hAnsi="Times New Roman"/>
          <w:color w:val="000000"/>
          <w:sz w:val="24"/>
          <w:szCs w:val="24"/>
          <w:shd w:val="clear" w:color="auto" w:fill="FFFFFF"/>
        </w:rPr>
        <w:t xml:space="preserve"> are American made clothing that are market sustainable </w:t>
      </w:r>
      <w:r w:rsidR="00B37897">
        <w:rPr>
          <w:rFonts w:ascii="Times New Roman" w:hAnsi="Times New Roman"/>
          <w:color w:val="000000"/>
          <w:sz w:val="24"/>
          <w:szCs w:val="24"/>
          <w:shd w:val="clear" w:color="auto" w:fill="FFFFFF"/>
        </w:rPr>
        <w:t>outdoor clothing.  The name Patagonia</w:t>
      </w:r>
      <w:r w:rsidR="001E0554">
        <w:rPr>
          <w:rFonts w:ascii="Times New Roman" w:hAnsi="Times New Roman"/>
          <w:color w:val="000000"/>
          <w:sz w:val="24"/>
          <w:szCs w:val="24"/>
          <w:shd w:val="clear" w:color="auto" w:fill="FFFFFF"/>
        </w:rPr>
        <w:t xml:space="preserve"> is associated with core values of</w:t>
      </w:r>
      <w:r w:rsidR="008719D3">
        <w:rPr>
          <w:rFonts w:ascii="Times New Roman" w:hAnsi="Times New Roman"/>
          <w:color w:val="000000"/>
          <w:sz w:val="24"/>
          <w:szCs w:val="24"/>
          <w:shd w:val="clear" w:color="auto" w:fill="FFFFFF"/>
        </w:rPr>
        <w:t xml:space="preserve"> “build the best product, cause no unnecessary</w:t>
      </w:r>
      <w:r w:rsidR="00796B9B">
        <w:rPr>
          <w:rFonts w:ascii="Times New Roman" w:hAnsi="Times New Roman"/>
          <w:color w:val="000000"/>
          <w:sz w:val="24"/>
          <w:szCs w:val="24"/>
          <w:shd w:val="clear" w:color="auto" w:fill="FFFFFF"/>
        </w:rPr>
        <w:t xml:space="preserve"> harm, use business to protect nature, and not bound by convention.”</w:t>
      </w:r>
      <w:r w:rsidR="0060718C">
        <w:rPr>
          <w:rFonts w:ascii="Times New Roman" w:hAnsi="Times New Roman"/>
          <w:color w:val="000000"/>
          <w:sz w:val="24"/>
          <w:szCs w:val="24"/>
          <w:shd w:val="clear" w:color="auto" w:fill="FFFFFF"/>
        </w:rPr>
        <w:t xml:space="preserve">  Likewise, the brand name of Patagonia is popular because it focu</w:t>
      </w:r>
      <w:r w:rsidR="006A0349">
        <w:rPr>
          <w:rFonts w:ascii="Times New Roman" w:hAnsi="Times New Roman"/>
          <w:color w:val="000000"/>
          <w:sz w:val="24"/>
          <w:szCs w:val="24"/>
          <w:shd w:val="clear" w:color="auto" w:fill="FFFFFF"/>
        </w:rPr>
        <w:t xml:space="preserve">ses on good design with environmental advocacy.  </w:t>
      </w:r>
      <w:r w:rsidR="00126A76">
        <w:rPr>
          <w:rFonts w:ascii="Times New Roman" w:hAnsi="Times New Roman"/>
          <w:color w:val="000000"/>
          <w:sz w:val="24"/>
          <w:szCs w:val="24"/>
          <w:shd w:val="clear" w:color="auto" w:fill="FFFFFF"/>
        </w:rPr>
        <w:t>The other competitor Dale of Norway Norwegian sweater</w:t>
      </w:r>
      <w:r w:rsidR="0012022B">
        <w:rPr>
          <w:rFonts w:ascii="Times New Roman" w:hAnsi="Times New Roman"/>
          <w:color w:val="000000"/>
          <w:sz w:val="24"/>
          <w:szCs w:val="24"/>
          <w:shd w:val="clear" w:color="auto" w:fill="FFFFFF"/>
        </w:rPr>
        <w:t>s</w:t>
      </w:r>
      <w:r w:rsidR="00AB6984">
        <w:rPr>
          <w:rFonts w:ascii="Times New Roman" w:hAnsi="Times New Roman"/>
          <w:color w:val="000000"/>
          <w:sz w:val="24"/>
          <w:szCs w:val="24"/>
          <w:shd w:val="clear" w:color="auto" w:fill="FFFFFF"/>
        </w:rPr>
        <w:t xml:space="preserve"> are expensive because of the traditional Norwegian hand-knit</w:t>
      </w:r>
      <w:r w:rsidR="006C6D88">
        <w:rPr>
          <w:rFonts w:ascii="Times New Roman" w:hAnsi="Times New Roman"/>
          <w:color w:val="000000"/>
          <w:sz w:val="24"/>
          <w:szCs w:val="24"/>
          <w:shd w:val="clear" w:color="auto" w:fill="FFFFFF"/>
        </w:rPr>
        <w:t xml:space="preserve"> yet made from premium lambswool and designed made by </w:t>
      </w:r>
      <w:r w:rsidR="007A68F2">
        <w:rPr>
          <w:rFonts w:ascii="Times New Roman" w:hAnsi="Times New Roman"/>
          <w:color w:val="000000"/>
          <w:sz w:val="24"/>
          <w:szCs w:val="24"/>
          <w:shd w:val="clear" w:color="auto" w:fill="FFFFFF"/>
        </w:rPr>
        <w:t>Norwegian craftspeople.</w:t>
      </w:r>
      <w:r w:rsidR="00CE63B4">
        <w:rPr>
          <w:rFonts w:ascii="Times New Roman" w:hAnsi="Times New Roman"/>
          <w:color w:val="000000"/>
          <w:sz w:val="24"/>
          <w:szCs w:val="24"/>
          <w:shd w:val="clear" w:color="auto" w:fill="FFFFFF"/>
        </w:rPr>
        <w:t xml:space="preserve">  In contrast competitor comparison</w:t>
      </w:r>
      <w:r w:rsidR="00D94124">
        <w:rPr>
          <w:rFonts w:ascii="Times New Roman" w:hAnsi="Times New Roman"/>
          <w:color w:val="000000"/>
          <w:sz w:val="24"/>
          <w:szCs w:val="24"/>
          <w:shd w:val="clear" w:color="auto" w:fill="FFFFFF"/>
        </w:rPr>
        <w:t xml:space="preserve"> Patagonia ski sweaters would promote </w:t>
      </w:r>
      <w:r w:rsidR="000D76A0">
        <w:rPr>
          <w:rFonts w:ascii="Times New Roman" w:hAnsi="Times New Roman"/>
          <w:color w:val="000000"/>
          <w:sz w:val="24"/>
          <w:szCs w:val="24"/>
          <w:shd w:val="clear" w:color="auto" w:fill="FFFFFF"/>
        </w:rPr>
        <w:t>Cost-Focus strategy</w:t>
      </w:r>
      <w:r w:rsidR="00E31300">
        <w:rPr>
          <w:rFonts w:ascii="Times New Roman" w:hAnsi="Times New Roman"/>
          <w:color w:val="000000"/>
          <w:sz w:val="24"/>
          <w:szCs w:val="24"/>
          <w:shd w:val="clear" w:color="auto" w:fill="FFFFFF"/>
        </w:rPr>
        <w:t xml:space="preserve"> which also employs the Patagonia</w:t>
      </w:r>
      <w:r w:rsidR="00F14999">
        <w:rPr>
          <w:rFonts w:ascii="Times New Roman" w:hAnsi="Times New Roman"/>
          <w:color w:val="000000"/>
          <w:sz w:val="24"/>
          <w:szCs w:val="24"/>
          <w:shd w:val="clear" w:color="auto" w:fill="FFFFFF"/>
        </w:rPr>
        <w:t xml:space="preserve"> non-traditional marketing strategies such as using social media internet</w:t>
      </w:r>
      <w:r w:rsidR="00385ADA">
        <w:rPr>
          <w:rFonts w:ascii="Times New Roman" w:hAnsi="Times New Roman"/>
          <w:color w:val="000000"/>
          <w:sz w:val="24"/>
          <w:szCs w:val="24"/>
          <w:shd w:val="clear" w:color="auto" w:fill="FFFFFF"/>
        </w:rPr>
        <w:t xml:space="preserve"> using short films, mobile tours, and brand ambassadors to interact with its customers</w:t>
      </w:r>
      <w:r w:rsidR="00731581">
        <w:rPr>
          <w:rFonts w:ascii="Times New Roman" w:hAnsi="Times New Roman"/>
          <w:color w:val="000000"/>
          <w:sz w:val="24"/>
          <w:szCs w:val="24"/>
          <w:shd w:val="clear" w:color="auto" w:fill="FFFFFF"/>
        </w:rPr>
        <w:t xml:space="preserve"> to encouragement towards leading a more sustainable lifestyle.</w:t>
      </w:r>
      <w:r w:rsidR="007A68F2">
        <w:rPr>
          <w:rFonts w:ascii="Times New Roman" w:hAnsi="Times New Roman"/>
          <w:color w:val="000000"/>
          <w:sz w:val="24"/>
          <w:szCs w:val="24"/>
          <w:shd w:val="clear" w:color="auto" w:fill="FFFFFF"/>
        </w:rPr>
        <w:t xml:space="preserve">  </w:t>
      </w:r>
      <w:r w:rsidR="00912DBE">
        <w:rPr>
          <w:rFonts w:ascii="Times New Roman" w:hAnsi="Times New Roman"/>
          <w:color w:val="000000"/>
          <w:sz w:val="24"/>
          <w:szCs w:val="24"/>
          <w:shd w:val="clear" w:color="auto" w:fill="FFFFFF"/>
        </w:rPr>
        <w:t>For</w:t>
      </w:r>
      <w:r w:rsidR="00903203">
        <w:rPr>
          <w:rFonts w:ascii="Times New Roman" w:hAnsi="Times New Roman"/>
          <w:color w:val="000000"/>
          <w:sz w:val="24"/>
          <w:szCs w:val="24"/>
          <w:shd w:val="clear" w:color="auto" w:fill="FFFFFF"/>
        </w:rPr>
        <w:t xml:space="preserve"> Crystal Sports</w:t>
      </w:r>
      <w:r w:rsidR="00C25709">
        <w:rPr>
          <w:rFonts w:ascii="Times New Roman" w:hAnsi="Times New Roman"/>
          <w:color w:val="000000"/>
          <w:sz w:val="24"/>
          <w:szCs w:val="24"/>
          <w:shd w:val="clear" w:color="auto" w:fill="FFFFFF"/>
        </w:rPr>
        <w:t xml:space="preserve"> to be competitive</w:t>
      </w:r>
      <w:r w:rsidR="00903203">
        <w:rPr>
          <w:rFonts w:ascii="Times New Roman" w:hAnsi="Times New Roman"/>
          <w:color w:val="000000"/>
          <w:sz w:val="24"/>
          <w:szCs w:val="24"/>
          <w:shd w:val="clear" w:color="auto" w:fill="FFFFFF"/>
        </w:rPr>
        <w:t xml:space="preserve"> </w:t>
      </w:r>
      <w:r w:rsidR="003C5FA9">
        <w:rPr>
          <w:rFonts w:ascii="Times New Roman" w:hAnsi="Times New Roman"/>
          <w:color w:val="000000"/>
          <w:sz w:val="24"/>
          <w:szCs w:val="24"/>
          <w:shd w:val="clear" w:color="auto" w:fill="FFFFFF"/>
        </w:rPr>
        <w:t>would have to implement a Marketing mix</w:t>
      </w:r>
      <w:r w:rsidR="003A02D7">
        <w:rPr>
          <w:rFonts w:ascii="Times New Roman" w:hAnsi="Times New Roman"/>
          <w:color w:val="000000"/>
          <w:sz w:val="24"/>
          <w:szCs w:val="24"/>
          <w:shd w:val="clear" w:color="auto" w:fill="FFFFFF"/>
        </w:rPr>
        <w:t xml:space="preserve"> (4P) strategy.  For </w:t>
      </w:r>
      <w:r w:rsidR="002F06B2">
        <w:rPr>
          <w:rFonts w:ascii="Times New Roman" w:hAnsi="Times New Roman"/>
          <w:color w:val="000000"/>
          <w:sz w:val="24"/>
          <w:szCs w:val="24"/>
          <w:shd w:val="clear" w:color="auto" w:fill="FFFFFF"/>
        </w:rPr>
        <w:t>example,</w:t>
      </w:r>
      <w:r w:rsidR="003A02D7">
        <w:rPr>
          <w:rFonts w:ascii="Times New Roman" w:hAnsi="Times New Roman"/>
          <w:color w:val="000000"/>
          <w:sz w:val="24"/>
          <w:szCs w:val="24"/>
          <w:shd w:val="clear" w:color="auto" w:fill="FFFFFF"/>
        </w:rPr>
        <w:t xml:space="preserve"> in the Marketing mix, </w:t>
      </w:r>
      <w:r w:rsidR="00C955A9">
        <w:rPr>
          <w:rFonts w:ascii="Times New Roman" w:hAnsi="Times New Roman"/>
          <w:color w:val="000000"/>
          <w:sz w:val="24"/>
          <w:szCs w:val="24"/>
          <w:shd w:val="clear" w:color="auto" w:fill="FFFFFF"/>
        </w:rPr>
        <w:t xml:space="preserve">the </w:t>
      </w:r>
      <w:r w:rsidR="00C955A9" w:rsidRPr="00AA4E79">
        <w:rPr>
          <w:rFonts w:ascii="Times New Roman" w:hAnsi="Times New Roman"/>
          <w:b/>
          <w:bCs/>
          <w:color w:val="000000"/>
          <w:sz w:val="24"/>
          <w:szCs w:val="24"/>
          <w:shd w:val="clear" w:color="auto" w:fill="FFFFFF"/>
        </w:rPr>
        <w:t>products</w:t>
      </w:r>
      <w:r w:rsidR="00C955A9">
        <w:rPr>
          <w:rFonts w:ascii="Times New Roman" w:hAnsi="Times New Roman"/>
          <w:color w:val="000000"/>
          <w:sz w:val="24"/>
          <w:szCs w:val="24"/>
          <w:shd w:val="clear" w:color="auto" w:fill="FFFFFF"/>
        </w:rPr>
        <w:t xml:space="preserve"> of </w:t>
      </w:r>
      <w:r w:rsidR="009C7B1A">
        <w:rPr>
          <w:rFonts w:ascii="Times New Roman" w:hAnsi="Times New Roman"/>
          <w:color w:val="000000"/>
          <w:sz w:val="24"/>
          <w:szCs w:val="24"/>
          <w:shd w:val="clear" w:color="auto" w:fill="FFFFFF"/>
        </w:rPr>
        <w:t xml:space="preserve">Patagonia </w:t>
      </w:r>
      <w:r w:rsidR="00C955A9">
        <w:rPr>
          <w:rFonts w:ascii="Times New Roman" w:hAnsi="Times New Roman"/>
          <w:color w:val="000000"/>
          <w:sz w:val="24"/>
          <w:szCs w:val="24"/>
          <w:shd w:val="clear" w:color="auto" w:fill="FFFFFF"/>
        </w:rPr>
        <w:t>ski jackets and ski sweaters</w:t>
      </w:r>
      <w:r w:rsidR="00FB04A0">
        <w:rPr>
          <w:rFonts w:ascii="Times New Roman" w:hAnsi="Times New Roman"/>
          <w:color w:val="000000"/>
          <w:sz w:val="24"/>
          <w:szCs w:val="24"/>
          <w:shd w:val="clear" w:color="auto" w:fill="FFFFFF"/>
        </w:rPr>
        <w:t xml:space="preserve"> would cater to these top brands to upper middle class</w:t>
      </w:r>
      <w:r w:rsidR="000C4C10">
        <w:rPr>
          <w:rFonts w:ascii="Times New Roman" w:hAnsi="Times New Roman"/>
          <w:color w:val="000000"/>
          <w:sz w:val="24"/>
          <w:szCs w:val="24"/>
          <w:shd w:val="clear" w:color="auto" w:fill="FFFFFF"/>
        </w:rPr>
        <w:t xml:space="preserve"> of the Norwegian population, </w:t>
      </w:r>
      <w:r w:rsidR="00B07F08" w:rsidRPr="00AA4E79">
        <w:rPr>
          <w:rFonts w:ascii="Times New Roman" w:hAnsi="Times New Roman"/>
          <w:b/>
          <w:bCs/>
          <w:color w:val="000000"/>
          <w:sz w:val="24"/>
          <w:szCs w:val="24"/>
          <w:shd w:val="clear" w:color="auto" w:fill="FFFFFF"/>
        </w:rPr>
        <w:t xml:space="preserve">pricing </w:t>
      </w:r>
      <w:r w:rsidR="00B07F08">
        <w:rPr>
          <w:rFonts w:ascii="Times New Roman" w:hAnsi="Times New Roman"/>
          <w:color w:val="000000"/>
          <w:sz w:val="24"/>
          <w:szCs w:val="24"/>
          <w:shd w:val="clear" w:color="auto" w:fill="FFFFFF"/>
        </w:rPr>
        <w:t xml:space="preserve">would be </w:t>
      </w:r>
      <w:r w:rsidR="002F06B2">
        <w:rPr>
          <w:rFonts w:ascii="Times New Roman" w:hAnsi="Times New Roman"/>
          <w:color w:val="000000"/>
          <w:sz w:val="24"/>
          <w:szCs w:val="24"/>
          <w:shd w:val="clear" w:color="auto" w:fill="FFFFFF"/>
        </w:rPr>
        <w:t>mid-range</w:t>
      </w:r>
      <w:r w:rsidR="004819EA">
        <w:rPr>
          <w:rFonts w:ascii="Times New Roman" w:hAnsi="Times New Roman"/>
          <w:color w:val="000000"/>
          <w:sz w:val="24"/>
          <w:szCs w:val="24"/>
          <w:shd w:val="clear" w:color="auto" w:fill="FFFFFF"/>
        </w:rPr>
        <w:t xml:space="preserve"> to widen the customer range, </w:t>
      </w:r>
      <w:r w:rsidR="003E6E06" w:rsidRPr="00AA4E79">
        <w:rPr>
          <w:rFonts w:ascii="Times New Roman" w:hAnsi="Times New Roman"/>
          <w:b/>
          <w:bCs/>
          <w:color w:val="000000"/>
          <w:sz w:val="24"/>
          <w:szCs w:val="24"/>
          <w:shd w:val="clear" w:color="auto" w:fill="FFFFFF"/>
        </w:rPr>
        <w:t>plac</w:t>
      </w:r>
      <w:r w:rsidR="002C0085" w:rsidRPr="00AA4E79">
        <w:rPr>
          <w:rFonts w:ascii="Times New Roman" w:hAnsi="Times New Roman"/>
          <w:b/>
          <w:bCs/>
          <w:color w:val="000000"/>
          <w:sz w:val="24"/>
          <w:szCs w:val="24"/>
          <w:shd w:val="clear" w:color="auto" w:fill="FFFFFF"/>
        </w:rPr>
        <w:t xml:space="preserve">e </w:t>
      </w:r>
      <w:r w:rsidR="002C0085">
        <w:rPr>
          <w:rFonts w:ascii="Times New Roman" w:hAnsi="Times New Roman"/>
          <w:color w:val="000000"/>
          <w:sz w:val="24"/>
          <w:szCs w:val="24"/>
          <w:shd w:val="clear" w:color="auto" w:fill="FFFFFF"/>
        </w:rPr>
        <w:t>would be the website</w:t>
      </w:r>
      <w:r w:rsidR="00391CA5">
        <w:rPr>
          <w:rFonts w:ascii="Times New Roman" w:hAnsi="Times New Roman"/>
          <w:color w:val="000000"/>
          <w:sz w:val="24"/>
          <w:szCs w:val="24"/>
          <w:shd w:val="clear" w:color="auto" w:fill="FFFFFF"/>
        </w:rPr>
        <w:t xml:space="preserve"> which is swanky nice ambience</w:t>
      </w:r>
      <w:r w:rsidR="00937978">
        <w:rPr>
          <w:rFonts w:ascii="Times New Roman" w:hAnsi="Times New Roman"/>
          <w:color w:val="000000"/>
          <w:sz w:val="24"/>
          <w:szCs w:val="24"/>
          <w:shd w:val="clear" w:color="auto" w:fill="FFFFFF"/>
        </w:rPr>
        <w:t xml:space="preserve"> attracting skiers in the country of Norway, </w:t>
      </w:r>
      <w:r w:rsidR="002F06B2">
        <w:rPr>
          <w:rFonts w:ascii="Times New Roman" w:hAnsi="Times New Roman"/>
          <w:color w:val="000000"/>
          <w:sz w:val="24"/>
          <w:szCs w:val="24"/>
          <w:shd w:val="clear" w:color="auto" w:fill="FFFFFF"/>
        </w:rPr>
        <w:t>and the</w:t>
      </w:r>
      <w:r w:rsidR="006A1F2E">
        <w:rPr>
          <w:rFonts w:ascii="Times New Roman" w:hAnsi="Times New Roman"/>
          <w:color w:val="000000"/>
          <w:sz w:val="24"/>
          <w:szCs w:val="24"/>
          <w:shd w:val="clear" w:color="auto" w:fill="FFFFFF"/>
        </w:rPr>
        <w:t xml:space="preserve"> last “P” such as </w:t>
      </w:r>
      <w:r w:rsidR="006A1F2E" w:rsidRPr="00AA4E79">
        <w:rPr>
          <w:rFonts w:ascii="Times New Roman" w:hAnsi="Times New Roman"/>
          <w:b/>
          <w:bCs/>
          <w:color w:val="000000"/>
          <w:sz w:val="24"/>
          <w:szCs w:val="24"/>
          <w:shd w:val="clear" w:color="auto" w:fill="FFFFFF"/>
        </w:rPr>
        <w:t>promotion</w:t>
      </w:r>
      <w:r w:rsidR="006A1F2E">
        <w:rPr>
          <w:rFonts w:ascii="Times New Roman" w:hAnsi="Times New Roman"/>
          <w:color w:val="000000"/>
          <w:sz w:val="24"/>
          <w:szCs w:val="24"/>
          <w:shd w:val="clear" w:color="auto" w:fill="FFFFFF"/>
        </w:rPr>
        <w:t xml:space="preserve"> </w:t>
      </w:r>
      <w:r w:rsidR="00283AE5">
        <w:rPr>
          <w:rFonts w:ascii="Times New Roman" w:hAnsi="Times New Roman"/>
          <w:color w:val="000000"/>
          <w:sz w:val="24"/>
          <w:szCs w:val="24"/>
          <w:shd w:val="clear" w:color="auto" w:fill="FFFFFF"/>
        </w:rPr>
        <w:t xml:space="preserve">promotes these new products through Instagram, </w:t>
      </w:r>
      <w:r w:rsidR="00F14D62">
        <w:rPr>
          <w:rFonts w:ascii="Times New Roman" w:hAnsi="Times New Roman"/>
          <w:color w:val="000000"/>
          <w:sz w:val="24"/>
          <w:szCs w:val="24"/>
          <w:shd w:val="clear" w:color="auto" w:fill="FFFFFF"/>
        </w:rPr>
        <w:t xml:space="preserve">Pinterest, Twitter, and </w:t>
      </w:r>
      <w:r w:rsidR="00F14D62">
        <w:rPr>
          <w:rFonts w:ascii="Times New Roman" w:hAnsi="Times New Roman"/>
          <w:color w:val="000000"/>
          <w:sz w:val="24"/>
          <w:szCs w:val="24"/>
          <w:shd w:val="clear" w:color="auto" w:fill="FFFFFF"/>
        </w:rPr>
        <w:lastRenderedPageBreak/>
        <w:t>Fac</w:t>
      </w:r>
      <w:r w:rsidR="00655D4A">
        <w:rPr>
          <w:rFonts w:ascii="Times New Roman" w:hAnsi="Times New Roman"/>
          <w:color w:val="000000"/>
          <w:sz w:val="24"/>
          <w:szCs w:val="24"/>
          <w:shd w:val="clear" w:color="auto" w:fill="FFFFFF"/>
        </w:rPr>
        <w:t>e</w:t>
      </w:r>
      <w:r w:rsidR="00F14D62">
        <w:rPr>
          <w:rFonts w:ascii="Times New Roman" w:hAnsi="Times New Roman"/>
          <w:color w:val="000000"/>
          <w:sz w:val="24"/>
          <w:szCs w:val="24"/>
          <w:shd w:val="clear" w:color="auto" w:fill="FFFFFF"/>
        </w:rPr>
        <w:t>book.</w:t>
      </w:r>
      <w:r w:rsidR="008759DB">
        <w:rPr>
          <w:rFonts w:ascii="Times New Roman" w:hAnsi="Times New Roman"/>
          <w:color w:val="000000"/>
          <w:sz w:val="24"/>
          <w:szCs w:val="24"/>
          <w:shd w:val="clear" w:color="auto" w:fill="FFFFFF"/>
        </w:rPr>
        <w:t xml:space="preserve">  Furthermore, </w:t>
      </w:r>
      <w:r w:rsidR="00720B65">
        <w:rPr>
          <w:rFonts w:ascii="Times New Roman" w:hAnsi="Times New Roman"/>
          <w:color w:val="000000"/>
          <w:sz w:val="24"/>
          <w:szCs w:val="24"/>
          <w:shd w:val="clear" w:color="auto" w:fill="FFFFFF"/>
        </w:rPr>
        <w:t>Cystal Sports can enhance the competitive advantage by using</w:t>
      </w:r>
      <w:r w:rsidR="006E77C5">
        <w:rPr>
          <w:rFonts w:ascii="Times New Roman" w:hAnsi="Times New Roman"/>
          <w:color w:val="000000"/>
          <w:sz w:val="24"/>
          <w:szCs w:val="24"/>
          <w:shd w:val="clear" w:color="auto" w:fill="FFFFFF"/>
        </w:rPr>
        <w:t xml:space="preserve"> a Cost-Focus strategy </w:t>
      </w:r>
      <w:r w:rsidR="00BC3B22">
        <w:rPr>
          <w:rFonts w:ascii="Times New Roman" w:hAnsi="Times New Roman"/>
          <w:color w:val="000000"/>
          <w:sz w:val="24"/>
          <w:szCs w:val="24"/>
          <w:shd w:val="clear" w:color="auto" w:fill="FFFFFF"/>
        </w:rPr>
        <w:t>along with</w:t>
      </w:r>
      <w:r w:rsidR="00865FC6">
        <w:rPr>
          <w:rFonts w:ascii="Times New Roman" w:hAnsi="Times New Roman"/>
          <w:color w:val="000000"/>
          <w:sz w:val="24"/>
          <w:szCs w:val="24"/>
          <w:shd w:val="clear" w:color="auto" w:fill="FFFFFF"/>
        </w:rPr>
        <w:t xml:space="preserve"> the issue of sustainability central to the strategy</w:t>
      </w:r>
      <w:r w:rsidR="001310ED">
        <w:rPr>
          <w:rFonts w:ascii="Times New Roman" w:hAnsi="Times New Roman"/>
          <w:color w:val="000000"/>
          <w:sz w:val="24"/>
          <w:szCs w:val="24"/>
          <w:shd w:val="clear" w:color="auto" w:fill="FFFFFF"/>
        </w:rPr>
        <w:t xml:space="preserve"> </w:t>
      </w:r>
      <w:r w:rsidR="00437299">
        <w:rPr>
          <w:rFonts w:ascii="Times New Roman" w:hAnsi="Times New Roman"/>
          <w:color w:val="000000"/>
          <w:sz w:val="24"/>
          <w:szCs w:val="24"/>
          <w:shd w:val="clear" w:color="auto" w:fill="FFFFFF"/>
        </w:rPr>
        <w:t>regarding</w:t>
      </w:r>
      <w:r w:rsidR="001310ED">
        <w:rPr>
          <w:rFonts w:ascii="Times New Roman" w:hAnsi="Times New Roman"/>
          <w:color w:val="000000"/>
          <w:sz w:val="24"/>
          <w:szCs w:val="24"/>
          <w:shd w:val="clear" w:color="auto" w:fill="FFFFFF"/>
        </w:rPr>
        <w:t xml:space="preserve"> competitors.</w:t>
      </w:r>
    </w:p>
    <w:p w14:paraId="07FDE0A6" w14:textId="31A004F1" w:rsidR="00C47B1F" w:rsidRDefault="00C47B1F" w:rsidP="00542294">
      <w:pPr>
        <w:pStyle w:val="Header"/>
        <w:spacing w:line="480" w:lineRule="auto"/>
        <w:rPr>
          <w:rFonts w:ascii="Times New Roman" w:hAnsi="Times New Roman"/>
          <w:b/>
          <w:bCs/>
          <w:sz w:val="24"/>
          <w:szCs w:val="24"/>
        </w:rPr>
      </w:pPr>
      <w:r w:rsidRPr="00C47B1F">
        <w:rPr>
          <w:rFonts w:ascii="Times New Roman" w:hAnsi="Times New Roman"/>
          <w:b/>
          <w:bCs/>
          <w:sz w:val="24"/>
          <w:szCs w:val="24"/>
        </w:rPr>
        <w:t>A1-c Two inherent risks launching new products in global market &amp; how to minimize</w:t>
      </w:r>
    </w:p>
    <w:p w14:paraId="65A75882" w14:textId="112E1DCE" w:rsidR="003F66BF" w:rsidRDefault="007C0807" w:rsidP="007C0807">
      <w:pPr>
        <w:pStyle w:val="Header"/>
        <w:spacing w:line="480" w:lineRule="auto"/>
        <w:rPr>
          <w:rFonts w:ascii="Times New Roman" w:hAnsi="Times New Roman"/>
          <w:sz w:val="24"/>
          <w:szCs w:val="24"/>
        </w:rPr>
      </w:pPr>
      <w:r>
        <w:rPr>
          <w:rFonts w:ascii="Times New Roman" w:hAnsi="Times New Roman"/>
          <w:b/>
          <w:bCs/>
          <w:sz w:val="24"/>
          <w:szCs w:val="24"/>
        </w:rPr>
        <w:t xml:space="preserve">     </w:t>
      </w:r>
      <w:r w:rsidR="004D54DE">
        <w:rPr>
          <w:rFonts w:ascii="Times New Roman" w:hAnsi="Times New Roman"/>
          <w:sz w:val="24"/>
          <w:szCs w:val="24"/>
        </w:rPr>
        <w:t>First inherent risk of launching new product</w:t>
      </w:r>
      <w:r w:rsidR="003B6BE6">
        <w:rPr>
          <w:rFonts w:ascii="Times New Roman" w:hAnsi="Times New Roman"/>
          <w:sz w:val="24"/>
          <w:szCs w:val="24"/>
        </w:rPr>
        <w:t>s in global market is not knowing how to conduct business on the internet in Norway</w:t>
      </w:r>
      <w:r w:rsidR="00062EA8">
        <w:rPr>
          <w:rFonts w:ascii="Times New Roman" w:hAnsi="Times New Roman"/>
          <w:sz w:val="24"/>
          <w:szCs w:val="24"/>
        </w:rPr>
        <w:t>.  It is necessary to know what legislations governs business on the internet in Norway.</w:t>
      </w:r>
      <w:r w:rsidR="00D11221">
        <w:rPr>
          <w:rFonts w:ascii="Times New Roman" w:hAnsi="Times New Roman"/>
          <w:sz w:val="24"/>
          <w:szCs w:val="24"/>
        </w:rPr>
        <w:t xml:space="preserve">  Minimization </w:t>
      </w:r>
      <w:r w:rsidR="00250B50">
        <w:rPr>
          <w:rFonts w:ascii="Times New Roman" w:hAnsi="Times New Roman"/>
          <w:sz w:val="24"/>
          <w:szCs w:val="24"/>
        </w:rPr>
        <w:t>of this risk</w:t>
      </w:r>
      <w:r w:rsidR="00BD11D0">
        <w:rPr>
          <w:rFonts w:ascii="Times New Roman" w:hAnsi="Times New Roman"/>
          <w:sz w:val="24"/>
          <w:szCs w:val="24"/>
        </w:rPr>
        <w:t xml:space="preserve"> associated with </w:t>
      </w:r>
      <w:r w:rsidR="00022D0E">
        <w:rPr>
          <w:rFonts w:ascii="Times New Roman" w:hAnsi="Times New Roman"/>
          <w:sz w:val="24"/>
          <w:szCs w:val="24"/>
        </w:rPr>
        <w:t>a few</w:t>
      </w:r>
      <w:r w:rsidR="00BD11D0">
        <w:rPr>
          <w:rFonts w:ascii="Times New Roman" w:hAnsi="Times New Roman"/>
          <w:sz w:val="24"/>
          <w:szCs w:val="24"/>
        </w:rPr>
        <w:t xml:space="preserve"> factors make Norway a relatively easy country to invest</w:t>
      </w:r>
      <w:r w:rsidR="009C6057">
        <w:rPr>
          <w:rFonts w:ascii="Times New Roman" w:hAnsi="Times New Roman"/>
          <w:sz w:val="24"/>
          <w:szCs w:val="24"/>
        </w:rPr>
        <w:t xml:space="preserve"> </w:t>
      </w:r>
      <w:r w:rsidR="000C78C6">
        <w:rPr>
          <w:rFonts w:ascii="Times New Roman" w:hAnsi="Times New Roman"/>
          <w:sz w:val="24"/>
          <w:szCs w:val="24"/>
        </w:rPr>
        <w:t>in:</w:t>
      </w:r>
      <w:r w:rsidR="009C6057">
        <w:rPr>
          <w:rFonts w:ascii="Times New Roman" w:hAnsi="Times New Roman"/>
          <w:sz w:val="24"/>
          <w:szCs w:val="24"/>
        </w:rPr>
        <w:t xml:space="preserve"> as stable macro-economic environment</w:t>
      </w:r>
      <w:r w:rsidR="00697E70">
        <w:rPr>
          <w:rFonts w:ascii="Times New Roman" w:hAnsi="Times New Roman"/>
          <w:sz w:val="24"/>
          <w:szCs w:val="24"/>
        </w:rPr>
        <w:t xml:space="preserve">; an open </w:t>
      </w:r>
      <w:r w:rsidR="000C78C6">
        <w:rPr>
          <w:rFonts w:ascii="Times New Roman" w:hAnsi="Times New Roman"/>
          <w:sz w:val="24"/>
          <w:szCs w:val="24"/>
        </w:rPr>
        <w:t>economy with</w:t>
      </w:r>
      <w:r w:rsidR="00697E70">
        <w:rPr>
          <w:rFonts w:ascii="Times New Roman" w:hAnsi="Times New Roman"/>
          <w:sz w:val="24"/>
          <w:szCs w:val="24"/>
        </w:rPr>
        <w:t xml:space="preserve"> good access to major markets, high productivity </w:t>
      </w:r>
      <w:r w:rsidR="00BB3684">
        <w:rPr>
          <w:rFonts w:ascii="Times New Roman" w:hAnsi="Times New Roman"/>
          <w:sz w:val="24"/>
          <w:szCs w:val="24"/>
        </w:rPr>
        <w:t xml:space="preserve">rates, very high-quality internet broadband connections, and a sound and efficient </w:t>
      </w:r>
      <w:r w:rsidR="00BD5F24">
        <w:rPr>
          <w:rFonts w:ascii="Times New Roman" w:hAnsi="Times New Roman"/>
          <w:sz w:val="24"/>
          <w:szCs w:val="24"/>
        </w:rPr>
        <w:t xml:space="preserve">judicial system that provides secure protection of private property rights and reliable enforcement of </w:t>
      </w:r>
      <w:r w:rsidR="004E43BA">
        <w:rPr>
          <w:rFonts w:ascii="Times New Roman" w:hAnsi="Times New Roman"/>
          <w:sz w:val="24"/>
          <w:szCs w:val="24"/>
        </w:rPr>
        <w:t>commercial contracts.</w:t>
      </w:r>
    </w:p>
    <w:p w14:paraId="2B9413A5" w14:textId="348E8BD6" w:rsidR="007D0763" w:rsidRDefault="00326D90" w:rsidP="007C0807">
      <w:pPr>
        <w:pStyle w:val="Header"/>
        <w:spacing w:line="480" w:lineRule="auto"/>
        <w:rPr>
          <w:rFonts w:ascii="Times New Roman" w:hAnsi="Times New Roman"/>
          <w:sz w:val="24"/>
          <w:szCs w:val="24"/>
        </w:rPr>
      </w:pPr>
      <w:r>
        <w:rPr>
          <w:rFonts w:ascii="Times New Roman" w:hAnsi="Times New Roman"/>
          <w:sz w:val="24"/>
          <w:szCs w:val="24"/>
        </w:rPr>
        <w:t xml:space="preserve">     Second inherent risk of launching new products in global market</w:t>
      </w:r>
      <w:r w:rsidR="00395D9A">
        <w:rPr>
          <w:rFonts w:ascii="Times New Roman" w:hAnsi="Times New Roman"/>
          <w:sz w:val="24"/>
          <w:szCs w:val="24"/>
        </w:rPr>
        <w:t xml:space="preserve"> would be not knowing Norway’s threats </w:t>
      </w:r>
      <w:r w:rsidR="00A52E16">
        <w:rPr>
          <w:rFonts w:ascii="Times New Roman" w:hAnsi="Times New Roman"/>
          <w:sz w:val="24"/>
          <w:szCs w:val="24"/>
        </w:rPr>
        <w:t>by China and Russia that focus on collection of data and details of Norwegians</w:t>
      </w:r>
      <w:r w:rsidR="00B045BE">
        <w:rPr>
          <w:rFonts w:ascii="Times New Roman" w:hAnsi="Times New Roman"/>
          <w:sz w:val="24"/>
          <w:szCs w:val="24"/>
        </w:rPr>
        <w:t xml:space="preserve"> and Americans.  Therefore, there is a need to be diligent in security procedures to protect its data.  </w:t>
      </w:r>
      <w:r w:rsidR="00D358BB">
        <w:rPr>
          <w:rFonts w:ascii="Times New Roman" w:hAnsi="Times New Roman"/>
          <w:sz w:val="24"/>
          <w:szCs w:val="24"/>
        </w:rPr>
        <w:t>Minimization of</w:t>
      </w:r>
      <w:r w:rsidR="00386450">
        <w:rPr>
          <w:rFonts w:ascii="Times New Roman" w:hAnsi="Times New Roman"/>
          <w:sz w:val="24"/>
          <w:szCs w:val="24"/>
        </w:rPr>
        <w:t xml:space="preserve"> this risk of Norway</w:t>
      </w:r>
      <w:r w:rsidR="00BD118B">
        <w:rPr>
          <w:rFonts w:ascii="Times New Roman" w:hAnsi="Times New Roman"/>
          <w:sz w:val="24"/>
          <w:szCs w:val="24"/>
        </w:rPr>
        <w:t>’s collection of data</w:t>
      </w:r>
      <w:r w:rsidR="00695B61">
        <w:rPr>
          <w:rFonts w:ascii="Times New Roman" w:hAnsi="Times New Roman"/>
          <w:sz w:val="24"/>
          <w:szCs w:val="24"/>
        </w:rPr>
        <w:t xml:space="preserve"> would be that Norway offers one of the</w:t>
      </w:r>
      <w:r w:rsidR="00372DB7">
        <w:rPr>
          <w:rFonts w:ascii="Times New Roman" w:hAnsi="Times New Roman"/>
          <w:sz w:val="24"/>
          <w:szCs w:val="24"/>
        </w:rPr>
        <w:t xml:space="preserve"> world’s most favorable commercial environments and one of the lowest rates of corruption.</w:t>
      </w:r>
      <w:r w:rsidR="00954CE8">
        <w:rPr>
          <w:rFonts w:ascii="Times New Roman" w:hAnsi="Times New Roman"/>
          <w:sz w:val="24"/>
          <w:szCs w:val="24"/>
        </w:rPr>
        <w:t xml:space="preserve">  Foreign businesses face very low obstacles when investing in this country.</w:t>
      </w:r>
      <w:r w:rsidR="007E7D95">
        <w:rPr>
          <w:rFonts w:ascii="Times New Roman" w:hAnsi="Times New Roman"/>
          <w:sz w:val="24"/>
          <w:szCs w:val="24"/>
        </w:rPr>
        <w:t xml:space="preserve">  Norway</w:t>
      </w:r>
      <w:r w:rsidR="009E2A0E">
        <w:rPr>
          <w:rFonts w:ascii="Times New Roman" w:hAnsi="Times New Roman"/>
          <w:sz w:val="24"/>
          <w:szCs w:val="24"/>
        </w:rPr>
        <w:t>’s general infrastructure and bureaucracy are of a very high standard</w:t>
      </w:r>
      <w:r w:rsidR="00C350A3">
        <w:rPr>
          <w:rFonts w:ascii="Times New Roman" w:hAnsi="Times New Roman"/>
          <w:sz w:val="24"/>
          <w:szCs w:val="24"/>
        </w:rPr>
        <w:t xml:space="preserve">.  </w:t>
      </w:r>
      <w:r w:rsidR="00B30962">
        <w:rPr>
          <w:rFonts w:ascii="Times New Roman" w:hAnsi="Times New Roman"/>
          <w:sz w:val="24"/>
          <w:szCs w:val="24"/>
        </w:rPr>
        <w:t>Insecurity and civil order risk is low in Norway.  The country is generally safe, with low crime rate and little threat from international terr</w:t>
      </w:r>
      <w:r w:rsidR="00D23885">
        <w:rPr>
          <w:rFonts w:ascii="Times New Roman" w:hAnsi="Times New Roman"/>
          <w:sz w:val="24"/>
          <w:szCs w:val="24"/>
        </w:rPr>
        <w:t>orism.  Social cohesion is therefore high</w:t>
      </w:r>
      <w:r w:rsidR="00366B40">
        <w:rPr>
          <w:rFonts w:ascii="Times New Roman" w:hAnsi="Times New Roman"/>
          <w:sz w:val="24"/>
          <w:szCs w:val="24"/>
        </w:rPr>
        <w:t xml:space="preserve"> along with social participation and trust.</w:t>
      </w:r>
      <w:r w:rsidR="00B26FD6">
        <w:rPr>
          <w:rFonts w:ascii="Times New Roman" w:hAnsi="Times New Roman"/>
          <w:sz w:val="24"/>
          <w:szCs w:val="24"/>
        </w:rPr>
        <w:t xml:space="preserve">  In general</w:t>
      </w:r>
      <w:r w:rsidR="009E6C26">
        <w:rPr>
          <w:rFonts w:ascii="Times New Roman" w:hAnsi="Times New Roman"/>
          <w:sz w:val="24"/>
          <w:szCs w:val="24"/>
        </w:rPr>
        <w:t xml:space="preserve"> there are five strategies to mitigate global risks which are the following:</w:t>
      </w:r>
      <w:r w:rsidR="0008299F">
        <w:rPr>
          <w:rFonts w:ascii="Times New Roman" w:hAnsi="Times New Roman"/>
          <w:sz w:val="24"/>
          <w:szCs w:val="24"/>
        </w:rPr>
        <w:t xml:space="preserve"> 1) making an assessment of the political and business landscape</w:t>
      </w:r>
      <w:r w:rsidR="008B6B53">
        <w:rPr>
          <w:rFonts w:ascii="Times New Roman" w:hAnsi="Times New Roman"/>
          <w:sz w:val="24"/>
          <w:szCs w:val="24"/>
        </w:rPr>
        <w:t xml:space="preserve"> for the country of Norway for political risk along with the business environment, 2) </w:t>
      </w:r>
      <w:r w:rsidR="006A77A9">
        <w:rPr>
          <w:rFonts w:ascii="Times New Roman" w:hAnsi="Times New Roman"/>
          <w:sz w:val="24"/>
          <w:szCs w:val="24"/>
        </w:rPr>
        <w:t>choosing the right business partner, for example</w:t>
      </w:r>
      <w:r w:rsidR="006279F3">
        <w:rPr>
          <w:rFonts w:ascii="Times New Roman" w:hAnsi="Times New Roman"/>
          <w:sz w:val="24"/>
          <w:szCs w:val="24"/>
        </w:rPr>
        <w:t xml:space="preserve"> the </w:t>
      </w:r>
      <w:r w:rsidR="006279F3">
        <w:rPr>
          <w:rFonts w:ascii="Times New Roman" w:hAnsi="Times New Roman"/>
          <w:sz w:val="24"/>
          <w:szCs w:val="24"/>
        </w:rPr>
        <w:lastRenderedPageBreak/>
        <w:t>distribution channel, 3) hire experienced local talent</w:t>
      </w:r>
      <w:r w:rsidR="00566E3A">
        <w:rPr>
          <w:rFonts w:ascii="Times New Roman" w:hAnsi="Times New Roman"/>
          <w:sz w:val="24"/>
          <w:szCs w:val="24"/>
        </w:rPr>
        <w:t xml:space="preserve"> for advisement that knows the culture in relationship to retai</w:t>
      </w:r>
      <w:r w:rsidR="00180A5A">
        <w:rPr>
          <w:rFonts w:ascii="Times New Roman" w:hAnsi="Times New Roman"/>
          <w:sz w:val="24"/>
          <w:szCs w:val="24"/>
        </w:rPr>
        <w:t>l aspects in Norway</w:t>
      </w:r>
      <w:r w:rsidR="00F04705">
        <w:rPr>
          <w:rFonts w:ascii="Times New Roman" w:hAnsi="Times New Roman"/>
          <w:sz w:val="24"/>
          <w:szCs w:val="24"/>
        </w:rPr>
        <w:t xml:space="preserve">, 4) must develop a business model for the market, and lastly </w:t>
      </w:r>
      <w:r w:rsidR="00BD07AC">
        <w:rPr>
          <w:rFonts w:ascii="Times New Roman" w:hAnsi="Times New Roman"/>
          <w:sz w:val="24"/>
          <w:szCs w:val="24"/>
        </w:rPr>
        <w:t>5)</w:t>
      </w:r>
      <w:r w:rsidR="00AB4CA0">
        <w:rPr>
          <w:rFonts w:ascii="Times New Roman" w:hAnsi="Times New Roman"/>
          <w:sz w:val="24"/>
          <w:szCs w:val="24"/>
        </w:rPr>
        <w:t xml:space="preserve"> it is necessary to have a contingency plan in place for ris</w:t>
      </w:r>
      <w:r w:rsidR="00D86F4D">
        <w:rPr>
          <w:rFonts w:ascii="Times New Roman" w:hAnsi="Times New Roman"/>
          <w:sz w:val="24"/>
          <w:szCs w:val="24"/>
        </w:rPr>
        <w:t>ks associated with conducting the sale</w:t>
      </w:r>
      <w:r w:rsidR="00340073">
        <w:rPr>
          <w:rFonts w:ascii="Times New Roman" w:hAnsi="Times New Roman"/>
          <w:sz w:val="24"/>
          <w:szCs w:val="24"/>
        </w:rPr>
        <w:t xml:space="preserve"> of the two products of Patagonia ski jackets and Patagonia ski sweaters</w:t>
      </w:r>
      <w:r w:rsidR="00604B37">
        <w:rPr>
          <w:rFonts w:ascii="Times New Roman" w:hAnsi="Times New Roman"/>
          <w:sz w:val="24"/>
          <w:szCs w:val="24"/>
        </w:rPr>
        <w:t xml:space="preserve"> in Norway.</w:t>
      </w:r>
    </w:p>
    <w:p w14:paraId="6B7FB0CF" w14:textId="77777777" w:rsidR="005C4CD6" w:rsidRDefault="005C4CD6" w:rsidP="0064650D">
      <w:pPr>
        <w:tabs>
          <w:tab w:val="right" w:pos="9360"/>
        </w:tabs>
        <w:ind w:firstLine="0"/>
        <w:jc w:val="center"/>
        <w:rPr>
          <w:b/>
          <w:bCs/>
        </w:rPr>
      </w:pPr>
      <w:r w:rsidRPr="005F38C2">
        <w:rPr>
          <w:b/>
          <w:bCs/>
        </w:rPr>
        <w:t>A2-CRM - Customer Relationship Management system track product inquires &amp; sales</w:t>
      </w:r>
    </w:p>
    <w:p w14:paraId="56CDE1D1" w14:textId="307E4537" w:rsidR="00350DA6" w:rsidRDefault="00F02615" w:rsidP="005C4CD6">
      <w:pPr>
        <w:tabs>
          <w:tab w:val="right" w:pos="9360"/>
        </w:tabs>
        <w:ind w:firstLine="0"/>
      </w:pPr>
      <w:r>
        <w:rPr>
          <w:b/>
          <w:bCs/>
        </w:rPr>
        <w:t xml:space="preserve">     </w:t>
      </w:r>
      <w:r>
        <w:t>Recommendation for 24SevenOffice</w:t>
      </w:r>
      <w:r w:rsidR="00EC7C73">
        <w:t xml:space="preserve"> link </w:t>
      </w:r>
      <w:hyperlink r:id="rId12" w:history="1">
        <w:r w:rsidR="00EC7C73" w:rsidRPr="00924FAB">
          <w:rPr>
            <w:rStyle w:val="Hyperlink"/>
          </w:rPr>
          <w:t>https://www.sevenoffice.com</w:t>
        </w:r>
      </w:hyperlink>
      <w:r w:rsidR="00EC7C73">
        <w:t xml:space="preserve"> a CRM Customer Relationship Management located</w:t>
      </w:r>
      <w:r w:rsidR="00777A06">
        <w:t xml:space="preserve"> in Oslo, Norway with employee count of 51-200 using social media </w:t>
      </w:r>
      <w:r w:rsidR="00247A14">
        <w:t>LinkedIn</w:t>
      </w:r>
      <w:r w:rsidR="00777A06">
        <w:t xml:space="preserve">.  </w:t>
      </w:r>
      <w:r w:rsidR="0055502B">
        <w:t>I recommend 24SevenOffice to track product inquires and sales</w:t>
      </w:r>
      <w:r w:rsidR="00A24BAD">
        <w:t xml:space="preserve">.  This CRM offers invoicing, project management, file management, </w:t>
      </w:r>
      <w:r w:rsidR="003F419E">
        <w:t>billing</w:t>
      </w:r>
      <w:r w:rsidR="00D666B6">
        <w:t xml:space="preserve">, </w:t>
      </w:r>
      <w:r w:rsidR="00A24BAD">
        <w:t>and email services</w:t>
      </w:r>
      <w:r w:rsidR="005E298A">
        <w:t xml:space="preserve"> plus more.  24SevenOffice is a web-based finance and accounting software.  </w:t>
      </w:r>
      <w:r w:rsidR="00616EC1">
        <w:t>Using this CRM</w:t>
      </w:r>
      <w:r w:rsidR="00AB5B83">
        <w:t xml:space="preserve"> firm with objectives on the following: 1) </w:t>
      </w:r>
      <w:r w:rsidR="00A10BC6">
        <w:t xml:space="preserve">get information requirements for data collection, 2) understand cultural environments, 3) choose unit of analyses </w:t>
      </w:r>
      <w:r w:rsidR="00967F8C">
        <w:t>such as country and region, 4) examine data availability, 5) access the value</w:t>
      </w:r>
      <w:r w:rsidR="00FE61DC">
        <w:t xml:space="preserve"> of research through Cost Benefit Analyses, 6) determine research design such as using </w:t>
      </w:r>
      <w:r w:rsidR="00FC6A17">
        <w:t xml:space="preserve">primary data, 7) data analysis such as </w:t>
      </w:r>
      <w:r w:rsidR="00247A14">
        <w:t>comparative</w:t>
      </w:r>
      <w:r w:rsidR="00F24B9D">
        <w:t xml:space="preserve"> analysis and market estimation by analogy, and lastly</w:t>
      </w:r>
      <w:r w:rsidR="0087478C">
        <w:t xml:space="preserve"> 8) interpretation and presentation of data collected.</w:t>
      </w:r>
      <w:r w:rsidR="00247A14">
        <w:t xml:space="preserve"> </w:t>
      </w:r>
    </w:p>
    <w:p w14:paraId="7D37FB26" w14:textId="77777777" w:rsidR="006C2F91" w:rsidRDefault="006C2F91" w:rsidP="0064650D">
      <w:pPr>
        <w:tabs>
          <w:tab w:val="right" w:pos="9360"/>
        </w:tabs>
        <w:ind w:firstLine="0"/>
        <w:rPr>
          <w:b/>
          <w:bCs/>
        </w:rPr>
      </w:pPr>
      <w:r w:rsidRPr="006C2F91">
        <w:rPr>
          <w:b/>
          <w:bCs/>
        </w:rPr>
        <w:t>A2-a Explanation on information generated by CRM for tracking sales</w:t>
      </w:r>
    </w:p>
    <w:p w14:paraId="171BB6FE" w14:textId="373453B8" w:rsidR="006C2F91" w:rsidRDefault="006C2F91" w:rsidP="006C2F91">
      <w:pPr>
        <w:tabs>
          <w:tab w:val="right" w:pos="9360"/>
        </w:tabs>
        <w:ind w:firstLine="0"/>
        <w:rPr>
          <w:color w:val="555555"/>
          <w:shd w:val="clear" w:color="auto" w:fill="FFFFFF"/>
        </w:rPr>
      </w:pPr>
      <w:r>
        <w:rPr>
          <w:b/>
          <w:bCs/>
        </w:rPr>
        <w:t xml:space="preserve">     </w:t>
      </w:r>
      <w:r w:rsidR="00BC0A0F">
        <w:t>Crystal Sports noted that when considering</w:t>
      </w:r>
      <w:r w:rsidR="00047E91">
        <w:t xml:space="preserve"> going global considered expansion abroad challenges for</w:t>
      </w:r>
      <w:r w:rsidR="00D56B04">
        <w:t xml:space="preserve"> extension product strategy for example:  1)</w:t>
      </w:r>
      <w:r w:rsidR="00D5593D">
        <w:t xml:space="preserve"> structure of the retail industry, 2) European fragmented</w:t>
      </w:r>
      <w:r w:rsidR="00FF2593">
        <w:t xml:space="preserve"> competitive industry, 3) industry over-capacity, </w:t>
      </w:r>
      <w:r w:rsidR="009A238B">
        <w:t xml:space="preserve">and 4) company outsources for management of distribution functions.  </w:t>
      </w:r>
      <w:r w:rsidR="003136CF">
        <w:t>The Crystal Sports market research will take into consideration global</w:t>
      </w:r>
      <w:r w:rsidR="00582FA2">
        <w:t xml:space="preserve"> market segmentation approach that involved trends, preferences, bia</w:t>
      </w:r>
      <w:r w:rsidR="000B61AA">
        <w:t xml:space="preserve">ses of consumers.  In the adaptation product </w:t>
      </w:r>
      <w:r w:rsidR="00915000">
        <w:t>strategy,</w:t>
      </w:r>
      <w:r w:rsidR="000B61AA">
        <w:t xml:space="preserve"> the </w:t>
      </w:r>
      <w:r w:rsidR="005D3F4C">
        <w:t>“</w:t>
      </w:r>
      <w:r w:rsidR="001B1BB5">
        <w:t xml:space="preserve">jacket </w:t>
      </w:r>
      <w:r w:rsidR="005D3F4C">
        <w:t xml:space="preserve">project” Patagonia ski </w:t>
      </w:r>
      <w:r w:rsidR="005D3F4C">
        <w:lastRenderedPageBreak/>
        <w:t xml:space="preserve">jackets were made with </w:t>
      </w:r>
      <w:r w:rsidR="00A074D9">
        <w:t xml:space="preserve">distinctive look and feel </w:t>
      </w:r>
      <w:r w:rsidR="00915000">
        <w:t>i.e.,</w:t>
      </w:r>
      <w:r w:rsidR="00A074D9">
        <w:t xml:space="preserve"> “visual design language</w:t>
      </w:r>
      <w:r w:rsidR="00544AFF">
        <w:t>.”</w:t>
      </w:r>
      <w:r w:rsidR="001B1BB5">
        <w:t xml:space="preserve">  </w:t>
      </w:r>
      <w:r w:rsidR="00AF179B">
        <w:t>The “</w:t>
      </w:r>
      <w:r w:rsidR="000723A9">
        <w:t xml:space="preserve">ski </w:t>
      </w:r>
      <w:r w:rsidR="00D26683">
        <w:t>sweater project” featured</w:t>
      </w:r>
      <w:r w:rsidR="006E21BE">
        <w:t xml:space="preserve"> the </w:t>
      </w:r>
      <w:r w:rsidR="000E07B5">
        <w:t xml:space="preserve">ski </w:t>
      </w:r>
      <w:r w:rsidR="008D3252">
        <w:t>sweater clothing that are market sustainable outdoor clothing</w:t>
      </w:r>
      <w:r w:rsidR="002366A4">
        <w:t xml:space="preserve"> and apparel.</w:t>
      </w:r>
      <w:r w:rsidR="00C14B45">
        <w:t xml:space="preserve">  Further research for the adaptation </w:t>
      </w:r>
      <w:r w:rsidR="00A323E3">
        <w:t>product strategy focused on research in emerging markets</w:t>
      </w:r>
      <w:r w:rsidR="00A02F9B">
        <w:t xml:space="preserve"> such as Norway</w:t>
      </w:r>
      <w:r w:rsidR="00291EDD">
        <w:t xml:space="preserve"> in the retail trend in ski clothing.</w:t>
      </w:r>
      <w:r w:rsidR="00F03AE2">
        <w:t xml:space="preserve">  The successful adaptation strategy for Crystal Sports</w:t>
      </w:r>
      <w:r w:rsidR="00CA75F0">
        <w:t xml:space="preserve"> would incorporate designing and customizing</w:t>
      </w:r>
      <w:r w:rsidR="00F51655">
        <w:t xml:space="preserve"> separately the Patagonia ski jackets and Patagonia </w:t>
      </w:r>
      <w:r w:rsidR="000E07B5">
        <w:t xml:space="preserve">ski </w:t>
      </w:r>
      <w:r w:rsidR="00F51655">
        <w:t>sweaters</w:t>
      </w:r>
      <w:r w:rsidR="00226120">
        <w:t xml:space="preserve"> separately to color, size, and cost to integrate</w:t>
      </w:r>
      <w:r w:rsidR="00017E09">
        <w:t xml:space="preserve"> in the emerging markets in Norway and Europe.</w:t>
      </w:r>
      <w:r w:rsidR="00544AFF">
        <w:t xml:space="preserve"> </w:t>
      </w:r>
      <w:r w:rsidR="00947991" w:rsidRPr="00464894">
        <w:rPr>
          <w:rFonts w:ascii="inherit" w:hAnsi="inherit" w:cs="Arial"/>
          <w:color w:val="000000"/>
          <w:bdr w:val="none" w:sz="0" w:space="0" w:color="auto" w:frame="1"/>
        </w:rPr>
        <w:t> </w:t>
      </w:r>
      <w:r w:rsidR="00E6227B">
        <w:rPr>
          <w:rFonts w:ascii="inherit" w:hAnsi="inherit" w:cs="Arial"/>
          <w:color w:val="000000"/>
          <w:bdr w:val="none" w:sz="0" w:space="0" w:color="auto" w:frame="1"/>
        </w:rPr>
        <w:t>(</w:t>
      </w:r>
      <w:r w:rsidR="00947991" w:rsidRPr="00464894">
        <w:rPr>
          <w:rFonts w:ascii="inherit" w:hAnsi="inherit" w:cs="Arial"/>
          <w:color w:val="000000"/>
          <w:bdr w:val="none" w:sz="0" w:space="0" w:color="auto" w:frame="1"/>
        </w:rPr>
        <w:t xml:space="preserve">Krell, E. </w:t>
      </w:r>
      <w:r w:rsidR="00E6227B">
        <w:rPr>
          <w:rFonts w:ascii="inherit" w:hAnsi="inherit" w:cs="Arial"/>
          <w:color w:val="000000"/>
          <w:bdr w:val="none" w:sz="0" w:space="0" w:color="auto" w:frame="1"/>
        </w:rPr>
        <w:t xml:space="preserve">, </w:t>
      </w:r>
      <w:r w:rsidR="00947991" w:rsidRPr="00464894">
        <w:rPr>
          <w:rFonts w:ascii="inherit" w:hAnsi="inherit" w:cs="Arial"/>
          <w:color w:val="000000"/>
          <w:bdr w:val="none" w:sz="0" w:space="0" w:color="auto" w:frame="1"/>
        </w:rPr>
        <w:t xml:space="preserve">2005). </w:t>
      </w:r>
      <w:r w:rsidR="002A3960">
        <w:t xml:space="preserve"> According to the article “</w:t>
      </w:r>
      <w:r w:rsidR="0044153B" w:rsidRPr="00464894">
        <w:rPr>
          <w:rFonts w:ascii="inherit" w:hAnsi="inherit" w:cs="Arial"/>
          <w:color w:val="000000"/>
          <w:bdr w:val="none" w:sz="0" w:space="0" w:color="auto" w:frame="1"/>
        </w:rPr>
        <w:t>The 6 Most Overlooked Customer Touch Points</w:t>
      </w:r>
      <w:r w:rsidR="00551EF8">
        <w:rPr>
          <w:rFonts w:ascii="inherit" w:hAnsi="inherit" w:cs="Arial"/>
          <w:color w:val="000000"/>
          <w:bdr w:val="none" w:sz="0" w:space="0" w:color="auto" w:frame="1"/>
        </w:rPr>
        <w:t xml:space="preserve">” CRM’s should take into consideration the following:  </w:t>
      </w:r>
      <w:r w:rsidR="004234B5">
        <w:rPr>
          <w:rFonts w:ascii="inherit" w:hAnsi="inherit" w:cs="Arial"/>
          <w:color w:val="000000"/>
          <w:bdr w:val="none" w:sz="0" w:space="0" w:color="auto" w:frame="1"/>
        </w:rPr>
        <w:t>1) reference management</w:t>
      </w:r>
      <w:r w:rsidR="008F692E">
        <w:rPr>
          <w:rFonts w:ascii="inherit" w:hAnsi="inherit" w:cs="Arial"/>
          <w:color w:val="000000"/>
          <w:bdr w:val="none" w:sz="0" w:space="0" w:color="auto" w:frame="1"/>
        </w:rPr>
        <w:t xml:space="preserve"> overlooked</w:t>
      </w:r>
      <w:r w:rsidR="004234B5">
        <w:rPr>
          <w:rFonts w:ascii="inherit" w:hAnsi="inherit" w:cs="Arial"/>
          <w:color w:val="000000"/>
          <w:bdr w:val="none" w:sz="0" w:space="0" w:color="auto" w:frame="1"/>
        </w:rPr>
        <w:t xml:space="preserve"> </w:t>
      </w:r>
      <w:r w:rsidR="00646D24">
        <w:rPr>
          <w:rFonts w:ascii="inherit" w:hAnsi="inherit" w:cs="Arial"/>
          <w:color w:val="000000"/>
          <w:bdr w:val="none" w:sz="0" w:space="0" w:color="auto" w:frame="1"/>
        </w:rPr>
        <w:t>in which</w:t>
      </w:r>
      <w:r w:rsidR="005B0BC3">
        <w:rPr>
          <w:rFonts w:ascii="inherit" w:hAnsi="inherit" w:cs="Arial"/>
          <w:color w:val="000000"/>
          <w:bdr w:val="none" w:sz="0" w:space="0" w:color="auto" w:frame="1"/>
        </w:rPr>
        <w:t xml:space="preserve"> CRM stores references such as </w:t>
      </w:r>
      <w:r w:rsidR="00B0328A">
        <w:rPr>
          <w:rFonts w:ascii="inherit" w:hAnsi="inherit" w:cs="Arial"/>
          <w:color w:val="000000"/>
          <w:bdr w:val="none" w:sz="0" w:space="0" w:color="auto" w:frame="1"/>
        </w:rPr>
        <w:t xml:space="preserve">age group in the sale of Patagonia ski jackets, 2) </w:t>
      </w:r>
      <w:r w:rsidR="0019219C">
        <w:rPr>
          <w:rFonts w:ascii="inherit" w:hAnsi="inherit" w:cs="Arial"/>
          <w:color w:val="000000"/>
          <w:bdr w:val="none" w:sz="0" w:space="0" w:color="auto" w:frame="1"/>
        </w:rPr>
        <w:t xml:space="preserve">field service intelligence </w:t>
      </w:r>
      <w:r w:rsidR="00D52356">
        <w:rPr>
          <w:rFonts w:ascii="inherit" w:hAnsi="inherit" w:cs="Arial"/>
          <w:color w:val="000000"/>
          <w:bdr w:val="none" w:sz="0" w:space="0" w:color="auto" w:frame="1"/>
        </w:rPr>
        <w:t xml:space="preserve">should </w:t>
      </w:r>
      <w:r w:rsidR="00CE416C" w:rsidRPr="00CE416C">
        <w:rPr>
          <w:color w:val="555555"/>
          <w:shd w:val="clear" w:color="auto" w:fill="FFFFFF"/>
        </w:rPr>
        <w:t>improve the process to the point of both productivity and sales gains</w:t>
      </w:r>
      <w:r w:rsidR="001955F0">
        <w:rPr>
          <w:color w:val="555555"/>
          <w:shd w:val="clear" w:color="auto" w:fill="FFFFFF"/>
        </w:rPr>
        <w:t xml:space="preserve"> in recording keeping of the Patagonia </w:t>
      </w:r>
      <w:r w:rsidR="00920114">
        <w:rPr>
          <w:color w:val="555555"/>
          <w:shd w:val="clear" w:color="auto" w:fill="FFFFFF"/>
        </w:rPr>
        <w:t xml:space="preserve">ski </w:t>
      </w:r>
      <w:r w:rsidR="00D45106">
        <w:rPr>
          <w:color w:val="555555"/>
          <w:shd w:val="clear" w:color="auto" w:fill="FFFFFF"/>
        </w:rPr>
        <w:t xml:space="preserve">sweaters, </w:t>
      </w:r>
      <w:r w:rsidR="00366A31">
        <w:rPr>
          <w:color w:val="555555"/>
          <w:shd w:val="clear" w:color="auto" w:fill="FFFFFF"/>
        </w:rPr>
        <w:t>3) workflow management</w:t>
      </w:r>
      <w:r w:rsidR="00A86A85" w:rsidRPr="00494987">
        <w:rPr>
          <w:color w:val="555555"/>
          <w:shd w:val="clear" w:color="auto" w:fill="FFFFFF"/>
        </w:rPr>
        <w:t xml:space="preserve"> processes and cross-functional handoffs that occur in response to a specific customer request </w:t>
      </w:r>
      <w:r w:rsidR="002D35B2">
        <w:rPr>
          <w:color w:val="555555"/>
          <w:shd w:val="clear" w:color="auto" w:fill="FFFFFF"/>
        </w:rPr>
        <w:t xml:space="preserve">for either the Patagonia ski jackets or Patagonia </w:t>
      </w:r>
      <w:r w:rsidR="00920114">
        <w:rPr>
          <w:color w:val="555555"/>
          <w:shd w:val="clear" w:color="auto" w:fill="FFFFFF"/>
        </w:rPr>
        <w:t xml:space="preserve">ski </w:t>
      </w:r>
      <w:r w:rsidR="002D35B2">
        <w:rPr>
          <w:color w:val="555555"/>
          <w:shd w:val="clear" w:color="auto" w:fill="FFFFFF"/>
        </w:rPr>
        <w:t>sweater</w:t>
      </w:r>
      <w:r w:rsidR="00A95D23">
        <w:rPr>
          <w:color w:val="555555"/>
          <w:shd w:val="clear" w:color="auto" w:fill="FFFFFF"/>
        </w:rPr>
        <w:t>s within a specific time frame or seasonal sales of these two products</w:t>
      </w:r>
      <w:r w:rsidR="00166ADC">
        <w:rPr>
          <w:color w:val="555555"/>
          <w:shd w:val="clear" w:color="auto" w:fill="FFFFFF"/>
        </w:rPr>
        <w:t xml:space="preserve">, </w:t>
      </w:r>
      <w:r w:rsidR="004B79BA">
        <w:rPr>
          <w:color w:val="555555"/>
          <w:shd w:val="clear" w:color="auto" w:fill="FFFFFF"/>
        </w:rPr>
        <w:t xml:space="preserve">4) customer segmentation </w:t>
      </w:r>
      <w:r w:rsidR="00A176CF">
        <w:rPr>
          <w:color w:val="555555"/>
          <w:shd w:val="clear" w:color="auto" w:fill="FFFFFF"/>
        </w:rPr>
        <w:t>the article states</w:t>
      </w:r>
      <w:r w:rsidR="003534AF">
        <w:rPr>
          <w:color w:val="555555"/>
          <w:shd w:val="clear" w:color="auto" w:fill="FFFFFF"/>
        </w:rPr>
        <w:t xml:space="preserve"> </w:t>
      </w:r>
      <w:r w:rsidR="003534AF" w:rsidRPr="003534AF">
        <w:rPr>
          <w:color w:val="555555"/>
          <w:shd w:val="clear" w:color="auto" w:fill="FFFFFF"/>
        </w:rPr>
        <w:t>“When it comes to tailoring sales and marketing efforts to the individual needs of online customers, Binder believes many CRM tools fall short, because "everything on an analytical level is essentially performed on an aggregate basis, as far as Web sites are concerned." </w:t>
      </w:r>
      <w:r w:rsidR="004B36F7">
        <w:rPr>
          <w:color w:val="555555"/>
          <w:shd w:val="clear" w:color="auto" w:fill="FFFFFF"/>
        </w:rPr>
        <w:t xml:space="preserve">, </w:t>
      </w:r>
      <w:r w:rsidR="00C107FA">
        <w:rPr>
          <w:color w:val="555555"/>
          <w:shd w:val="clear" w:color="auto" w:fill="FFFFFF"/>
        </w:rPr>
        <w:t>5) billing</w:t>
      </w:r>
      <w:r w:rsidR="005F0B1E">
        <w:rPr>
          <w:color w:val="555555"/>
          <w:shd w:val="clear" w:color="auto" w:fill="FFFFFF"/>
        </w:rPr>
        <w:t>:</w:t>
      </w:r>
      <w:r w:rsidR="00C107FA">
        <w:rPr>
          <w:color w:val="555555"/>
          <w:shd w:val="clear" w:color="auto" w:fill="FFFFFF"/>
        </w:rPr>
        <w:t xml:space="preserve"> </w:t>
      </w:r>
      <w:r w:rsidR="00335469" w:rsidRPr="00335469">
        <w:rPr>
          <w:color w:val="555555"/>
          <w:shd w:val="clear" w:color="auto" w:fill="FFFFFF"/>
        </w:rPr>
        <w:t>“ Billing matters, Smith says, and companies with CRM strategies that acknowledge the importance of billing tend to experience fewer customer defections. "We may think that something will be great to do for customers, but before we take action we need to really step into their shoes. Companies often focus on CRM functionality and integration, but they forget about some of the most basic touch points."</w:t>
      </w:r>
    </w:p>
    <w:p w14:paraId="4A8371DA" w14:textId="77777777" w:rsidR="002D5DA1" w:rsidRDefault="00EA1421" w:rsidP="002D5DA1">
      <w:pPr>
        <w:tabs>
          <w:tab w:val="right" w:pos="9360"/>
        </w:tabs>
        <w:ind w:firstLine="0"/>
        <w:jc w:val="center"/>
        <w:rPr>
          <w:b/>
          <w:bCs/>
        </w:rPr>
      </w:pPr>
      <w:r w:rsidRPr="00EA1421">
        <w:rPr>
          <w:b/>
          <w:bCs/>
        </w:rPr>
        <w:lastRenderedPageBreak/>
        <w:t>A3-One distribution channel discussion for two new products</w:t>
      </w:r>
    </w:p>
    <w:p w14:paraId="627B5BB4" w14:textId="3D27BDA6" w:rsidR="00F623E4" w:rsidRDefault="002D5DA1" w:rsidP="00F623E4">
      <w:r>
        <w:rPr>
          <w:b/>
          <w:bCs/>
        </w:rPr>
        <w:t xml:space="preserve">     </w:t>
      </w:r>
      <w:r w:rsidR="002146D2">
        <w:t>(</w:t>
      </w:r>
      <w:r w:rsidR="00CF7BEC">
        <w:rPr>
          <w:b/>
          <w:bCs/>
        </w:rPr>
        <w:t xml:space="preserve"> </w:t>
      </w:r>
      <w:r w:rsidR="002E3952">
        <w:rPr>
          <w:rFonts w:ascii="Helvetica" w:hAnsi="Helvetica"/>
          <w:color w:val="595959"/>
          <w:sz w:val="20"/>
          <w:szCs w:val="20"/>
          <w:shd w:val="clear" w:color="auto" w:fill="F5F5F5"/>
        </w:rPr>
        <w:t xml:space="preserve">Carr, </w:t>
      </w:r>
      <w:r w:rsidR="00B636E8">
        <w:rPr>
          <w:rFonts w:ascii="Helvetica" w:hAnsi="Helvetica"/>
          <w:color w:val="595959"/>
          <w:sz w:val="20"/>
          <w:szCs w:val="20"/>
          <w:shd w:val="clear" w:color="auto" w:fill="F5F5F5"/>
        </w:rPr>
        <w:t>M.,</w:t>
      </w:r>
      <w:r w:rsidR="00A90F8D">
        <w:rPr>
          <w:rFonts w:ascii="Helvetica" w:hAnsi="Helvetica"/>
          <w:color w:val="595959"/>
          <w:sz w:val="20"/>
          <w:szCs w:val="20"/>
          <w:shd w:val="clear" w:color="auto" w:fill="F5F5F5"/>
        </w:rPr>
        <w:t xml:space="preserve"> </w:t>
      </w:r>
      <w:r w:rsidR="002E3952">
        <w:rPr>
          <w:rFonts w:ascii="Helvetica" w:hAnsi="Helvetica"/>
          <w:color w:val="595959"/>
          <w:sz w:val="20"/>
          <w:szCs w:val="20"/>
          <w:shd w:val="clear" w:color="auto" w:fill="F5F5F5"/>
        </w:rPr>
        <w:t>2013</w:t>
      </w:r>
      <w:r w:rsidR="00A90F8D">
        <w:rPr>
          <w:rFonts w:ascii="Helvetica" w:hAnsi="Helvetica"/>
          <w:color w:val="595959"/>
          <w:sz w:val="20"/>
          <w:szCs w:val="20"/>
          <w:shd w:val="clear" w:color="auto" w:fill="F5F5F5"/>
        </w:rPr>
        <w:t xml:space="preserve">, p.36-37) </w:t>
      </w:r>
      <w:r w:rsidR="00CF7BEC">
        <w:t xml:space="preserve">According to the article </w:t>
      </w:r>
      <w:r w:rsidR="00701621">
        <w:t xml:space="preserve">“Global Expansion and the need for </w:t>
      </w:r>
      <w:r>
        <w:br/>
      </w:r>
      <w:r w:rsidR="00701621">
        <w:t>an effective distribution channel strategy</w:t>
      </w:r>
      <w:r>
        <w:t>”</w:t>
      </w:r>
      <w:r w:rsidR="00635CDF">
        <w:t xml:space="preserve"> it states the following: </w:t>
      </w:r>
      <w:r w:rsidR="00F623E4">
        <w:t xml:space="preserve">Distribution Channels </w:t>
      </w:r>
      <w:r w:rsidR="00E74EDC">
        <w:t>–</w:t>
      </w:r>
      <w:r w:rsidR="00F623E4">
        <w:t xml:space="preserve"> </w:t>
      </w:r>
      <w:r w:rsidR="00E74EDC">
        <w:t>“</w:t>
      </w:r>
      <w:r w:rsidR="00F623E4">
        <w:t>While markets in most countries will see some combination of agents, brokers, bancassurance, affinity and retail, and direct to consumer. It may be necessary in some instances to explore using alternative or emerging technologies or partnerships such as mobile, social media and microinsurance.</w:t>
      </w:r>
      <w:r w:rsidR="00E74EDC">
        <w:t>”</w:t>
      </w:r>
      <w:r w:rsidR="008A6675">
        <w:t xml:space="preserve">  </w:t>
      </w:r>
      <w:r w:rsidR="00F2435E">
        <w:t xml:space="preserve">Channel </w:t>
      </w:r>
      <w:r w:rsidR="00B636E8">
        <w:t>distribution, likewise,</w:t>
      </w:r>
      <w:r w:rsidR="00081970">
        <w:t xml:space="preserve"> considered as an organized network of agencies</w:t>
      </w:r>
      <w:r w:rsidR="00EA163C">
        <w:t xml:space="preserve"> and institutions that in combination perform all the activities required to link</w:t>
      </w:r>
      <w:r w:rsidR="00E005C1">
        <w:t xml:space="preserve"> producers with users to accomplish the marketing task.  </w:t>
      </w:r>
      <w:r w:rsidR="00CB0879">
        <w:t xml:space="preserve">Recommendation would be made on the </w:t>
      </w:r>
      <w:r w:rsidR="00CB0879" w:rsidRPr="00847FD3">
        <w:rPr>
          <w:b/>
          <w:bCs/>
        </w:rPr>
        <w:t>Agent/distributor</w:t>
      </w:r>
      <w:r w:rsidR="00CB0879">
        <w:t xml:space="preserve"> in which </w:t>
      </w:r>
      <w:r w:rsidR="008042C7">
        <w:t>the intermediary negotiates exchange transactions between two or more parties but does not take title to the goods being purchased or sold</w:t>
      </w:r>
      <w:r w:rsidR="009C06F5">
        <w:t xml:space="preserve"> in this case</w:t>
      </w:r>
      <w:r w:rsidR="00D74232">
        <w:t xml:space="preserve"> the two products of Patagonia ski jackets and Patagonia ski sweaters. </w:t>
      </w:r>
      <w:r w:rsidR="00AB28F2">
        <w:t xml:space="preserve"> </w:t>
      </w:r>
      <w:r w:rsidR="00B479C6">
        <w:t>In distribution and sales channels</w:t>
      </w:r>
      <w:r w:rsidR="00572830">
        <w:t xml:space="preserve"> some 400 U.S. companies are estimated to have a presence or subsidiaries in Norway</w:t>
      </w:r>
      <w:r w:rsidR="003D217B">
        <w:t>, the most common way or doing business is through agents/distributors.</w:t>
      </w:r>
      <w:r w:rsidR="00CE63C3">
        <w:t xml:space="preserve">  </w:t>
      </w:r>
      <w:r w:rsidR="001E53B8">
        <w:t>Three-quarters of Norway’s 4.9 million people reside in southern Norway.  Most major importers and distributors</w:t>
      </w:r>
      <w:r w:rsidR="003E7F63">
        <w:t xml:space="preserve"> are headquartered in the Oslo region.  The rest of the country is made up of widely dispersed</w:t>
      </w:r>
      <w:r w:rsidR="003C1045">
        <w:t xml:space="preserve">, small population centers that are expensive to serve due to long distances and high freight expenses.  </w:t>
      </w:r>
      <w:r w:rsidR="00E128CC">
        <w:t>In addition to having the</w:t>
      </w:r>
      <w:r w:rsidR="005455DC">
        <w:t xml:space="preserve"> distribution channel Agent/distributor</w:t>
      </w:r>
      <w:r w:rsidR="002B4A89">
        <w:t xml:space="preserve"> it is necessary </w:t>
      </w:r>
      <w:r w:rsidR="00BE5C4E">
        <w:t>to use emerging technologies such as social media</w:t>
      </w:r>
      <w:r w:rsidR="0032677F">
        <w:t xml:space="preserve"> such as</w:t>
      </w:r>
      <w:r w:rsidR="00A01529">
        <w:t xml:space="preserve"> Facebook and Twitter</w:t>
      </w:r>
      <w:r w:rsidR="0042284C">
        <w:t xml:space="preserve"> for marketing promotions such as coupons or else sponsor</w:t>
      </w:r>
      <w:r w:rsidR="000F5257">
        <w:t>s for the Patagonia ski jackets and Patagonia ski sweaters</w:t>
      </w:r>
      <w:r w:rsidR="00266783">
        <w:t xml:space="preserve"> as </w:t>
      </w:r>
      <w:r w:rsidR="00430FE7">
        <w:t>educate viewers and consumers on the variety of environmental issues.</w:t>
      </w:r>
      <w:r w:rsidR="000E261B">
        <w:t xml:space="preserve">  They can also use social media platforms to share information on new innovations</w:t>
      </w:r>
      <w:r w:rsidR="00BE3F26">
        <w:t xml:space="preserve"> in technology used </w:t>
      </w:r>
      <w:r w:rsidR="005D23CE">
        <w:t>in the production of the</w:t>
      </w:r>
      <w:r w:rsidR="00E61A25">
        <w:t xml:space="preserve"> </w:t>
      </w:r>
      <w:r w:rsidR="00E61A25">
        <w:lastRenderedPageBreak/>
        <w:t>Patagonia ski jackets and Patagonia ski sweaters</w:t>
      </w:r>
      <w:r w:rsidR="00EA7242">
        <w:t xml:space="preserve"> which </w:t>
      </w:r>
      <w:r w:rsidR="008B47AC">
        <w:t>are sustainable products.</w:t>
      </w:r>
      <w:r w:rsidR="000D49BE">
        <w:t xml:space="preserve"> And</w:t>
      </w:r>
      <w:r w:rsidR="00502E97">
        <w:t xml:space="preserve"> lastly in the distribution channel</w:t>
      </w:r>
      <w:r w:rsidR="00532980">
        <w:t xml:space="preserve"> must incorporate export selling and export marketing</w:t>
      </w:r>
      <w:r w:rsidR="00D25C2D">
        <w:t xml:space="preserve"> which requires 1)</w:t>
      </w:r>
      <w:r w:rsidR="008A3041">
        <w:t xml:space="preserve"> understanding the target market environment, 2) the use of marketing research</w:t>
      </w:r>
      <w:r w:rsidR="00B4054D">
        <w:t xml:space="preserve"> and identification of market potential attained from the CRM in Norway</w:t>
      </w:r>
      <w:r w:rsidR="00A90067">
        <w:t>, and lastly 3) making decisions on product design, pricing, distribution channel</w:t>
      </w:r>
      <w:r w:rsidR="00DA5037">
        <w:t xml:space="preserve"> of Agent/distributor with </w:t>
      </w:r>
      <w:r w:rsidR="000D00C0">
        <w:t>emerging technology of the social media internet</w:t>
      </w:r>
      <w:r w:rsidR="00DA2421">
        <w:t xml:space="preserve"> for advertising</w:t>
      </w:r>
      <w:r w:rsidR="00C22474">
        <w:t xml:space="preserve"> with communications via</w:t>
      </w:r>
      <w:r w:rsidR="005838C0">
        <w:t xml:space="preserve"> other marketing mix factors.</w:t>
      </w:r>
      <w:r w:rsidR="00280DC0">
        <w:t xml:space="preserve">  </w:t>
      </w:r>
      <w:r w:rsidR="000F38D4">
        <w:t>Exporting the Patagonia ski jackets and Patagonia ski sweaters</w:t>
      </w:r>
      <w:r w:rsidR="00367886">
        <w:t xml:space="preserve"> should take into consideration discriminatory procurement policies</w:t>
      </w:r>
      <w:r w:rsidR="00D214E3">
        <w:t xml:space="preserve"> of the Norway government law regulations requiring</w:t>
      </w:r>
      <w:r w:rsidR="002B0FE3">
        <w:t xml:space="preserve"> goods and services; along with understanding</w:t>
      </w:r>
      <w:r w:rsidR="000F5148">
        <w:t xml:space="preserve"> restrictive administrative and technical regulations that create barriers to </w:t>
      </w:r>
      <w:r w:rsidR="002627B4">
        <w:t>trade such as antidumping regulations, product size regulations,</w:t>
      </w:r>
      <w:r w:rsidR="00360CCA">
        <w:t xml:space="preserve"> safety &amp; health</w:t>
      </w:r>
      <w:r w:rsidR="00625357">
        <w:t xml:space="preserve"> regulations which intentions are to keep out foreign goods</w:t>
      </w:r>
      <w:r w:rsidR="00E549C3">
        <w:t xml:space="preserve"> that are directed toward legitimate domestic objectives.</w:t>
      </w:r>
    </w:p>
    <w:p w14:paraId="5ABB0D8D" w14:textId="77777777" w:rsidR="007B5BEE" w:rsidRDefault="007B5BEE" w:rsidP="0064650D">
      <w:pPr>
        <w:tabs>
          <w:tab w:val="right" w:pos="9360"/>
        </w:tabs>
        <w:ind w:firstLine="0"/>
        <w:rPr>
          <w:b/>
          <w:bCs/>
        </w:rPr>
      </w:pPr>
      <w:r w:rsidRPr="007B5BEE">
        <w:rPr>
          <w:b/>
          <w:bCs/>
        </w:rPr>
        <w:t>A3-a Analyze key considerations for entering a global market</w:t>
      </w:r>
    </w:p>
    <w:p w14:paraId="1B5B33B2" w14:textId="5EB19CEE" w:rsidR="00FE3F6C" w:rsidRDefault="00FE3F6C" w:rsidP="00FE3F6C">
      <w:pPr>
        <w:tabs>
          <w:tab w:val="right" w:pos="9360"/>
        </w:tabs>
        <w:ind w:firstLine="0"/>
        <w:rPr>
          <w:rFonts w:eastAsia="Calibri"/>
        </w:rPr>
      </w:pPr>
      <w:r>
        <w:t xml:space="preserve">     </w:t>
      </w:r>
      <w:r w:rsidR="004E037E">
        <w:t>In analyzing the</w:t>
      </w:r>
      <w:r w:rsidR="00906DDB">
        <w:t xml:space="preserve"> Agent/Distribution channels of</w:t>
      </w:r>
      <w:r w:rsidR="00FF182E">
        <w:t xml:space="preserve"> the two new products</w:t>
      </w:r>
      <w:r w:rsidR="00B81016">
        <w:t xml:space="preserve"> for Crystal Sports</w:t>
      </w:r>
      <w:r w:rsidR="00AC3ECC">
        <w:t xml:space="preserve"> global retail expansion is </w:t>
      </w:r>
      <w:r w:rsidR="00E415A2">
        <w:t xml:space="preserve">necessary because of the mature state and slow growth in the North American retail </w:t>
      </w:r>
      <w:r w:rsidR="00F0736A">
        <w:t>environment.  Global expansion strategy involves new customers and driven new sales growth</w:t>
      </w:r>
      <w:r w:rsidR="00C131A2">
        <w:t>.  Crystal Sports can do global retail expansion market entry in Oslo, Norway through</w:t>
      </w:r>
      <w:r w:rsidR="00CD5108">
        <w:t xml:space="preserve"> the combinations of Agent/Distributor with </w:t>
      </w:r>
      <w:r w:rsidR="009A6EC1">
        <w:t>social media Internet</w:t>
      </w:r>
      <w:r w:rsidR="007415F5">
        <w:t xml:space="preserve">.  There are several steps for staging </w:t>
      </w:r>
      <w:r w:rsidR="00A14424">
        <w:t>expansion.  Crystal Sports must access Oslo, Norway local market needs understanding</w:t>
      </w:r>
      <w:r w:rsidR="008277E1">
        <w:t xml:space="preserve"> consumer preferences.  Customize their product sales and designs to local market preferences</w:t>
      </w:r>
      <w:r w:rsidR="00871CFD">
        <w:t>.  For example, in the U.S. women consumers prefer</w:t>
      </w:r>
      <w:r w:rsidR="00565CFC">
        <w:t xml:space="preserve"> large handbags versus in Europe smaller handbags</w:t>
      </w:r>
      <w:r w:rsidR="00801311">
        <w:t xml:space="preserve"> are preferred.  There is a need to understand the competitive landscape </w:t>
      </w:r>
      <w:r w:rsidR="008A3372">
        <w:t xml:space="preserve">in </w:t>
      </w:r>
      <w:r w:rsidR="008A3372">
        <w:lastRenderedPageBreak/>
        <w:t>Norway.  Who are Crystal Sports’ competition in Norway?  In global</w:t>
      </w:r>
      <w:r w:rsidR="00C83BDD">
        <w:t xml:space="preserve"> expansion Crystal Sports needs to understand the economic and regulatory environments of </w:t>
      </w:r>
      <w:r w:rsidR="008A2E92">
        <w:t>the potential market such foreign exchange rates, taxes, new regulations, and political</w:t>
      </w:r>
      <w:r w:rsidR="009A6EC1">
        <w:t xml:space="preserve"> environments.</w:t>
      </w:r>
      <w:r w:rsidR="00CB5F98">
        <w:t xml:space="preserve">  </w:t>
      </w:r>
      <w:r w:rsidR="00CB5F98" w:rsidRPr="00016680">
        <w:rPr>
          <w:rFonts w:eastAsia="Calibri"/>
          <w:b/>
        </w:rPr>
        <w:t>TECHNOLOGICAL</w:t>
      </w:r>
      <w:r w:rsidR="00CB5F98" w:rsidRPr="00016680">
        <w:rPr>
          <w:rFonts w:eastAsia="Calibri"/>
        </w:rPr>
        <w:t xml:space="preserve"> Norway has good opportunities in e-commerce, hi-tech, and </w:t>
      </w:r>
      <w:r w:rsidR="00121334" w:rsidRPr="00016680">
        <w:rPr>
          <w:rFonts w:eastAsia="Calibri"/>
        </w:rPr>
        <w:t>bioenergy</w:t>
      </w:r>
      <w:r w:rsidR="00CB5F98" w:rsidRPr="00016680">
        <w:rPr>
          <w:rFonts w:eastAsia="Calibri"/>
        </w:rPr>
        <w:t>.  Norway ranks 8</w:t>
      </w:r>
      <w:r w:rsidR="00CB5F98" w:rsidRPr="00016680">
        <w:rPr>
          <w:rFonts w:eastAsia="Calibri"/>
          <w:vertAlign w:val="superscript"/>
        </w:rPr>
        <w:t>th</w:t>
      </w:r>
      <w:r w:rsidR="00CB5F98" w:rsidRPr="00016680">
        <w:rPr>
          <w:rFonts w:eastAsia="Calibri"/>
        </w:rPr>
        <w:t xml:space="preserve"> out 190 reported on the World’s Bank Doing Business 2018 report for registering property and trading across borders.  Good opportunities for conducting e-commerce with Norway internet penetration is 96.9% one of the highest rates in the world.  </w:t>
      </w:r>
      <w:r w:rsidR="00CB5F98" w:rsidRPr="00016680">
        <w:rPr>
          <w:rFonts w:eastAsia="Calibri"/>
          <w:b/>
        </w:rPr>
        <w:t>ENVIRONMENTAL</w:t>
      </w:r>
      <w:r w:rsidR="00CB5F98" w:rsidRPr="00016680">
        <w:rPr>
          <w:rFonts w:eastAsia="Calibri"/>
        </w:rPr>
        <w:t xml:space="preserve"> Norway noted for being an easy access country for investment with stable macroeconomic environment evidenced by access to major markets and high productivity rates.  Norway has one the world’s most favorable commercial environments with lowest rate of corruption.  Norway values environmental awareness supported by enforced strict environmental legislation with health standards.  </w:t>
      </w:r>
    </w:p>
    <w:p w14:paraId="6F5B9010" w14:textId="2D06D6EE" w:rsidR="009115A4" w:rsidRDefault="009115A4" w:rsidP="009023AB">
      <w:pPr>
        <w:tabs>
          <w:tab w:val="right" w:pos="9360"/>
        </w:tabs>
        <w:ind w:firstLine="0"/>
        <w:rPr>
          <w:b/>
          <w:bCs/>
        </w:rPr>
      </w:pPr>
      <w:r w:rsidRPr="009115A4">
        <w:rPr>
          <w:b/>
          <w:bCs/>
        </w:rPr>
        <w:t>A3-b Analyze how global supply chain may affect the product</w:t>
      </w:r>
    </w:p>
    <w:p w14:paraId="31FF6092" w14:textId="130946D6" w:rsidR="00C51E1D" w:rsidRPr="00C227C4" w:rsidRDefault="0012215E" w:rsidP="00C227C4">
      <w:pPr>
        <w:tabs>
          <w:tab w:val="right" w:pos="9360"/>
        </w:tabs>
        <w:ind w:firstLine="0"/>
      </w:pPr>
      <w:r>
        <w:rPr>
          <w:b/>
          <w:bCs/>
        </w:rPr>
        <w:t xml:space="preserve">     </w:t>
      </w:r>
      <w:r w:rsidR="008A504D">
        <w:t>Crystal Sports supply chain will develop their</w:t>
      </w:r>
      <w:r w:rsidR="004D38B2">
        <w:t xml:space="preserve"> website for marketing channels incorporating four types of utility: time, place, </w:t>
      </w:r>
      <w:r w:rsidR="006D17BC">
        <w:t>possession,</w:t>
      </w:r>
      <w:r w:rsidR="00C43803">
        <w:t xml:space="preserve"> and form.  Their e-commerce store channel will be used for distributing</w:t>
      </w:r>
      <w:r w:rsidR="007B3AA9">
        <w:t xml:space="preserve"> the two products of Patagonia ski jackets and Patagonia ski sweaters with the use</w:t>
      </w:r>
      <w:r w:rsidR="00675ED7">
        <w:t xml:space="preserve"> of apps as channels to promote the global virtual storefront distributors </w:t>
      </w:r>
      <w:r w:rsidR="0007760F">
        <w:t>component of the marketing mix focusing on decisions and activities in making the two products available to customers when and where they want to purchase.</w:t>
      </w:r>
      <w:r w:rsidR="004817F2">
        <w:t xml:space="preserve">  </w:t>
      </w:r>
      <w:r w:rsidR="003E7252">
        <w:t>(Ferrell &amp; Pride, 17</w:t>
      </w:r>
      <w:r w:rsidR="003E7252" w:rsidRPr="0030499F">
        <w:rPr>
          <w:vertAlign w:val="superscript"/>
        </w:rPr>
        <w:t>th</w:t>
      </w:r>
      <w:r w:rsidR="003E7252">
        <w:t xml:space="preserve"> Ed, </w:t>
      </w:r>
      <w:r w:rsidR="00CF08FA">
        <w:t>1</w:t>
      </w:r>
      <w:r w:rsidR="003E7252">
        <w:t>5-2b)</w:t>
      </w:r>
      <w:r w:rsidR="00A849DD">
        <w:t xml:space="preserve"> </w:t>
      </w:r>
      <w:r w:rsidR="00204AE4">
        <w:t>Yet</w:t>
      </w:r>
      <w:r w:rsidR="001E142D">
        <w:t xml:space="preserve"> significant </w:t>
      </w:r>
      <w:r w:rsidR="00F1246D">
        <w:t>disruption would impac</w:t>
      </w:r>
      <w:r w:rsidR="009733C2">
        <w:t>t doing business in Norway</w:t>
      </w:r>
      <w:r w:rsidR="00204AE4">
        <w:t>: “</w:t>
      </w:r>
      <w:r w:rsidR="00C51E1D" w:rsidRPr="00452406">
        <w:rPr>
          <w:color w:val="575757"/>
        </w:rPr>
        <w:t xml:space="preserve">The use of manufacturers' agents is not problem-free. Even though straight commissions may be more financially viable, the seller may have little control over manufacturers' agents. Because of the compensation </w:t>
      </w:r>
      <w:r w:rsidR="00C51E1D" w:rsidRPr="00452406">
        <w:rPr>
          <w:color w:val="575757"/>
        </w:rPr>
        <w:lastRenderedPageBreak/>
        <w:t>method, manufacturers' agents generally prefer to concentrate on their larger accounts. They are often reluctant to spend time following up with customers after the sale, putting forth special selling efforts, or providing sellers with market information when such activities reduce the amount of productive selling time. Because they rarely maintain inventories, manufacturers' agents have a limited ability to provide customers with parts or repair services quickly.</w:t>
      </w:r>
      <w:r w:rsidR="00177212" w:rsidRPr="00452406">
        <w:rPr>
          <w:color w:val="575757"/>
        </w:rPr>
        <w:t>”</w:t>
      </w:r>
    </w:p>
    <w:p w14:paraId="523D1063" w14:textId="77777777" w:rsidR="00FB7570" w:rsidRDefault="00FB7570" w:rsidP="00FB7570">
      <w:pPr>
        <w:tabs>
          <w:tab w:val="right" w:pos="9360"/>
        </w:tabs>
        <w:ind w:firstLine="0"/>
      </w:pPr>
      <w:r>
        <w:t xml:space="preserve">     </w:t>
      </w:r>
      <w:r w:rsidR="00141A09">
        <w:t>The key tasks in supply chain manageme</w:t>
      </w:r>
      <w:r w:rsidR="00527E08">
        <w:t>nt are operations, supply, logistics, and channel management.  Supply chain manager</w:t>
      </w:r>
      <w:r w:rsidR="005A667B">
        <w:t xml:space="preserve"> for Crystal Sports must make the marketing channel selection taking into consideration </w:t>
      </w:r>
      <w:r w:rsidR="00AC7174">
        <w:t>customer characteristics, product attributes, type of organization such as retail, competition in the relevant retail market</w:t>
      </w:r>
      <w:r w:rsidR="00A43320">
        <w:t xml:space="preserve">, marketing environmental forces, and characteristics of </w:t>
      </w:r>
      <w:r w:rsidR="00BC3139">
        <w:t xml:space="preserve">intermediaries.  </w:t>
      </w:r>
      <w:r w:rsidR="00790D1F">
        <w:t>Likewise,</w:t>
      </w:r>
      <w:r w:rsidR="00BC3139">
        <w:t xml:space="preserve"> the intermediary Crystal Sports will use in Norway is the</w:t>
      </w:r>
      <w:r w:rsidR="00F76F08">
        <w:t xml:space="preserve"> CRM Customer Relationship Management called 24SevenOffice</w:t>
      </w:r>
      <w:r w:rsidR="009541A9">
        <w:t xml:space="preserve">.  The CRM involves the distribution activities along with maintaining databases with information </w:t>
      </w:r>
      <w:r w:rsidR="009E2F3E">
        <w:t xml:space="preserve">systems to effective customer relationships; for </w:t>
      </w:r>
      <w:r w:rsidR="00790D1F">
        <w:t>example,</w:t>
      </w:r>
      <w:r w:rsidR="009E2F3E">
        <w:t xml:space="preserve"> the CRM 24SevenOffice would </w:t>
      </w:r>
      <w:r w:rsidR="00675530">
        <w:t>be the intermediary between Crystal Sports as internet seller and the buyer</w:t>
      </w:r>
      <w:r w:rsidR="00216F22">
        <w:t xml:space="preserve"> consumer.  The CRM would perform such activities as obtaining marketing information</w:t>
      </w:r>
      <w:r w:rsidR="00FA0BC6">
        <w:t>, marketing management, facilitating exchanges and promotion.</w:t>
      </w:r>
      <w:r w:rsidR="003A0847">
        <w:t xml:space="preserve">  Meanwhile, Crystal Sports would use the CRM 24SevenOffice to obtain </w:t>
      </w:r>
      <w:r w:rsidR="00483F48">
        <w:t>information from supply chain information systems to help make marketing strategy d</w:t>
      </w:r>
      <w:r w:rsidR="00C10A64">
        <w:t>ecisions in relation to the mission statement</w:t>
      </w:r>
      <w:r w:rsidR="00C012FB">
        <w:t xml:space="preserve"> for the development and sustainability desirable customer relationships.</w:t>
      </w:r>
    </w:p>
    <w:p w14:paraId="712622D2" w14:textId="4044B3CA" w:rsidR="009B1B82" w:rsidRPr="007C1F3A" w:rsidRDefault="00FB7570" w:rsidP="007C1F3A">
      <w:pPr>
        <w:tabs>
          <w:tab w:val="right" w:pos="9360"/>
        </w:tabs>
        <w:ind w:firstLine="0"/>
      </w:pPr>
      <w:r>
        <w:t xml:space="preserve">     </w:t>
      </w:r>
      <w:r w:rsidR="005C6C04">
        <w:t xml:space="preserve">The supply chain distribution of the two products Patagonia ski jackets and </w:t>
      </w:r>
      <w:r w:rsidR="00A46678">
        <w:t xml:space="preserve">Patagonia ski sweaters would incorporate Information Technology in the distribution in </w:t>
      </w:r>
      <w:r w:rsidR="007D0476">
        <w:t>supply chain management from market orientation, marketing, management, production</w:t>
      </w:r>
      <w:r w:rsidR="007D163E">
        <w:t xml:space="preserve">, and finance.  </w:t>
      </w:r>
      <w:r w:rsidR="007D163E">
        <w:lastRenderedPageBreak/>
        <w:t>Information Technology would track each physical distribution costs</w:t>
      </w:r>
      <w:r w:rsidR="00BA337C">
        <w:t xml:space="preserve"> in logistics from customer service/order entry, administration, transportation, </w:t>
      </w:r>
      <w:r w:rsidR="00AE30AA">
        <w:t xml:space="preserve">warehousing, inventory carrying management, cycle time, and order processing.  </w:t>
      </w:r>
      <w:r w:rsidR="004E3B0D">
        <w:t xml:space="preserve">Furthermore, order processing </w:t>
      </w:r>
      <w:r w:rsidR="00B93B22">
        <w:t xml:space="preserve">entails the order entry, order handling, order delivery for purchase orders via </w:t>
      </w:r>
      <w:r w:rsidR="0005049C">
        <w:t xml:space="preserve">telephone, regular mail, </w:t>
      </w:r>
      <w:r w:rsidR="007850D2">
        <w:t>email,</w:t>
      </w:r>
      <w:r w:rsidR="0005049C">
        <w:t xml:space="preserve"> or website e-commerce.  EDI Electronic Data Interchange computer technology</w:t>
      </w:r>
      <w:r w:rsidR="002D285A">
        <w:t xml:space="preserve"> as mentioned in the reading would be used to integrate order processing with production inventory tracking, </w:t>
      </w:r>
      <w:r w:rsidR="005623E3">
        <w:t>accounting plus transportation information that occurs within the Crystal Sports</w:t>
      </w:r>
      <w:r w:rsidR="00BD719F">
        <w:t xml:space="preserve"> supply chain.  The CRM 24SevenOffice would use the EDI</w:t>
      </w:r>
      <w:r w:rsidR="000C38C3">
        <w:t xml:space="preserve"> information system the ultimately links the marketing channel and outsourcing information</w:t>
      </w:r>
      <w:r w:rsidR="00C521DF">
        <w:t xml:space="preserve"> share into invoices, orders, payment, inquires, </w:t>
      </w:r>
      <w:r w:rsidR="00D45329">
        <w:t>and scheduling of the products.</w:t>
      </w:r>
      <w:r w:rsidR="00014650">
        <w:t xml:space="preserve">  (Ferrell &amp; Pride, 17</w:t>
      </w:r>
      <w:r w:rsidR="00014650" w:rsidRPr="0030499F">
        <w:rPr>
          <w:vertAlign w:val="superscript"/>
        </w:rPr>
        <w:t>th</w:t>
      </w:r>
      <w:r w:rsidR="00014650">
        <w:t xml:space="preserve"> Ed, 15-4b) Yet significant disruption would impact doing business in Norway</w:t>
      </w:r>
      <w:r w:rsidR="00DB058B">
        <w:t xml:space="preserve"> in the distribution of products</w:t>
      </w:r>
      <w:r w:rsidR="00014650">
        <w:t>:</w:t>
      </w:r>
      <w:r w:rsidR="007C1F3A">
        <w:t xml:space="preserve"> “</w:t>
      </w:r>
      <w:r w:rsidR="009B1B82" w:rsidRPr="00C16C33">
        <w:rPr>
          <w:color w:val="575757"/>
          <w:shd w:val="clear" w:color="auto" w:fill="FFFFFF"/>
        </w:rPr>
        <w:t>Although all channel members work toward the same general goal—distributing products profitably and efficiently—members sometimes may disagree about the best methods for </w:t>
      </w:r>
      <w:bookmarkStart w:id="0" w:name="PageEnd_498"/>
      <w:bookmarkEnd w:id="0"/>
      <w:r w:rsidR="009B1B82" w:rsidRPr="00C16C33">
        <w:rPr>
          <w:color w:val="575757"/>
          <w:shd w:val="clear" w:color="auto" w:fill="FFFFFF"/>
        </w:rPr>
        <w:t>attaining this goal. However, if self-interest creates misunderstanding about role expectations, the end result is frustration and conflict for the whole channel. For individual organizations to function together, each channel member must clearly communicate and understand the role expectations. Communication difficulties are a potential form of channel conflict because ineffective communication leads to frustration, misunderstandings, and ill-coordinated strategies, jeopardizing further coordination.</w:t>
      </w:r>
    </w:p>
    <w:p w14:paraId="3A1BE2CB" w14:textId="365BEED9" w:rsidR="00CD7CD4" w:rsidRDefault="009B1B82" w:rsidP="007E41BE">
      <w:pPr>
        <w:rPr>
          <w:color w:val="575757"/>
          <w:shd w:val="clear" w:color="auto" w:fill="FFFFFF"/>
        </w:rPr>
      </w:pPr>
      <w:r w:rsidRPr="00C16C33">
        <w:rPr>
          <w:color w:val="575757"/>
          <w:shd w:val="clear" w:color="auto" w:fill="FFFFFF"/>
        </w:rPr>
        <w:t xml:space="preserve">Although there is no single method for resolving conflict, partnerships can be reestablished if two conditions are met. First, the role of each channel member must be specified. To minimize misunderstanding, all members must be able to expect unambiguous, agreed-upon performance levels from one another. Second, members of channel partnerships must institute </w:t>
      </w:r>
      <w:r w:rsidRPr="00C16C33">
        <w:rPr>
          <w:color w:val="575757"/>
          <w:shd w:val="clear" w:color="auto" w:fill="FFFFFF"/>
        </w:rPr>
        <w:lastRenderedPageBreak/>
        <w:t>certain measures of channel coordination, which requires leadership and benevolent exercise of control. To prevent channel conflict from arising, producers or other channel members may provide competing resellers with different brands, allocate markets among resellers, define policies for direct sales to avoid potential conflict over large accounts, negotiate territorial issues among regional distributors, and provide recognition to certain resellers for their importance in distributing to others</w:t>
      </w:r>
      <w:r w:rsidR="0050711C">
        <w:rPr>
          <w:color w:val="575757"/>
          <w:shd w:val="clear" w:color="auto" w:fill="FFFFFF"/>
        </w:rPr>
        <w:t>.”</w:t>
      </w:r>
    </w:p>
    <w:p w14:paraId="779E0D00" w14:textId="54070A39" w:rsidR="00FF1A0C" w:rsidRDefault="0050711C" w:rsidP="00F67690">
      <w:pPr>
        <w:shd w:val="clear" w:color="auto" w:fill="FFFFFF"/>
        <w:spacing w:after="0"/>
        <w:ind w:left="-144" w:right="-144"/>
        <w:textAlignment w:val="baseline"/>
        <w:rPr>
          <w:color w:val="000000"/>
          <w:bdr w:val="none" w:sz="0" w:space="0" w:color="auto" w:frame="1"/>
        </w:rPr>
      </w:pPr>
      <w:r w:rsidRPr="001217B3">
        <w:rPr>
          <w:color w:val="575757"/>
          <w:shd w:val="clear" w:color="auto" w:fill="FFFFFF"/>
        </w:rPr>
        <w:t xml:space="preserve">     </w:t>
      </w:r>
      <w:hyperlink r:id="rId13" w:history="1">
        <w:r w:rsidRPr="001217B3">
          <w:rPr>
            <w:rStyle w:val="Hyperlink"/>
            <w:bdr w:val="none" w:sz="0" w:space="0" w:color="auto" w:frame="1"/>
          </w:rPr>
          <w:t>https://www.ey.com/en_us/strategy/six-ways-for-retailers-to-drive-rapid-e-commerce-growth</w:t>
        </w:r>
      </w:hyperlink>
      <w:r w:rsidR="001204BE">
        <w:rPr>
          <w:color w:val="000000"/>
          <w:bdr w:val="none" w:sz="0" w:space="0" w:color="auto" w:frame="1"/>
        </w:rPr>
        <w:t xml:space="preserve"> </w:t>
      </w:r>
      <w:r w:rsidR="00D83F96">
        <w:rPr>
          <w:color w:val="000000"/>
          <w:bdr w:val="none" w:sz="0" w:space="0" w:color="auto" w:frame="1"/>
        </w:rPr>
        <w:t xml:space="preserve"> “</w:t>
      </w:r>
      <w:r w:rsidRPr="001217B3">
        <w:rPr>
          <w:color w:val="000000"/>
          <w:bdr w:val="none" w:sz="0" w:space="0" w:color="auto" w:frame="1"/>
        </w:rPr>
        <w:t xml:space="preserve">Six ways for retailers to drive rapid e-commerce </w:t>
      </w:r>
      <w:r w:rsidR="009E515D" w:rsidRPr="001217B3">
        <w:rPr>
          <w:color w:val="000000"/>
          <w:bdr w:val="none" w:sz="0" w:space="0" w:color="auto" w:frame="1"/>
        </w:rPr>
        <w:t>growth</w:t>
      </w:r>
      <w:r w:rsidR="009E515D">
        <w:rPr>
          <w:color w:val="000000"/>
          <w:bdr w:val="none" w:sz="0" w:space="0" w:color="auto" w:frame="1"/>
        </w:rPr>
        <w:t>” As</w:t>
      </w:r>
      <w:r w:rsidR="002501BF">
        <w:rPr>
          <w:color w:val="000000"/>
          <w:bdr w:val="none" w:sz="0" w:space="0" w:color="auto" w:frame="1"/>
        </w:rPr>
        <w:t xml:space="preserve"> stated in the article the global </w:t>
      </w:r>
      <w:r w:rsidR="005573D1">
        <w:rPr>
          <w:color w:val="000000"/>
          <w:bdr w:val="none" w:sz="0" w:space="0" w:color="auto" w:frame="1"/>
        </w:rPr>
        <w:t xml:space="preserve">upheaval resulting from the COVID-19 </w:t>
      </w:r>
      <w:r w:rsidR="00BB5F62">
        <w:rPr>
          <w:color w:val="000000"/>
          <w:bdr w:val="none" w:sz="0" w:space="0" w:color="auto" w:frame="1"/>
        </w:rPr>
        <w:t xml:space="preserve">ultimately e-commerce dominated the retail business revealing about </w:t>
      </w:r>
      <w:r w:rsidR="00F66C59">
        <w:rPr>
          <w:color w:val="000000"/>
          <w:bdr w:val="none" w:sz="0" w:space="0" w:color="auto" w:frame="1"/>
        </w:rPr>
        <w:t xml:space="preserve">35% in March 2020 when the epidemic started.  As indicated by data on </w:t>
      </w:r>
      <w:r w:rsidR="00445DEF">
        <w:rPr>
          <w:color w:val="000000"/>
          <w:bdr w:val="none" w:sz="0" w:space="0" w:color="auto" w:frame="1"/>
        </w:rPr>
        <w:t xml:space="preserve">products for sporting goods and outdoor apparel have had the </w:t>
      </w:r>
      <w:r w:rsidR="000E44DC">
        <w:rPr>
          <w:color w:val="000000"/>
          <w:bdr w:val="none" w:sz="0" w:space="0" w:color="auto" w:frame="1"/>
        </w:rPr>
        <w:t xml:space="preserve">e-commerce retailers with 90% of their revenue through in-store </w:t>
      </w:r>
      <w:r w:rsidR="001103FC">
        <w:rPr>
          <w:color w:val="000000"/>
          <w:bdr w:val="none" w:sz="0" w:space="0" w:color="auto" w:frame="1"/>
        </w:rPr>
        <w:t>channels.  The six ways to develop e-commerce growth are the following:</w:t>
      </w:r>
      <w:r w:rsidR="00FF6F55">
        <w:rPr>
          <w:color w:val="000000"/>
          <w:bdr w:val="none" w:sz="0" w:space="0" w:color="auto" w:frame="1"/>
        </w:rPr>
        <w:t xml:space="preserve"> “1. Develop a distinct online merchandising </w:t>
      </w:r>
      <w:r w:rsidR="00454F0C">
        <w:rPr>
          <w:color w:val="000000"/>
          <w:bdr w:val="none" w:sz="0" w:space="0" w:color="auto" w:frame="1"/>
        </w:rPr>
        <w:t>strategy</w:t>
      </w:r>
      <w:r w:rsidR="00986D2E">
        <w:rPr>
          <w:color w:val="000000"/>
          <w:bdr w:val="none" w:sz="0" w:space="0" w:color="auto" w:frame="1"/>
        </w:rPr>
        <w:t xml:space="preserve">, </w:t>
      </w:r>
      <w:r w:rsidR="00454F0C">
        <w:rPr>
          <w:color w:val="000000"/>
          <w:bdr w:val="none" w:sz="0" w:space="0" w:color="auto" w:frame="1"/>
        </w:rPr>
        <w:t>2. Quickly pivot to match shifts in customer demand</w:t>
      </w:r>
      <w:r w:rsidR="00986D2E">
        <w:rPr>
          <w:color w:val="000000"/>
          <w:bdr w:val="none" w:sz="0" w:space="0" w:color="auto" w:frame="1"/>
        </w:rPr>
        <w:t>, 3.</w:t>
      </w:r>
      <w:r w:rsidR="00566806">
        <w:rPr>
          <w:color w:val="000000"/>
          <w:bdr w:val="none" w:sz="0" w:space="0" w:color="auto" w:frame="1"/>
        </w:rPr>
        <w:t xml:space="preserve"> Apply the rule of 40% gross margin to drive price and</w:t>
      </w:r>
      <w:r w:rsidR="00DC3893">
        <w:rPr>
          <w:color w:val="000000"/>
          <w:bdr w:val="none" w:sz="0" w:space="0" w:color="auto" w:frame="1"/>
        </w:rPr>
        <w:t xml:space="preserve"> product assortment, 4. Develop a cost focus and find inno</w:t>
      </w:r>
      <w:r w:rsidR="00DE5EAC">
        <w:rPr>
          <w:color w:val="000000"/>
          <w:bdr w:val="none" w:sz="0" w:space="0" w:color="auto" w:frame="1"/>
        </w:rPr>
        <w:t>vative ways to address structural costs, 5. Focus core capabilities</w:t>
      </w:r>
      <w:r w:rsidR="00271BA6">
        <w:rPr>
          <w:color w:val="000000"/>
          <w:bdr w:val="none" w:sz="0" w:space="0" w:color="auto" w:frame="1"/>
        </w:rPr>
        <w:t xml:space="preserve"> first before moving to omnichannel – in e-commerce the factors of merchandising</w:t>
      </w:r>
      <w:r w:rsidR="007B3571">
        <w:rPr>
          <w:color w:val="000000"/>
          <w:bdr w:val="none" w:sz="0" w:space="0" w:color="auto" w:frame="1"/>
        </w:rPr>
        <w:t xml:space="preserve"> operations, fulfillment, customer experience, navigation, analytics, data integration, and </w:t>
      </w:r>
      <w:r w:rsidR="00590B64">
        <w:rPr>
          <w:color w:val="000000"/>
          <w:bdr w:val="none" w:sz="0" w:space="0" w:color="auto" w:frame="1"/>
        </w:rPr>
        <w:t>marketing, 6. Use what others built to enhance capabilities</w:t>
      </w:r>
      <w:r w:rsidR="00283F67">
        <w:rPr>
          <w:color w:val="000000"/>
          <w:bdr w:val="none" w:sz="0" w:space="0" w:color="auto" w:frame="1"/>
        </w:rPr>
        <w:t xml:space="preserve"> and drive scale.”</w:t>
      </w:r>
    </w:p>
    <w:p w14:paraId="02F8D03F" w14:textId="77777777" w:rsidR="00F67690" w:rsidRDefault="00F67690" w:rsidP="00F67690">
      <w:pPr>
        <w:tabs>
          <w:tab w:val="right" w:pos="9360"/>
        </w:tabs>
        <w:ind w:firstLine="0"/>
        <w:jc w:val="center"/>
        <w:rPr>
          <w:b/>
          <w:bCs/>
        </w:rPr>
      </w:pPr>
      <w:r w:rsidRPr="00F67690">
        <w:rPr>
          <w:b/>
          <w:bCs/>
        </w:rPr>
        <w:t>A4-Discussion of major pricing strategy of global marketplace</w:t>
      </w:r>
    </w:p>
    <w:p w14:paraId="2C244539" w14:textId="33B42E1C" w:rsidR="00E75D0C" w:rsidRDefault="002E505E" w:rsidP="002E505E">
      <w:pPr>
        <w:tabs>
          <w:tab w:val="right" w:pos="9360"/>
        </w:tabs>
        <w:ind w:firstLine="0"/>
      </w:pPr>
      <w:r>
        <w:rPr>
          <w:b/>
          <w:bCs/>
        </w:rPr>
        <w:t xml:space="preserve">     </w:t>
      </w:r>
      <w:r w:rsidR="00EF36D5">
        <w:t xml:space="preserve">Crystal Sports will use the pricing strategy of </w:t>
      </w:r>
      <w:r w:rsidR="00152204">
        <w:t>cost-plus</w:t>
      </w:r>
      <w:r w:rsidR="00EF36D5">
        <w:t xml:space="preserve"> pricing</w:t>
      </w:r>
      <w:r w:rsidR="00FA72BC">
        <w:t xml:space="preserve"> with </w:t>
      </w:r>
      <w:r w:rsidR="00FA72BC" w:rsidRPr="00FA72BC">
        <w:rPr>
          <w:b/>
          <w:bCs/>
        </w:rPr>
        <w:t>Markup Pricing</w:t>
      </w:r>
      <w:r w:rsidR="00FA72BC">
        <w:t xml:space="preserve"> which is</w:t>
      </w:r>
      <w:r w:rsidR="007E5703">
        <w:t xml:space="preserve"> used in the retail industry in which a products price is derived by </w:t>
      </w:r>
      <w:r w:rsidR="007B460E">
        <w:t xml:space="preserve">additional predetermined percentage of the costs the markup to the cost of the product based upon </w:t>
      </w:r>
      <w:r w:rsidR="009E2D90">
        <w:t xml:space="preserve">the following two </w:t>
      </w:r>
      <w:r w:rsidR="009E2D90">
        <w:lastRenderedPageBreak/>
        <w:t xml:space="preserve">criteria.  </w:t>
      </w:r>
      <w:r w:rsidR="00FC5C1D">
        <w:t xml:space="preserve">First, nonprice competition focus on unique product features such as product a </w:t>
      </w:r>
      <w:r w:rsidR="009F3390">
        <w:t>quality and promotion to distinguish product from competitor</w:t>
      </w:r>
      <w:r w:rsidR="00612412">
        <w:t xml:space="preserve"> brands such as Helly Hanson ski jackets and Dale of Norway ski </w:t>
      </w:r>
      <w:r w:rsidR="00152204">
        <w:t>sweaters,</w:t>
      </w:r>
      <w:r w:rsidR="00591301">
        <w:t xml:space="preserve"> whereas Patagonia ski jackets and Patagonia ski sweaters are noted for promoting </w:t>
      </w:r>
      <w:r w:rsidR="00C15F9A">
        <w:t>their unique sustainable quality.  Therefore, Crystal Sports must promote brands’</w:t>
      </w:r>
      <w:r w:rsidR="0013586B">
        <w:t xml:space="preserve"> distinguishing characteristics setting apart from </w:t>
      </w:r>
      <w:r w:rsidR="00152204">
        <w:t>competitors’</w:t>
      </w:r>
      <w:r w:rsidR="0013586B">
        <w:t xml:space="preserve"> consumer wise.</w:t>
      </w:r>
      <w:r w:rsidR="00077481">
        <w:t xml:space="preserve">  Second</w:t>
      </w:r>
      <w:r w:rsidR="00184967">
        <w:t>, (Ferrel</w:t>
      </w:r>
      <w:r w:rsidR="00D07964">
        <w:t>l</w:t>
      </w:r>
      <w:r w:rsidR="00184967">
        <w:t xml:space="preserve"> &amp;</w:t>
      </w:r>
      <w:r w:rsidR="00D07964">
        <w:t xml:space="preserve"> Pride, </w:t>
      </w:r>
      <w:r w:rsidR="00B87623">
        <w:t>17</w:t>
      </w:r>
      <w:r w:rsidR="00B87623" w:rsidRPr="00B87623">
        <w:rPr>
          <w:vertAlign w:val="superscript"/>
        </w:rPr>
        <w:t>th</w:t>
      </w:r>
      <w:r w:rsidR="00B87623">
        <w:t xml:space="preserve"> Ed, 20-5b)</w:t>
      </w:r>
      <w:r w:rsidR="00CD1351">
        <w:t xml:space="preserve"> “For instance an organization that uses pricing to increase its market share</w:t>
      </w:r>
      <w:r w:rsidR="00923224">
        <w:t xml:space="preserve"> would likely set the brands’ price below those of competing brands of similar </w:t>
      </w:r>
      <w:r w:rsidR="005725AB">
        <w:t xml:space="preserve">quality to attract </w:t>
      </w:r>
      <w:r w:rsidR="00152204">
        <w:t>competitors’</w:t>
      </w:r>
      <w:r w:rsidR="005725AB">
        <w:t xml:space="preserve"> customers.”  Therefore, Crystal Sports will use a markup based</w:t>
      </w:r>
      <w:r w:rsidR="00E57835">
        <w:t xml:space="preserve"> on costs considerably lower than the competitor like Helly Hanson and Dale of Norway.</w:t>
      </w:r>
    </w:p>
    <w:p w14:paraId="2334DE7C" w14:textId="6C427567" w:rsidR="00451757" w:rsidRDefault="00E75D0C" w:rsidP="002E505E">
      <w:pPr>
        <w:tabs>
          <w:tab w:val="right" w:pos="9360"/>
        </w:tabs>
        <w:ind w:firstLine="0"/>
      </w:pPr>
      <w:r>
        <w:t xml:space="preserve">     </w:t>
      </w:r>
      <w:r w:rsidR="00152204">
        <w:t>Accordingly,</w:t>
      </w:r>
      <w:r>
        <w:t xml:space="preserve"> markup pricing for the </w:t>
      </w:r>
      <w:r w:rsidR="00BB5269">
        <w:t>ski product retail for competitors Helly Hanson and Dale of Norway is 100%</w:t>
      </w:r>
      <w:r w:rsidR="003D6A78">
        <w:t xml:space="preserve"> of cost.  Therefore, Crystal Sports will use a markup pricing of </w:t>
      </w:r>
      <w:r w:rsidR="00451757">
        <w:t>50%.</w:t>
      </w:r>
    </w:p>
    <w:p w14:paraId="1FD40846" w14:textId="77777777" w:rsidR="00B436AD" w:rsidRDefault="005D67C7" w:rsidP="002E505E">
      <w:pPr>
        <w:tabs>
          <w:tab w:val="right" w:pos="9360"/>
        </w:tabs>
        <w:ind w:firstLine="0"/>
      </w:pPr>
      <w:r>
        <w:t>50% = $83 markup/$165 cost</w:t>
      </w:r>
      <w:r w:rsidR="001875D0">
        <w:t xml:space="preserve"> equal for price of </w:t>
      </w:r>
      <w:r w:rsidR="001875D0" w:rsidRPr="00A1203B">
        <w:rPr>
          <w:b/>
          <w:bCs/>
        </w:rPr>
        <w:t>$248</w:t>
      </w:r>
      <w:r w:rsidR="001875D0">
        <w:t xml:space="preserve"> for one Patagonia Ski Jacket</w:t>
      </w:r>
      <w:r w:rsidR="00B436AD">
        <w:t>.</w:t>
      </w:r>
    </w:p>
    <w:p w14:paraId="379A854B" w14:textId="77371E7F" w:rsidR="002E505E" w:rsidRDefault="00B436AD" w:rsidP="002E505E">
      <w:pPr>
        <w:tabs>
          <w:tab w:val="right" w:pos="9360"/>
        </w:tabs>
        <w:ind w:firstLine="0"/>
      </w:pPr>
      <w:r>
        <w:t xml:space="preserve">50% = $30 markup/$60 costs equal for price of </w:t>
      </w:r>
      <w:r w:rsidRPr="008800BA">
        <w:rPr>
          <w:b/>
          <w:bCs/>
        </w:rPr>
        <w:t>$90</w:t>
      </w:r>
      <w:r>
        <w:t xml:space="preserve"> for</w:t>
      </w:r>
      <w:r w:rsidR="008800BA">
        <w:t xml:space="preserve"> one Patagonia Ski Sweater.</w:t>
      </w:r>
    </w:p>
    <w:p w14:paraId="000A1167" w14:textId="3C1CF82C" w:rsidR="003C2267" w:rsidRDefault="003C2267" w:rsidP="002E505E">
      <w:pPr>
        <w:tabs>
          <w:tab w:val="right" w:pos="9360"/>
        </w:tabs>
        <w:ind w:firstLine="0"/>
      </w:pPr>
      <w:r>
        <w:t xml:space="preserve">     In conclusion, the six major stages of process to establish price</w:t>
      </w:r>
      <w:r w:rsidR="0037463D">
        <w:t>s are the following: (1) develop pricing objectives</w:t>
      </w:r>
      <w:r w:rsidR="00474378">
        <w:t xml:space="preserve">, (2) assess the target market’s evaluation of price, (3) </w:t>
      </w:r>
      <w:r w:rsidR="00660CF8">
        <w:t xml:space="preserve">must evaluate competitor’s prices, (4) must choose a basis for pricing, </w:t>
      </w:r>
      <w:r w:rsidR="00181357">
        <w:t>(5) selecting a pricing strategy</w:t>
      </w:r>
      <w:r w:rsidR="00E00D96">
        <w:t xml:space="preserve"> like cost plus pricing</w:t>
      </w:r>
      <w:r w:rsidR="003A3D12">
        <w:t xml:space="preserve"> incorporating </w:t>
      </w:r>
      <w:r w:rsidR="003A3D12" w:rsidRPr="003A3D12">
        <w:rPr>
          <w:b/>
          <w:bCs/>
        </w:rPr>
        <w:t>Markup Pricing</w:t>
      </w:r>
      <w:r w:rsidR="003A3D12">
        <w:t>, and (6)</w:t>
      </w:r>
      <w:r w:rsidR="0041281B">
        <w:t xml:space="preserve"> then determining a specific price.</w:t>
      </w:r>
    </w:p>
    <w:p w14:paraId="3994C81C" w14:textId="77777777" w:rsidR="00801C81" w:rsidRDefault="00801C81" w:rsidP="00801C81">
      <w:pPr>
        <w:tabs>
          <w:tab w:val="right" w:pos="9360"/>
        </w:tabs>
        <w:ind w:firstLine="0"/>
        <w:rPr>
          <w:b/>
          <w:bCs/>
        </w:rPr>
      </w:pPr>
      <w:r w:rsidRPr="00801C81">
        <w:rPr>
          <w:b/>
          <w:bCs/>
        </w:rPr>
        <w:t>A4-a Identify costs associated with developing &amp; launching new products</w:t>
      </w:r>
    </w:p>
    <w:p w14:paraId="4C05D6C2" w14:textId="1375EE11" w:rsidR="00801C81" w:rsidRDefault="00801C81" w:rsidP="00801C81">
      <w:pPr>
        <w:tabs>
          <w:tab w:val="right" w:pos="9360"/>
        </w:tabs>
        <w:ind w:firstLine="0"/>
      </w:pPr>
      <w:r>
        <w:rPr>
          <w:b/>
          <w:bCs/>
        </w:rPr>
        <w:t xml:space="preserve">     </w:t>
      </w:r>
      <w:r w:rsidR="00C16502">
        <w:t>(Ferrell &amp; Pride</w:t>
      </w:r>
      <w:r w:rsidR="00730048">
        <w:t>, 17</w:t>
      </w:r>
      <w:r w:rsidR="00730048" w:rsidRPr="00730048">
        <w:rPr>
          <w:vertAlign w:val="superscript"/>
        </w:rPr>
        <w:t>th</w:t>
      </w:r>
      <w:r w:rsidR="00730048">
        <w:t xml:space="preserve"> Ed, 20-5c)</w:t>
      </w:r>
      <w:r w:rsidR="003E4658">
        <w:t xml:space="preserve"> </w:t>
      </w:r>
      <w:r w:rsidR="003F5B3C">
        <w:t>“</w:t>
      </w:r>
      <w:r w:rsidR="00003C8E">
        <w:t>Clearly costs must be an issue when establishing price.  A firm may temporarily se</w:t>
      </w:r>
      <w:r w:rsidR="00907458">
        <w:t>ll products below cost to match competition generate cash flow or even increase market</w:t>
      </w:r>
      <w:r w:rsidR="00E73A91">
        <w:t xml:space="preserve"> share, but in the long run, it cannot survive by selling its products below costs.”</w:t>
      </w:r>
      <w:r w:rsidR="00AE6D2E">
        <w:t xml:space="preserve"> </w:t>
      </w:r>
      <w:r w:rsidR="0073269A">
        <w:t xml:space="preserve"> </w:t>
      </w:r>
      <w:r w:rsidR="0073269A">
        <w:rPr>
          <w:b/>
          <w:bCs/>
        </w:rPr>
        <w:t xml:space="preserve">     </w:t>
      </w:r>
      <w:r w:rsidR="0073269A">
        <w:lastRenderedPageBreak/>
        <w:t>(Ferrell &amp; Pride, 17</w:t>
      </w:r>
      <w:r w:rsidR="0073269A" w:rsidRPr="00730048">
        <w:rPr>
          <w:vertAlign w:val="superscript"/>
        </w:rPr>
        <w:t>th</w:t>
      </w:r>
      <w:r w:rsidR="0073269A">
        <w:t xml:space="preserve"> Ed, 20-5c) “Pricing decision can influence </w:t>
      </w:r>
      <w:r w:rsidR="00421DD3">
        <w:t>evaluations and activities associated with product, distribution, and promotion variable.  A product’s price</w:t>
      </w:r>
      <w:r w:rsidR="00C31A3E">
        <w:t xml:space="preserve"> frequently affects the demand for that item.  A high price for instance may </w:t>
      </w:r>
      <w:r w:rsidR="001A1FAE">
        <w:t xml:space="preserve">result in low </w:t>
      </w:r>
      <w:r w:rsidR="003454DC">
        <w:t>units’</w:t>
      </w:r>
      <w:r w:rsidR="001A1FAE">
        <w:t xml:space="preserve"> sales which in turn may lead to higher production costs per unit…The price of a product </w:t>
      </w:r>
      <w:r w:rsidR="00C91069">
        <w:t>is linked to several dimension of its distribution.  Premium</w:t>
      </w:r>
      <w:r w:rsidR="00A874EF">
        <w:t xml:space="preserve"> priced products are often marketed through selective or exclusive distribution.  Lower priced products in the same products category </w:t>
      </w:r>
      <w:r w:rsidR="00DF4A99">
        <w:t xml:space="preserve">may be sold through intensive distribution …Price may determine how a product is promoted.  Bargain prices are often </w:t>
      </w:r>
      <w:r w:rsidR="0093735A">
        <w:t>included in advertisements.  Premium prices are less likely to be advertised.</w:t>
      </w:r>
      <w:r w:rsidR="00F62119">
        <w:t>”</w:t>
      </w:r>
      <w:r w:rsidR="00896135">
        <w:t xml:space="preserve"> </w:t>
      </w:r>
      <w:r w:rsidR="000B5201">
        <w:rPr>
          <w:b/>
          <w:bCs/>
        </w:rPr>
        <w:t xml:space="preserve"> </w:t>
      </w:r>
      <w:r w:rsidR="000B5201">
        <w:t>(Ferrell &amp; Pride, 17</w:t>
      </w:r>
      <w:r w:rsidR="000B5201" w:rsidRPr="00730048">
        <w:rPr>
          <w:vertAlign w:val="superscript"/>
        </w:rPr>
        <w:t>th</w:t>
      </w:r>
      <w:r w:rsidR="000B5201">
        <w:t xml:space="preserve"> Ed, 20-5</w:t>
      </w:r>
      <w:r w:rsidR="00896135">
        <w:t>e</w:t>
      </w:r>
      <w:r w:rsidR="000B5201">
        <w:t>)</w:t>
      </w:r>
      <w:r w:rsidR="00F62119">
        <w:t xml:space="preserve"> “When making price decisions a producer must consider what </w:t>
      </w:r>
      <w:r w:rsidR="00164706">
        <w:t>members of the distributions channel expect.  A channel member certainly expects to receive a profit</w:t>
      </w:r>
      <w:r w:rsidR="0048100F">
        <w:t xml:space="preserve"> for the functions it performs.” </w:t>
      </w:r>
      <w:r w:rsidR="00F9363C">
        <w:rPr>
          <w:b/>
          <w:bCs/>
        </w:rPr>
        <w:t xml:space="preserve"> </w:t>
      </w:r>
      <w:r w:rsidR="00F9363C">
        <w:t>(Ferrell &amp; Pride, 17</w:t>
      </w:r>
      <w:r w:rsidR="00F9363C" w:rsidRPr="00730048">
        <w:rPr>
          <w:vertAlign w:val="superscript"/>
        </w:rPr>
        <w:t>th</w:t>
      </w:r>
      <w:r w:rsidR="00F9363C">
        <w:t xml:space="preserve"> Ed, 20-6a)</w:t>
      </w:r>
      <w:r w:rsidR="00896135">
        <w:t xml:space="preserve"> </w:t>
      </w:r>
      <w:r w:rsidR="00F9363C">
        <w:t>“</w:t>
      </w:r>
      <w:r w:rsidR="003B70C9">
        <w:t>Producers commonly provide</w:t>
      </w:r>
      <w:r w:rsidR="00F7605A">
        <w:t xml:space="preserve"> intermediaries with discounts or reductions from list prices.  Although many types of discounts exist, </w:t>
      </w:r>
      <w:r w:rsidR="00440E6B">
        <w:t xml:space="preserve">they usually fall into one of five categories: trade, </w:t>
      </w:r>
      <w:r w:rsidR="00CF583A">
        <w:t>quantity, cash, seasonal, and allowance.”  Crystal Sports use seasonal discounts</w:t>
      </w:r>
      <w:r w:rsidR="006C2844">
        <w:t xml:space="preserve"> a price reduction from seller for products out of season. </w:t>
      </w:r>
      <w:r w:rsidR="006C2844">
        <w:rPr>
          <w:b/>
          <w:bCs/>
        </w:rPr>
        <w:t xml:space="preserve">     </w:t>
      </w:r>
      <w:r w:rsidR="006C2844">
        <w:t>(Ferrell &amp; Pride, 17</w:t>
      </w:r>
      <w:r w:rsidR="006C2844" w:rsidRPr="00730048">
        <w:rPr>
          <w:vertAlign w:val="superscript"/>
        </w:rPr>
        <w:t>th</w:t>
      </w:r>
      <w:r w:rsidR="006C2844">
        <w:t xml:space="preserve"> Ed, 20-</w:t>
      </w:r>
      <w:r w:rsidR="00103FC3">
        <w:t>1g</w:t>
      </w:r>
      <w:r w:rsidR="006C2844">
        <w:t>)</w:t>
      </w:r>
      <w:r w:rsidR="00103FC3">
        <w:t xml:space="preserve"> “</w:t>
      </w:r>
      <w:r w:rsidR="00F65DDC">
        <w:t xml:space="preserve">A company may have the objective of leading its industry in products quality.  This goal normally dictates a high price to cover the costs of </w:t>
      </w:r>
      <w:r w:rsidR="005853BF">
        <w:t>achieving high product quality…”</w:t>
      </w:r>
      <w:r w:rsidR="00896135">
        <w:t xml:space="preserve"> </w:t>
      </w:r>
      <w:r w:rsidR="00AE6D2E">
        <w:t xml:space="preserve"> </w:t>
      </w:r>
    </w:p>
    <w:p w14:paraId="63399A50" w14:textId="486D5AFD" w:rsidR="008C5BB5" w:rsidRDefault="008C5BB5" w:rsidP="00801C81">
      <w:pPr>
        <w:tabs>
          <w:tab w:val="right" w:pos="9360"/>
        </w:tabs>
        <w:ind w:firstLine="0"/>
      </w:pPr>
      <w:r>
        <w:t xml:space="preserve">The following tables depicts costs associated with the </w:t>
      </w:r>
      <w:r w:rsidR="00770246">
        <w:t>Patagonia Ski Jacket</w:t>
      </w:r>
      <w:r>
        <w:t>:</w:t>
      </w:r>
    </w:p>
    <w:tbl>
      <w:tblPr>
        <w:tblStyle w:val="TableGrid"/>
        <w:tblW w:w="0" w:type="auto"/>
        <w:tblLook w:val="04A0" w:firstRow="1" w:lastRow="0" w:firstColumn="1" w:lastColumn="0" w:noHBand="0" w:noVBand="1"/>
      </w:tblPr>
      <w:tblGrid>
        <w:gridCol w:w="4675"/>
        <w:gridCol w:w="4675"/>
      </w:tblGrid>
      <w:tr w:rsidR="00D30F43" w14:paraId="32D80E76" w14:textId="77777777" w:rsidTr="00D30F43">
        <w:tc>
          <w:tcPr>
            <w:tcW w:w="4675" w:type="dxa"/>
          </w:tcPr>
          <w:p w14:paraId="6FA2C0EB" w14:textId="6F897F66" w:rsidR="00D30F43" w:rsidRDefault="00E01EBF" w:rsidP="00801C81">
            <w:pPr>
              <w:tabs>
                <w:tab w:val="right" w:pos="9360"/>
              </w:tabs>
              <w:ind w:firstLine="0"/>
            </w:pPr>
            <w:r>
              <w:t>Patagonia Ski Jacket</w:t>
            </w:r>
          </w:p>
        </w:tc>
        <w:tc>
          <w:tcPr>
            <w:tcW w:w="4675" w:type="dxa"/>
          </w:tcPr>
          <w:p w14:paraId="51CFFADF" w14:textId="77777777" w:rsidR="00D30F43" w:rsidRDefault="00D30F43" w:rsidP="00801C81">
            <w:pPr>
              <w:tabs>
                <w:tab w:val="right" w:pos="9360"/>
              </w:tabs>
              <w:ind w:firstLine="0"/>
            </w:pPr>
          </w:p>
        </w:tc>
      </w:tr>
      <w:tr w:rsidR="00D30F43" w14:paraId="428AE726" w14:textId="77777777" w:rsidTr="00D30F43">
        <w:tc>
          <w:tcPr>
            <w:tcW w:w="4675" w:type="dxa"/>
          </w:tcPr>
          <w:p w14:paraId="25AF895B" w14:textId="2EF41845" w:rsidR="00D30F43" w:rsidRDefault="00E01EBF" w:rsidP="00801C81">
            <w:pPr>
              <w:tabs>
                <w:tab w:val="right" w:pos="9360"/>
              </w:tabs>
              <w:ind w:firstLine="0"/>
            </w:pPr>
            <w:r>
              <w:t>$165</w:t>
            </w:r>
          </w:p>
        </w:tc>
        <w:tc>
          <w:tcPr>
            <w:tcW w:w="4675" w:type="dxa"/>
          </w:tcPr>
          <w:p w14:paraId="5A351C48" w14:textId="41657656" w:rsidR="00D30F43" w:rsidRDefault="00E01EBF" w:rsidP="00801C81">
            <w:pPr>
              <w:tabs>
                <w:tab w:val="right" w:pos="9360"/>
              </w:tabs>
              <w:ind w:firstLine="0"/>
            </w:pPr>
            <w:r>
              <w:t>Total Cost</w:t>
            </w:r>
          </w:p>
        </w:tc>
      </w:tr>
      <w:tr w:rsidR="00D30F43" w14:paraId="73AC523C" w14:textId="77777777" w:rsidTr="00D30F43">
        <w:tc>
          <w:tcPr>
            <w:tcW w:w="4675" w:type="dxa"/>
          </w:tcPr>
          <w:p w14:paraId="65D27358" w14:textId="25614B76" w:rsidR="00D30F43" w:rsidRDefault="00525285" w:rsidP="00801C81">
            <w:pPr>
              <w:tabs>
                <w:tab w:val="right" w:pos="9360"/>
              </w:tabs>
              <w:ind w:firstLine="0"/>
            </w:pPr>
            <w:r>
              <w:t xml:space="preserve">    17</w:t>
            </w:r>
          </w:p>
        </w:tc>
        <w:tc>
          <w:tcPr>
            <w:tcW w:w="4675" w:type="dxa"/>
          </w:tcPr>
          <w:p w14:paraId="559FEF4D" w14:textId="76B45542" w:rsidR="00D30F43" w:rsidRDefault="00525285" w:rsidP="00801C81">
            <w:pPr>
              <w:tabs>
                <w:tab w:val="right" w:pos="9360"/>
              </w:tabs>
              <w:ind w:firstLine="0"/>
            </w:pPr>
            <w:r>
              <w:t>Distribution cost</w:t>
            </w:r>
          </w:p>
        </w:tc>
      </w:tr>
      <w:tr w:rsidR="00D30F43" w14:paraId="47E777E0" w14:textId="77777777" w:rsidTr="00D30F43">
        <w:tc>
          <w:tcPr>
            <w:tcW w:w="4675" w:type="dxa"/>
          </w:tcPr>
          <w:p w14:paraId="34DBABE7" w14:textId="0C662A69" w:rsidR="00D30F43" w:rsidRDefault="00525285" w:rsidP="00801C81">
            <w:pPr>
              <w:tabs>
                <w:tab w:val="right" w:pos="9360"/>
              </w:tabs>
              <w:ind w:firstLine="0"/>
            </w:pPr>
            <w:r>
              <w:t xml:space="preserve">    17</w:t>
            </w:r>
          </w:p>
        </w:tc>
        <w:tc>
          <w:tcPr>
            <w:tcW w:w="4675" w:type="dxa"/>
          </w:tcPr>
          <w:p w14:paraId="6A5E8A2B" w14:textId="26762032" w:rsidR="00D30F43" w:rsidRDefault="00525285" w:rsidP="00801C81">
            <w:pPr>
              <w:tabs>
                <w:tab w:val="right" w:pos="9360"/>
              </w:tabs>
              <w:ind w:firstLine="0"/>
            </w:pPr>
            <w:r>
              <w:t>Promotion cost</w:t>
            </w:r>
          </w:p>
        </w:tc>
      </w:tr>
      <w:tr w:rsidR="00D30F43" w14:paraId="15E81B18" w14:textId="77777777" w:rsidTr="00D30F43">
        <w:tc>
          <w:tcPr>
            <w:tcW w:w="4675" w:type="dxa"/>
          </w:tcPr>
          <w:p w14:paraId="15EEA791" w14:textId="2678674B" w:rsidR="00D30F43" w:rsidRDefault="00ED7A9B" w:rsidP="00801C81">
            <w:pPr>
              <w:tabs>
                <w:tab w:val="right" w:pos="9360"/>
              </w:tabs>
              <w:ind w:firstLine="0"/>
            </w:pPr>
            <w:r>
              <w:t xml:space="preserve">    17</w:t>
            </w:r>
          </w:p>
        </w:tc>
        <w:tc>
          <w:tcPr>
            <w:tcW w:w="4675" w:type="dxa"/>
          </w:tcPr>
          <w:p w14:paraId="7F9F1B52" w14:textId="0A9FBE17" w:rsidR="00D30F43" w:rsidRDefault="00ED7A9B" w:rsidP="00801C81">
            <w:pPr>
              <w:tabs>
                <w:tab w:val="right" w:pos="9360"/>
              </w:tabs>
              <w:ind w:firstLine="0"/>
            </w:pPr>
            <w:r>
              <w:t>Distribution channel cost</w:t>
            </w:r>
          </w:p>
        </w:tc>
      </w:tr>
      <w:tr w:rsidR="00D30F43" w14:paraId="63355821" w14:textId="77777777" w:rsidTr="00D30F43">
        <w:tc>
          <w:tcPr>
            <w:tcW w:w="4675" w:type="dxa"/>
          </w:tcPr>
          <w:p w14:paraId="04641667" w14:textId="77777777" w:rsidR="00D30F43" w:rsidRDefault="00D30F43" w:rsidP="00801C81">
            <w:pPr>
              <w:tabs>
                <w:tab w:val="right" w:pos="9360"/>
              </w:tabs>
              <w:ind w:firstLine="0"/>
            </w:pPr>
          </w:p>
        </w:tc>
        <w:tc>
          <w:tcPr>
            <w:tcW w:w="4675" w:type="dxa"/>
          </w:tcPr>
          <w:p w14:paraId="0EBC271E" w14:textId="77777777" w:rsidR="00D30F43" w:rsidRDefault="00D30F43" w:rsidP="00801C81">
            <w:pPr>
              <w:tabs>
                <w:tab w:val="right" w:pos="9360"/>
              </w:tabs>
              <w:ind w:firstLine="0"/>
            </w:pPr>
          </w:p>
        </w:tc>
      </w:tr>
      <w:tr w:rsidR="00D30F43" w14:paraId="066D2049" w14:textId="77777777" w:rsidTr="00D30F43">
        <w:tc>
          <w:tcPr>
            <w:tcW w:w="4675" w:type="dxa"/>
          </w:tcPr>
          <w:p w14:paraId="1082C69A" w14:textId="057EBC97" w:rsidR="00D30F43" w:rsidRDefault="00D83C85" w:rsidP="00801C81">
            <w:pPr>
              <w:tabs>
                <w:tab w:val="right" w:pos="9360"/>
              </w:tabs>
              <w:ind w:firstLine="0"/>
            </w:pPr>
            <w:r>
              <w:t>$114</w:t>
            </w:r>
          </w:p>
        </w:tc>
        <w:tc>
          <w:tcPr>
            <w:tcW w:w="4675" w:type="dxa"/>
          </w:tcPr>
          <w:p w14:paraId="0409C8E8" w14:textId="600D7B20" w:rsidR="00D30F43" w:rsidRDefault="00D83C85" w:rsidP="00801C81">
            <w:pPr>
              <w:tabs>
                <w:tab w:val="right" w:pos="9360"/>
              </w:tabs>
              <w:ind w:firstLine="0"/>
            </w:pPr>
            <w:r>
              <w:t>Initial cost</w:t>
            </w:r>
            <w:r w:rsidR="00B1197F">
              <w:t xml:space="preserve"> from factory wholesale</w:t>
            </w:r>
          </w:p>
        </w:tc>
      </w:tr>
    </w:tbl>
    <w:p w14:paraId="60685923" w14:textId="77777777" w:rsidR="00770246" w:rsidRDefault="00770246" w:rsidP="00770246">
      <w:pPr>
        <w:tabs>
          <w:tab w:val="right" w:pos="9360"/>
        </w:tabs>
        <w:ind w:firstLine="0"/>
      </w:pPr>
    </w:p>
    <w:p w14:paraId="05209FD4" w14:textId="79514494" w:rsidR="00770246" w:rsidRDefault="00770246" w:rsidP="00770246">
      <w:pPr>
        <w:tabs>
          <w:tab w:val="right" w:pos="9360"/>
        </w:tabs>
        <w:ind w:firstLine="0"/>
      </w:pPr>
      <w:r>
        <w:lastRenderedPageBreak/>
        <w:t xml:space="preserve">The following tables depicts costs associated with the </w:t>
      </w:r>
      <w:r w:rsidR="00DC0443">
        <w:t>Patagonia Ski Sweater</w:t>
      </w:r>
      <w:r>
        <w:t>:</w:t>
      </w:r>
    </w:p>
    <w:tbl>
      <w:tblPr>
        <w:tblStyle w:val="TableGrid"/>
        <w:tblW w:w="0" w:type="auto"/>
        <w:tblLook w:val="04A0" w:firstRow="1" w:lastRow="0" w:firstColumn="1" w:lastColumn="0" w:noHBand="0" w:noVBand="1"/>
      </w:tblPr>
      <w:tblGrid>
        <w:gridCol w:w="4675"/>
        <w:gridCol w:w="4675"/>
      </w:tblGrid>
      <w:tr w:rsidR="00CD5A80" w14:paraId="09C16F65" w14:textId="77777777" w:rsidTr="00CD5A80">
        <w:tc>
          <w:tcPr>
            <w:tcW w:w="4675" w:type="dxa"/>
          </w:tcPr>
          <w:p w14:paraId="27CD253E" w14:textId="1E7984D6" w:rsidR="00CD5A80" w:rsidRDefault="0057368F" w:rsidP="00770246">
            <w:pPr>
              <w:tabs>
                <w:tab w:val="right" w:pos="9360"/>
              </w:tabs>
              <w:ind w:firstLine="0"/>
            </w:pPr>
            <w:r>
              <w:t>Patagonia Ski Sweater</w:t>
            </w:r>
          </w:p>
        </w:tc>
        <w:tc>
          <w:tcPr>
            <w:tcW w:w="4675" w:type="dxa"/>
          </w:tcPr>
          <w:p w14:paraId="041A8DE0" w14:textId="77777777" w:rsidR="00CD5A80" w:rsidRDefault="00CD5A80" w:rsidP="00770246">
            <w:pPr>
              <w:tabs>
                <w:tab w:val="right" w:pos="9360"/>
              </w:tabs>
              <w:ind w:firstLine="0"/>
            </w:pPr>
          </w:p>
        </w:tc>
      </w:tr>
      <w:tr w:rsidR="00CD5A80" w14:paraId="276C89BA" w14:textId="77777777" w:rsidTr="00CD5A80">
        <w:tc>
          <w:tcPr>
            <w:tcW w:w="4675" w:type="dxa"/>
          </w:tcPr>
          <w:p w14:paraId="5CDB1ED3" w14:textId="20FC6E39" w:rsidR="00CD5A80" w:rsidRDefault="00D1269C" w:rsidP="00770246">
            <w:pPr>
              <w:tabs>
                <w:tab w:val="right" w:pos="9360"/>
              </w:tabs>
              <w:ind w:firstLine="0"/>
            </w:pPr>
            <w:r>
              <w:t>$60</w:t>
            </w:r>
          </w:p>
        </w:tc>
        <w:tc>
          <w:tcPr>
            <w:tcW w:w="4675" w:type="dxa"/>
          </w:tcPr>
          <w:p w14:paraId="5D3A7A23" w14:textId="4B2A0912" w:rsidR="00CD5A80" w:rsidRDefault="0057368F" w:rsidP="00770246">
            <w:pPr>
              <w:tabs>
                <w:tab w:val="right" w:pos="9360"/>
              </w:tabs>
              <w:ind w:firstLine="0"/>
            </w:pPr>
            <w:r>
              <w:t>Total Cost</w:t>
            </w:r>
          </w:p>
        </w:tc>
      </w:tr>
      <w:tr w:rsidR="00CD5A80" w14:paraId="259694BA" w14:textId="77777777" w:rsidTr="00CD5A80">
        <w:tc>
          <w:tcPr>
            <w:tcW w:w="4675" w:type="dxa"/>
          </w:tcPr>
          <w:p w14:paraId="09EC6576" w14:textId="068A89C0" w:rsidR="00CD5A80" w:rsidRDefault="00D1269C" w:rsidP="00770246">
            <w:pPr>
              <w:tabs>
                <w:tab w:val="right" w:pos="9360"/>
              </w:tabs>
              <w:ind w:firstLine="0"/>
            </w:pPr>
            <w:r>
              <w:t xml:space="preserve">    </w:t>
            </w:r>
            <w:r w:rsidR="008E19BC">
              <w:t>6</w:t>
            </w:r>
          </w:p>
        </w:tc>
        <w:tc>
          <w:tcPr>
            <w:tcW w:w="4675" w:type="dxa"/>
          </w:tcPr>
          <w:p w14:paraId="4CFD1EE2" w14:textId="472C4D88" w:rsidR="00CD5A80" w:rsidRDefault="0057368F" w:rsidP="00770246">
            <w:pPr>
              <w:tabs>
                <w:tab w:val="right" w:pos="9360"/>
              </w:tabs>
              <w:ind w:firstLine="0"/>
            </w:pPr>
            <w:r>
              <w:t>Distribution cost</w:t>
            </w:r>
          </w:p>
        </w:tc>
      </w:tr>
      <w:tr w:rsidR="00CD5A80" w14:paraId="217B105E" w14:textId="77777777" w:rsidTr="00CD5A80">
        <w:tc>
          <w:tcPr>
            <w:tcW w:w="4675" w:type="dxa"/>
          </w:tcPr>
          <w:p w14:paraId="1CD46822" w14:textId="129103E1" w:rsidR="00CD5A80" w:rsidRDefault="008E19BC" w:rsidP="00770246">
            <w:pPr>
              <w:tabs>
                <w:tab w:val="right" w:pos="9360"/>
              </w:tabs>
              <w:ind w:firstLine="0"/>
            </w:pPr>
            <w:r>
              <w:t xml:space="preserve">    6</w:t>
            </w:r>
          </w:p>
        </w:tc>
        <w:tc>
          <w:tcPr>
            <w:tcW w:w="4675" w:type="dxa"/>
          </w:tcPr>
          <w:p w14:paraId="1BAB9B8C" w14:textId="71B43DB9" w:rsidR="00CD5A80" w:rsidRDefault="0057368F" w:rsidP="00770246">
            <w:pPr>
              <w:tabs>
                <w:tab w:val="right" w:pos="9360"/>
              </w:tabs>
              <w:ind w:firstLine="0"/>
            </w:pPr>
            <w:r>
              <w:t>Promotion cost</w:t>
            </w:r>
          </w:p>
        </w:tc>
      </w:tr>
      <w:tr w:rsidR="00CD5A80" w14:paraId="2F18F1C9" w14:textId="77777777" w:rsidTr="00CD5A80">
        <w:tc>
          <w:tcPr>
            <w:tcW w:w="4675" w:type="dxa"/>
          </w:tcPr>
          <w:p w14:paraId="092FBD12" w14:textId="3FBFB360" w:rsidR="00CD5A80" w:rsidRDefault="008E19BC" w:rsidP="00770246">
            <w:pPr>
              <w:tabs>
                <w:tab w:val="right" w:pos="9360"/>
              </w:tabs>
              <w:ind w:firstLine="0"/>
            </w:pPr>
            <w:r>
              <w:t xml:space="preserve">    6</w:t>
            </w:r>
          </w:p>
        </w:tc>
        <w:tc>
          <w:tcPr>
            <w:tcW w:w="4675" w:type="dxa"/>
          </w:tcPr>
          <w:p w14:paraId="077503A1" w14:textId="26764467" w:rsidR="00CD5A80" w:rsidRDefault="0057368F" w:rsidP="00770246">
            <w:pPr>
              <w:tabs>
                <w:tab w:val="right" w:pos="9360"/>
              </w:tabs>
              <w:ind w:firstLine="0"/>
            </w:pPr>
            <w:r>
              <w:t>Distribution channel cost</w:t>
            </w:r>
          </w:p>
        </w:tc>
      </w:tr>
      <w:tr w:rsidR="00CD5A80" w14:paraId="22F04CE1" w14:textId="77777777" w:rsidTr="00CD5A80">
        <w:tc>
          <w:tcPr>
            <w:tcW w:w="4675" w:type="dxa"/>
          </w:tcPr>
          <w:p w14:paraId="6B006BA2" w14:textId="77777777" w:rsidR="00CD5A80" w:rsidRDefault="00CD5A80" w:rsidP="00770246">
            <w:pPr>
              <w:tabs>
                <w:tab w:val="right" w:pos="9360"/>
              </w:tabs>
              <w:ind w:firstLine="0"/>
            </w:pPr>
          </w:p>
        </w:tc>
        <w:tc>
          <w:tcPr>
            <w:tcW w:w="4675" w:type="dxa"/>
          </w:tcPr>
          <w:p w14:paraId="0A2E07DD" w14:textId="77777777" w:rsidR="00CD5A80" w:rsidRDefault="00CD5A80" w:rsidP="00770246">
            <w:pPr>
              <w:tabs>
                <w:tab w:val="right" w:pos="9360"/>
              </w:tabs>
              <w:ind w:firstLine="0"/>
            </w:pPr>
          </w:p>
        </w:tc>
      </w:tr>
      <w:tr w:rsidR="00CD5A80" w14:paraId="2ADDF880" w14:textId="77777777" w:rsidTr="00CD5A80">
        <w:tc>
          <w:tcPr>
            <w:tcW w:w="4675" w:type="dxa"/>
          </w:tcPr>
          <w:p w14:paraId="77C211ED" w14:textId="06200001" w:rsidR="00CD5A80" w:rsidRDefault="008E19BC" w:rsidP="00770246">
            <w:pPr>
              <w:tabs>
                <w:tab w:val="right" w:pos="9360"/>
              </w:tabs>
              <w:ind w:firstLine="0"/>
            </w:pPr>
            <w:r>
              <w:t>$42</w:t>
            </w:r>
          </w:p>
        </w:tc>
        <w:tc>
          <w:tcPr>
            <w:tcW w:w="4675" w:type="dxa"/>
          </w:tcPr>
          <w:p w14:paraId="6B36A828" w14:textId="2FB7C22F" w:rsidR="00CD5A80" w:rsidRDefault="00D1269C" w:rsidP="00770246">
            <w:pPr>
              <w:tabs>
                <w:tab w:val="right" w:pos="9360"/>
              </w:tabs>
              <w:ind w:firstLine="0"/>
            </w:pPr>
            <w:r>
              <w:t>Initial cost from factory wholesale</w:t>
            </w:r>
          </w:p>
        </w:tc>
      </w:tr>
    </w:tbl>
    <w:p w14:paraId="5C002435" w14:textId="77777777" w:rsidR="00B920B2" w:rsidRDefault="00B920B2" w:rsidP="00B920B2">
      <w:pPr>
        <w:tabs>
          <w:tab w:val="right" w:pos="9360"/>
        </w:tabs>
        <w:ind w:firstLine="0"/>
      </w:pPr>
    </w:p>
    <w:p w14:paraId="5A8D5CB6" w14:textId="6FB05D82" w:rsidR="00B920B2" w:rsidRDefault="00B920B2" w:rsidP="00B920B2">
      <w:pPr>
        <w:tabs>
          <w:tab w:val="right" w:pos="9360"/>
        </w:tabs>
        <w:ind w:firstLine="0"/>
        <w:rPr>
          <w:b/>
          <w:bCs/>
          <w:color w:val="333333"/>
        </w:rPr>
      </w:pPr>
      <w:r w:rsidRPr="00B920B2">
        <w:rPr>
          <w:b/>
          <w:bCs/>
        </w:rPr>
        <w:t xml:space="preserve">A4-b </w:t>
      </w:r>
      <w:r w:rsidRPr="00B920B2">
        <w:rPr>
          <w:b/>
          <w:bCs/>
          <w:color w:val="333333"/>
        </w:rPr>
        <w:t>Evaluate consumer acceptance of the price set for the new products</w:t>
      </w:r>
    </w:p>
    <w:p w14:paraId="28467C07" w14:textId="77777777" w:rsidR="009D268F" w:rsidRDefault="00654DF6" w:rsidP="00B920B2">
      <w:pPr>
        <w:tabs>
          <w:tab w:val="right" w:pos="9360"/>
        </w:tabs>
        <w:ind w:firstLine="0"/>
        <w:rPr>
          <w:color w:val="333333"/>
        </w:rPr>
      </w:pPr>
      <w:r>
        <w:rPr>
          <w:color w:val="333333"/>
        </w:rPr>
        <w:t xml:space="preserve"> </w:t>
      </w:r>
      <w:r w:rsidR="00C60A22">
        <w:rPr>
          <w:color w:val="333333"/>
        </w:rPr>
        <w:t xml:space="preserve">     </w:t>
      </w:r>
      <w:r w:rsidR="00B520E6">
        <w:rPr>
          <w:color w:val="333333"/>
        </w:rPr>
        <w:t xml:space="preserve">Market </w:t>
      </w:r>
      <w:r w:rsidR="00702262">
        <w:rPr>
          <w:color w:val="333333"/>
        </w:rPr>
        <w:t>research analysis can be done to evaluate market acceptance to which consumers may consider</w:t>
      </w:r>
      <w:r w:rsidR="00DC4702">
        <w:rPr>
          <w:color w:val="333333"/>
        </w:rPr>
        <w:t xml:space="preserve"> the two products Patagonia Ski Jackets and Patagonia Ski Sweaters products</w:t>
      </w:r>
      <w:r w:rsidR="00F72654">
        <w:rPr>
          <w:color w:val="333333"/>
        </w:rPr>
        <w:t xml:space="preserve"> a serious alterative of attaining products by consumers.  Consumer </w:t>
      </w:r>
      <w:r w:rsidR="00A8356E">
        <w:rPr>
          <w:color w:val="333333"/>
        </w:rPr>
        <w:t xml:space="preserve">acceptance must take into considerations for estimating the demands for the two new products: 1) </w:t>
      </w:r>
      <w:r w:rsidR="0056307C">
        <w:rPr>
          <w:color w:val="333333"/>
        </w:rPr>
        <w:t xml:space="preserve">assuming price is in a competitive range whether products will go, 2) </w:t>
      </w:r>
      <w:r w:rsidR="005128FC">
        <w:rPr>
          <w:color w:val="333333"/>
        </w:rPr>
        <w:t xml:space="preserve">what price range makes the two products attractive to consumers, 3) </w:t>
      </w:r>
      <w:r w:rsidR="00567B95">
        <w:rPr>
          <w:color w:val="333333"/>
        </w:rPr>
        <w:t>noted sales volumes, and 4) the consumer reaction price produces amongst sellers</w:t>
      </w:r>
      <w:r w:rsidR="007D2F20">
        <w:rPr>
          <w:color w:val="333333"/>
        </w:rPr>
        <w:t xml:space="preserve"> of similar products.  Considerations for market acceptance: (1) </w:t>
      </w:r>
      <w:r w:rsidR="0012049F">
        <w:rPr>
          <w:color w:val="333333"/>
        </w:rPr>
        <w:t xml:space="preserve">preferences of consumers, (2) competitive range of price, (3) </w:t>
      </w:r>
      <w:r w:rsidR="00886274">
        <w:rPr>
          <w:color w:val="333333"/>
        </w:rPr>
        <w:t>inquires of probable sales from several possible prices, and (4) estimating the demand.</w:t>
      </w:r>
    </w:p>
    <w:p w14:paraId="77D3D602" w14:textId="31AD816D" w:rsidR="006223DC" w:rsidRDefault="006223DC" w:rsidP="00B920B2">
      <w:pPr>
        <w:tabs>
          <w:tab w:val="right" w:pos="9360"/>
        </w:tabs>
        <w:ind w:firstLine="0"/>
        <w:rPr>
          <w:color w:val="333333"/>
        </w:rPr>
      </w:pPr>
      <w:r>
        <w:rPr>
          <w:color w:val="333333"/>
        </w:rPr>
        <w:t xml:space="preserve">     </w:t>
      </w:r>
      <w:r w:rsidR="006D4EDE">
        <w:rPr>
          <w:color w:val="333333"/>
        </w:rPr>
        <w:t>The price set for the Patagonia Ski</w:t>
      </w:r>
      <w:r w:rsidR="004532FA">
        <w:rPr>
          <w:color w:val="333333"/>
        </w:rPr>
        <w:t xml:space="preserve"> Jacket is </w:t>
      </w:r>
      <w:r w:rsidR="004532FA" w:rsidRPr="007E7D6B">
        <w:rPr>
          <w:b/>
          <w:bCs/>
          <w:color w:val="333333"/>
        </w:rPr>
        <w:t>$248</w:t>
      </w:r>
      <w:r w:rsidR="004532FA">
        <w:rPr>
          <w:color w:val="333333"/>
        </w:rPr>
        <w:t>.  And the price for the Patagonia Ski Sweater</w:t>
      </w:r>
      <w:r w:rsidR="00FD18E4">
        <w:rPr>
          <w:color w:val="333333"/>
        </w:rPr>
        <w:t xml:space="preserve"> is </w:t>
      </w:r>
      <w:r w:rsidR="00FD18E4" w:rsidRPr="0079413D">
        <w:rPr>
          <w:b/>
          <w:bCs/>
          <w:color w:val="333333"/>
        </w:rPr>
        <w:t>$90</w:t>
      </w:r>
      <w:r w:rsidR="00FD18E4">
        <w:rPr>
          <w:color w:val="333333"/>
        </w:rPr>
        <w:t xml:space="preserve">.  Both products are marked up </w:t>
      </w:r>
      <w:r w:rsidR="00BD4177">
        <w:rPr>
          <w:color w:val="333333"/>
        </w:rPr>
        <w:t xml:space="preserve">50% considering the usual markup in retail ski </w:t>
      </w:r>
      <w:r w:rsidR="00834F28">
        <w:rPr>
          <w:color w:val="333333"/>
        </w:rPr>
        <w:t xml:space="preserve">products is 100%.  During </w:t>
      </w:r>
      <w:r w:rsidR="008A028A">
        <w:rPr>
          <w:color w:val="333333"/>
        </w:rPr>
        <w:t>market research analysis feedback</w:t>
      </w:r>
      <w:r w:rsidR="00834F28">
        <w:rPr>
          <w:color w:val="333333"/>
        </w:rPr>
        <w:t xml:space="preserve"> from potential customers </w:t>
      </w:r>
      <w:r w:rsidR="005878CB">
        <w:rPr>
          <w:color w:val="333333"/>
        </w:rPr>
        <w:t>considered the prices of the two products within the relative range of prices from $135</w:t>
      </w:r>
      <w:r w:rsidR="00DC3F91">
        <w:rPr>
          <w:color w:val="333333"/>
        </w:rPr>
        <w:t>.00 to $1,000.00 for ski jackets and prices from $99.00</w:t>
      </w:r>
      <w:r w:rsidR="00134B89">
        <w:rPr>
          <w:color w:val="333333"/>
        </w:rPr>
        <w:t xml:space="preserve"> to $425.00 for ski sweaters.  </w:t>
      </w:r>
      <w:r w:rsidR="00D21E3E">
        <w:rPr>
          <w:color w:val="333333"/>
        </w:rPr>
        <w:t xml:space="preserve">Furthermore, feedback for the two products took into consideration the name brand of Patagonia and </w:t>
      </w:r>
      <w:r w:rsidR="000B22A3">
        <w:rPr>
          <w:color w:val="333333"/>
        </w:rPr>
        <w:t xml:space="preserve">quality of </w:t>
      </w:r>
      <w:r w:rsidR="000B22A3">
        <w:rPr>
          <w:color w:val="333333"/>
        </w:rPr>
        <w:lastRenderedPageBreak/>
        <w:t>the product.  Patagonia’s brand has a self</w:t>
      </w:r>
      <w:r w:rsidR="00AA3D46">
        <w:rPr>
          <w:color w:val="333333"/>
        </w:rPr>
        <w:t>-imposed Earth tax of 1% for the planet that provides support to environmental</w:t>
      </w:r>
      <w:r w:rsidR="00E96B8D">
        <w:rPr>
          <w:color w:val="333333"/>
        </w:rPr>
        <w:t xml:space="preserve"> non-profits working to defend the air, land, and water around the world.  </w:t>
      </w:r>
      <w:r w:rsidR="00DE59DE">
        <w:rPr>
          <w:color w:val="333333"/>
        </w:rPr>
        <w:t xml:space="preserve">Patagonia brand has been noted by the market research for sustainability product which </w:t>
      </w:r>
      <w:r w:rsidR="000F5658">
        <w:rPr>
          <w:color w:val="333333"/>
        </w:rPr>
        <w:t xml:space="preserve">has given positive feedback from the market research analysis that </w:t>
      </w:r>
      <w:r w:rsidR="00FD34CC">
        <w:rPr>
          <w:color w:val="333333"/>
        </w:rPr>
        <w:t>consumers considered the unique product choice.</w:t>
      </w:r>
    </w:p>
    <w:p w14:paraId="77153D4E" w14:textId="77777777" w:rsidR="00E277FD" w:rsidRDefault="00E277FD" w:rsidP="00E277FD">
      <w:pPr>
        <w:tabs>
          <w:tab w:val="right" w:pos="9360"/>
        </w:tabs>
        <w:ind w:firstLine="0"/>
        <w:rPr>
          <w:b/>
          <w:bCs/>
          <w:color w:val="333333"/>
        </w:rPr>
      </w:pPr>
      <w:r w:rsidRPr="00E277FD">
        <w:rPr>
          <w:b/>
          <w:bCs/>
        </w:rPr>
        <w:t xml:space="preserve">A4-c </w:t>
      </w:r>
      <w:r w:rsidRPr="00E277FD">
        <w:rPr>
          <w:b/>
          <w:bCs/>
          <w:color w:val="333333"/>
        </w:rPr>
        <w:t>Evaluate competitor prices for similar products</w:t>
      </w:r>
    </w:p>
    <w:p w14:paraId="02D9937B" w14:textId="77777777" w:rsidR="003C41D1" w:rsidRDefault="00E277FD" w:rsidP="00E277FD">
      <w:pPr>
        <w:tabs>
          <w:tab w:val="right" w:pos="9360"/>
        </w:tabs>
        <w:ind w:firstLine="0"/>
      </w:pPr>
      <w:r>
        <w:rPr>
          <w:color w:val="333333"/>
        </w:rPr>
        <w:t xml:space="preserve">    </w:t>
      </w:r>
      <w:r w:rsidR="00372B29">
        <w:t>(Ferrell &amp; Pride, 17</w:t>
      </w:r>
      <w:r w:rsidR="00372B29" w:rsidRPr="00730048">
        <w:rPr>
          <w:vertAlign w:val="superscript"/>
        </w:rPr>
        <w:t>th</w:t>
      </w:r>
      <w:r w:rsidR="00372B29">
        <w:t xml:space="preserve"> Ed, 2</w:t>
      </w:r>
      <w:r w:rsidR="00781994">
        <w:t>1-3</w:t>
      </w:r>
      <w:r w:rsidR="00372B29">
        <w:t>)</w:t>
      </w:r>
      <w:r w:rsidR="00781994">
        <w:t xml:space="preserve"> “</w:t>
      </w:r>
      <w:r w:rsidR="0074355C">
        <w:t xml:space="preserve">In most cases marketers are in a better position to establish </w:t>
      </w:r>
      <w:r w:rsidR="00AF3153">
        <w:t xml:space="preserve">prices when they know the prices charged for competing brands the third step in establishing prices.  </w:t>
      </w:r>
      <w:r w:rsidR="007B0D1F">
        <w:t>Discovery competitor’s prices may be a regular function of marketing research…Knowing the prices o</w:t>
      </w:r>
      <w:r w:rsidR="00CF737C">
        <w:t>f competing brands can be very important for a marketer</w:t>
      </w:r>
      <w:r w:rsidR="0086766D">
        <w:t>.”</w:t>
      </w:r>
      <w:r w:rsidR="001E150C">
        <w:t xml:space="preserve"> (Ferrell &amp; Pride, 17</w:t>
      </w:r>
      <w:r w:rsidR="001E150C" w:rsidRPr="00730048">
        <w:rPr>
          <w:vertAlign w:val="superscript"/>
        </w:rPr>
        <w:t>th</w:t>
      </w:r>
      <w:r w:rsidR="001E150C">
        <w:t xml:space="preserve"> Ed, 21-4) “</w:t>
      </w:r>
      <w:r w:rsidR="009D4470">
        <w:t>The fourth step involves selecting a basis for pricing: cost, demand for competition</w:t>
      </w:r>
      <w:r w:rsidR="00716268">
        <w:t xml:space="preserve">.  The selection of the basis to use is affected by the type of product the market structure of the </w:t>
      </w:r>
      <w:r w:rsidR="003E61EF">
        <w:t xml:space="preserve">industry, the brand’s market share position relative to competing </w:t>
      </w:r>
      <w:r w:rsidR="0092546E">
        <w:t>brands, and customer characteristics.”</w:t>
      </w:r>
    </w:p>
    <w:p w14:paraId="77C93CB6" w14:textId="594C6823" w:rsidR="00E277FD" w:rsidRDefault="003C41D1" w:rsidP="00E277FD">
      <w:pPr>
        <w:tabs>
          <w:tab w:val="right" w:pos="9360"/>
        </w:tabs>
        <w:ind w:firstLine="0"/>
        <w:rPr>
          <w:color w:val="333333"/>
        </w:rPr>
      </w:pPr>
      <w:r>
        <w:t xml:space="preserve">    Crystal Sport’s competitor</w:t>
      </w:r>
      <w:r w:rsidR="001F33C7">
        <w:t xml:space="preserve"> </w:t>
      </w:r>
      <w:r w:rsidR="004039A7">
        <w:t>is</w:t>
      </w:r>
      <w:r w:rsidR="001F33C7">
        <w:t xml:space="preserve"> Helly Hansen jacket with a selling price of </w:t>
      </w:r>
      <w:r w:rsidR="00EA3096" w:rsidRPr="00820419">
        <w:rPr>
          <w:b/>
          <w:bCs/>
        </w:rPr>
        <w:t>$475.00</w:t>
      </w:r>
      <w:r w:rsidR="00525660">
        <w:t xml:space="preserve"> which is relatively higher than the price for Patagonia Ski Jacke</w:t>
      </w:r>
      <w:r w:rsidR="007C6E33">
        <w:t xml:space="preserve">t priced at </w:t>
      </w:r>
      <w:r w:rsidR="007C6E33" w:rsidRPr="00820419">
        <w:rPr>
          <w:b/>
          <w:bCs/>
        </w:rPr>
        <w:t>$248.00</w:t>
      </w:r>
      <w:r w:rsidR="007C6E33">
        <w:t xml:space="preserve">.  </w:t>
      </w:r>
      <w:r w:rsidR="00DC6F8A">
        <w:t>Whereas</w:t>
      </w:r>
      <w:r w:rsidR="00EE5125">
        <w:t xml:space="preserve"> Crystal Sport’s compet</w:t>
      </w:r>
      <w:r w:rsidR="004039A7">
        <w:t>itor is Dale of Norway</w:t>
      </w:r>
      <w:r w:rsidR="00E04DCA">
        <w:t xml:space="preserve"> ski sweater with a selling price of </w:t>
      </w:r>
      <w:r w:rsidR="00E04DCA" w:rsidRPr="00820419">
        <w:rPr>
          <w:b/>
          <w:bCs/>
        </w:rPr>
        <w:t>$200.00</w:t>
      </w:r>
      <w:r w:rsidR="00E04DCA">
        <w:t xml:space="preserve"> which is relatively higher than the price of Patagonia Ski Sweater priced at</w:t>
      </w:r>
      <w:r w:rsidR="006B1B97">
        <w:t xml:space="preserve"> </w:t>
      </w:r>
      <w:r w:rsidR="006B1B97" w:rsidRPr="00820419">
        <w:rPr>
          <w:b/>
          <w:bCs/>
        </w:rPr>
        <w:t>$90.00</w:t>
      </w:r>
      <w:r w:rsidR="006B1B97">
        <w:t>.</w:t>
      </w:r>
      <w:r w:rsidR="001E150C">
        <w:t xml:space="preserve"> </w:t>
      </w:r>
      <w:r w:rsidR="00372B29">
        <w:t xml:space="preserve"> </w:t>
      </w:r>
      <w:r w:rsidR="00E277FD">
        <w:rPr>
          <w:color w:val="333333"/>
        </w:rPr>
        <w:t xml:space="preserve"> </w:t>
      </w:r>
      <w:r w:rsidR="00A9497F">
        <w:rPr>
          <w:color w:val="333333"/>
        </w:rPr>
        <w:t xml:space="preserve">Therefore, </w:t>
      </w:r>
      <w:r w:rsidR="00100828">
        <w:rPr>
          <w:color w:val="333333"/>
        </w:rPr>
        <w:t>ski product consumers in Oslo Norway would be attracted to the</w:t>
      </w:r>
      <w:r w:rsidR="008D1FA1">
        <w:rPr>
          <w:color w:val="333333"/>
        </w:rPr>
        <w:t xml:space="preserve"> </w:t>
      </w:r>
      <w:r w:rsidR="001F2DC3">
        <w:rPr>
          <w:color w:val="333333"/>
        </w:rPr>
        <w:t>two lower priced products of Crystal Sports</w:t>
      </w:r>
      <w:r w:rsidR="007507D2">
        <w:rPr>
          <w:color w:val="333333"/>
        </w:rPr>
        <w:t xml:space="preserve"> as to price focused</w:t>
      </w:r>
      <w:r w:rsidR="00C3614B">
        <w:rPr>
          <w:color w:val="333333"/>
        </w:rPr>
        <w:t xml:space="preserve"> sustainability</w:t>
      </w:r>
      <w:r w:rsidR="007C0D91">
        <w:rPr>
          <w:color w:val="333333"/>
        </w:rPr>
        <w:t xml:space="preserve"> products.</w:t>
      </w:r>
    </w:p>
    <w:p w14:paraId="43A193F5" w14:textId="77777777" w:rsidR="008438E5" w:rsidRDefault="008438E5" w:rsidP="00E277FD">
      <w:pPr>
        <w:tabs>
          <w:tab w:val="right" w:pos="9360"/>
        </w:tabs>
        <w:ind w:firstLine="0"/>
        <w:rPr>
          <w:color w:val="333333"/>
        </w:rPr>
      </w:pPr>
    </w:p>
    <w:p w14:paraId="55B47837" w14:textId="77777777" w:rsidR="003B5118" w:rsidRDefault="003B5118" w:rsidP="003B5118">
      <w:pPr>
        <w:tabs>
          <w:tab w:val="right" w:pos="9360"/>
        </w:tabs>
        <w:ind w:firstLine="0"/>
        <w:jc w:val="center"/>
        <w:rPr>
          <w:b/>
          <w:bCs/>
          <w:color w:val="333333"/>
        </w:rPr>
      </w:pPr>
      <w:r w:rsidRPr="003B5118">
        <w:rPr>
          <w:b/>
          <w:bCs/>
          <w:color w:val="333333"/>
        </w:rPr>
        <w:lastRenderedPageBreak/>
        <w:t>A5-Discussion of promotional strategy to promote new products in global market</w:t>
      </w:r>
    </w:p>
    <w:p w14:paraId="67A16EC2" w14:textId="11D96DCE" w:rsidR="008438E5" w:rsidRDefault="0096491B" w:rsidP="008438E5">
      <w:pPr>
        <w:tabs>
          <w:tab w:val="right" w:pos="9360"/>
        </w:tabs>
        <w:ind w:firstLine="0"/>
        <w:rPr>
          <w:color w:val="333333"/>
        </w:rPr>
      </w:pPr>
      <w:r>
        <w:rPr>
          <w:color w:val="333333"/>
        </w:rPr>
        <w:t xml:space="preserve">     </w:t>
      </w:r>
      <w:r w:rsidR="001629F5">
        <w:rPr>
          <w:color w:val="333333"/>
        </w:rPr>
        <w:t xml:space="preserve">Promotional strategy will use the </w:t>
      </w:r>
      <w:r w:rsidR="001629F5" w:rsidRPr="00040A00">
        <w:rPr>
          <w:b/>
          <w:bCs/>
          <w:color w:val="333333"/>
        </w:rPr>
        <w:t>Push Strategy</w:t>
      </w:r>
      <w:r w:rsidR="001629F5">
        <w:rPr>
          <w:color w:val="333333"/>
        </w:rPr>
        <w:t xml:space="preserve"> to promote the two products</w:t>
      </w:r>
      <w:r w:rsidR="009D251F">
        <w:rPr>
          <w:color w:val="333333"/>
        </w:rPr>
        <w:t xml:space="preserve"> Patagonia Ski Jackets and Patagonia Ski Sweaters for Crystal Sports in the global </w:t>
      </w:r>
      <w:r w:rsidR="00040A00">
        <w:rPr>
          <w:color w:val="333333"/>
        </w:rPr>
        <w:t xml:space="preserve">market.  </w:t>
      </w:r>
      <w:r w:rsidR="00703567">
        <w:rPr>
          <w:color w:val="333333"/>
        </w:rPr>
        <w:t>The push strategy is most frequently</w:t>
      </w:r>
      <w:r w:rsidR="004514BB">
        <w:rPr>
          <w:color w:val="333333"/>
        </w:rPr>
        <w:t xml:space="preserve"> used by companies introducing their new products into the market.</w:t>
      </w:r>
      <w:r w:rsidR="00CB6230">
        <w:rPr>
          <w:color w:val="333333"/>
        </w:rPr>
        <w:t xml:space="preserve">  The focus is ultimately taking the two new products to the consumer who </w:t>
      </w:r>
      <w:r w:rsidR="00DB0D1F">
        <w:rPr>
          <w:color w:val="333333"/>
        </w:rPr>
        <w:t xml:space="preserve">is not yet aware of the company selling the new products.  The goal of the push strategy is to use various </w:t>
      </w:r>
      <w:r w:rsidR="00187FAE">
        <w:rPr>
          <w:color w:val="333333"/>
        </w:rPr>
        <w:t>marketing techniques or channels in pushing new products to be noticed by consumers starting at the point of purchase.  In digital</w:t>
      </w:r>
      <w:r w:rsidR="00C13B7B">
        <w:rPr>
          <w:color w:val="333333"/>
        </w:rPr>
        <w:t xml:space="preserve"> marketing the push strategy marketing by means of displaying advertising and </w:t>
      </w:r>
      <w:r w:rsidR="005D2201">
        <w:rPr>
          <w:color w:val="333333"/>
        </w:rPr>
        <w:t>cold emailing</w:t>
      </w:r>
      <w:r w:rsidR="00C13B7B">
        <w:rPr>
          <w:color w:val="333333"/>
        </w:rPr>
        <w:t xml:space="preserve">, therefore, </w:t>
      </w:r>
      <w:r w:rsidR="00ED009C">
        <w:rPr>
          <w:color w:val="333333"/>
        </w:rPr>
        <w:t>placing the two new products directly in front of the consumer for raising brand awareness for the ultimate sale.</w:t>
      </w:r>
    </w:p>
    <w:p w14:paraId="47B2B528" w14:textId="2DDC9FE4" w:rsidR="006444CD" w:rsidRDefault="006444CD" w:rsidP="008438E5">
      <w:pPr>
        <w:tabs>
          <w:tab w:val="right" w:pos="9360"/>
        </w:tabs>
        <w:ind w:firstLine="0"/>
        <w:rPr>
          <w:b/>
          <w:bCs/>
          <w:color w:val="333333"/>
        </w:rPr>
      </w:pPr>
      <w:r w:rsidRPr="006444CD">
        <w:rPr>
          <w:b/>
          <w:bCs/>
          <w:color w:val="333333"/>
        </w:rPr>
        <w:t>A5-a Identify </w:t>
      </w:r>
      <w:r w:rsidRPr="006444CD">
        <w:rPr>
          <w:rStyle w:val="Strong"/>
          <w:b w:val="0"/>
          <w:bCs w:val="0"/>
          <w:color w:val="333333"/>
        </w:rPr>
        <w:t>two</w:t>
      </w:r>
      <w:r w:rsidRPr="006444CD">
        <w:rPr>
          <w:b/>
          <w:bCs/>
          <w:color w:val="333333"/>
        </w:rPr>
        <w:t> mass media &amp; </w:t>
      </w:r>
      <w:r w:rsidRPr="006444CD">
        <w:rPr>
          <w:rStyle w:val="Strong"/>
          <w:b w:val="0"/>
          <w:bCs w:val="0"/>
          <w:color w:val="333333"/>
        </w:rPr>
        <w:t>two</w:t>
      </w:r>
      <w:r w:rsidRPr="006444CD">
        <w:rPr>
          <w:b/>
          <w:bCs/>
          <w:color w:val="333333"/>
        </w:rPr>
        <w:t> social media channels you to promote new products</w:t>
      </w:r>
    </w:p>
    <w:p w14:paraId="00004C57" w14:textId="3655AD8F" w:rsidR="00C7351A" w:rsidRDefault="00C7351A" w:rsidP="008438E5">
      <w:pPr>
        <w:tabs>
          <w:tab w:val="right" w:pos="9360"/>
        </w:tabs>
        <w:ind w:firstLine="0"/>
        <w:rPr>
          <w:color w:val="333333"/>
        </w:rPr>
      </w:pPr>
      <w:r>
        <w:rPr>
          <w:b/>
          <w:bCs/>
          <w:color w:val="333333"/>
        </w:rPr>
        <w:t xml:space="preserve">     </w:t>
      </w:r>
      <w:r w:rsidR="002A69B5">
        <w:rPr>
          <w:color w:val="333333"/>
        </w:rPr>
        <w:t>For this project it is necessary to identify two mass me</w:t>
      </w:r>
      <w:r w:rsidR="00A47EA8">
        <w:rPr>
          <w:color w:val="333333"/>
        </w:rPr>
        <w:t>dia</w:t>
      </w:r>
      <w:r w:rsidR="00746548">
        <w:rPr>
          <w:color w:val="333333"/>
        </w:rPr>
        <w:t>s</w:t>
      </w:r>
      <w:r w:rsidR="00A47EA8">
        <w:rPr>
          <w:color w:val="333333"/>
        </w:rPr>
        <w:t xml:space="preserve"> along with two social media channels for promoting the two new products for Crystal Sports.</w:t>
      </w:r>
      <w:r w:rsidR="00746548">
        <w:rPr>
          <w:color w:val="333333"/>
        </w:rPr>
        <w:t xml:space="preserve">  </w:t>
      </w:r>
      <w:r w:rsidR="004B0947">
        <w:rPr>
          <w:color w:val="333333"/>
        </w:rPr>
        <w:t xml:space="preserve">Two mass media to be used in </w:t>
      </w:r>
      <w:r w:rsidR="00772516">
        <w:rPr>
          <w:color w:val="333333"/>
        </w:rPr>
        <w:t xml:space="preserve">the global market are the </w:t>
      </w:r>
      <w:r w:rsidR="008956FF" w:rsidRPr="008956FF">
        <w:rPr>
          <w:b/>
          <w:bCs/>
          <w:color w:val="333333"/>
        </w:rPr>
        <w:t>I</w:t>
      </w:r>
      <w:r w:rsidR="00772516" w:rsidRPr="008956FF">
        <w:rPr>
          <w:b/>
          <w:bCs/>
          <w:color w:val="333333"/>
        </w:rPr>
        <w:t>nternet</w:t>
      </w:r>
      <w:r w:rsidR="00772516">
        <w:rPr>
          <w:color w:val="333333"/>
        </w:rPr>
        <w:t xml:space="preserve"> in which 90% of the Norwegian population uses on the average day in 2019.  The second mass media </w:t>
      </w:r>
      <w:r w:rsidR="0098224B">
        <w:rPr>
          <w:color w:val="333333"/>
        </w:rPr>
        <w:t xml:space="preserve">consideration is </w:t>
      </w:r>
      <w:r w:rsidR="008956FF" w:rsidRPr="008956FF">
        <w:rPr>
          <w:b/>
          <w:bCs/>
          <w:color w:val="333333"/>
        </w:rPr>
        <w:t>T</w:t>
      </w:r>
      <w:r w:rsidR="0098224B" w:rsidRPr="008956FF">
        <w:rPr>
          <w:b/>
          <w:bCs/>
          <w:color w:val="333333"/>
        </w:rPr>
        <w:t>elevision</w:t>
      </w:r>
      <w:r w:rsidR="0098224B">
        <w:rPr>
          <w:color w:val="333333"/>
        </w:rPr>
        <w:t xml:space="preserve"> in the global market in which 48% of Norwegian population </w:t>
      </w:r>
      <w:r w:rsidR="008956FF">
        <w:rPr>
          <w:color w:val="333333"/>
        </w:rPr>
        <w:t xml:space="preserve">watch TV daily.  </w:t>
      </w:r>
      <w:r w:rsidR="00503F3C">
        <w:rPr>
          <w:color w:val="333333"/>
        </w:rPr>
        <w:t xml:space="preserve">Two social medias to be used in the global market are </w:t>
      </w:r>
      <w:r w:rsidR="00503F3C" w:rsidRPr="00483B27">
        <w:rPr>
          <w:b/>
          <w:bCs/>
          <w:color w:val="333333"/>
        </w:rPr>
        <w:t>Facebook</w:t>
      </w:r>
      <w:r w:rsidR="00503F3C">
        <w:rPr>
          <w:color w:val="333333"/>
        </w:rPr>
        <w:t xml:space="preserve"> in which 70% of the Norwegian population uses</w:t>
      </w:r>
      <w:r w:rsidR="0061118D">
        <w:rPr>
          <w:color w:val="333333"/>
        </w:rPr>
        <w:t xml:space="preserve"> on the percent market share in 2021.  The second social media</w:t>
      </w:r>
      <w:r w:rsidR="00483B27">
        <w:rPr>
          <w:color w:val="333333"/>
        </w:rPr>
        <w:t xml:space="preserve"> consideration is </w:t>
      </w:r>
      <w:r w:rsidR="00483B27" w:rsidRPr="00483B27">
        <w:rPr>
          <w:b/>
          <w:bCs/>
          <w:color w:val="333333"/>
        </w:rPr>
        <w:t>Pinterest</w:t>
      </w:r>
      <w:r w:rsidR="00483B27">
        <w:rPr>
          <w:color w:val="333333"/>
        </w:rPr>
        <w:t xml:space="preserve"> in the global market in which 13% of the Norwegian population uses on the percent market share in 2021.</w:t>
      </w:r>
      <w:r w:rsidR="008956FF">
        <w:rPr>
          <w:color w:val="333333"/>
        </w:rPr>
        <w:t xml:space="preserve"> </w:t>
      </w:r>
    </w:p>
    <w:p w14:paraId="71067380" w14:textId="77777777" w:rsidR="006F0508" w:rsidRDefault="006F0508" w:rsidP="00331468">
      <w:pPr>
        <w:tabs>
          <w:tab w:val="right" w:pos="9360"/>
        </w:tabs>
        <w:ind w:firstLine="0"/>
        <w:rPr>
          <w:b/>
          <w:bCs/>
          <w:color w:val="333333"/>
        </w:rPr>
      </w:pPr>
    </w:p>
    <w:p w14:paraId="62FB8911" w14:textId="77777777" w:rsidR="00C932FF" w:rsidRDefault="00C932FF" w:rsidP="00331468">
      <w:pPr>
        <w:tabs>
          <w:tab w:val="right" w:pos="9360"/>
        </w:tabs>
        <w:ind w:firstLine="0"/>
        <w:rPr>
          <w:b/>
          <w:bCs/>
          <w:color w:val="333333"/>
        </w:rPr>
      </w:pPr>
    </w:p>
    <w:p w14:paraId="44DEA4A6" w14:textId="27D64AAD" w:rsidR="00331468" w:rsidRDefault="00331468" w:rsidP="00331468">
      <w:pPr>
        <w:tabs>
          <w:tab w:val="right" w:pos="9360"/>
        </w:tabs>
        <w:ind w:firstLine="0"/>
        <w:rPr>
          <w:b/>
          <w:bCs/>
          <w:color w:val="333333"/>
        </w:rPr>
      </w:pPr>
      <w:r w:rsidRPr="00331468">
        <w:rPr>
          <w:b/>
          <w:bCs/>
          <w:color w:val="333333"/>
        </w:rPr>
        <w:lastRenderedPageBreak/>
        <w:t>A5-ai Channel justifications</w:t>
      </w:r>
    </w:p>
    <w:p w14:paraId="37B2A1B3" w14:textId="5D615838" w:rsidR="00331468" w:rsidRDefault="00331468" w:rsidP="00331468">
      <w:pPr>
        <w:tabs>
          <w:tab w:val="right" w:pos="9360"/>
        </w:tabs>
        <w:ind w:firstLine="0"/>
        <w:rPr>
          <w:color w:val="333333"/>
        </w:rPr>
      </w:pPr>
      <w:r>
        <w:rPr>
          <w:b/>
          <w:bCs/>
          <w:color w:val="333333"/>
        </w:rPr>
        <w:t xml:space="preserve">     </w:t>
      </w:r>
      <w:r w:rsidR="003A24C5">
        <w:rPr>
          <w:color w:val="333333"/>
        </w:rPr>
        <w:t xml:space="preserve">The use of mass media such </w:t>
      </w:r>
      <w:r w:rsidR="00DD2698">
        <w:rPr>
          <w:color w:val="333333"/>
        </w:rPr>
        <w:t xml:space="preserve">as the Internet and Television can spur or promote business which promotes the </w:t>
      </w:r>
      <w:r w:rsidR="006F0508">
        <w:rPr>
          <w:color w:val="333333"/>
        </w:rPr>
        <w:t>distribution of</w:t>
      </w:r>
      <w:r w:rsidR="00DD2698">
        <w:rPr>
          <w:color w:val="333333"/>
        </w:rPr>
        <w:t xml:space="preserve"> goods and services.  Therefore, </w:t>
      </w:r>
      <w:r w:rsidR="004268ED">
        <w:rPr>
          <w:color w:val="333333"/>
        </w:rPr>
        <w:t xml:space="preserve">the objectives of using mass media channels such as the Internet and Television are to inform, educate, and entertain the </w:t>
      </w:r>
      <w:r w:rsidR="00D60C11">
        <w:rPr>
          <w:color w:val="333333"/>
        </w:rPr>
        <w:t>global population.  Mass media campaigns are structured to expose high proportions of the large populations to messages using the Internet and Television</w:t>
      </w:r>
      <w:r w:rsidR="00403FF4">
        <w:rPr>
          <w:color w:val="333333"/>
        </w:rPr>
        <w:t xml:space="preserve">.  Likewise, mass media are prime vehicles of advertisement of the two </w:t>
      </w:r>
      <w:r w:rsidR="00D018AB">
        <w:rPr>
          <w:color w:val="333333"/>
        </w:rPr>
        <w:t xml:space="preserve">new products of Crystal Sports.  On the other </w:t>
      </w:r>
      <w:r w:rsidR="006F0508">
        <w:rPr>
          <w:color w:val="333333"/>
        </w:rPr>
        <w:t>hand,</w:t>
      </w:r>
      <w:r w:rsidR="00D018AB">
        <w:rPr>
          <w:color w:val="333333"/>
        </w:rPr>
        <w:t xml:space="preserve"> social medias like Facebook and Pinterest with objectives</w:t>
      </w:r>
      <w:r w:rsidR="001C0346">
        <w:rPr>
          <w:color w:val="333333"/>
        </w:rPr>
        <w:t xml:space="preserve"> of reaching large audiences with giving direct connection with targeted audience</w:t>
      </w:r>
      <w:r w:rsidR="00E53387">
        <w:rPr>
          <w:color w:val="333333"/>
        </w:rPr>
        <w:t xml:space="preserve">, therefore, promoting the two Patagonia brans of ski jackets and ski sweaters.  </w:t>
      </w:r>
      <w:r w:rsidR="005E0B17">
        <w:rPr>
          <w:color w:val="333333"/>
        </w:rPr>
        <w:t>Accordingly, based on statistics generated by social media you can evaluate your selling performance of the products.</w:t>
      </w:r>
    </w:p>
    <w:p w14:paraId="4A9E8D00" w14:textId="60D2CC0B" w:rsidR="008D7B0E" w:rsidRDefault="00243184" w:rsidP="00B920B2">
      <w:pPr>
        <w:tabs>
          <w:tab w:val="right" w:pos="9360"/>
        </w:tabs>
        <w:ind w:firstLine="0"/>
        <w:rPr>
          <w:b/>
          <w:bCs/>
          <w:color w:val="333333"/>
        </w:rPr>
      </w:pPr>
      <w:r w:rsidRPr="00243184">
        <w:rPr>
          <w:b/>
          <w:bCs/>
          <w:color w:val="333333"/>
        </w:rPr>
        <w:t>A5-b Discuss </w:t>
      </w:r>
      <w:r w:rsidRPr="00243184">
        <w:rPr>
          <w:rStyle w:val="Strong"/>
          <w:b w:val="0"/>
          <w:bCs w:val="0"/>
          <w:color w:val="333333"/>
        </w:rPr>
        <w:t>two</w:t>
      </w:r>
      <w:r w:rsidRPr="00243184">
        <w:rPr>
          <w:b/>
          <w:bCs/>
          <w:color w:val="333333"/>
        </w:rPr>
        <w:t> sales promotion activities</w:t>
      </w:r>
    </w:p>
    <w:p w14:paraId="5CD73C32" w14:textId="53898EC7" w:rsidR="00327883" w:rsidRDefault="003E7C33" w:rsidP="00B920B2">
      <w:pPr>
        <w:tabs>
          <w:tab w:val="right" w:pos="9360"/>
        </w:tabs>
        <w:ind w:firstLine="0"/>
        <w:rPr>
          <w:color w:val="575757"/>
          <w:shd w:val="clear" w:color="auto" w:fill="FFFFFF"/>
        </w:rPr>
      </w:pPr>
      <w:r>
        <w:rPr>
          <w:color w:val="000000" w:themeColor="text1"/>
        </w:rPr>
        <w:t xml:space="preserve">     </w:t>
      </w:r>
      <w:r>
        <w:rPr>
          <w:color w:val="333333"/>
        </w:rPr>
        <w:t xml:space="preserve">    </w:t>
      </w:r>
      <w:r>
        <w:t>(Ferrell &amp; Pride, 17</w:t>
      </w:r>
      <w:r w:rsidRPr="00730048">
        <w:rPr>
          <w:vertAlign w:val="superscript"/>
        </w:rPr>
        <w:t>th</w:t>
      </w:r>
      <w:r>
        <w:t xml:space="preserve"> Ed, 19-6a) </w:t>
      </w:r>
      <w:r>
        <w:rPr>
          <w:color w:val="000000" w:themeColor="text1"/>
        </w:rPr>
        <w:t>“</w:t>
      </w:r>
      <w:hyperlink r:id="rId14" w:history="1">
        <w:r w:rsidR="009D4E0B" w:rsidRPr="003E7C33">
          <w:rPr>
            <w:rStyle w:val="primaryterm"/>
            <w:rFonts w:eastAsiaTheme="minorEastAsia"/>
            <w:color w:val="000000" w:themeColor="text1"/>
            <w:shd w:val="clear" w:color="auto" w:fill="FFFFFF"/>
          </w:rPr>
          <w:t>Consumer sales promotion methods</w:t>
        </w:r>
      </w:hyperlink>
      <w:r w:rsidR="009D4E0B" w:rsidRPr="003E7C33">
        <w:rPr>
          <w:color w:val="000000" w:themeColor="text1"/>
          <w:shd w:val="clear" w:color="auto" w:fill="FFFFFF"/>
        </w:rPr>
        <w:t> </w:t>
      </w:r>
      <w:r w:rsidR="009D4E0B" w:rsidRPr="009D4E0B">
        <w:rPr>
          <w:color w:val="575757"/>
          <w:shd w:val="clear" w:color="auto" w:fill="FFFFFF"/>
        </w:rPr>
        <w:t>encourage or stimulate consumers to patronize specific retail stores or try particular products. Consumer sales promotion methods initiated by retailers often aim to attract customers to specific locations, whereas those used by manufacturers generally introduce new products or promote established brands.</w:t>
      </w:r>
      <w:r>
        <w:rPr>
          <w:color w:val="575757"/>
          <w:shd w:val="clear" w:color="auto" w:fill="FFFFFF"/>
        </w:rPr>
        <w:t>”</w:t>
      </w:r>
      <w:r w:rsidR="009D4E0B" w:rsidRPr="009D4E0B">
        <w:rPr>
          <w:color w:val="575757"/>
          <w:shd w:val="clear" w:color="auto" w:fill="FFFFFF"/>
        </w:rPr>
        <w:t> </w:t>
      </w:r>
      <w:r w:rsidR="008148D9">
        <w:rPr>
          <w:color w:val="575757"/>
          <w:shd w:val="clear" w:color="auto" w:fill="FFFFFF"/>
        </w:rPr>
        <w:t xml:space="preserve"> One form of sales promotion that would be used by Crystal Sports</w:t>
      </w:r>
      <w:r w:rsidR="00A205F9">
        <w:rPr>
          <w:color w:val="575757"/>
          <w:shd w:val="clear" w:color="auto" w:fill="FFFFFF"/>
        </w:rPr>
        <w:t xml:space="preserve"> would be couponing in which </w:t>
      </w:r>
      <w:r w:rsidR="0015682F">
        <w:rPr>
          <w:color w:val="575757"/>
          <w:shd w:val="clear" w:color="auto" w:fill="FFFFFF"/>
        </w:rPr>
        <w:t xml:space="preserve">a </w:t>
      </w:r>
      <w:r w:rsidR="0015682F" w:rsidRPr="00F24D0B">
        <w:rPr>
          <w:b/>
          <w:bCs/>
          <w:color w:val="575757"/>
          <w:shd w:val="clear" w:color="auto" w:fill="FFFFFF"/>
        </w:rPr>
        <w:t>coupon</w:t>
      </w:r>
      <w:r w:rsidR="0015682F">
        <w:rPr>
          <w:color w:val="575757"/>
          <w:shd w:val="clear" w:color="auto" w:fill="FFFFFF"/>
        </w:rPr>
        <w:t xml:space="preserve"> is a printed certificate that entitles the bearer to a price reduction or some other special consideration for purchasing </w:t>
      </w:r>
      <w:r w:rsidR="00406207">
        <w:rPr>
          <w:color w:val="575757"/>
          <w:shd w:val="clear" w:color="auto" w:fill="FFFFFF"/>
        </w:rPr>
        <w:t>either the Patagonia Ski Jacket or the Patagonia Ski Sweater</w:t>
      </w:r>
      <w:r w:rsidR="00F24D0B">
        <w:rPr>
          <w:color w:val="575757"/>
          <w:shd w:val="clear" w:color="auto" w:fill="FFFFFF"/>
        </w:rPr>
        <w:t>.</w:t>
      </w:r>
      <w:r w:rsidR="00087872">
        <w:rPr>
          <w:color w:val="575757"/>
          <w:shd w:val="clear" w:color="auto" w:fill="FFFFFF"/>
        </w:rPr>
        <w:t xml:space="preserve">  </w:t>
      </w:r>
      <w:r w:rsidR="00CD1051" w:rsidRPr="003A25A3">
        <w:rPr>
          <w:color w:val="575757"/>
          <w:shd w:val="clear" w:color="auto" w:fill="FFFFFF"/>
        </w:rPr>
        <w:t>“</w:t>
      </w:r>
      <w:hyperlink r:id="rId15" w:history="1">
        <w:r w:rsidR="00CD1051" w:rsidRPr="003A25A3">
          <w:rPr>
            <w:rStyle w:val="primaryterm"/>
            <w:rFonts w:eastAsiaTheme="minorEastAsia"/>
            <w:color w:val="000000" w:themeColor="text1"/>
            <w:shd w:val="clear" w:color="auto" w:fill="FFFFFF"/>
          </w:rPr>
          <w:t>Coupons</w:t>
        </w:r>
      </w:hyperlink>
      <w:r w:rsidR="00CD1051" w:rsidRPr="003A25A3">
        <w:rPr>
          <w:color w:val="575757"/>
          <w:shd w:val="clear" w:color="auto" w:fill="FFFFFF"/>
        </w:rPr>
        <w:t xml:space="preserve"> reduce a product's price and aim to prompt customers to try new or established products, increase sales volume quickly, attract repeat purchasers, or introduce new package sizes or features. Savings are deducted from the purchase price. Coupons are the most </w:t>
      </w:r>
      <w:r w:rsidR="00CD1051" w:rsidRPr="003A25A3">
        <w:rPr>
          <w:color w:val="575757"/>
          <w:shd w:val="clear" w:color="auto" w:fill="FFFFFF"/>
        </w:rPr>
        <w:lastRenderedPageBreak/>
        <w:t>widely used consumer sales promotion technique. Although coupon usage had been spiraling downward for years, the economic downturn reversed this trend. In 2011, 3.5 billion coupons were redeemed for consumer-packaged goods alone.</w:t>
      </w:r>
      <w:r w:rsidR="003A25A3" w:rsidRPr="003A25A3">
        <w:rPr>
          <w:noProof/>
          <w:color w:val="0081BC"/>
        </w:rPr>
        <w:t xml:space="preserve"> </w:t>
      </w:r>
      <w:r w:rsidR="00CD1051" w:rsidRPr="003A25A3">
        <w:rPr>
          <w:color w:val="575757"/>
          <w:shd w:val="clear" w:color="auto" w:fill="FFFFFF"/>
        </w:rPr>
        <w:t> Digital coupons via websites and mobile apps are also becoming popular.</w:t>
      </w:r>
      <w:r w:rsidR="003A25A3" w:rsidRPr="003A25A3">
        <w:rPr>
          <w:color w:val="575757"/>
          <w:shd w:val="clear" w:color="auto" w:fill="FFFFFF"/>
        </w:rPr>
        <w:t>”</w:t>
      </w:r>
    </w:p>
    <w:p w14:paraId="753C5537" w14:textId="6074D05D" w:rsidR="00506B2E" w:rsidRDefault="00506B2E" w:rsidP="00B920B2">
      <w:pPr>
        <w:tabs>
          <w:tab w:val="right" w:pos="9360"/>
        </w:tabs>
        <w:ind w:firstLine="0"/>
        <w:rPr>
          <w:color w:val="575757"/>
          <w:shd w:val="clear" w:color="auto" w:fill="FFFFFF"/>
        </w:rPr>
      </w:pPr>
      <w:r>
        <w:rPr>
          <w:color w:val="575757"/>
          <w:shd w:val="clear" w:color="auto" w:fill="FFFFFF"/>
        </w:rPr>
        <w:t xml:space="preserve">     </w:t>
      </w:r>
      <w:r w:rsidR="008E6164">
        <w:rPr>
          <w:color w:val="575757"/>
          <w:shd w:val="clear" w:color="auto" w:fill="FFFFFF"/>
        </w:rPr>
        <w:t>In considering another form of sales promotional activity woul</w:t>
      </w:r>
      <w:r w:rsidR="00CC5C2A">
        <w:rPr>
          <w:color w:val="575757"/>
          <w:shd w:val="clear" w:color="auto" w:fill="FFFFFF"/>
        </w:rPr>
        <w:t>d be taking into consideration all major type</w:t>
      </w:r>
      <w:r w:rsidR="000E28A1">
        <w:rPr>
          <w:color w:val="575757"/>
          <w:shd w:val="clear" w:color="auto" w:fill="FFFFFF"/>
        </w:rPr>
        <w:t>s</w:t>
      </w:r>
      <w:r w:rsidR="00CC5C2A">
        <w:rPr>
          <w:color w:val="575757"/>
          <w:shd w:val="clear" w:color="auto" w:fill="FFFFFF"/>
        </w:rPr>
        <w:t xml:space="preserve"> of advertising media available in Norway.  Norway has</w:t>
      </w:r>
      <w:r w:rsidR="00655197">
        <w:rPr>
          <w:color w:val="575757"/>
          <w:shd w:val="clear" w:color="auto" w:fill="FFFFFF"/>
        </w:rPr>
        <w:t xml:space="preserve"> </w:t>
      </w:r>
      <w:r w:rsidR="0041404B">
        <w:rPr>
          <w:color w:val="575757"/>
          <w:shd w:val="clear" w:color="auto" w:fill="FFFFFF"/>
        </w:rPr>
        <w:t>an</w:t>
      </w:r>
      <w:r w:rsidR="00655197">
        <w:rPr>
          <w:color w:val="575757"/>
          <w:shd w:val="clear" w:color="auto" w:fill="FFFFFF"/>
        </w:rPr>
        <w:t xml:space="preserve"> extremely high </w:t>
      </w:r>
      <w:r w:rsidR="00655197" w:rsidRPr="000E28A1">
        <w:rPr>
          <w:b/>
          <w:bCs/>
          <w:color w:val="575757"/>
          <w:shd w:val="clear" w:color="auto" w:fill="FFFFFF"/>
        </w:rPr>
        <w:t>newspaper</w:t>
      </w:r>
      <w:r w:rsidR="00655197">
        <w:rPr>
          <w:color w:val="575757"/>
          <w:shd w:val="clear" w:color="auto" w:fill="FFFFFF"/>
        </w:rPr>
        <w:t xml:space="preserve"> readership</w:t>
      </w:r>
      <w:r w:rsidR="000E28A1">
        <w:rPr>
          <w:color w:val="575757"/>
          <w:shd w:val="clear" w:color="auto" w:fill="FFFFFF"/>
        </w:rPr>
        <w:t xml:space="preserve"> in Oslo papers nationwide.  </w:t>
      </w:r>
      <w:r w:rsidR="001A53EB">
        <w:rPr>
          <w:color w:val="575757"/>
          <w:shd w:val="clear" w:color="auto" w:fill="FFFFFF"/>
        </w:rPr>
        <w:t>A recent trend in Norwegian news has been rise of neighborhood or regional</w:t>
      </w:r>
      <w:r w:rsidR="00176A30">
        <w:rPr>
          <w:color w:val="575757"/>
          <w:shd w:val="clear" w:color="auto" w:fill="FFFFFF"/>
        </w:rPr>
        <w:t xml:space="preserve"> tabloids.  These are delivered free-of-charge to households</w:t>
      </w:r>
      <w:r w:rsidR="00947AEC">
        <w:rPr>
          <w:color w:val="575757"/>
          <w:shd w:val="clear" w:color="auto" w:fill="FFFFFF"/>
        </w:rPr>
        <w:t xml:space="preserve"> and represent a new method of reaching consumers in Norway.</w:t>
      </w:r>
      <w:r w:rsidR="00F503C2">
        <w:rPr>
          <w:color w:val="575757"/>
          <w:shd w:val="clear" w:color="auto" w:fill="FFFFFF"/>
        </w:rPr>
        <w:t xml:space="preserve">  Therefore, advertising ads in the</w:t>
      </w:r>
      <w:r w:rsidR="00430CB2">
        <w:rPr>
          <w:color w:val="575757"/>
          <w:shd w:val="clear" w:color="auto" w:fill="FFFFFF"/>
        </w:rPr>
        <w:t xml:space="preserve"> newspapers in Norway </w:t>
      </w:r>
      <w:r w:rsidR="0020176B">
        <w:rPr>
          <w:color w:val="575757"/>
          <w:shd w:val="clear" w:color="auto" w:fill="FFFFFF"/>
        </w:rPr>
        <w:t>would promote</w:t>
      </w:r>
      <w:r w:rsidR="0024433D">
        <w:rPr>
          <w:color w:val="575757"/>
          <w:shd w:val="clear" w:color="auto" w:fill="FFFFFF"/>
        </w:rPr>
        <w:t xml:space="preserve"> the Patagonia Ski Jackets and Patagonia Ski Sweaters</w:t>
      </w:r>
      <w:r w:rsidR="00B3210D">
        <w:rPr>
          <w:color w:val="575757"/>
          <w:shd w:val="clear" w:color="auto" w:fill="FFFFFF"/>
        </w:rPr>
        <w:t xml:space="preserve"> lower focus</w:t>
      </w:r>
      <w:r w:rsidR="00CA23C1">
        <w:rPr>
          <w:color w:val="575757"/>
          <w:shd w:val="clear" w:color="auto" w:fill="FFFFFF"/>
        </w:rPr>
        <w:t xml:space="preserve"> sale prices as compared to </w:t>
      </w:r>
      <w:r w:rsidR="00CC2D2F">
        <w:rPr>
          <w:color w:val="575757"/>
          <w:shd w:val="clear" w:color="auto" w:fill="FFFFFF"/>
        </w:rPr>
        <w:t xml:space="preserve">Crystal Sports competitors </w:t>
      </w:r>
      <w:r w:rsidR="00230AD8">
        <w:rPr>
          <w:color w:val="575757"/>
          <w:shd w:val="clear" w:color="auto" w:fill="FFFFFF"/>
        </w:rPr>
        <w:t>Helly Hansen and Dale of Norway.</w:t>
      </w:r>
      <w:r w:rsidR="000E28A1">
        <w:rPr>
          <w:color w:val="575757"/>
          <w:shd w:val="clear" w:color="auto" w:fill="FFFFFF"/>
        </w:rPr>
        <w:t xml:space="preserve"> </w:t>
      </w:r>
    </w:p>
    <w:p w14:paraId="452E9328" w14:textId="2A8337C1" w:rsidR="00917BB4" w:rsidRPr="00D365E3" w:rsidRDefault="004C2CF6" w:rsidP="00917BB4">
      <w:pPr>
        <w:tabs>
          <w:tab w:val="right" w:pos="9360"/>
        </w:tabs>
        <w:ind w:firstLine="0"/>
        <w:jc w:val="center"/>
        <w:rPr>
          <w:b/>
          <w:bCs/>
          <w:color w:val="575757"/>
          <w:shd w:val="clear" w:color="auto" w:fill="FFFFFF"/>
        </w:rPr>
      </w:pPr>
      <w:r w:rsidRPr="00D365E3">
        <w:rPr>
          <w:b/>
          <w:bCs/>
          <w:color w:val="575757"/>
          <w:shd w:val="clear" w:color="auto" w:fill="FFFFFF"/>
        </w:rPr>
        <w:t>Conclusion</w:t>
      </w:r>
    </w:p>
    <w:p w14:paraId="73C4BEC3" w14:textId="331066F7" w:rsidR="004C2CF6" w:rsidRPr="003A25A3" w:rsidRDefault="004C2CF6" w:rsidP="004C2CF6">
      <w:pPr>
        <w:tabs>
          <w:tab w:val="right" w:pos="9360"/>
        </w:tabs>
        <w:ind w:firstLine="0"/>
        <w:rPr>
          <w:b/>
          <w:bCs/>
          <w:color w:val="333333"/>
        </w:rPr>
      </w:pPr>
      <w:r>
        <w:rPr>
          <w:color w:val="575757"/>
          <w:shd w:val="clear" w:color="auto" w:fill="FFFFFF"/>
        </w:rPr>
        <w:t xml:space="preserve">     In conclusion this</w:t>
      </w:r>
      <w:r w:rsidR="007F0516">
        <w:rPr>
          <w:color w:val="575757"/>
          <w:shd w:val="clear" w:color="auto" w:fill="FFFFFF"/>
        </w:rPr>
        <w:t xml:space="preserve"> task was developed for a proposal</w:t>
      </w:r>
      <w:r w:rsidR="00167F15">
        <w:rPr>
          <w:color w:val="575757"/>
          <w:shd w:val="clear" w:color="auto" w:fill="FFFFFF"/>
        </w:rPr>
        <w:t xml:space="preserve"> for Crystal Sports global strategic marketing plan in which two new products</w:t>
      </w:r>
      <w:r w:rsidR="00A709BD">
        <w:rPr>
          <w:color w:val="575757"/>
          <w:shd w:val="clear" w:color="auto" w:fill="FFFFFF"/>
        </w:rPr>
        <w:t xml:space="preserve"> are introduced for sale in the global mark</w:t>
      </w:r>
      <w:r w:rsidR="00A97CAF">
        <w:rPr>
          <w:color w:val="575757"/>
          <w:shd w:val="clear" w:color="auto" w:fill="FFFFFF"/>
        </w:rPr>
        <w:t>et</w:t>
      </w:r>
      <w:r w:rsidR="00683723">
        <w:rPr>
          <w:color w:val="575757"/>
          <w:shd w:val="clear" w:color="auto" w:fill="FFFFFF"/>
        </w:rPr>
        <w:t>.  Discussion was made to the customer relationship management program software (CRM)</w:t>
      </w:r>
      <w:r w:rsidR="004C0EAA">
        <w:rPr>
          <w:color w:val="575757"/>
          <w:shd w:val="clear" w:color="auto" w:fill="FFFFFF"/>
        </w:rPr>
        <w:t xml:space="preserve"> to track product inquires and sales.  Discussion was made for at least one distribution channel for the two new products.</w:t>
      </w:r>
      <w:r w:rsidR="00AF1227">
        <w:rPr>
          <w:color w:val="575757"/>
          <w:shd w:val="clear" w:color="auto" w:fill="FFFFFF"/>
        </w:rPr>
        <w:t xml:space="preserve">  Likewise, this paper discussed a major pricing</w:t>
      </w:r>
      <w:r w:rsidR="00711CC4">
        <w:rPr>
          <w:color w:val="575757"/>
          <w:shd w:val="clear" w:color="auto" w:fill="FFFFFF"/>
        </w:rPr>
        <w:t xml:space="preserve"> strategy cost plus pricing with Markup</w:t>
      </w:r>
      <w:r w:rsidR="00BB575D">
        <w:rPr>
          <w:color w:val="575757"/>
          <w:shd w:val="clear" w:color="auto" w:fill="FFFFFF"/>
        </w:rPr>
        <w:t xml:space="preserve"> to be competitive</w:t>
      </w:r>
      <w:r w:rsidR="009E2CB9">
        <w:rPr>
          <w:color w:val="575757"/>
          <w:shd w:val="clear" w:color="auto" w:fill="FFFFFF"/>
        </w:rPr>
        <w:t xml:space="preserve"> on the global market especially Norway as the target market.  And lastly discussions were made</w:t>
      </w:r>
      <w:r w:rsidR="002C3757">
        <w:rPr>
          <w:color w:val="575757"/>
          <w:shd w:val="clear" w:color="auto" w:fill="FFFFFF"/>
        </w:rPr>
        <w:t xml:space="preserve"> on two sales promotions for advertising</w:t>
      </w:r>
      <w:r w:rsidR="0045251C">
        <w:rPr>
          <w:color w:val="575757"/>
          <w:shd w:val="clear" w:color="auto" w:fill="FFFFFF"/>
        </w:rPr>
        <w:t xml:space="preserve"> the proposed products of Patagonia Ski Jackets and Patagonia Ski Sweaters.</w:t>
      </w:r>
    </w:p>
    <w:p w14:paraId="10FA65F5" w14:textId="3419042D" w:rsidR="009B1B82" w:rsidRPr="006B544C" w:rsidRDefault="009D268F" w:rsidP="00FB7570">
      <w:pPr>
        <w:tabs>
          <w:tab w:val="right" w:pos="9360"/>
        </w:tabs>
        <w:ind w:firstLine="0"/>
      </w:pPr>
      <w:r>
        <w:rPr>
          <w:color w:val="333333"/>
        </w:rPr>
        <w:t xml:space="preserve"> </w:t>
      </w:r>
    </w:p>
    <w:p w14:paraId="7E04EE82" w14:textId="4484639C" w:rsidR="006B024B" w:rsidRPr="00D16B09" w:rsidRDefault="006B024B" w:rsidP="00D16B09">
      <w:pPr>
        <w:tabs>
          <w:tab w:val="right" w:pos="9360"/>
        </w:tabs>
        <w:ind w:firstLine="0"/>
      </w:pPr>
      <w:bookmarkStart w:id="1" w:name="_eswcc8ug88n6" w:colFirst="0" w:colLast="0"/>
      <w:bookmarkStart w:id="2" w:name="_prz5vd48hfnq" w:colFirst="0" w:colLast="0"/>
      <w:bookmarkEnd w:id="1"/>
      <w:bookmarkEnd w:id="2"/>
    </w:p>
    <w:p w14:paraId="00000024" w14:textId="29069EC0" w:rsidR="00E85113" w:rsidRDefault="00E26A28" w:rsidP="006B024B">
      <w:pPr>
        <w:widowControl w:val="0"/>
        <w:pBdr>
          <w:top w:val="nil"/>
          <w:left w:val="nil"/>
          <w:bottom w:val="nil"/>
          <w:right w:val="nil"/>
          <w:between w:val="nil"/>
        </w:pBdr>
        <w:ind w:firstLine="0"/>
        <w:jc w:val="center"/>
      </w:pPr>
      <w:r w:rsidRPr="003155B3">
        <w:t>References</w:t>
      </w:r>
    </w:p>
    <w:p w14:paraId="0A88D333" w14:textId="77777777" w:rsidR="00D16B09" w:rsidRPr="007E4EF0" w:rsidRDefault="00D16B09" w:rsidP="00D16B09">
      <w:pPr>
        <w:shd w:val="clear" w:color="auto" w:fill="FFFFFF"/>
        <w:spacing w:after="0" w:line="240" w:lineRule="auto"/>
        <w:ind w:firstLine="0"/>
        <w:textAlignment w:val="baseline"/>
        <w:rPr>
          <w:color w:val="000000"/>
          <w:bdr w:val="none" w:sz="0" w:space="0" w:color="auto" w:frame="1"/>
        </w:rPr>
      </w:pPr>
      <w:r w:rsidRPr="007E4EF0">
        <w:rPr>
          <w:color w:val="000000"/>
          <w:bdr w:val="none" w:sz="0" w:space="0" w:color="auto" w:frame="1"/>
        </w:rPr>
        <w:t xml:space="preserve">About NSC-Norwegian Centre for Research Data  </w:t>
      </w:r>
    </w:p>
    <w:p w14:paraId="3E1B06B9" w14:textId="77777777" w:rsidR="00D16B09" w:rsidRPr="007E4EF0" w:rsidRDefault="00D16B09" w:rsidP="00D16B09">
      <w:pPr>
        <w:shd w:val="clear" w:color="auto" w:fill="FFFFFF"/>
        <w:spacing w:after="0" w:line="240" w:lineRule="auto"/>
        <w:textAlignment w:val="baseline"/>
      </w:pPr>
    </w:p>
    <w:p w14:paraId="2DDDB938" w14:textId="77777777" w:rsidR="00D16B09" w:rsidRPr="007E4EF0" w:rsidRDefault="00D16B09" w:rsidP="00D16B09">
      <w:pPr>
        <w:shd w:val="clear" w:color="auto" w:fill="FFFFFF"/>
        <w:spacing w:after="0" w:line="240" w:lineRule="auto"/>
        <w:textAlignment w:val="baseline"/>
        <w:rPr>
          <w:color w:val="000000"/>
          <w:bdr w:val="none" w:sz="0" w:space="0" w:color="auto" w:frame="1"/>
        </w:rPr>
      </w:pPr>
      <w:hyperlink r:id="rId16" w:history="1">
        <w:r w:rsidRPr="007E4EF0">
          <w:rPr>
            <w:rStyle w:val="Hyperlink"/>
            <w:bdr w:val="none" w:sz="0" w:space="0" w:color="auto" w:frame="1"/>
          </w:rPr>
          <w:t>https://www.nsd.no/en/about-nsd-norwegian-centre-for-research-data/</w:t>
        </w:r>
      </w:hyperlink>
      <w:r w:rsidRPr="007E4EF0">
        <w:rPr>
          <w:color w:val="000000"/>
          <w:bdr w:val="none" w:sz="0" w:space="0" w:color="auto" w:frame="1"/>
        </w:rPr>
        <w:t xml:space="preserve"> </w:t>
      </w:r>
    </w:p>
    <w:p w14:paraId="2E175896" w14:textId="77777777" w:rsidR="00D16B09" w:rsidRPr="007E4EF0" w:rsidRDefault="00D16B09" w:rsidP="00D16B09">
      <w:pPr>
        <w:shd w:val="clear" w:color="auto" w:fill="FFFFFF"/>
        <w:spacing w:after="0" w:line="240" w:lineRule="auto"/>
        <w:textAlignment w:val="baseline"/>
        <w:rPr>
          <w:color w:val="000000"/>
          <w:bdr w:val="none" w:sz="0" w:space="0" w:color="auto" w:frame="1"/>
        </w:rPr>
      </w:pPr>
    </w:p>
    <w:p w14:paraId="50AE31A8" w14:textId="77777777" w:rsidR="00D16B09" w:rsidRDefault="00D16B09" w:rsidP="006B291C">
      <w:pPr>
        <w:shd w:val="clear" w:color="auto" w:fill="FFFFFF"/>
        <w:spacing w:after="0" w:line="240" w:lineRule="auto"/>
        <w:ind w:firstLine="0"/>
        <w:textAlignment w:val="baseline"/>
        <w:rPr>
          <w:i/>
          <w:iCs/>
          <w:color w:val="595959"/>
          <w:bdr w:val="none" w:sz="0" w:space="0" w:color="auto" w:frame="1"/>
          <w:shd w:val="clear" w:color="auto" w:fill="F5F5F5"/>
        </w:rPr>
      </w:pPr>
      <w:r w:rsidRPr="007E4EF0">
        <w:rPr>
          <w:color w:val="595959"/>
          <w:shd w:val="clear" w:color="auto" w:fill="F5F5F5"/>
        </w:rPr>
        <w:t>Baumgarten, J., Bushnell, O., &amp; Vidal, D. (2010). Pricing: The “Value Meal” Approach. </w:t>
      </w:r>
      <w:r w:rsidRPr="007E4EF0">
        <w:rPr>
          <w:i/>
          <w:iCs/>
          <w:color w:val="595959"/>
          <w:bdr w:val="none" w:sz="0" w:space="0" w:color="auto" w:frame="1"/>
          <w:shd w:val="clear" w:color="auto" w:fill="F5F5F5"/>
        </w:rPr>
        <w:t xml:space="preserve">ABA </w:t>
      </w:r>
    </w:p>
    <w:p w14:paraId="45B3D897" w14:textId="77777777" w:rsidR="00D16B09" w:rsidRDefault="00D16B09" w:rsidP="00D16B09">
      <w:pPr>
        <w:shd w:val="clear" w:color="auto" w:fill="FFFFFF"/>
        <w:spacing w:after="0" w:line="240" w:lineRule="auto"/>
        <w:textAlignment w:val="baseline"/>
        <w:rPr>
          <w:i/>
          <w:iCs/>
          <w:color w:val="595959"/>
          <w:bdr w:val="none" w:sz="0" w:space="0" w:color="auto" w:frame="1"/>
          <w:shd w:val="clear" w:color="auto" w:fill="F5F5F5"/>
        </w:rPr>
      </w:pPr>
    </w:p>
    <w:p w14:paraId="1F88FB8A" w14:textId="77777777" w:rsidR="00D16B09" w:rsidRPr="007E4EF0" w:rsidRDefault="00D16B09" w:rsidP="00D16B09">
      <w:pPr>
        <w:shd w:val="clear" w:color="auto" w:fill="FFFFFF"/>
        <w:spacing w:after="0" w:line="240" w:lineRule="auto"/>
        <w:textAlignment w:val="baseline"/>
        <w:rPr>
          <w:rFonts w:eastAsiaTheme="minorHAnsi"/>
          <w:i/>
          <w:iCs/>
          <w:color w:val="595959"/>
          <w:bdr w:val="none" w:sz="0" w:space="0" w:color="auto" w:frame="1"/>
          <w:shd w:val="clear" w:color="auto" w:fill="F5F5F5"/>
        </w:rPr>
      </w:pPr>
      <w:r w:rsidRPr="007E4EF0">
        <w:rPr>
          <w:i/>
          <w:iCs/>
          <w:color w:val="595959"/>
          <w:bdr w:val="none" w:sz="0" w:space="0" w:color="auto" w:frame="1"/>
          <w:shd w:val="clear" w:color="auto" w:fill="F5F5F5"/>
        </w:rPr>
        <w:t>Bank Marketing</w:t>
      </w:r>
      <w:r w:rsidRPr="007E4EF0">
        <w:rPr>
          <w:color w:val="595959"/>
          <w:shd w:val="clear" w:color="auto" w:fill="F5F5F5"/>
        </w:rPr>
        <w:t>, </w:t>
      </w:r>
      <w:r w:rsidRPr="007E4EF0">
        <w:rPr>
          <w:i/>
          <w:iCs/>
          <w:color w:val="595959"/>
          <w:bdr w:val="none" w:sz="0" w:space="0" w:color="auto" w:frame="1"/>
          <w:shd w:val="clear" w:color="auto" w:fill="F5F5F5"/>
        </w:rPr>
        <w:t>42</w:t>
      </w:r>
      <w:r w:rsidRPr="007E4EF0">
        <w:rPr>
          <w:color w:val="595959"/>
          <w:shd w:val="clear" w:color="auto" w:fill="F5F5F5"/>
        </w:rPr>
        <w:t>(5), 16–21.</w:t>
      </w:r>
    </w:p>
    <w:p w14:paraId="65269913" w14:textId="77777777" w:rsidR="00D16B09" w:rsidRPr="007E4EF0" w:rsidRDefault="00D16B09" w:rsidP="00D16B09">
      <w:pPr>
        <w:shd w:val="clear" w:color="auto" w:fill="FFFFFF"/>
        <w:spacing w:after="0" w:line="240" w:lineRule="auto"/>
        <w:textAlignment w:val="baseline"/>
        <w:rPr>
          <w:color w:val="000000"/>
          <w:bdr w:val="none" w:sz="0" w:space="0" w:color="auto" w:frame="1"/>
        </w:rPr>
      </w:pPr>
    </w:p>
    <w:p w14:paraId="14CB53BC" w14:textId="77777777" w:rsidR="00D16B09" w:rsidRPr="007E4EF0" w:rsidRDefault="00D16B09" w:rsidP="006B291C">
      <w:pPr>
        <w:shd w:val="clear" w:color="auto" w:fill="FFFFFF"/>
        <w:spacing w:after="0" w:line="240" w:lineRule="auto"/>
        <w:ind w:firstLine="0"/>
        <w:textAlignment w:val="baseline"/>
        <w:rPr>
          <w:i/>
          <w:iCs/>
          <w:color w:val="595959"/>
          <w:bdr w:val="none" w:sz="0" w:space="0" w:color="auto" w:frame="1"/>
          <w:shd w:val="clear" w:color="auto" w:fill="F5F5F5"/>
        </w:rPr>
      </w:pPr>
      <w:r w:rsidRPr="007E4EF0">
        <w:rPr>
          <w:color w:val="595959"/>
          <w:shd w:val="clear" w:color="auto" w:fill="F5F5F5"/>
        </w:rPr>
        <w:t>Blanchard, D. (2011). Marketing Could Be Your Demand Chain’s Weakest Link. </w:t>
      </w:r>
      <w:r w:rsidRPr="007E4EF0">
        <w:rPr>
          <w:i/>
          <w:iCs/>
          <w:color w:val="595959"/>
          <w:bdr w:val="none" w:sz="0" w:space="0" w:color="auto" w:frame="1"/>
          <w:shd w:val="clear" w:color="auto" w:fill="F5F5F5"/>
        </w:rPr>
        <w:t xml:space="preserve">Industry </w:t>
      </w:r>
    </w:p>
    <w:p w14:paraId="57580101" w14:textId="77777777" w:rsidR="00D16B09" w:rsidRPr="007E4EF0" w:rsidRDefault="00D16B09" w:rsidP="00D16B09">
      <w:pPr>
        <w:shd w:val="clear" w:color="auto" w:fill="FFFFFF"/>
        <w:spacing w:after="0" w:line="240" w:lineRule="auto"/>
        <w:textAlignment w:val="baseline"/>
        <w:rPr>
          <w:i/>
          <w:iCs/>
          <w:color w:val="595959"/>
          <w:bdr w:val="none" w:sz="0" w:space="0" w:color="auto" w:frame="1"/>
          <w:shd w:val="clear" w:color="auto" w:fill="F5F5F5"/>
        </w:rPr>
      </w:pPr>
    </w:p>
    <w:p w14:paraId="662B558F" w14:textId="77777777" w:rsidR="00D16B09" w:rsidRPr="007E4EF0" w:rsidRDefault="00D16B09" w:rsidP="00D16B09">
      <w:pPr>
        <w:shd w:val="clear" w:color="auto" w:fill="FFFFFF"/>
        <w:spacing w:after="0" w:line="240" w:lineRule="auto"/>
        <w:textAlignment w:val="baseline"/>
        <w:rPr>
          <w:rFonts w:eastAsiaTheme="minorHAnsi"/>
          <w:color w:val="595959"/>
          <w:shd w:val="clear" w:color="auto" w:fill="F5F5F5"/>
        </w:rPr>
      </w:pPr>
      <w:r w:rsidRPr="007E4EF0">
        <w:rPr>
          <w:i/>
          <w:iCs/>
          <w:color w:val="595959"/>
          <w:bdr w:val="none" w:sz="0" w:space="0" w:color="auto" w:frame="1"/>
          <w:shd w:val="clear" w:color="auto" w:fill="F5F5F5"/>
        </w:rPr>
        <w:t>Week/IW</w:t>
      </w:r>
      <w:r w:rsidRPr="007E4EF0">
        <w:rPr>
          <w:color w:val="595959"/>
          <w:shd w:val="clear" w:color="auto" w:fill="F5F5F5"/>
        </w:rPr>
        <w:t>, </w:t>
      </w:r>
      <w:r w:rsidRPr="007E4EF0">
        <w:rPr>
          <w:i/>
          <w:iCs/>
          <w:color w:val="595959"/>
          <w:bdr w:val="none" w:sz="0" w:space="0" w:color="auto" w:frame="1"/>
          <w:shd w:val="clear" w:color="auto" w:fill="F5F5F5"/>
        </w:rPr>
        <w:t>260</w:t>
      </w:r>
      <w:r w:rsidRPr="007E4EF0">
        <w:rPr>
          <w:color w:val="595959"/>
          <w:shd w:val="clear" w:color="auto" w:fill="F5F5F5"/>
        </w:rPr>
        <w:t>(1), 48–49.</w:t>
      </w:r>
      <w:r w:rsidRPr="007E4EF0">
        <w:rPr>
          <w:color w:val="000000"/>
          <w:bdr w:val="none" w:sz="0" w:space="0" w:color="auto" w:frame="1"/>
        </w:rPr>
        <w:t xml:space="preserve"> </w:t>
      </w:r>
    </w:p>
    <w:p w14:paraId="277E32C1" w14:textId="77777777" w:rsidR="00D16B09" w:rsidRPr="007E4EF0" w:rsidRDefault="00D16B09" w:rsidP="00D16B09">
      <w:pPr>
        <w:shd w:val="clear" w:color="auto" w:fill="FFFFFF"/>
        <w:spacing w:after="0" w:line="240" w:lineRule="auto"/>
        <w:textAlignment w:val="baseline"/>
        <w:rPr>
          <w:color w:val="000000"/>
          <w:bdr w:val="none" w:sz="0" w:space="0" w:color="auto" w:frame="1"/>
        </w:rPr>
      </w:pPr>
    </w:p>
    <w:p w14:paraId="2F6DEDDB" w14:textId="77777777" w:rsidR="00D16B09" w:rsidRDefault="00D16B09" w:rsidP="006B291C">
      <w:pPr>
        <w:shd w:val="clear" w:color="auto" w:fill="FFFFFF"/>
        <w:spacing w:after="0" w:line="240" w:lineRule="auto"/>
        <w:ind w:firstLine="0"/>
        <w:textAlignment w:val="baseline"/>
        <w:rPr>
          <w:color w:val="595959"/>
          <w:shd w:val="clear" w:color="auto" w:fill="F5F5F5"/>
        </w:rPr>
      </w:pPr>
      <w:r w:rsidRPr="007E4EF0">
        <w:rPr>
          <w:color w:val="595959"/>
          <w:shd w:val="clear" w:color="auto" w:fill="F5F5F5"/>
        </w:rPr>
        <w:t xml:space="preserve">Carr, M. (2013). Global Expansion and the Need for an Effective Distribution Channel </w:t>
      </w:r>
    </w:p>
    <w:p w14:paraId="274AB8EF" w14:textId="77777777" w:rsidR="00D16B09" w:rsidRDefault="00D16B09" w:rsidP="00D16B09">
      <w:pPr>
        <w:shd w:val="clear" w:color="auto" w:fill="FFFFFF"/>
        <w:spacing w:after="0" w:line="240" w:lineRule="auto"/>
        <w:textAlignment w:val="baseline"/>
        <w:rPr>
          <w:color w:val="595959"/>
          <w:shd w:val="clear" w:color="auto" w:fill="F5F5F5"/>
        </w:rPr>
      </w:pPr>
    </w:p>
    <w:p w14:paraId="78A58283" w14:textId="77777777" w:rsidR="00D16B09" w:rsidRPr="007E4EF0" w:rsidRDefault="00D16B09" w:rsidP="00D16B09">
      <w:pPr>
        <w:shd w:val="clear" w:color="auto" w:fill="FFFFFF"/>
        <w:spacing w:after="0" w:line="240" w:lineRule="auto"/>
        <w:textAlignment w:val="baseline"/>
        <w:rPr>
          <w:rFonts w:eastAsiaTheme="minorHAnsi"/>
          <w:i/>
          <w:iCs/>
          <w:color w:val="595959"/>
          <w:bdr w:val="none" w:sz="0" w:space="0" w:color="auto" w:frame="1"/>
          <w:shd w:val="clear" w:color="auto" w:fill="F5F5F5"/>
        </w:rPr>
      </w:pPr>
      <w:r w:rsidRPr="007E4EF0">
        <w:rPr>
          <w:color w:val="595959"/>
          <w:shd w:val="clear" w:color="auto" w:fill="F5F5F5"/>
        </w:rPr>
        <w:t>Strategy. </w:t>
      </w:r>
      <w:r w:rsidRPr="007E4EF0">
        <w:rPr>
          <w:i/>
          <w:iCs/>
          <w:color w:val="595959"/>
          <w:bdr w:val="none" w:sz="0" w:space="0" w:color="auto" w:frame="1"/>
          <w:shd w:val="clear" w:color="auto" w:fill="F5F5F5"/>
        </w:rPr>
        <w:t>Risk Management (00355593)</w:t>
      </w:r>
      <w:r w:rsidRPr="007E4EF0">
        <w:rPr>
          <w:color w:val="595959"/>
          <w:shd w:val="clear" w:color="auto" w:fill="F5F5F5"/>
        </w:rPr>
        <w:t>, </w:t>
      </w:r>
      <w:r w:rsidRPr="007E4EF0">
        <w:rPr>
          <w:i/>
          <w:iCs/>
          <w:color w:val="595959"/>
          <w:bdr w:val="none" w:sz="0" w:space="0" w:color="auto" w:frame="1"/>
          <w:shd w:val="clear" w:color="auto" w:fill="F5F5F5"/>
        </w:rPr>
        <w:t>60</w:t>
      </w:r>
      <w:r w:rsidRPr="007E4EF0">
        <w:rPr>
          <w:color w:val="595959"/>
          <w:shd w:val="clear" w:color="auto" w:fill="F5F5F5"/>
        </w:rPr>
        <w:t>(7), 36–37.</w:t>
      </w:r>
    </w:p>
    <w:p w14:paraId="008CC5B1" w14:textId="77777777" w:rsidR="00D16B09" w:rsidRPr="007E4EF0" w:rsidRDefault="00D16B09" w:rsidP="00D16B09">
      <w:pPr>
        <w:shd w:val="clear" w:color="auto" w:fill="FFFFFF"/>
        <w:spacing w:after="0" w:line="240" w:lineRule="auto"/>
        <w:textAlignment w:val="baseline"/>
        <w:rPr>
          <w:color w:val="000000"/>
          <w:bdr w:val="none" w:sz="0" w:space="0" w:color="auto" w:frame="1"/>
        </w:rPr>
      </w:pPr>
    </w:p>
    <w:p w14:paraId="3388D292" w14:textId="77777777" w:rsidR="00D16B09" w:rsidRPr="007E4EF0" w:rsidRDefault="00D16B09" w:rsidP="000364BF">
      <w:pPr>
        <w:shd w:val="clear" w:color="auto" w:fill="FFFFFF"/>
        <w:spacing w:after="240" w:line="240" w:lineRule="auto"/>
        <w:ind w:firstLine="0"/>
        <w:outlineLvl w:val="0"/>
        <w:rPr>
          <w:b/>
          <w:bCs/>
          <w:color w:val="1B3051"/>
          <w:kern w:val="36"/>
        </w:rPr>
      </w:pPr>
      <w:r w:rsidRPr="007E4EF0">
        <w:rPr>
          <w:b/>
          <w:bCs/>
          <w:color w:val="1B3051"/>
          <w:kern w:val="36"/>
        </w:rPr>
        <w:t>Challenges of doing business in Norway</w:t>
      </w:r>
      <w:r w:rsidRPr="007E4EF0">
        <w:rPr>
          <w:color w:val="000000"/>
          <w:bdr w:val="none" w:sz="0" w:space="0" w:color="auto" w:frame="1"/>
        </w:rPr>
        <w:t xml:space="preserve"> </w:t>
      </w:r>
      <w:hyperlink r:id="rId17" w:history="1">
        <w:r w:rsidRPr="007E4EF0">
          <w:rPr>
            <w:rStyle w:val="Hyperlink"/>
            <w:b/>
            <w:bCs/>
            <w:kern w:val="36"/>
          </w:rPr>
          <w:t>https://www.tmf-group.com/en/news-</w:t>
        </w:r>
        <w:r w:rsidRPr="007E4EF0">
          <w:rPr>
            <w:rStyle w:val="Hyperlink"/>
            <w:b/>
            <w:bCs/>
            <w:kern w:val="36"/>
          </w:rPr>
          <w:t>insights/articles/2018/may/challenges-of-doing-business-in-</w:t>
        </w:r>
        <w:r w:rsidRPr="007E4EF0">
          <w:rPr>
            <w:rStyle w:val="Hyperlink"/>
            <w:b/>
            <w:bCs/>
            <w:kern w:val="36"/>
          </w:rPr>
          <w:t>norway/</w:t>
        </w:r>
      </w:hyperlink>
      <w:r w:rsidRPr="007E4EF0">
        <w:rPr>
          <w:b/>
          <w:bCs/>
          <w:color w:val="1B3051"/>
          <w:kern w:val="36"/>
        </w:rPr>
        <w:t xml:space="preserve">  </w:t>
      </w:r>
    </w:p>
    <w:p w14:paraId="2302F885" w14:textId="77777777" w:rsidR="00D16B09" w:rsidRPr="007E4EF0" w:rsidRDefault="00D16B09" w:rsidP="000364BF">
      <w:pPr>
        <w:shd w:val="clear" w:color="auto" w:fill="FFFFFF"/>
        <w:spacing w:after="0" w:line="240" w:lineRule="auto"/>
        <w:ind w:firstLine="0"/>
        <w:textAlignment w:val="baseline"/>
        <w:rPr>
          <w:i/>
          <w:iCs/>
          <w:color w:val="595959"/>
          <w:bdr w:val="none" w:sz="0" w:space="0" w:color="auto" w:frame="1"/>
          <w:shd w:val="clear" w:color="auto" w:fill="F5F5F5"/>
        </w:rPr>
      </w:pPr>
      <w:r w:rsidRPr="007E4EF0">
        <w:rPr>
          <w:color w:val="595959"/>
          <w:shd w:val="clear" w:color="auto" w:fill="F5F5F5"/>
        </w:rPr>
        <w:t>Defonseka, C. (2013). Marketing: The all important tool for a successful business. </w:t>
      </w:r>
      <w:r w:rsidRPr="007E4EF0">
        <w:rPr>
          <w:i/>
          <w:iCs/>
          <w:color w:val="595959"/>
          <w:bdr w:val="none" w:sz="0" w:space="0" w:color="auto" w:frame="1"/>
          <w:shd w:val="clear" w:color="auto" w:fill="F5F5F5"/>
        </w:rPr>
        <w:t xml:space="preserve">Canadian </w:t>
      </w:r>
      <w:r w:rsidRPr="007E4EF0">
        <w:rPr>
          <w:i/>
          <w:iCs/>
          <w:color w:val="595959"/>
          <w:bdr w:val="none" w:sz="0" w:space="0" w:color="auto" w:frame="1"/>
          <w:shd w:val="clear" w:color="auto" w:fill="F5F5F5"/>
        </w:rPr>
        <w:br/>
      </w:r>
    </w:p>
    <w:p w14:paraId="4404BE40" w14:textId="77777777" w:rsidR="00D16B09" w:rsidRPr="007E4EF0" w:rsidRDefault="00D16B09" w:rsidP="00D16B09">
      <w:pPr>
        <w:shd w:val="clear" w:color="auto" w:fill="FFFFFF"/>
        <w:spacing w:after="0" w:line="240" w:lineRule="auto"/>
        <w:textAlignment w:val="baseline"/>
        <w:rPr>
          <w:color w:val="595959"/>
          <w:shd w:val="clear" w:color="auto" w:fill="F5F5F5"/>
        </w:rPr>
      </w:pPr>
      <w:r w:rsidRPr="007E4EF0">
        <w:rPr>
          <w:i/>
          <w:iCs/>
          <w:color w:val="595959"/>
          <w:bdr w:val="none" w:sz="0" w:space="0" w:color="auto" w:frame="1"/>
          <w:shd w:val="clear" w:color="auto" w:fill="F5F5F5"/>
        </w:rPr>
        <w:t>Manager</w:t>
      </w:r>
      <w:r w:rsidRPr="007E4EF0">
        <w:rPr>
          <w:color w:val="595959"/>
          <w:shd w:val="clear" w:color="auto" w:fill="F5F5F5"/>
        </w:rPr>
        <w:t>, </w:t>
      </w:r>
      <w:r w:rsidRPr="007E4EF0">
        <w:rPr>
          <w:i/>
          <w:iCs/>
          <w:color w:val="595959"/>
          <w:bdr w:val="none" w:sz="0" w:space="0" w:color="auto" w:frame="1"/>
          <w:shd w:val="clear" w:color="auto" w:fill="F5F5F5"/>
        </w:rPr>
        <w:t>38</w:t>
      </w:r>
      <w:r w:rsidRPr="007E4EF0">
        <w:rPr>
          <w:color w:val="595959"/>
          <w:shd w:val="clear" w:color="auto" w:fill="F5F5F5"/>
        </w:rPr>
        <w:t>(2), 8–9.</w:t>
      </w:r>
    </w:p>
    <w:p w14:paraId="05037ABA" w14:textId="77777777" w:rsidR="00D16B09" w:rsidRPr="007E4EF0" w:rsidRDefault="00D16B09" w:rsidP="00D16B09">
      <w:pPr>
        <w:shd w:val="clear" w:color="auto" w:fill="FFFFFF"/>
        <w:spacing w:after="0" w:line="240" w:lineRule="auto"/>
        <w:textAlignment w:val="baseline"/>
        <w:rPr>
          <w:color w:val="595959"/>
          <w:shd w:val="clear" w:color="auto" w:fill="F5F5F5"/>
        </w:rPr>
      </w:pPr>
    </w:p>
    <w:p w14:paraId="7187E8B7" w14:textId="77777777" w:rsidR="00D16B09" w:rsidRPr="007E4EF0" w:rsidRDefault="00D16B09" w:rsidP="000364BF">
      <w:pPr>
        <w:shd w:val="clear" w:color="auto" w:fill="FFFFFF"/>
        <w:spacing w:after="0" w:line="240" w:lineRule="auto"/>
        <w:ind w:firstLine="0"/>
        <w:textAlignment w:val="baseline"/>
        <w:rPr>
          <w:rFonts w:eastAsia="Calibri"/>
          <w:bCs/>
        </w:rPr>
      </w:pPr>
      <w:r w:rsidRPr="007E4EF0">
        <w:rPr>
          <w:rFonts w:eastAsia="Calibri"/>
          <w:bCs/>
        </w:rPr>
        <w:t xml:space="preserve">Dun and Bradstreet Country Insight Report Norway 2018 </w:t>
      </w:r>
    </w:p>
    <w:p w14:paraId="05F7A8B3" w14:textId="77777777" w:rsidR="00D16B09" w:rsidRPr="007E4EF0" w:rsidRDefault="00D16B09" w:rsidP="00D16B09">
      <w:pPr>
        <w:shd w:val="clear" w:color="auto" w:fill="FFFFFF"/>
        <w:spacing w:after="0" w:line="240" w:lineRule="auto"/>
        <w:textAlignment w:val="baseline"/>
        <w:rPr>
          <w:rFonts w:eastAsia="Calibri"/>
          <w:bCs/>
        </w:rPr>
      </w:pPr>
    </w:p>
    <w:p w14:paraId="090F8404" w14:textId="77777777" w:rsidR="00D16B09" w:rsidRPr="007E4EF0" w:rsidRDefault="00D16B09" w:rsidP="00D16B09">
      <w:pPr>
        <w:shd w:val="clear" w:color="auto" w:fill="FFFFFF"/>
        <w:spacing w:after="0" w:line="240" w:lineRule="auto"/>
        <w:textAlignment w:val="baseline"/>
        <w:rPr>
          <w:rFonts w:eastAsia="Calibri"/>
          <w:bCs/>
          <w:color w:val="0563C1"/>
          <w:u w:val="single"/>
        </w:rPr>
      </w:pPr>
      <w:hyperlink r:id="rId18" w:history="1">
        <w:r w:rsidRPr="007E4EF0">
          <w:rPr>
            <w:rStyle w:val="Hyperlink"/>
            <w:rFonts w:eastAsia="Calibri"/>
            <w:bCs/>
          </w:rPr>
          <w:t>https://callisto.ggsrv.com/imgsrv/FastFetch/UBER1/PF-4LUJ-2018-JAN00-SPI-1-p</w:t>
        </w:r>
      </w:hyperlink>
    </w:p>
    <w:p w14:paraId="33484EA4" w14:textId="77777777" w:rsidR="00D16B09" w:rsidRPr="007E4EF0" w:rsidRDefault="00D16B09" w:rsidP="00D16B09">
      <w:pPr>
        <w:shd w:val="clear" w:color="auto" w:fill="FFFFFF"/>
        <w:spacing w:after="0" w:line="240" w:lineRule="auto"/>
        <w:ind w:firstLine="0"/>
        <w:textAlignment w:val="baseline"/>
        <w:rPr>
          <w:color w:val="595959"/>
          <w:shd w:val="clear" w:color="auto" w:fill="F5F5F5"/>
        </w:rPr>
      </w:pPr>
    </w:p>
    <w:p w14:paraId="77FDC477" w14:textId="77777777" w:rsidR="00D16B09" w:rsidRPr="007E4EF0" w:rsidRDefault="00D16B09" w:rsidP="000364BF">
      <w:pPr>
        <w:shd w:val="clear" w:color="auto" w:fill="FFFFFF"/>
        <w:spacing w:after="0" w:line="240" w:lineRule="auto"/>
        <w:ind w:firstLine="0"/>
        <w:textAlignment w:val="baseline"/>
        <w:rPr>
          <w:color w:val="595959"/>
          <w:shd w:val="clear" w:color="auto" w:fill="F5F5F5"/>
        </w:rPr>
      </w:pPr>
      <w:r w:rsidRPr="007E4EF0">
        <w:rPr>
          <w:color w:val="595959"/>
          <w:shd w:val="clear" w:color="auto" w:fill="F5F5F5"/>
        </w:rPr>
        <w:t>Ferrell, O.C. &amp; Pride, W. (17 ed) WGU Custom Marketing.</w:t>
      </w:r>
    </w:p>
    <w:p w14:paraId="5D66EFBB" w14:textId="77777777" w:rsidR="00D16B09" w:rsidRPr="007E4EF0" w:rsidRDefault="00D16B09" w:rsidP="00D16B09">
      <w:pPr>
        <w:shd w:val="clear" w:color="auto" w:fill="FFFFFF"/>
        <w:spacing w:after="0" w:line="240" w:lineRule="auto"/>
        <w:ind w:firstLine="0"/>
        <w:textAlignment w:val="baseline"/>
        <w:rPr>
          <w:color w:val="595959"/>
          <w:shd w:val="clear" w:color="auto" w:fill="F5F5F5"/>
        </w:rPr>
      </w:pPr>
    </w:p>
    <w:p w14:paraId="5107C55B" w14:textId="77777777" w:rsidR="00D16B09" w:rsidRDefault="00D16B09" w:rsidP="000364BF">
      <w:pPr>
        <w:shd w:val="clear" w:color="auto" w:fill="FFFFFF"/>
        <w:spacing w:after="0" w:line="240" w:lineRule="auto"/>
        <w:ind w:firstLine="0"/>
        <w:textAlignment w:val="baseline"/>
        <w:rPr>
          <w:bdr w:val="none" w:sz="0" w:space="0" w:color="auto" w:frame="1"/>
        </w:rPr>
      </w:pPr>
      <w:r w:rsidRPr="007E4EF0">
        <w:rPr>
          <w:color w:val="000000"/>
          <w:bdr w:val="none" w:sz="0" w:space="0" w:color="auto" w:frame="1"/>
        </w:rPr>
        <w:t>Focus groups Norway and Nordic countries-Brandity</w:t>
      </w:r>
      <w:r w:rsidRPr="007E4EF0">
        <w:rPr>
          <w:bdr w:val="none" w:sz="0" w:space="0" w:color="auto" w:frame="1"/>
        </w:rPr>
        <w:t xml:space="preserve">  </w:t>
      </w:r>
    </w:p>
    <w:p w14:paraId="322B0788" w14:textId="77777777" w:rsidR="00D16B09" w:rsidRDefault="00D16B09" w:rsidP="00D16B09">
      <w:pPr>
        <w:shd w:val="clear" w:color="auto" w:fill="FFFFFF"/>
        <w:spacing w:after="0" w:line="240" w:lineRule="auto"/>
        <w:textAlignment w:val="baseline"/>
        <w:rPr>
          <w:bdr w:val="none" w:sz="0" w:space="0" w:color="auto" w:frame="1"/>
        </w:rPr>
      </w:pPr>
    </w:p>
    <w:p w14:paraId="37CCAD38" w14:textId="77777777" w:rsidR="00D16B09" w:rsidRPr="007E4EF0" w:rsidRDefault="00D16B09" w:rsidP="00D16B09">
      <w:pPr>
        <w:shd w:val="clear" w:color="auto" w:fill="FFFFFF"/>
        <w:spacing w:after="0" w:line="240" w:lineRule="auto"/>
        <w:textAlignment w:val="baseline"/>
        <w:rPr>
          <w:color w:val="000000"/>
          <w:bdr w:val="none" w:sz="0" w:space="0" w:color="auto" w:frame="1"/>
        </w:rPr>
      </w:pPr>
      <w:hyperlink r:id="rId19" w:history="1">
        <w:r w:rsidRPr="007C298D">
          <w:rPr>
            <w:rStyle w:val="Hyperlink"/>
            <w:bdr w:val="none" w:sz="0" w:space="0" w:color="auto" w:frame="1"/>
          </w:rPr>
          <w:t>https://www.brandity.no/services/focusgroups</w:t>
        </w:r>
      </w:hyperlink>
      <w:r w:rsidRPr="007E4EF0">
        <w:rPr>
          <w:color w:val="000000"/>
          <w:bdr w:val="none" w:sz="0" w:space="0" w:color="auto" w:frame="1"/>
        </w:rPr>
        <w:t xml:space="preserve">   </w:t>
      </w:r>
    </w:p>
    <w:p w14:paraId="421E1BC1" w14:textId="77777777" w:rsidR="00D16B09" w:rsidRPr="007E4EF0" w:rsidRDefault="00D16B09" w:rsidP="00D16B09">
      <w:pPr>
        <w:shd w:val="clear" w:color="auto" w:fill="FFFFFF"/>
        <w:spacing w:after="0" w:line="240" w:lineRule="auto"/>
        <w:textAlignment w:val="baseline"/>
        <w:rPr>
          <w:color w:val="000000"/>
          <w:bdr w:val="none" w:sz="0" w:space="0" w:color="auto" w:frame="1"/>
        </w:rPr>
      </w:pPr>
    </w:p>
    <w:p w14:paraId="181B8FDC" w14:textId="77777777" w:rsidR="00D16B09" w:rsidRPr="007E4EF0" w:rsidRDefault="00D16B09" w:rsidP="00D16B09">
      <w:pPr>
        <w:shd w:val="clear" w:color="auto" w:fill="FFFFFF"/>
        <w:spacing w:after="0" w:line="240" w:lineRule="auto"/>
        <w:ind w:firstLine="0"/>
        <w:textAlignment w:val="baseline"/>
        <w:rPr>
          <w:color w:val="000000"/>
          <w:bdr w:val="none" w:sz="0" w:space="0" w:color="auto" w:frame="1"/>
        </w:rPr>
      </w:pPr>
      <w:r w:rsidRPr="007E4EF0">
        <w:rPr>
          <w:color w:val="000000"/>
          <w:bdr w:val="none" w:sz="0" w:space="0" w:color="auto" w:frame="1"/>
        </w:rPr>
        <w:t xml:space="preserve">General Population norms for the EQ-5D-3 L in Norway: comparison of postal and web surveys       </w:t>
      </w:r>
    </w:p>
    <w:p w14:paraId="746AAF1B" w14:textId="77777777" w:rsidR="00D16B09" w:rsidRPr="007E4EF0" w:rsidRDefault="00D16B09" w:rsidP="00D16B09">
      <w:pPr>
        <w:shd w:val="clear" w:color="auto" w:fill="FFFFFF"/>
        <w:spacing w:after="0" w:line="240" w:lineRule="auto"/>
        <w:textAlignment w:val="baseline"/>
      </w:pPr>
    </w:p>
    <w:p w14:paraId="3BCC83E3" w14:textId="77777777" w:rsidR="00D16B09" w:rsidRPr="007E4EF0" w:rsidRDefault="00D16B09" w:rsidP="00D16B09">
      <w:pPr>
        <w:shd w:val="clear" w:color="auto" w:fill="FFFFFF"/>
        <w:spacing w:after="0" w:line="240" w:lineRule="auto"/>
        <w:textAlignment w:val="baseline"/>
        <w:rPr>
          <w:color w:val="000000"/>
          <w:bdr w:val="none" w:sz="0" w:space="0" w:color="auto" w:frame="1"/>
        </w:rPr>
      </w:pPr>
      <w:hyperlink r:id="rId20" w:history="1">
        <w:r w:rsidRPr="007E4EF0">
          <w:rPr>
            <w:rStyle w:val="Hyperlink"/>
            <w:bdr w:val="none" w:sz="0" w:space="0" w:color="auto" w:frame="1"/>
          </w:rPr>
          <w:t>https://hqlo.biomedcentral.com/articles/10.1186/s12955-018-1029-1</w:t>
        </w:r>
      </w:hyperlink>
      <w:r w:rsidRPr="007E4EF0">
        <w:rPr>
          <w:color w:val="000000"/>
          <w:bdr w:val="none" w:sz="0" w:space="0" w:color="auto" w:frame="1"/>
        </w:rPr>
        <w:t xml:space="preserve"> </w:t>
      </w:r>
    </w:p>
    <w:p w14:paraId="2FEC76A7" w14:textId="77777777" w:rsidR="00D16B09" w:rsidRPr="007E4EF0" w:rsidRDefault="00D16B09" w:rsidP="00D16B09">
      <w:pPr>
        <w:shd w:val="clear" w:color="auto" w:fill="FFFFFF"/>
        <w:spacing w:after="0" w:line="240" w:lineRule="auto"/>
        <w:textAlignment w:val="baseline"/>
        <w:rPr>
          <w:color w:val="595959"/>
          <w:shd w:val="clear" w:color="auto" w:fill="F5F5F5"/>
        </w:rPr>
      </w:pPr>
    </w:p>
    <w:p w14:paraId="1D90C0AF" w14:textId="77777777" w:rsidR="00D16B09" w:rsidRDefault="00D16B09" w:rsidP="000364BF">
      <w:pPr>
        <w:shd w:val="clear" w:color="auto" w:fill="FFFFFF"/>
        <w:spacing w:after="0" w:line="240" w:lineRule="auto"/>
        <w:ind w:firstLine="0"/>
        <w:textAlignment w:val="baseline"/>
        <w:rPr>
          <w:i/>
          <w:iCs/>
          <w:color w:val="595959"/>
          <w:bdr w:val="none" w:sz="0" w:space="0" w:color="auto" w:frame="1"/>
          <w:shd w:val="clear" w:color="auto" w:fill="F5F5F5"/>
        </w:rPr>
      </w:pPr>
      <w:r w:rsidRPr="007E4EF0">
        <w:rPr>
          <w:color w:val="595959"/>
          <w:shd w:val="clear" w:color="auto" w:fill="F5F5F5"/>
        </w:rPr>
        <w:t>Hales, M. (2011). Five recommendations for using existing segmentation online. </w:t>
      </w:r>
      <w:r w:rsidRPr="007E4EF0">
        <w:rPr>
          <w:i/>
          <w:iCs/>
          <w:color w:val="595959"/>
          <w:bdr w:val="none" w:sz="0" w:space="0" w:color="auto" w:frame="1"/>
          <w:shd w:val="clear" w:color="auto" w:fill="F5F5F5"/>
        </w:rPr>
        <w:t xml:space="preserve">Marketing </w:t>
      </w:r>
    </w:p>
    <w:p w14:paraId="553CAF26" w14:textId="77777777" w:rsidR="00D16B09" w:rsidRDefault="00D16B09" w:rsidP="00D16B09">
      <w:pPr>
        <w:shd w:val="clear" w:color="auto" w:fill="FFFFFF"/>
        <w:spacing w:after="0" w:line="240" w:lineRule="auto"/>
        <w:textAlignment w:val="baseline"/>
        <w:rPr>
          <w:i/>
          <w:iCs/>
          <w:color w:val="595959"/>
          <w:bdr w:val="none" w:sz="0" w:space="0" w:color="auto" w:frame="1"/>
          <w:shd w:val="clear" w:color="auto" w:fill="F5F5F5"/>
        </w:rPr>
      </w:pPr>
    </w:p>
    <w:p w14:paraId="141819C7" w14:textId="77777777" w:rsidR="00D16B09" w:rsidRPr="00F0055E" w:rsidRDefault="00D16B09" w:rsidP="00D16B09">
      <w:pPr>
        <w:shd w:val="clear" w:color="auto" w:fill="FFFFFF"/>
        <w:spacing w:after="0" w:line="240" w:lineRule="auto"/>
        <w:textAlignment w:val="baseline"/>
        <w:rPr>
          <w:i/>
          <w:iCs/>
          <w:color w:val="595959"/>
          <w:bdr w:val="none" w:sz="0" w:space="0" w:color="auto" w:frame="1"/>
          <w:shd w:val="clear" w:color="auto" w:fill="F5F5F5"/>
        </w:rPr>
      </w:pPr>
      <w:r w:rsidRPr="007E4EF0">
        <w:rPr>
          <w:i/>
          <w:iCs/>
          <w:color w:val="595959"/>
          <w:bdr w:val="none" w:sz="0" w:space="0" w:color="auto" w:frame="1"/>
          <w:shd w:val="clear" w:color="auto" w:fill="F5F5F5"/>
        </w:rPr>
        <w:t>Week  (01419285)</w:t>
      </w:r>
      <w:r w:rsidRPr="007E4EF0">
        <w:rPr>
          <w:color w:val="595959"/>
          <w:shd w:val="clear" w:color="auto" w:fill="F5F5F5"/>
        </w:rPr>
        <w:t>, </w:t>
      </w:r>
      <w:r w:rsidRPr="007E4EF0">
        <w:rPr>
          <w:i/>
          <w:iCs/>
          <w:color w:val="595959"/>
          <w:bdr w:val="none" w:sz="0" w:space="0" w:color="auto" w:frame="1"/>
          <w:shd w:val="clear" w:color="auto" w:fill="F5F5F5"/>
        </w:rPr>
        <w:t>34</w:t>
      </w:r>
      <w:r w:rsidRPr="007E4EF0">
        <w:rPr>
          <w:color w:val="595959"/>
          <w:shd w:val="clear" w:color="auto" w:fill="F5F5F5"/>
        </w:rPr>
        <w:t>(41), 41.</w:t>
      </w:r>
    </w:p>
    <w:p w14:paraId="7BA19A04" w14:textId="77777777" w:rsidR="00D16B09" w:rsidRPr="007E4EF0" w:rsidRDefault="00D16B09" w:rsidP="00D16B09">
      <w:pPr>
        <w:shd w:val="clear" w:color="auto" w:fill="FFFFFF"/>
        <w:spacing w:after="0" w:line="240" w:lineRule="auto"/>
        <w:textAlignment w:val="baseline"/>
        <w:rPr>
          <w:color w:val="595959"/>
          <w:shd w:val="clear" w:color="auto" w:fill="F5F5F5"/>
        </w:rPr>
      </w:pPr>
    </w:p>
    <w:p w14:paraId="019E8A89" w14:textId="32A72516" w:rsidR="00D16B09" w:rsidRPr="007E4EF0" w:rsidRDefault="00D16B09" w:rsidP="000364BF">
      <w:pPr>
        <w:shd w:val="clear" w:color="auto" w:fill="FFFFFF"/>
        <w:spacing w:after="0" w:line="240" w:lineRule="auto"/>
        <w:ind w:firstLine="0"/>
        <w:textAlignment w:val="baseline"/>
        <w:rPr>
          <w:color w:val="000000"/>
        </w:rPr>
      </w:pPr>
      <w:r w:rsidRPr="007E4EF0">
        <w:rPr>
          <w:color w:val="000000"/>
          <w:bdr w:val="none" w:sz="0" w:space="0" w:color="auto" w:frame="1"/>
        </w:rPr>
        <w:t>Krell, E. (2005). The 6 Most Overlooked Customer Touch Points.</w:t>
      </w:r>
    </w:p>
    <w:p w14:paraId="3A355FA5" w14:textId="77777777" w:rsidR="00D16B09" w:rsidRPr="007E4EF0" w:rsidRDefault="00D16B09" w:rsidP="00D16B09">
      <w:pPr>
        <w:shd w:val="clear" w:color="auto" w:fill="FFFFFF"/>
        <w:spacing w:after="0" w:line="240" w:lineRule="auto"/>
        <w:textAlignment w:val="baseline"/>
        <w:rPr>
          <w:color w:val="000000"/>
          <w:bdr w:val="none" w:sz="0" w:space="0" w:color="auto" w:frame="1"/>
        </w:rPr>
      </w:pPr>
    </w:p>
    <w:p w14:paraId="2CA3076C" w14:textId="77777777" w:rsidR="00D16B09" w:rsidRPr="007E4EF0" w:rsidRDefault="00D16B09" w:rsidP="000364BF">
      <w:pPr>
        <w:shd w:val="clear" w:color="auto" w:fill="FFFFFF"/>
        <w:spacing w:after="0" w:line="240" w:lineRule="auto"/>
        <w:ind w:firstLine="0"/>
        <w:textAlignment w:val="baseline"/>
        <w:rPr>
          <w:color w:val="000000"/>
          <w:bdr w:val="none" w:sz="0" w:space="0" w:color="auto" w:frame="1"/>
        </w:rPr>
      </w:pPr>
      <w:r w:rsidRPr="007E4EF0">
        <w:t xml:space="preserve">Lexology </w:t>
      </w:r>
      <w:hyperlink r:id="rId21" w:history="1">
        <w:r w:rsidRPr="007E4EF0">
          <w:rPr>
            <w:rStyle w:val="Hyperlink"/>
            <w:bdr w:val="none" w:sz="0" w:space="0" w:color="auto" w:frame="1"/>
          </w:rPr>
          <w:t>https://www.lexology.com/library/detail.aspx?g=a6b62f65-68b2-48dd-bdc9-4f8de8b1dc84</w:t>
        </w:r>
      </w:hyperlink>
    </w:p>
    <w:p w14:paraId="05608E4F" w14:textId="77777777" w:rsidR="00D16B09" w:rsidRPr="007E4EF0" w:rsidRDefault="00D16B09" w:rsidP="00D16B09">
      <w:pPr>
        <w:shd w:val="clear" w:color="auto" w:fill="FFFFFF"/>
        <w:spacing w:after="0" w:line="240" w:lineRule="auto"/>
        <w:textAlignment w:val="baseline"/>
        <w:rPr>
          <w:color w:val="000000"/>
          <w:bdr w:val="none" w:sz="0" w:space="0" w:color="auto" w:frame="1"/>
        </w:rPr>
      </w:pPr>
    </w:p>
    <w:p w14:paraId="64401888" w14:textId="77777777" w:rsidR="00D16B09" w:rsidRPr="007E4EF0" w:rsidRDefault="00D16B09" w:rsidP="00E7302B">
      <w:pPr>
        <w:shd w:val="clear" w:color="auto" w:fill="FFFFFF"/>
        <w:spacing w:after="0" w:line="240" w:lineRule="auto"/>
        <w:ind w:firstLine="0"/>
        <w:textAlignment w:val="baseline"/>
        <w:rPr>
          <w:b/>
          <w:bCs/>
          <w:color w:val="000000"/>
          <w:bdr w:val="none" w:sz="0" w:space="0" w:color="auto" w:frame="1"/>
        </w:rPr>
      </w:pPr>
      <w:r w:rsidRPr="007E4EF0">
        <w:rPr>
          <w:color w:val="000000"/>
          <w:bdr w:val="none" w:sz="0" w:space="0" w:color="auto" w:frame="1"/>
        </w:rPr>
        <w:t xml:space="preserve">Norway SWOT </w:t>
      </w:r>
      <w:hyperlink r:id="rId22" w:history="1">
        <w:r w:rsidRPr="007E4EF0">
          <w:rPr>
            <w:rStyle w:val="Hyperlink"/>
            <w:b/>
            <w:bCs/>
            <w:bdr w:val="none" w:sz="0" w:space="0" w:color="auto" w:frame="1"/>
          </w:rPr>
          <w:t>https://pestleanalysis.com/swot-analysis-of-norway/</w:t>
        </w:r>
      </w:hyperlink>
    </w:p>
    <w:p w14:paraId="09F9FD37" w14:textId="77777777" w:rsidR="00D16B09" w:rsidRPr="007E4EF0" w:rsidRDefault="00D16B09" w:rsidP="00D16B09">
      <w:pPr>
        <w:shd w:val="clear" w:color="auto" w:fill="FFFFFF"/>
        <w:spacing w:after="0" w:line="240" w:lineRule="auto"/>
        <w:textAlignment w:val="baseline"/>
        <w:rPr>
          <w:color w:val="000000"/>
          <w:bdr w:val="none" w:sz="0" w:space="0" w:color="auto" w:frame="1"/>
        </w:rPr>
      </w:pPr>
    </w:p>
    <w:p w14:paraId="5673D85B" w14:textId="77777777" w:rsidR="00D16B09" w:rsidRPr="007E4EF0" w:rsidRDefault="00D16B09" w:rsidP="00E7302B">
      <w:pPr>
        <w:shd w:val="clear" w:color="auto" w:fill="FFFFFF"/>
        <w:spacing w:after="0" w:line="240" w:lineRule="auto"/>
        <w:ind w:firstLine="0"/>
        <w:textAlignment w:val="baseline"/>
        <w:rPr>
          <w:rFonts w:eastAsia="Calibri"/>
          <w:bCs/>
          <w:color w:val="0563C1"/>
          <w:u w:val="single"/>
        </w:rPr>
      </w:pPr>
      <w:r w:rsidRPr="007E4EF0">
        <w:rPr>
          <w:color w:val="000000"/>
          <w:bdr w:val="none" w:sz="0" w:space="0" w:color="auto" w:frame="1"/>
        </w:rPr>
        <w:t>Six ways for retailers to drive rapid e-commerce growth</w:t>
      </w:r>
    </w:p>
    <w:p w14:paraId="35400FCC" w14:textId="77777777" w:rsidR="00D16B09" w:rsidRPr="007E4EF0" w:rsidRDefault="00D16B09" w:rsidP="00D16B09">
      <w:pPr>
        <w:shd w:val="clear" w:color="auto" w:fill="FFFFFF"/>
        <w:spacing w:after="0" w:line="240" w:lineRule="auto"/>
        <w:textAlignment w:val="baseline"/>
        <w:rPr>
          <w:color w:val="595959"/>
          <w:shd w:val="clear" w:color="auto" w:fill="F5F5F5"/>
        </w:rPr>
      </w:pPr>
    </w:p>
    <w:p w14:paraId="75AADECC" w14:textId="77777777" w:rsidR="00D16B09" w:rsidRPr="007E4EF0" w:rsidRDefault="00D16B09" w:rsidP="00D16B09">
      <w:pPr>
        <w:shd w:val="clear" w:color="auto" w:fill="FFFFFF"/>
        <w:spacing w:after="0" w:line="240" w:lineRule="auto"/>
        <w:textAlignment w:val="baseline"/>
        <w:rPr>
          <w:color w:val="000000"/>
          <w:bdr w:val="none" w:sz="0" w:space="0" w:color="auto" w:frame="1"/>
        </w:rPr>
      </w:pPr>
      <w:hyperlink r:id="rId23" w:history="1">
        <w:r w:rsidRPr="007E4EF0">
          <w:rPr>
            <w:rStyle w:val="Hyperlink"/>
            <w:bdr w:val="none" w:sz="0" w:space="0" w:color="auto" w:frame="1"/>
          </w:rPr>
          <w:t>https://www.ey.com/en_us/strategy/six-ways-for-retailers-to-drive-rapid-e-commerce-growth</w:t>
        </w:r>
      </w:hyperlink>
    </w:p>
    <w:p w14:paraId="37322235" w14:textId="77777777" w:rsidR="00D16B09" w:rsidRPr="007E4EF0" w:rsidRDefault="00D16B09" w:rsidP="00D16B09">
      <w:pPr>
        <w:shd w:val="clear" w:color="auto" w:fill="FFFFFF"/>
        <w:spacing w:after="0" w:line="240" w:lineRule="auto"/>
        <w:textAlignment w:val="baseline"/>
        <w:rPr>
          <w:color w:val="000000"/>
          <w:bdr w:val="none" w:sz="0" w:space="0" w:color="auto" w:frame="1"/>
        </w:rPr>
      </w:pPr>
    </w:p>
    <w:p w14:paraId="19572CE3" w14:textId="77777777" w:rsidR="00D16B09" w:rsidRPr="007E4EF0" w:rsidRDefault="00D16B09" w:rsidP="00E7302B">
      <w:pPr>
        <w:shd w:val="clear" w:color="auto" w:fill="FFFFFF"/>
        <w:spacing w:after="0" w:line="240" w:lineRule="auto"/>
        <w:ind w:firstLine="0"/>
        <w:textAlignment w:val="baseline"/>
        <w:rPr>
          <w:color w:val="595959"/>
          <w:shd w:val="clear" w:color="auto" w:fill="F5F5F5"/>
        </w:rPr>
      </w:pPr>
      <w:r w:rsidRPr="007E4EF0">
        <w:rPr>
          <w:color w:val="595959"/>
          <w:shd w:val="clear" w:color="auto" w:fill="F5F5F5"/>
        </w:rPr>
        <w:t>Tesseras, L. (2013). Directions to gain a comparative advantage. </w:t>
      </w:r>
      <w:r w:rsidRPr="007E4EF0">
        <w:rPr>
          <w:i/>
          <w:iCs/>
          <w:color w:val="595959"/>
          <w:bdr w:val="none" w:sz="0" w:space="0" w:color="auto" w:frame="1"/>
          <w:shd w:val="clear" w:color="auto" w:fill="F5F5F5"/>
        </w:rPr>
        <w:t>Marketing Week</w:t>
      </w:r>
      <w:r w:rsidRPr="007E4EF0">
        <w:rPr>
          <w:color w:val="595959"/>
          <w:shd w:val="clear" w:color="auto" w:fill="F5F5F5"/>
        </w:rPr>
        <w:t>, 3.</w:t>
      </w:r>
    </w:p>
    <w:p w14:paraId="4061CDF1" w14:textId="77777777" w:rsidR="00D16B09" w:rsidRPr="007E4EF0" w:rsidRDefault="00D16B09" w:rsidP="00D16B09">
      <w:pPr>
        <w:shd w:val="clear" w:color="auto" w:fill="FFFFFF"/>
        <w:spacing w:after="0" w:line="240" w:lineRule="auto"/>
        <w:textAlignment w:val="baseline"/>
        <w:rPr>
          <w:color w:val="595959"/>
          <w:shd w:val="clear" w:color="auto" w:fill="F5F5F5"/>
        </w:rPr>
      </w:pPr>
    </w:p>
    <w:p w14:paraId="0326695A" w14:textId="77777777" w:rsidR="00D16B09" w:rsidRPr="007E4EF0" w:rsidRDefault="00D16B09" w:rsidP="00D16B09">
      <w:pPr>
        <w:shd w:val="clear" w:color="auto" w:fill="FFFFFF"/>
        <w:spacing w:after="0" w:line="240" w:lineRule="auto"/>
        <w:textAlignment w:val="baseline"/>
        <w:rPr>
          <w:color w:val="595959"/>
          <w:shd w:val="clear" w:color="auto" w:fill="F5F5F5"/>
        </w:rPr>
      </w:pPr>
    </w:p>
    <w:p w14:paraId="73A44A27" w14:textId="77777777" w:rsidR="00D16B09" w:rsidRPr="007E4EF0" w:rsidRDefault="00D16B09" w:rsidP="00D16B09">
      <w:pPr>
        <w:shd w:val="clear" w:color="auto" w:fill="FFFFFF"/>
        <w:spacing w:after="0" w:line="240" w:lineRule="auto"/>
        <w:textAlignment w:val="baseline"/>
        <w:rPr>
          <w:color w:val="000000"/>
          <w:bdr w:val="none" w:sz="0" w:space="0" w:color="auto" w:frame="1"/>
        </w:rPr>
      </w:pPr>
    </w:p>
    <w:p w14:paraId="00BDBDAC" w14:textId="77777777" w:rsidR="00D16B09" w:rsidRPr="007E4EF0" w:rsidRDefault="00D16B09" w:rsidP="00D16B09"/>
    <w:p w14:paraId="44A91FEB" w14:textId="77777777" w:rsidR="0080454F" w:rsidRPr="006B024B" w:rsidRDefault="0080454F" w:rsidP="0080454F">
      <w:pPr>
        <w:widowControl w:val="0"/>
        <w:pBdr>
          <w:top w:val="nil"/>
          <w:left w:val="nil"/>
          <w:bottom w:val="nil"/>
          <w:right w:val="nil"/>
          <w:between w:val="nil"/>
        </w:pBdr>
        <w:ind w:firstLine="0"/>
      </w:pPr>
    </w:p>
    <w:p w14:paraId="00000029" w14:textId="77777777" w:rsidR="00E85113" w:rsidRPr="003155B3" w:rsidRDefault="00E85113">
      <w:pPr>
        <w:widowControl w:val="0"/>
        <w:pBdr>
          <w:top w:val="nil"/>
          <w:left w:val="nil"/>
          <w:bottom w:val="nil"/>
          <w:right w:val="nil"/>
          <w:between w:val="nil"/>
        </w:pBdr>
        <w:ind w:left="720" w:hanging="720"/>
        <w:rPr>
          <w:highlight w:val="white"/>
        </w:rPr>
      </w:pPr>
    </w:p>
    <w:p w14:paraId="0000002A" w14:textId="77777777" w:rsidR="00E85113" w:rsidRPr="003155B3" w:rsidRDefault="00E85113">
      <w:pPr>
        <w:widowControl w:val="0"/>
        <w:pBdr>
          <w:top w:val="nil"/>
          <w:left w:val="nil"/>
          <w:bottom w:val="nil"/>
          <w:right w:val="nil"/>
          <w:between w:val="nil"/>
        </w:pBdr>
        <w:ind w:left="720" w:hanging="720"/>
        <w:rPr>
          <w:color w:val="0000FF"/>
          <w:highlight w:val="white"/>
        </w:rPr>
      </w:pPr>
    </w:p>
    <w:sectPr w:rsidR="00E85113" w:rsidRPr="003155B3">
      <w:headerReference w:type="even" r:id="rId24"/>
      <w:headerReference w:type="default" r:id="rId25"/>
      <w:head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7AFA0" w14:textId="77777777" w:rsidR="00636340" w:rsidRDefault="00636340">
      <w:pPr>
        <w:spacing w:line="240" w:lineRule="auto"/>
      </w:pPr>
      <w:r>
        <w:separator/>
      </w:r>
    </w:p>
  </w:endnote>
  <w:endnote w:type="continuationSeparator" w:id="0">
    <w:p w14:paraId="594E341A" w14:textId="77777777" w:rsidR="00636340" w:rsidRDefault="00636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82EEE" w14:textId="77777777" w:rsidR="00636340" w:rsidRDefault="00636340">
      <w:pPr>
        <w:spacing w:line="240" w:lineRule="auto"/>
      </w:pPr>
      <w:r>
        <w:separator/>
      </w:r>
    </w:p>
  </w:footnote>
  <w:footnote w:type="continuationSeparator" w:id="0">
    <w:p w14:paraId="05BB2837" w14:textId="77777777" w:rsidR="00636340" w:rsidRDefault="006363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4366" w14:textId="77777777" w:rsidR="009D3BD1" w:rsidRDefault="009D3BD1" w:rsidP="009D3BD1">
    <w:pPr>
      <w:pStyle w:val="Header"/>
    </w:pPr>
    <w:r>
      <w:t>C212 KLM1 TASK 1: Marketing</w:t>
    </w:r>
  </w:p>
  <w:p w14:paraId="0000002B" w14:textId="69E22E1E" w:rsidR="00E85113" w:rsidRDefault="00E26A28">
    <w:pPr>
      <w:tabs>
        <w:tab w:val="right" w:pos="9360"/>
      </w:tabs>
      <w:ind w:firstLine="0"/>
    </w:pPr>
    <w:r>
      <w:tab/>
    </w:r>
    <w:r>
      <w:fldChar w:fldCharType="begin"/>
    </w:r>
    <w:r>
      <w:instrText>PAGE</w:instrText>
    </w:r>
    <w:r>
      <w:fldChar w:fldCharType="separate"/>
    </w:r>
    <w:r w:rsidR="00E96F80">
      <w:rPr>
        <w:noProof/>
      </w:rP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15EF" w14:textId="6A13BD2B" w:rsidR="009C03A0" w:rsidRDefault="00921AE6">
    <w:pPr>
      <w:pStyle w:val="Header"/>
    </w:pPr>
    <w:r>
      <w:t>C212 KLM1</w:t>
    </w:r>
    <w:r w:rsidR="00811BB1">
      <w:t xml:space="preserve"> TASK 1: Marketing</w:t>
    </w:r>
  </w:p>
  <w:p w14:paraId="0000002C" w14:textId="466A2779"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478D4"/>
    <w:multiLevelType w:val="hybridMultilevel"/>
    <w:tmpl w:val="0C209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03C8E"/>
    <w:rsid w:val="00014650"/>
    <w:rsid w:val="00017E09"/>
    <w:rsid w:val="000208B3"/>
    <w:rsid w:val="00022D0E"/>
    <w:rsid w:val="000364BF"/>
    <w:rsid w:val="00040A00"/>
    <w:rsid w:val="00047E91"/>
    <w:rsid w:val="0005049C"/>
    <w:rsid w:val="0005201E"/>
    <w:rsid w:val="000615BF"/>
    <w:rsid w:val="00062EA8"/>
    <w:rsid w:val="000672B6"/>
    <w:rsid w:val="00070602"/>
    <w:rsid w:val="000723A9"/>
    <w:rsid w:val="00075724"/>
    <w:rsid w:val="00077481"/>
    <w:rsid w:val="0007760F"/>
    <w:rsid w:val="00081970"/>
    <w:rsid w:val="0008299F"/>
    <w:rsid w:val="000873BE"/>
    <w:rsid w:val="00087872"/>
    <w:rsid w:val="000B22A3"/>
    <w:rsid w:val="000B3F41"/>
    <w:rsid w:val="000B4D6E"/>
    <w:rsid w:val="000B5201"/>
    <w:rsid w:val="000B61AA"/>
    <w:rsid w:val="000B7C6A"/>
    <w:rsid w:val="000C38C3"/>
    <w:rsid w:val="000C4C10"/>
    <w:rsid w:val="000C78C6"/>
    <w:rsid w:val="000D00C0"/>
    <w:rsid w:val="000D49BE"/>
    <w:rsid w:val="000D6ACA"/>
    <w:rsid w:val="000D6F0A"/>
    <w:rsid w:val="000D76A0"/>
    <w:rsid w:val="000E07B5"/>
    <w:rsid w:val="000E261B"/>
    <w:rsid w:val="000E28A1"/>
    <w:rsid w:val="000E44DC"/>
    <w:rsid w:val="000F38D4"/>
    <w:rsid w:val="000F396C"/>
    <w:rsid w:val="000F5148"/>
    <w:rsid w:val="000F5257"/>
    <w:rsid w:val="000F5658"/>
    <w:rsid w:val="00100828"/>
    <w:rsid w:val="00103FC3"/>
    <w:rsid w:val="001070A7"/>
    <w:rsid w:val="001103FC"/>
    <w:rsid w:val="001127CD"/>
    <w:rsid w:val="0011582C"/>
    <w:rsid w:val="0012022B"/>
    <w:rsid w:val="0012049F"/>
    <w:rsid w:val="001204BE"/>
    <w:rsid w:val="00121334"/>
    <w:rsid w:val="0012154D"/>
    <w:rsid w:val="001217B3"/>
    <w:rsid w:val="0012215E"/>
    <w:rsid w:val="00126A76"/>
    <w:rsid w:val="001310ED"/>
    <w:rsid w:val="00132112"/>
    <w:rsid w:val="00133F59"/>
    <w:rsid w:val="00134B89"/>
    <w:rsid w:val="0013586B"/>
    <w:rsid w:val="001400C4"/>
    <w:rsid w:val="00141A09"/>
    <w:rsid w:val="00142F02"/>
    <w:rsid w:val="00144500"/>
    <w:rsid w:val="001514D6"/>
    <w:rsid w:val="00152204"/>
    <w:rsid w:val="001551FF"/>
    <w:rsid w:val="00156075"/>
    <w:rsid w:val="0015682F"/>
    <w:rsid w:val="00157E18"/>
    <w:rsid w:val="001629F5"/>
    <w:rsid w:val="00164706"/>
    <w:rsid w:val="00166ADC"/>
    <w:rsid w:val="00166B86"/>
    <w:rsid w:val="00167F15"/>
    <w:rsid w:val="00176A30"/>
    <w:rsid w:val="00177212"/>
    <w:rsid w:val="0017779F"/>
    <w:rsid w:val="00180A5A"/>
    <w:rsid w:val="00181187"/>
    <w:rsid w:val="001811DC"/>
    <w:rsid w:val="00181357"/>
    <w:rsid w:val="001818F1"/>
    <w:rsid w:val="001834E7"/>
    <w:rsid w:val="00184967"/>
    <w:rsid w:val="00184B65"/>
    <w:rsid w:val="001875D0"/>
    <w:rsid w:val="00187FAE"/>
    <w:rsid w:val="0019219C"/>
    <w:rsid w:val="0019537A"/>
    <w:rsid w:val="001955F0"/>
    <w:rsid w:val="001961A4"/>
    <w:rsid w:val="001A1FAE"/>
    <w:rsid w:val="001A3D02"/>
    <w:rsid w:val="001A53EB"/>
    <w:rsid w:val="001B025C"/>
    <w:rsid w:val="001B1BB5"/>
    <w:rsid w:val="001B2FEC"/>
    <w:rsid w:val="001B46C6"/>
    <w:rsid w:val="001B5110"/>
    <w:rsid w:val="001B56D6"/>
    <w:rsid w:val="001C0346"/>
    <w:rsid w:val="001C161E"/>
    <w:rsid w:val="001C2371"/>
    <w:rsid w:val="001D5D33"/>
    <w:rsid w:val="001E0554"/>
    <w:rsid w:val="001E110F"/>
    <w:rsid w:val="001E142D"/>
    <w:rsid w:val="001E150C"/>
    <w:rsid w:val="001E4F0F"/>
    <w:rsid w:val="001E53B8"/>
    <w:rsid w:val="001F1533"/>
    <w:rsid w:val="001F2571"/>
    <w:rsid w:val="001F2DC3"/>
    <w:rsid w:val="001F33C7"/>
    <w:rsid w:val="0020176B"/>
    <w:rsid w:val="00204AE4"/>
    <w:rsid w:val="002146D2"/>
    <w:rsid w:val="00216F22"/>
    <w:rsid w:val="00224761"/>
    <w:rsid w:val="00226120"/>
    <w:rsid w:val="00230AD8"/>
    <w:rsid w:val="0023447F"/>
    <w:rsid w:val="002366A4"/>
    <w:rsid w:val="00236A82"/>
    <w:rsid w:val="0024034B"/>
    <w:rsid w:val="00241AEF"/>
    <w:rsid w:val="00243184"/>
    <w:rsid w:val="0024433D"/>
    <w:rsid w:val="00245572"/>
    <w:rsid w:val="00247A14"/>
    <w:rsid w:val="002501BF"/>
    <w:rsid w:val="00250B50"/>
    <w:rsid w:val="00251929"/>
    <w:rsid w:val="002627B4"/>
    <w:rsid w:val="002643E3"/>
    <w:rsid w:val="00266783"/>
    <w:rsid w:val="00271BA6"/>
    <w:rsid w:val="00272C38"/>
    <w:rsid w:val="00272FBC"/>
    <w:rsid w:val="0027313A"/>
    <w:rsid w:val="00280DC0"/>
    <w:rsid w:val="00283AE5"/>
    <w:rsid w:val="00283F67"/>
    <w:rsid w:val="002843EB"/>
    <w:rsid w:val="00287E77"/>
    <w:rsid w:val="002900AC"/>
    <w:rsid w:val="00291EDD"/>
    <w:rsid w:val="00292C4C"/>
    <w:rsid w:val="002A3960"/>
    <w:rsid w:val="002A69B5"/>
    <w:rsid w:val="002A7390"/>
    <w:rsid w:val="002B0AF4"/>
    <w:rsid w:val="002B0FE3"/>
    <w:rsid w:val="002B11C9"/>
    <w:rsid w:val="002B4A89"/>
    <w:rsid w:val="002B64BC"/>
    <w:rsid w:val="002C0085"/>
    <w:rsid w:val="002C146F"/>
    <w:rsid w:val="002C3757"/>
    <w:rsid w:val="002D285A"/>
    <w:rsid w:val="002D30CE"/>
    <w:rsid w:val="002D35B2"/>
    <w:rsid w:val="002D56F9"/>
    <w:rsid w:val="002D5DA1"/>
    <w:rsid w:val="002D7DA9"/>
    <w:rsid w:val="002E3952"/>
    <w:rsid w:val="002E505E"/>
    <w:rsid w:val="002F06B2"/>
    <w:rsid w:val="0030499F"/>
    <w:rsid w:val="003056D2"/>
    <w:rsid w:val="003136CF"/>
    <w:rsid w:val="003155B3"/>
    <w:rsid w:val="0031637A"/>
    <w:rsid w:val="0032677F"/>
    <w:rsid w:val="00326D90"/>
    <w:rsid w:val="00327883"/>
    <w:rsid w:val="00327C16"/>
    <w:rsid w:val="00331468"/>
    <w:rsid w:val="00332FF9"/>
    <w:rsid w:val="00335469"/>
    <w:rsid w:val="00340073"/>
    <w:rsid w:val="003429C6"/>
    <w:rsid w:val="003454DC"/>
    <w:rsid w:val="00350DA6"/>
    <w:rsid w:val="003534AF"/>
    <w:rsid w:val="00360CCA"/>
    <w:rsid w:val="00361038"/>
    <w:rsid w:val="003650EA"/>
    <w:rsid w:val="00366A31"/>
    <w:rsid w:val="00366B40"/>
    <w:rsid w:val="00367886"/>
    <w:rsid w:val="00372458"/>
    <w:rsid w:val="00372B29"/>
    <w:rsid w:val="00372DB7"/>
    <w:rsid w:val="0037463D"/>
    <w:rsid w:val="003801F7"/>
    <w:rsid w:val="00385ADA"/>
    <w:rsid w:val="00386450"/>
    <w:rsid w:val="00391CA5"/>
    <w:rsid w:val="0039541E"/>
    <w:rsid w:val="00395D9A"/>
    <w:rsid w:val="00396B7A"/>
    <w:rsid w:val="003A02D7"/>
    <w:rsid w:val="003A0847"/>
    <w:rsid w:val="003A24C5"/>
    <w:rsid w:val="003A25A3"/>
    <w:rsid w:val="003A3201"/>
    <w:rsid w:val="003A3D12"/>
    <w:rsid w:val="003A5506"/>
    <w:rsid w:val="003A5F52"/>
    <w:rsid w:val="003B2530"/>
    <w:rsid w:val="003B5118"/>
    <w:rsid w:val="003B6BE6"/>
    <w:rsid w:val="003B70C9"/>
    <w:rsid w:val="003C1045"/>
    <w:rsid w:val="003C2267"/>
    <w:rsid w:val="003C41D1"/>
    <w:rsid w:val="003C570A"/>
    <w:rsid w:val="003C5FA9"/>
    <w:rsid w:val="003C7E35"/>
    <w:rsid w:val="003D217B"/>
    <w:rsid w:val="003D5C3E"/>
    <w:rsid w:val="003D6A78"/>
    <w:rsid w:val="003E4658"/>
    <w:rsid w:val="003E5B9F"/>
    <w:rsid w:val="003E61EF"/>
    <w:rsid w:val="003E6E06"/>
    <w:rsid w:val="003E7252"/>
    <w:rsid w:val="003E7C33"/>
    <w:rsid w:val="003E7F63"/>
    <w:rsid w:val="003F2F82"/>
    <w:rsid w:val="003F419E"/>
    <w:rsid w:val="003F5207"/>
    <w:rsid w:val="003F5B3C"/>
    <w:rsid w:val="003F66BF"/>
    <w:rsid w:val="004039A7"/>
    <w:rsid w:val="00403FF4"/>
    <w:rsid w:val="00406207"/>
    <w:rsid w:val="00407380"/>
    <w:rsid w:val="0041281B"/>
    <w:rsid w:val="0041404B"/>
    <w:rsid w:val="00421DD3"/>
    <w:rsid w:val="0042284C"/>
    <w:rsid w:val="004234B5"/>
    <w:rsid w:val="004264B1"/>
    <w:rsid w:val="004268ED"/>
    <w:rsid w:val="00430CB2"/>
    <w:rsid w:val="00430FE7"/>
    <w:rsid w:val="00431D9E"/>
    <w:rsid w:val="004336BB"/>
    <w:rsid w:val="00437299"/>
    <w:rsid w:val="00440E6B"/>
    <w:rsid w:val="0044153B"/>
    <w:rsid w:val="00445DEF"/>
    <w:rsid w:val="00446125"/>
    <w:rsid w:val="004514BB"/>
    <w:rsid w:val="00451757"/>
    <w:rsid w:val="0045192C"/>
    <w:rsid w:val="00452406"/>
    <w:rsid w:val="00452473"/>
    <w:rsid w:val="0045251C"/>
    <w:rsid w:val="004532FA"/>
    <w:rsid w:val="00454F0C"/>
    <w:rsid w:val="00470FAF"/>
    <w:rsid w:val="00472D80"/>
    <w:rsid w:val="00474378"/>
    <w:rsid w:val="0048100F"/>
    <w:rsid w:val="004817F2"/>
    <w:rsid w:val="004819EA"/>
    <w:rsid w:val="00482AE2"/>
    <w:rsid w:val="00483B27"/>
    <w:rsid w:val="00483F48"/>
    <w:rsid w:val="00486594"/>
    <w:rsid w:val="00494987"/>
    <w:rsid w:val="004A4411"/>
    <w:rsid w:val="004B0947"/>
    <w:rsid w:val="004B222B"/>
    <w:rsid w:val="004B36F7"/>
    <w:rsid w:val="004B79BA"/>
    <w:rsid w:val="004C0EAA"/>
    <w:rsid w:val="004C2CF6"/>
    <w:rsid w:val="004C642B"/>
    <w:rsid w:val="004D38B2"/>
    <w:rsid w:val="004D54DE"/>
    <w:rsid w:val="004E037E"/>
    <w:rsid w:val="004E3B0D"/>
    <w:rsid w:val="004E43BA"/>
    <w:rsid w:val="004F3146"/>
    <w:rsid w:val="00502E97"/>
    <w:rsid w:val="0050380A"/>
    <w:rsid w:val="00503F3C"/>
    <w:rsid w:val="00506B2E"/>
    <w:rsid w:val="0050711C"/>
    <w:rsid w:val="00510320"/>
    <w:rsid w:val="005128FC"/>
    <w:rsid w:val="005219A4"/>
    <w:rsid w:val="00525285"/>
    <w:rsid w:val="00525660"/>
    <w:rsid w:val="00527E08"/>
    <w:rsid w:val="00532980"/>
    <w:rsid w:val="00532E32"/>
    <w:rsid w:val="0053706B"/>
    <w:rsid w:val="00542294"/>
    <w:rsid w:val="00543D4B"/>
    <w:rsid w:val="00544AFF"/>
    <w:rsid w:val="005455DC"/>
    <w:rsid w:val="005501C8"/>
    <w:rsid w:val="00551EF8"/>
    <w:rsid w:val="0055433A"/>
    <w:rsid w:val="00554C3C"/>
    <w:rsid w:val="0055502B"/>
    <w:rsid w:val="00556DBA"/>
    <w:rsid w:val="005573D1"/>
    <w:rsid w:val="005623E3"/>
    <w:rsid w:val="0056307C"/>
    <w:rsid w:val="00565B50"/>
    <w:rsid w:val="00565CFC"/>
    <w:rsid w:val="00566806"/>
    <w:rsid w:val="00566E3A"/>
    <w:rsid w:val="00567B95"/>
    <w:rsid w:val="005706B6"/>
    <w:rsid w:val="005725AB"/>
    <w:rsid w:val="00572830"/>
    <w:rsid w:val="0057368F"/>
    <w:rsid w:val="00573D9B"/>
    <w:rsid w:val="0057475D"/>
    <w:rsid w:val="00576D80"/>
    <w:rsid w:val="00582FA2"/>
    <w:rsid w:val="005838C0"/>
    <w:rsid w:val="00583D73"/>
    <w:rsid w:val="005853BF"/>
    <w:rsid w:val="00585CE3"/>
    <w:rsid w:val="005878CB"/>
    <w:rsid w:val="00590B64"/>
    <w:rsid w:val="00591301"/>
    <w:rsid w:val="0059231D"/>
    <w:rsid w:val="00592BA9"/>
    <w:rsid w:val="005A667B"/>
    <w:rsid w:val="005A7321"/>
    <w:rsid w:val="005B0A20"/>
    <w:rsid w:val="005B0BC3"/>
    <w:rsid w:val="005C315D"/>
    <w:rsid w:val="005C4CD6"/>
    <w:rsid w:val="005C6C04"/>
    <w:rsid w:val="005D1F2A"/>
    <w:rsid w:val="005D2201"/>
    <w:rsid w:val="005D23CE"/>
    <w:rsid w:val="005D3F4C"/>
    <w:rsid w:val="005D67C7"/>
    <w:rsid w:val="005E03ED"/>
    <w:rsid w:val="005E0B17"/>
    <w:rsid w:val="005E298A"/>
    <w:rsid w:val="005E7877"/>
    <w:rsid w:val="005F0B1E"/>
    <w:rsid w:val="005F38C2"/>
    <w:rsid w:val="0060303A"/>
    <w:rsid w:val="00604B37"/>
    <w:rsid w:val="0060718C"/>
    <w:rsid w:val="0061118D"/>
    <w:rsid w:val="00612412"/>
    <w:rsid w:val="00615EFB"/>
    <w:rsid w:val="00616EC1"/>
    <w:rsid w:val="00621C19"/>
    <w:rsid w:val="006223DC"/>
    <w:rsid w:val="00625357"/>
    <w:rsid w:val="006272D9"/>
    <w:rsid w:val="006279F3"/>
    <w:rsid w:val="00633738"/>
    <w:rsid w:val="00635CDF"/>
    <w:rsid w:val="00636258"/>
    <w:rsid w:val="00636340"/>
    <w:rsid w:val="006444CD"/>
    <w:rsid w:val="0064472D"/>
    <w:rsid w:val="0064650D"/>
    <w:rsid w:val="00646D24"/>
    <w:rsid w:val="006524E1"/>
    <w:rsid w:val="00654DF6"/>
    <w:rsid w:val="00655197"/>
    <w:rsid w:val="00655D4A"/>
    <w:rsid w:val="00660CF8"/>
    <w:rsid w:val="00663F6C"/>
    <w:rsid w:val="00675530"/>
    <w:rsid w:val="00675ED7"/>
    <w:rsid w:val="00683723"/>
    <w:rsid w:val="00683D42"/>
    <w:rsid w:val="00695B61"/>
    <w:rsid w:val="00696C7E"/>
    <w:rsid w:val="00697E70"/>
    <w:rsid w:val="006A0349"/>
    <w:rsid w:val="006A1F2E"/>
    <w:rsid w:val="006A38E9"/>
    <w:rsid w:val="006A77A9"/>
    <w:rsid w:val="006A7FD7"/>
    <w:rsid w:val="006B024B"/>
    <w:rsid w:val="006B1B97"/>
    <w:rsid w:val="006B291C"/>
    <w:rsid w:val="006B544C"/>
    <w:rsid w:val="006B784D"/>
    <w:rsid w:val="006C010C"/>
    <w:rsid w:val="006C2844"/>
    <w:rsid w:val="006C2F91"/>
    <w:rsid w:val="006C6D88"/>
    <w:rsid w:val="006D17BC"/>
    <w:rsid w:val="006D4EDE"/>
    <w:rsid w:val="006E21BE"/>
    <w:rsid w:val="006E77C5"/>
    <w:rsid w:val="006F0508"/>
    <w:rsid w:val="006F4FEE"/>
    <w:rsid w:val="006F52F4"/>
    <w:rsid w:val="00700781"/>
    <w:rsid w:val="00700B76"/>
    <w:rsid w:val="00701621"/>
    <w:rsid w:val="00701A32"/>
    <w:rsid w:val="00701CA0"/>
    <w:rsid w:val="00702262"/>
    <w:rsid w:val="00703567"/>
    <w:rsid w:val="00706057"/>
    <w:rsid w:val="00711CC4"/>
    <w:rsid w:val="00716268"/>
    <w:rsid w:val="00716454"/>
    <w:rsid w:val="00720B65"/>
    <w:rsid w:val="00722963"/>
    <w:rsid w:val="007232C2"/>
    <w:rsid w:val="007247D9"/>
    <w:rsid w:val="0072564D"/>
    <w:rsid w:val="00730048"/>
    <w:rsid w:val="00731581"/>
    <w:rsid w:val="0073269A"/>
    <w:rsid w:val="00735AEE"/>
    <w:rsid w:val="00741425"/>
    <w:rsid w:val="007415F5"/>
    <w:rsid w:val="0074355C"/>
    <w:rsid w:val="00746548"/>
    <w:rsid w:val="007475D9"/>
    <w:rsid w:val="007507D2"/>
    <w:rsid w:val="00770246"/>
    <w:rsid w:val="00772516"/>
    <w:rsid w:val="00775C4A"/>
    <w:rsid w:val="00777A06"/>
    <w:rsid w:val="007813DE"/>
    <w:rsid w:val="00781994"/>
    <w:rsid w:val="00783919"/>
    <w:rsid w:val="00784228"/>
    <w:rsid w:val="0078422D"/>
    <w:rsid w:val="007850D2"/>
    <w:rsid w:val="007863DA"/>
    <w:rsid w:val="00790D1F"/>
    <w:rsid w:val="0079413D"/>
    <w:rsid w:val="007963E3"/>
    <w:rsid w:val="00796B9B"/>
    <w:rsid w:val="007A1FE0"/>
    <w:rsid w:val="007A68F2"/>
    <w:rsid w:val="007B0D1F"/>
    <w:rsid w:val="007B3571"/>
    <w:rsid w:val="007B3AA9"/>
    <w:rsid w:val="007B460E"/>
    <w:rsid w:val="007B5BEE"/>
    <w:rsid w:val="007C0807"/>
    <w:rsid w:val="007C0D91"/>
    <w:rsid w:val="007C0FD3"/>
    <w:rsid w:val="007C1613"/>
    <w:rsid w:val="007C1F3A"/>
    <w:rsid w:val="007C4655"/>
    <w:rsid w:val="007C6E33"/>
    <w:rsid w:val="007D0476"/>
    <w:rsid w:val="007D0763"/>
    <w:rsid w:val="007D163E"/>
    <w:rsid w:val="007D2F20"/>
    <w:rsid w:val="007D4BF4"/>
    <w:rsid w:val="007E41BE"/>
    <w:rsid w:val="007E4372"/>
    <w:rsid w:val="007E4AAD"/>
    <w:rsid w:val="007E5703"/>
    <w:rsid w:val="007E7D6B"/>
    <w:rsid w:val="007E7D95"/>
    <w:rsid w:val="007F0516"/>
    <w:rsid w:val="007F3161"/>
    <w:rsid w:val="007F4EAB"/>
    <w:rsid w:val="00801311"/>
    <w:rsid w:val="00801B0E"/>
    <w:rsid w:val="00801C81"/>
    <w:rsid w:val="008042C7"/>
    <w:rsid w:val="0080454F"/>
    <w:rsid w:val="00806CFC"/>
    <w:rsid w:val="00811BB1"/>
    <w:rsid w:val="008148D9"/>
    <w:rsid w:val="008153EA"/>
    <w:rsid w:val="00820419"/>
    <w:rsid w:val="008277E1"/>
    <w:rsid w:val="00833967"/>
    <w:rsid w:val="00834F28"/>
    <w:rsid w:val="00840C26"/>
    <w:rsid w:val="008438E5"/>
    <w:rsid w:val="00847FD3"/>
    <w:rsid w:val="00851D94"/>
    <w:rsid w:val="008629B6"/>
    <w:rsid w:val="00865B8A"/>
    <w:rsid w:val="00865FC6"/>
    <w:rsid w:val="0086688E"/>
    <w:rsid w:val="0086766D"/>
    <w:rsid w:val="008719D3"/>
    <w:rsid w:val="00871CFD"/>
    <w:rsid w:val="0087478C"/>
    <w:rsid w:val="008759DB"/>
    <w:rsid w:val="008800BA"/>
    <w:rsid w:val="00880883"/>
    <w:rsid w:val="008816A4"/>
    <w:rsid w:val="00886274"/>
    <w:rsid w:val="008877A3"/>
    <w:rsid w:val="008956FF"/>
    <w:rsid w:val="00896135"/>
    <w:rsid w:val="008964DE"/>
    <w:rsid w:val="008A028A"/>
    <w:rsid w:val="008A2E92"/>
    <w:rsid w:val="008A3041"/>
    <w:rsid w:val="008A3372"/>
    <w:rsid w:val="008A504D"/>
    <w:rsid w:val="008A5064"/>
    <w:rsid w:val="008A6675"/>
    <w:rsid w:val="008B201A"/>
    <w:rsid w:val="008B34B9"/>
    <w:rsid w:val="008B47AC"/>
    <w:rsid w:val="008B6B53"/>
    <w:rsid w:val="008C2E60"/>
    <w:rsid w:val="008C5BB5"/>
    <w:rsid w:val="008C617D"/>
    <w:rsid w:val="008D1FA1"/>
    <w:rsid w:val="008D3252"/>
    <w:rsid w:val="008D7B0E"/>
    <w:rsid w:val="008E19BC"/>
    <w:rsid w:val="008E4CC5"/>
    <w:rsid w:val="008E6164"/>
    <w:rsid w:val="008E7601"/>
    <w:rsid w:val="008F4F3E"/>
    <w:rsid w:val="008F551A"/>
    <w:rsid w:val="008F6398"/>
    <w:rsid w:val="008F692E"/>
    <w:rsid w:val="009023AB"/>
    <w:rsid w:val="00902830"/>
    <w:rsid w:val="00903203"/>
    <w:rsid w:val="00903C84"/>
    <w:rsid w:val="00906DDB"/>
    <w:rsid w:val="00907458"/>
    <w:rsid w:val="009115A4"/>
    <w:rsid w:val="00912DBE"/>
    <w:rsid w:val="00915000"/>
    <w:rsid w:val="00915073"/>
    <w:rsid w:val="00917BB4"/>
    <w:rsid w:val="00920114"/>
    <w:rsid w:val="0092167F"/>
    <w:rsid w:val="00921A74"/>
    <w:rsid w:val="00921AE6"/>
    <w:rsid w:val="00923224"/>
    <w:rsid w:val="0092546E"/>
    <w:rsid w:val="009340A9"/>
    <w:rsid w:val="0093735A"/>
    <w:rsid w:val="00937978"/>
    <w:rsid w:val="0094018E"/>
    <w:rsid w:val="00947991"/>
    <w:rsid w:val="00947AEC"/>
    <w:rsid w:val="009541A9"/>
    <w:rsid w:val="00954CE8"/>
    <w:rsid w:val="00960410"/>
    <w:rsid w:val="009607ED"/>
    <w:rsid w:val="00961B4F"/>
    <w:rsid w:val="0096491B"/>
    <w:rsid w:val="009658E3"/>
    <w:rsid w:val="009677F3"/>
    <w:rsid w:val="00967F8C"/>
    <w:rsid w:val="009733C2"/>
    <w:rsid w:val="0098224B"/>
    <w:rsid w:val="009845F5"/>
    <w:rsid w:val="00986D2E"/>
    <w:rsid w:val="00992126"/>
    <w:rsid w:val="009A214C"/>
    <w:rsid w:val="009A238B"/>
    <w:rsid w:val="009A6707"/>
    <w:rsid w:val="009A6EC1"/>
    <w:rsid w:val="009B1B82"/>
    <w:rsid w:val="009C03A0"/>
    <w:rsid w:val="009C06F5"/>
    <w:rsid w:val="009C1BF7"/>
    <w:rsid w:val="009C6057"/>
    <w:rsid w:val="009C7B1A"/>
    <w:rsid w:val="009D251F"/>
    <w:rsid w:val="009D268F"/>
    <w:rsid w:val="009D3BD1"/>
    <w:rsid w:val="009D4470"/>
    <w:rsid w:val="009D4B24"/>
    <w:rsid w:val="009D4E0B"/>
    <w:rsid w:val="009E0458"/>
    <w:rsid w:val="009E0F9C"/>
    <w:rsid w:val="009E2A0E"/>
    <w:rsid w:val="009E2CB9"/>
    <w:rsid w:val="009E2D90"/>
    <w:rsid w:val="009E2F3E"/>
    <w:rsid w:val="009E515D"/>
    <w:rsid w:val="009E59D7"/>
    <w:rsid w:val="009E6C26"/>
    <w:rsid w:val="009F3390"/>
    <w:rsid w:val="00A01529"/>
    <w:rsid w:val="00A02F9B"/>
    <w:rsid w:val="00A04FE4"/>
    <w:rsid w:val="00A072C4"/>
    <w:rsid w:val="00A074D9"/>
    <w:rsid w:val="00A07ABD"/>
    <w:rsid w:val="00A10BC6"/>
    <w:rsid w:val="00A112E4"/>
    <w:rsid w:val="00A1203B"/>
    <w:rsid w:val="00A14424"/>
    <w:rsid w:val="00A156A3"/>
    <w:rsid w:val="00A176CF"/>
    <w:rsid w:val="00A205F9"/>
    <w:rsid w:val="00A21C93"/>
    <w:rsid w:val="00A24BAD"/>
    <w:rsid w:val="00A26FFF"/>
    <w:rsid w:val="00A278A5"/>
    <w:rsid w:val="00A30A41"/>
    <w:rsid w:val="00A323E3"/>
    <w:rsid w:val="00A35FDE"/>
    <w:rsid w:val="00A43320"/>
    <w:rsid w:val="00A46678"/>
    <w:rsid w:val="00A47EA8"/>
    <w:rsid w:val="00A52E16"/>
    <w:rsid w:val="00A54D9A"/>
    <w:rsid w:val="00A565F1"/>
    <w:rsid w:val="00A636E5"/>
    <w:rsid w:val="00A709BD"/>
    <w:rsid w:val="00A71A46"/>
    <w:rsid w:val="00A8356E"/>
    <w:rsid w:val="00A849DD"/>
    <w:rsid w:val="00A86A85"/>
    <w:rsid w:val="00A87441"/>
    <w:rsid w:val="00A874EF"/>
    <w:rsid w:val="00A90067"/>
    <w:rsid w:val="00A90F8D"/>
    <w:rsid w:val="00A9316B"/>
    <w:rsid w:val="00A9497F"/>
    <w:rsid w:val="00A95D23"/>
    <w:rsid w:val="00A97C40"/>
    <w:rsid w:val="00A97CAF"/>
    <w:rsid w:val="00AA3D46"/>
    <w:rsid w:val="00AA4E79"/>
    <w:rsid w:val="00AA6735"/>
    <w:rsid w:val="00AA7253"/>
    <w:rsid w:val="00AA775D"/>
    <w:rsid w:val="00AA7F6A"/>
    <w:rsid w:val="00AB28F2"/>
    <w:rsid w:val="00AB4CA0"/>
    <w:rsid w:val="00AB5B83"/>
    <w:rsid w:val="00AB650F"/>
    <w:rsid w:val="00AB6984"/>
    <w:rsid w:val="00AC3ECC"/>
    <w:rsid w:val="00AC7174"/>
    <w:rsid w:val="00AE30AA"/>
    <w:rsid w:val="00AE3277"/>
    <w:rsid w:val="00AE6D2E"/>
    <w:rsid w:val="00AF1227"/>
    <w:rsid w:val="00AF179B"/>
    <w:rsid w:val="00AF3153"/>
    <w:rsid w:val="00B0328A"/>
    <w:rsid w:val="00B045BE"/>
    <w:rsid w:val="00B05126"/>
    <w:rsid w:val="00B07F08"/>
    <w:rsid w:val="00B10620"/>
    <w:rsid w:val="00B1197F"/>
    <w:rsid w:val="00B14A95"/>
    <w:rsid w:val="00B15949"/>
    <w:rsid w:val="00B2276C"/>
    <w:rsid w:val="00B26FD6"/>
    <w:rsid w:val="00B30962"/>
    <w:rsid w:val="00B3210D"/>
    <w:rsid w:val="00B37897"/>
    <w:rsid w:val="00B4054D"/>
    <w:rsid w:val="00B42683"/>
    <w:rsid w:val="00B436AD"/>
    <w:rsid w:val="00B479C6"/>
    <w:rsid w:val="00B520E6"/>
    <w:rsid w:val="00B5463D"/>
    <w:rsid w:val="00B55C66"/>
    <w:rsid w:val="00B568C2"/>
    <w:rsid w:val="00B636E8"/>
    <w:rsid w:val="00B67C7B"/>
    <w:rsid w:val="00B71A83"/>
    <w:rsid w:val="00B81016"/>
    <w:rsid w:val="00B864ED"/>
    <w:rsid w:val="00B87623"/>
    <w:rsid w:val="00B920B2"/>
    <w:rsid w:val="00B93B22"/>
    <w:rsid w:val="00B95B0B"/>
    <w:rsid w:val="00BA337C"/>
    <w:rsid w:val="00BB3684"/>
    <w:rsid w:val="00BB5269"/>
    <w:rsid w:val="00BB575D"/>
    <w:rsid w:val="00BB5F62"/>
    <w:rsid w:val="00BC0A0F"/>
    <w:rsid w:val="00BC3139"/>
    <w:rsid w:val="00BC3B22"/>
    <w:rsid w:val="00BD07AC"/>
    <w:rsid w:val="00BD0ACA"/>
    <w:rsid w:val="00BD118B"/>
    <w:rsid w:val="00BD11D0"/>
    <w:rsid w:val="00BD4177"/>
    <w:rsid w:val="00BD5F24"/>
    <w:rsid w:val="00BD719F"/>
    <w:rsid w:val="00BD7D37"/>
    <w:rsid w:val="00BE3F26"/>
    <w:rsid w:val="00BE5C4E"/>
    <w:rsid w:val="00BF503C"/>
    <w:rsid w:val="00BF6239"/>
    <w:rsid w:val="00C012FB"/>
    <w:rsid w:val="00C107FA"/>
    <w:rsid w:val="00C10A64"/>
    <w:rsid w:val="00C131A2"/>
    <w:rsid w:val="00C13B7B"/>
    <w:rsid w:val="00C14B45"/>
    <w:rsid w:val="00C15F9A"/>
    <w:rsid w:val="00C16502"/>
    <w:rsid w:val="00C16C33"/>
    <w:rsid w:val="00C22323"/>
    <w:rsid w:val="00C22474"/>
    <w:rsid w:val="00C227C4"/>
    <w:rsid w:val="00C25709"/>
    <w:rsid w:val="00C31A3E"/>
    <w:rsid w:val="00C31AC7"/>
    <w:rsid w:val="00C350A3"/>
    <w:rsid w:val="00C352FA"/>
    <w:rsid w:val="00C3614B"/>
    <w:rsid w:val="00C419CC"/>
    <w:rsid w:val="00C43803"/>
    <w:rsid w:val="00C47B1F"/>
    <w:rsid w:val="00C510DA"/>
    <w:rsid w:val="00C51E1D"/>
    <w:rsid w:val="00C521DF"/>
    <w:rsid w:val="00C60A22"/>
    <w:rsid w:val="00C70DFA"/>
    <w:rsid w:val="00C70F18"/>
    <w:rsid w:val="00C7351A"/>
    <w:rsid w:val="00C74112"/>
    <w:rsid w:val="00C76889"/>
    <w:rsid w:val="00C778A4"/>
    <w:rsid w:val="00C83BDD"/>
    <w:rsid w:val="00C91069"/>
    <w:rsid w:val="00C922F0"/>
    <w:rsid w:val="00C932FF"/>
    <w:rsid w:val="00C955A9"/>
    <w:rsid w:val="00CA23C1"/>
    <w:rsid w:val="00CA6651"/>
    <w:rsid w:val="00CA69A8"/>
    <w:rsid w:val="00CA75F0"/>
    <w:rsid w:val="00CB0879"/>
    <w:rsid w:val="00CB5F98"/>
    <w:rsid w:val="00CB6230"/>
    <w:rsid w:val="00CC2D2F"/>
    <w:rsid w:val="00CC5C2A"/>
    <w:rsid w:val="00CD1051"/>
    <w:rsid w:val="00CD1351"/>
    <w:rsid w:val="00CD5108"/>
    <w:rsid w:val="00CD5A80"/>
    <w:rsid w:val="00CD6614"/>
    <w:rsid w:val="00CD7CD4"/>
    <w:rsid w:val="00CE416C"/>
    <w:rsid w:val="00CE63B4"/>
    <w:rsid w:val="00CE63C3"/>
    <w:rsid w:val="00CF08FA"/>
    <w:rsid w:val="00CF583A"/>
    <w:rsid w:val="00CF737C"/>
    <w:rsid w:val="00CF7BEC"/>
    <w:rsid w:val="00D018AB"/>
    <w:rsid w:val="00D07964"/>
    <w:rsid w:val="00D11221"/>
    <w:rsid w:val="00D1269C"/>
    <w:rsid w:val="00D16B09"/>
    <w:rsid w:val="00D17885"/>
    <w:rsid w:val="00D214E3"/>
    <w:rsid w:val="00D21E3E"/>
    <w:rsid w:val="00D23885"/>
    <w:rsid w:val="00D25C2D"/>
    <w:rsid w:val="00D26683"/>
    <w:rsid w:val="00D268D4"/>
    <w:rsid w:val="00D30F43"/>
    <w:rsid w:val="00D321A8"/>
    <w:rsid w:val="00D358BB"/>
    <w:rsid w:val="00D365E3"/>
    <w:rsid w:val="00D40815"/>
    <w:rsid w:val="00D45106"/>
    <w:rsid w:val="00D45329"/>
    <w:rsid w:val="00D52356"/>
    <w:rsid w:val="00D54899"/>
    <w:rsid w:val="00D5593D"/>
    <w:rsid w:val="00D56B04"/>
    <w:rsid w:val="00D57D54"/>
    <w:rsid w:val="00D60C11"/>
    <w:rsid w:val="00D666B6"/>
    <w:rsid w:val="00D74232"/>
    <w:rsid w:val="00D77F2E"/>
    <w:rsid w:val="00D811BF"/>
    <w:rsid w:val="00D835E4"/>
    <w:rsid w:val="00D83C85"/>
    <w:rsid w:val="00D83F96"/>
    <w:rsid w:val="00D86F4D"/>
    <w:rsid w:val="00D90B74"/>
    <w:rsid w:val="00D94124"/>
    <w:rsid w:val="00D95191"/>
    <w:rsid w:val="00DA2421"/>
    <w:rsid w:val="00DA4282"/>
    <w:rsid w:val="00DA5037"/>
    <w:rsid w:val="00DB058B"/>
    <w:rsid w:val="00DB078A"/>
    <w:rsid w:val="00DB0D1F"/>
    <w:rsid w:val="00DB69E7"/>
    <w:rsid w:val="00DC0443"/>
    <w:rsid w:val="00DC3762"/>
    <w:rsid w:val="00DC3893"/>
    <w:rsid w:val="00DC3F91"/>
    <w:rsid w:val="00DC4702"/>
    <w:rsid w:val="00DC4FE7"/>
    <w:rsid w:val="00DC6F8A"/>
    <w:rsid w:val="00DC7C1E"/>
    <w:rsid w:val="00DD03F9"/>
    <w:rsid w:val="00DD2698"/>
    <w:rsid w:val="00DE2791"/>
    <w:rsid w:val="00DE59DE"/>
    <w:rsid w:val="00DE5EAC"/>
    <w:rsid w:val="00DF32D7"/>
    <w:rsid w:val="00DF4A99"/>
    <w:rsid w:val="00E005C1"/>
    <w:rsid w:val="00E00D96"/>
    <w:rsid w:val="00E01EBF"/>
    <w:rsid w:val="00E02ADF"/>
    <w:rsid w:val="00E04DCA"/>
    <w:rsid w:val="00E12551"/>
    <w:rsid w:val="00E128CC"/>
    <w:rsid w:val="00E1672B"/>
    <w:rsid w:val="00E26A28"/>
    <w:rsid w:val="00E277FD"/>
    <w:rsid w:val="00E31300"/>
    <w:rsid w:val="00E34F10"/>
    <w:rsid w:val="00E35393"/>
    <w:rsid w:val="00E415A2"/>
    <w:rsid w:val="00E438AC"/>
    <w:rsid w:val="00E53387"/>
    <w:rsid w:val="00E549C3"/>
    <w:rsid w:val="00E57835"/>
    <w:rsid w:val="00E61A25"/>
    <w:rsid w:val="00E6227B"/>
    <w:rsid w:val="00E62CB9"/>
    <w:rsid w:val="00E66A59"/>
    <w:rsid w:val="00E6782C"/>
    <w:rsid w:val="00E7302B"/>
    <w:rsid w:val="00E73A91"/>
    <w:rsid w:val="00E74EDC"/>
    <w:rsid w:val="00E75D0C"/>
    <w:rsid w:val="00E827C0"/>
    <w:rsid w:val="00E8404E"/>
    <w:rsid w:val="00E85113"/>
    <w:rsid w:val="00E937A6"/>
    <w:rsid w:val="00E96B8D"/>
    <w:rsid w:val="00E96F80"/>
    <w:rsid w:val="00EA0C3E"/>
    <w:rsid w:val="00EA1421"/>
    <w:rsid w:val="00EA163C"/>
    <w:rsid w:val="00EA1D8F"/>
    <w:rsid w:val="00EA3096"/>
    <w:rsid w:val="00EA7242"/>
    <w:rsid w:val="00EB3A11"/>
    <w:rsid w:val="00EB7C85"/>
    <w:rsid w:val="00EC7C73"/>
    <w:rsid w:val="00ED009C"/>
    <w:rsid w:val="00ED523D"/>
    <w:rsid w:val="00ED7A9B"/>
    <w:rsid w:val="00EE5125"/>
    <w:rsid w:val="00EE580E"/>
    <w:rsid w:val="00EF1140"/>
    <w:rsid w:val="00EF36D5"/>
    <w:rsid w:val="00EF3943"/>
    <w:rsid w:val="00EF54FF"/>
    <w:rsid w:val="00EF62AA"/>
    <w:rsid w:val="00F02615"/>
    <w:rsid w:val="00F03AE2"/>
    <w:rsid w:val="00F04705"/>
    <w:rsid w:val="00F061BD"/>
    <w:rsid w:val="00F0736A"/>
    <w:rsid w:val="00F07FDE"/>
    <w:rsid w:val="00F1246D"/>
    <w:rsid w:val="00F14999"/>
    <w:rsid w:val="00F14BA7"/>
    <w:rsid w:val="00F14D62"/>
    <w:rsid w:val="00F17192"/>
    <w:rsid w:val="00F20EC7"/>
    <w:rsid w:val="00F216F9"/>
    <w:rsid w:val="00F23F29"/>
    <w:rsid w:val="00F2435E"/>
    <w:rsid w:val="00F24B9D"/>
    <w:rsid w:val="00F24D0B"/>
    <w:rsid w:val="00F271C6"/>
    <w:rsid w:val="00F503C2"/>
    <w:rsid w:val="00F51655"/>
    <w:rsid w:val="00F57B91"/>
    <w:rsid w:val="00F610BA"/>
    <w:rsid w:val="00F61467"/>
    <w:rsid w:val="00F62119"/>
    <w:rsid w:val="00F623E4"/>
    <w:rsid w:val="00F65DDC"/>
    <w:rsid w:val="00F66487"/>
    <w:rsid w:val="00F66C59"/>
    <w:rsid w:val="00F67690"/>
    <w:rsid w:val="00F7045E"/>
    <w:rsid w:val="00F71A57"/>
    <w:rsid w:val="00F72654"/>
    <w:rsid w:val="00F7605A"/>
    <w:rsid w:val="00F76F08"/>
    <w:rsid w:val="00F83D2A"/>
    <w:rsid w:val="00F842B1"/>
    <w:rsid w:val="00F92BAE"/>
    <w:rsid w:val="00F9363C"/>
    <w:rsid w:val="00FA0BC6"/>
    <w:rsid w:val="00FA72BC"/>
    <w:rsid w:val="00FB04A0"/>
    <w:rsid w:val="00FB7570"/>
    <w:rsid w:val="00FC3A81"/>
    <w:rsid w:val="00FC3D99"/>
    <w:rsid w:val="00FC5C1D"/>
    <w:rsid w:val="00FC6A17"/>
    <w:rsid w:val="00FD18E4"/>
    <w:rsid w:val="00FD34CC"/>
    <w:rsid w:val="00FE3F6C"/>
    <w:rsid w:val="00FE61DC"/>
    <w:rsid w:val="00FF182E"/>
    <w:rsid w:val="00FF197A"/>
    <w:rsid w:val="00FF1A0C"/>
    <w:rsid w:val="00FF2593"/>
    <w:rsid w:val="00FF6F55"/>
    <w:rsid w:val="00FF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9C03A0"/>
    <w:pPr>
      <w:tabs>
        <w:tab w:val="center" w:pos="4680"/>
        <w:tab w:val="right" w:pos="9360"/>
      </w:tabs>
      <w:spacing w:line="240" w:lineRule="auto"/>
    </w:pPr>
  </w:style>
  <w:style w:type="character" w:customStyle="1" w:styleId="FooterChar">
    <w:name w:val="Footer Char"/>
    <w:basedOn w:val="DefaultParagraphFont"/>
    <w:link w:val="Footer"/>
    <w:uiPriority w:val="99"/>
    <w:rsid w:val="009C03A0"/>
  </w:style>
  <w:style w:type="paragraph" w:styleId="Header">
    <w:name w:val="header"/>
    <w:basedOn w:val="Normal"/>
    <w:link w:val="HeaderChar"/>
    <w:uiPriority w:val="99"/>
    <w:unhideWhenUsed/>
    <w:rsid w:val="009C03A0"/>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9C03A0"/>
    <w:rPr>
      <w:rFonts w:asciiTheme="minorHAnsi" w:eastAsiaTheme="minorEastAsia" w:hAnsiTheme="minorHAnsi"/>
      <w:sz w:val="22"/>
      <w:szCs w:val="22"/>
    </w:rPr>
  </w:style>
  <w:style w:type="paragraph" w:styleId="NormalWeb">
    <w:name w:val="Normal (Web)"/>
    <w:basedOn w:val="Normal"/>
    <w:uiPriority w:val="99"/>
    <w:unhideWhenUsed/>
    <w:rsid w:val="00E02ADF"/>
    <w:pPr>
      <w:spacing w:before="100" w:beforeAutospacing="1" w:after="100" w:afterAutospacing="1" w:line="240" w:lineRule="auto"/>
      <w:ind w:firstLine="0"/>
    </w:pPr>
  </w:style>
  <w:style w:type="character" w:styleId="Strong">
    <w:name w:val="Strong"/>
    <w:basedOn w:val="DefaultParagraphFont"/>
    <w:uiPriority w:val="22"/>
    <w:qFormat/>
    <w:rsid w:val="00E02ADF"/>
    <w:rPr>
      <w:b/>
      <w:bCs/>
    </w:rPr>
  </w:style>
  <w:style w:type="character" w:styleId="Emphasis">
    <w:name w:val="Emphasis"/>
    <w:basedOn w:val="DefaultParagraphFont"/>
    <w:uiPriority w:val="20"/>
    <w:qFormat/>
    <w:rsid w:val="00E02ADF"/>
    <w:rPr>
      <w:i/>
      <w:iCs/>
    </w:rPr>
  </w:style>
  <w:style w:type="character" w:styleId="Hyperlink">
    <w:name w:val="Hyperlink"/>
    <w:basedOn w:val="DefaultParagraphFont"/>
    <w:uiPriority w:val="99"/>
    <w:unhideWhenUsed/>
    <w:rsid w:val="0027313A"/>
    <w:rPr>
      <w:color w:val="0000FF" w:themeColor="hyperlink"/>
      <w:u w:val="single"/>
    </w:rPr>
  </w:style>
  <w:style w:type="character" w:styleId="UnresolvedMention">
    <w:name w:val="Unresolved Mention"/>
    <w:basedOn w:val="DefaultParagraphFont"/>
    <w:uiPriority w:val="99"/>
    <w:semiHidden/>
    <w:unhideWhenUsed/>
    <w:rsid w:val="003C570A"/>
    <w:rPr>
      <w:color w:val="605E5C"/>
      <w:shd w:val="clear" w:color="auto" w:fill="E1DFDD"/>
    </w:rPr>
  </w:style>
  <w:style w:type="table" w:styleId="TableGrid">
    <w:name w:val="Table Grid"/>
    <w:basedOn w:val="TableNormal"/>
    <w:uiPriority w:val="39"/>
    <w:rsid w:val="00D30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maryterm">
    <w:name w:val="primaryterm"/>
    <w:basedOn w:val="DefaultParagraphFont"/>
    <w:rsid w:val="009D4E0B"/>
  </w:style>
  <w:style w:type="character" w:customStyle="1" w:styleId="footnote">
    <w:name w:val="footnote"/>
    <w:basedOn w:val="DefaultParagraphFont"/>
    <w:rsid w:val="00CD1051"/>
  </w:style>
  <w:style w:type="character" w:styleId="FollowedHyperlink">
    <w:name w:val="FollowedHyperlink"/>
    <w:basedOn w:val="DefaultParagraphFont"/>
    <w:uiPriority w:val="99"/>
    <w:semiHidden/>
    <w:unhideWhenUsed/>
    <w:rsid w:val="00D16B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01107">
      <w:bodyDiv w:val="1"/>
      <w:marLeft w:val="0"/>
      <w:marRight w:val="0"/>
      <w:marTop w:val="0"/>
      <w:marBottom w:val="0"/>
      <w:divBdr>
        <w:top w:val="none" w:sz="0" w:space="0" w:color="auto"/>
        <w:left w:val="none" w:sz="0" w:space="0" w:color="auto"/>
        <w:bottom w:val="none" w:sz="0" w:space="0" w:color="auto"/>
        <w:right w:val="none" w:sz="0" w:space="0" w:color="auto"/>
      </w:divBdr>
    </w:div>
    <w:div w:id="1130636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andity.no/services/focusgroups" TargetMode="External"/><Relationship Id="rId13" Type="http://schemas.openxmlformats.org/officeDocument/2006/relationships/hyperlink" Target="https://www.ey.com/en_us/strategy/six-ways-for-retailers-to-drive-rapid-e-commerce-growth" TargetMode="External"/><Relationship Id="rId18" Type="http://schemas.openxmlformats.org/officeDocument/2006/relationships/hyperlink" Target="https://callisto.ggsrv.com/imgsrv/FastFetch/UBER1/PF-4LUJ-2018-JAN00-SPI-1-p"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lexology.com/library/detail.aspx?g=a6b62f65-68b2-48dd-bdc9-4f8de8b1dc84" TargetMode="External"/><Relationship Id="rId7" Type="http://schemas.openxmlformats.org/officeDocument/2006/relationships/endnotes" Target="endnotes.xml"/><Relationship Id="rId12" Type="http://schemas.openxmlformats.org/officeDocument/2006/relationships/hyperlink" Target="https://www.sevenoffice.com" TargetMode="External"/><Relationship Id="rId17" Type="http://schemas.openxmlformats.org/officeDocument/2006/relationships/hyperlink" Target="https://www.tmf-group.com/en/news-insights/articles/2018/may/challenges-of-doing-business-in-norway/"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nsd.no/en/about-nsd-norwegian-centre-for-research-data/" TargetMode="External"/><Relationship Id="rId20" Type="http://schemas.openxmlformats.org/officeDocument/2006/relationships/hyperlink" Target="https://hqlo.biomedcentral.com/articles/10.1186/s12955-018-102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ingtutor.net/swot-analysis-of-norway/"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https://www.ey.com/en_us/strategy/six-ways-for-retailers-to-drive-rapid-e-commerce-growth" TargetMode="External"/><Relationship Id="rId28" Type="http://schemas.openxmlformats.org/officeDocument/2006/relationships/theme" Target="theme/theme1.xml"/><Relationship Id="rId10" Type="http://schemas.openxmlformats.org/officeDocument/2006/relationships/hyperlink" Target="https://www.nsd.no/en/about-nsd-norwegian-centre-for-research-data/" TargetMode="External"/><Relationship Id="rId19" Type="http://schemas.openxmlformats.org/officeDocument/2006/relationships/hyperlink" Target="https://www.brandity.no/services/focusgroups" TargetMode="External"/><Relationship Id="rId4" Type="http://schemas.openxmlformats.org/officeDocument/2006/relationships/settings" Target="settings.xml"/><Relationship Id="rId9" Type="http://schemas.openxmlformats.org/officeDocument/2006/relationships/hyperlink" Target="https://hqlo.biomedcentral.com/articles/10.1186/s12955-018-1029-1" TargetMode="External"/><Relationship Id="rId14" Type="http://schemas.openxmlformats.org/officeDocument/2006/relationships/hyperlink" Target="javascript://" TargetMode="External"/><Relationship Id="rId22" Type="http://schemas.openxmlformats.org/officeDocument/2006/relationships/hyperlink" Target="https://pestleanalysis.com/swot-analysis-of-norwa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69877-F338-435B-8424-3714EFD91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2677</TotalTime>
  <Pages>25</Pages>
  <Words>6351</Words>
  <Characters>36202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42469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Joette</cp:lastModifiedBy>
  <cp:revision>983</cp:revision>
  <dcterms:created xsi:type="dcterms:W3CDTF">2021-12-24T02:18:00Z</dcterms:created>
  <dcterms:modified xsi:type="dcterms:W3CDTF">2022-01-19T01:41:00Z</dcterms:modified>
</cp:coreProperties>
</file>