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D84E" w14:textId="77777777" w:rsidR="00027E4A" w:rsidRPr="005E4865" w:rsidRDefault="005E4865" w:rsidP="796560A2">
      <w:pPr>
        <w:jc w:val="center"/>
        <w:rPr>
          <w:rFonts w:asciiTheme="minorHAnsi" w:hAnsiTheme="minorHAnsi"/>
          <w:color w:val="000000" w:themeColor="text1"/>
          <w:sz w:val="28"/>
          <w:szCs w:val="28"/>
        </w:rPr>
      </w:pPr>
      <w:bookmarkStart w:id="0" w:name="_Int_IX2YCliJ"/>
      <w:r w:rsidRPr="796560A2">
        <w:rPr>
          <w:rFonts w:asciiTheme="minorHAnsi" w:hAnsiTheme="minorHAnsi"/>
          <w:b/>
          <w:bCs/>
          <w:color w:val="000000" w:themeColor="text1"/>
          <w:sz w:val="28"/>
          <w:szCs w:val="28"/>
        </w:rPr>
        <w:t>C211 Study Guide Questions</w:t>
      </w:r>
      <w:bookmarkEnd w:id="0"/>
    </w:p>
    <w:p w14:paraId="08980759" w14:textId="77777777" w:rsidR="00D6187B" w:rsidRDefault="00D6187B" w:rsidP="00D6187B">
      <w:pPr>
        <w:rPr>
          <w:rFonts w:asciiTheme="minorHAnsi" w:hAnsiTheme="minorHAnsi"/>
          <w:b/>
          <w:bCs/>
          <w:color w:val="000000" w:themeColor="text1"/>
        </w:rPr>
      </w:pPr>
    </w:p>
    <w:p w14:paraId="4B5EA118" w14:textId="591FB0ED" w:rsidR="00D6187B" w:rsidRPr="00D6187B" w:rsidRDefault="00D6187B" w:rsidP="796560A2">
      <w:pPr>
        <w:rPr>
          <w:color w:val="000000" w:themeColor="text1"/>
        </w:rPr>
      </w:pPr>
      <w:r w:rsidRPr="00D6187B">
        <w:rPr>
          <w:color w:val="000000"/>
          <w:bdr w:val="none" w:sz="0" w:space="0" w:color="auto" w:frame="1"/>
        </w:rPr>
        <w:t xml:space="preserve">The following questions are developed as a study aid for the </w:t>
      </w:r>
      <w:r>
        <w:rPr>
          <w:color w:val="000000"/>
          <w:bdr w:val="none" w:sz="0" w:space="0" w:color="auto" w:frame="1"/>
        </w:rPr>
        <w:t>C211</w:t>
      </w:r>
      <w:r w:rsidRPr="00D6187B">
        <w:rPr>
          <w:color w:val="000000"/>
          <w:bdr w:val="none" w:sz="0" w:space="0" w:color="auto" w:frame="1"/>
        </w:rPr>
        <w:t xml:space="preserve"> COS. They cover important concepts in each competency. The </w:t>
      </w:r>
      <w:r w:rsidRPr="796560A2">
        <w:rPr>
          <w:color w:val="000000"/>
          <w:bdr w:val="none" w:sz="0" w:space="0" w:color="auto" w:frame="1"/>
        </w:rPr>
        <w:t xml:space="preserve">questions are designed to serve as an indicator of your preparedness </w:t>
      </w:r>
      <w:r w:rsidR="00E35C5F">
        <w:rPr>
          <w:color w:val="000000"/>
          <w:bdr w:val="none" w:sz="0" w:space="0" w:color="auto" w:frame="1"/>
        </w:rPr>
        <w:t xml:space="preserve">to </w:t>
      </w:r>
      <w:r w:rsidRPr="00D6187B">
        <w:rPr>
          <w:color w:val="000000"/>
          <w:bdr w:val="none" w:sz="0" w:space="0" w:color="auto" w:frame="1"/>
        </w:rPr>
        <w:t xml:space="preserve">take the </w:t>
      </w:r>
      <w:r>
        <w:rPr>
          <w:color w:val="000000"/>
          <w:bdr w:val="none" w:sz="0" w:space="0" w:color="auto" w:frame="1"/>
        </w:rPr>
        <w:t>C211</w:t>
      </w:r>
      <w:r w:rsidRPr="00D6187B">
        <w:rPr>
          <w:color w:val="000000"/>
          <w:bdr w:val="none" w:sz="0" w:space="0" w:color="auto" w:frame="1"/>
        </w:rPr>
        <w:t xml:space="preserve"> assessment. </w:t>
      </w:r>
      <w:r w:rsidR="54DDEDDE" w:rsidRPr="00D6187B">
        <w:rPr>
          <w:color w:val="000000"/>
          <w:bdr w:val="none" w:sz="0" w:space="0" w:color="auto" w:frame="1"/>
        </w:rPr>
        <w:t>You can use these to help you take notes as you go through the chapters. You may also use them to reinforce your understanding after covering the material.</w:t>
      </w:r>
    </w:p>
    <w:p w14:paraId="431AAB49" w14:textId="4BF8599F" w:rsidR="605182C9" w:rsidRDefault="605182C9" w:rsidP="605182C9">
      <w:pPr>
        <w:rPr>
          <w:rFonts w:eastAsia="Calibri"/>
          <w:color w:val="000000" w:themeColor="text1"/>
        </w:rPr>
      </w:pPr>
    </w:p>
    <w:p w14:paraId="13A21CE0" w14:textId="69087223" w:rsidR="11660B16" w:rsidRDefault="11660B16" w:rsidP="796560A2">
      <w:pPr>
        <w:pStyle w:val="Heading1"/>
      </w:pPr>
      <w:r>
        <w:t>Competency 1: Business Decision Making in the Global Environment</w:t>
      </w:r>
    </w:p>
    <w:p w14:paraId="3367B873" w14:textId="74A5599B" w:rsidR="796560A2" w:rsidRDefault="796560A2" w:rsidP="796560A2">
      <w:pPr>
        <w:rPr>
          <w:rFonts w:asciiTheme="minorHAnsi" w:hAnsiTheme="minorHAnsi"/>
          <w:b/>
          <w:bCs/>
          <w:color w:val="000000" w:themeColor="text1"/>
          <w:u w:val="single"/>
        </w:rPr>
      </w:pPr>
    </w:p>
    <w:p w14:paraId="0D810C79" w14:textId="335AB57C" w:rsidR="00027E4A" w:rsidRPr="00027E4A" w:rsidRDefault="14F3A472" w:rsidP="796560A2">
      <w:pPr>
        <w:rPr>
          <w:rFonts w:asciiTheme="minorHAnsi" w:hAnsiTheme="minorHAnsi"/>
          <w:b/>
          <w:bCs/>
          <w:color w:val="000000" w:themeColor="text1"/>
          <w:u w:val="single"/>
        </w:rPr>
      </w:pPr>
      <w:r w:rsidRPr="796560A2">
        <w:rPr>
          <w:rFonts w:asciiTheme="minorHAnsi" w:hAnsiTheme="minorHAnsi"/>
          <w:b/>
          <w:bCs/>
          <w:color w:val="000000" w:themeColor="text1"/>
          <w:u w:val="single"/>
        </w:rPr>
        <w:t>Globalization (Peng Chapters 1, 5, 6, 11)</w:t>
      </w:r>
      <w:r w:rsidRPr="796560A2">
        <w:rPr>
          <w:rFonts w:asciiTheme="minorHAnsi" w:hAnsiTheme="minorHAnsi"/>
          <w:b/>
          <w:bCs/>
          <w:color w:val="000000" w:themeColor="text1"/>
        </w:rPr>
        <w:t xml:space="preserve"> </w:t>
      </w:r>
    </w:p>
    <w:p w14:paraId="0AECF0E4" w14:textId="2904D58E" w:rsidR="6CB03D35" w:rsidRDefault="6CB03D35" w:rsidP="796560A2">
      <w:pPr>
        <w:pStyle w:val="ListParagraph"/>
        <w:numPr>
          <w:ilvl w:val="0"/>
          <w:numId w:val="25"/>
        </w:numPr>
        <w:rPr>
          <w:rFonts w:eastAsiaTheme="minorEastAsia"/>
        </w:rPr>
      </w:pPr>
      <w:r w:rsidRPr="796560A2">
        <w:rPr>
          <w:rFonts w:ascii="Calibri" w:eastAsia="Calibri" w:hAnsi="Calibri" w:cs="Calibri"/>
        </w:rPr>
        <w:t>What determines the success and failure of firms around the globe?</w:t>
      </w:r>
    </w:p>
    <w:p w14:paraId="6E703BEF" w14:textId="65341C71" w:rsidR="1F1A60DB" w:rsidRDefault="1F1A60DB" w:rsidP="796560A2">
      <w:pPr>
        <w:pStyle w:val="ListParagraph"/>
        <w:numPr>
          <w:ilvl w:val="0"/>
          <w:numId w:val="25"/>
        </w:numPr>
      </w:pPr>
      <w:r w:rsidRPr="796560A2">
        <w:rPr>
          <w:rFonts w:ascii="Calibri" w:eastAsia="Calibri" w:hAnsi="Calibri" w:cs="Calibri"/>
        </w:rPr>
        <w:t>List and briefly explain the two</w:t>
      </w:r>
      <w:r w:rsidR="00A6074D" w:rsidRPr="796560A2">
        <w:rPr>
          <w:rFonts w:ascii="Calibri" w:eastAsia="Calibri" w:hAnsi="Calibri" w:cs="Calibri"/>
        </w:rPr>
        <w:t xml:space="preserve"> </w:t>
      </w:r>
      <w:r w:rsidRPr="796560A2">
        <w:rPr>
          <w:rFonts w:ascii="Calibri" w:eastAsia="Calibri" w:hAnsi="Calibri" w:cs="Calibri"/>
        </w:rPr>
        <w:t xml:space="preserve">views </w:t>
      </w:r>
      <w:r w:rsidR="0D024C91" w:rsidRPr="796560A2">
        <w:rPr>
          <w:rFonts w:ascii="Calibri" w:eastAsia="Calibri" w:hAnsi="Calibri" w:cs="Calibri"/>
        </w:rPr>
        <w:t>(core perspectives) for global business.</w:t>
      </w:r>
    </w:p>
    <w:p w14:paraId="7BEC87FC" w14:textId="6543ED9F" w:rsidR="7487F907" w:rsidRDefault="7487F907" w:rsidP="796560A2">
      <w:pPr>
        <w:pStyle w:val="ListParagraph"/>
        <w:numPr>
          <w:ilvl w:val="0"/>
          <w:numId w:val="25"/>
        </w:numPr>
        <w:rPr>
          <w:rFonts w:asciiTheme="minorEastAsia" w:eastAsiaTheme="minorEastAsia" w:hAnsiTheme="minorEastAsia" w:cstheme="minorEastAsia"/>
        </w:rPr>
      </w:pPr>
      <w:r w:rsidRPr="796560A2">
        <w:rPr>
          <w:rFonts w:ascii="Calibri" w:eastAsia="Calibri" w:hAnsi="Calibri" w:cs="Calibri"/>
        </w:rPr>
        <w:t>What is globalization? Explain the three views on globalization</w:t>
      </w:r>
      <w:r w:rsidR="696CE97D" w:rsidRPr="796560A2">
        <w:rPr>
          <w:rFonts w:ascii="Calibri" w:eastAsia="Calibri" w:hAnsi="Calibri" w:cs="Calibri"/>
        </w:rPr>
        <w:t>.</w:t>
      </w:r>
    </w:p>
    <w:p w14:paraId="31B9F59B" w14:textId="5B86EC4E" w:rsidR="696CE97D" w:rsidRDefault="696CE97D" w:rsidP="796560A2">
      <w:pPr>
        <w:pStyle w:val="ListParagraph"/>
        <w:numPr>
          <w:ilvl w:val="0"/>
          <w:numId w:val="25"/>
        </w:numPr>
      </w:pPr>
      <w:r w:rsidRPr="796560A2">
        <w:rPr>
          <w:rFonts w:ascii="Calibri" w:eastAsiaTheme="minorEastAsia" w:hAnsi="Calibri" w:cs="Calibri"/>
        </w:rPr>
        <w:t>What is a trade deficit, trade surplus, and balance of trade?</w:t>
      </w:r>
    </w:p>
    <w:p w14:paraId="23AFBCA6" w14:textId="7E1FFE5D" w:rsidR="696CE97D" w:rsidRDefault="696CE97D" w:rsidP="796560A2">
      <w:pPr>
        <w:pStyle w:val="ListParagraph"/>
        <w:numPr>
          <w:ilvl w:val="0"/>
          <w:numId w:val="25"/>
        </w:numPr>
      </w:pPr>
      <w:r w:rsidRPr="796560A2">
        <w:rPr>
          <w:rFonts w:ascii="Calibri" w:eastAsiaTheme="minorEastAsia" w:hAnsi="Calibri" w:cs="Calibri"/>
        </w:rPr>
        <w:t>What are the theories of international trade?</w:t>
      </w:r>
    </w:p>
    <w:p w14:paraId="3E68D4A9" w14:textId="0D2BABAD" w:rsidR="7487F907" w:rsidRDefault="7487F907" w:rsidP="796560A2">
      <w:pPr>
        <w:pStyle w:val="ListParagraph"/>
        <w:numPr>
          <w:ilvl w:val="0"/>
          <w:numId w:val="25"/>
        </w:numPr>
        <w:rPr>
          <w:rFonts w:eastAsiaTheme="minorEastAsia"/>
        </w:rPr>
      </w:pPr>
      <w:r w:rsidRPr="796560A2">
        <w:rPr>
          <w:rFonts w:ascii="Calibri" w:eastAsia="Calibri" w:hAnsi="Calibri" w:cs="Calibri"/>
        </w:rPr>
        <w:t xml:space="preserve">What is FDI? Identify and define the key terms associated with FDI. </w:t>
      </w:r>
    </w:p>
    <w:p w14:paraId="0E9EA87F" w14:textId="0C2F14E7" w:rsidR="7487F907" w:rsidRDefault="7487F907" w:rsidP="796560A2">
      <w:pPr>
        <w:pStyle w:val="ListParagraph"/>
        <w:numPr>
          <w:ilvl w:val="0"/>
          <w:numId w:val="25"/>
        </w:numPr>
        <w:rPr>
          <w:rFonts w:eastAsiaTheme="minorEastAsia"/>
        </w:rPr>
      </w:pPr>
      <w:r w:rsidRPr="796560A2">
        <w:rPr>
          <w:rFonts w:ascii="Calibri" w:eastAsia="Calibri" w:hAnsi="Calibri" w:cs="Calibri"/>
        </w:rPr>
        <w:t xml:space="preserve">What is the OLI advantage? (Explain) </w:t>
      </w:r>
    </w:p>
    <w:p w14:paraId="05D4BFF3" w14:textId="083B3A61" w:rsidR="7487F907" w:rsidRDefault="7487F907" w:rsidP="796560A2">
      <w:pPr>
        <w:pStyle w:val="ListParagraph"/>
        <w:numPr>
          <w:ilvl w:val="0"/>
          <w:numId w:val="25"/>
        </w:numPr>
        <w:rPr>
          <w:rFonts w:eastAsiaTheme="minorEastAsia"/>
        </w:rPr>
      </w:pPr>
      <w:r w:rsidRPr="796560A2">
        <w:rPr>
          <w:rFonts w:ascii="Calibri" w:eastAsia="Calibri" w:hAnsi="Calibri" w:cs="Calibri"/>
        </w:rPr>
        <w:t xml:space="preserve">What are the political views on FDI? (Explain) </w:t>
      </w:r>
    </w:p>
    <w:p w14:paraId="0023CDF6" w14:textId="52D952C3" w:rsidR="7487F907" w:rsidRDefault="7487F907" w:rsidP="796560A2">
      <w:pPr>
        <w:pStyle w:val="ListParagraph"/>
        <w:numPr>
          <w:ilvl w:val="0"/>
          <w:numId w:val="25"/>
        </w:numPr>
        <w:rPr>
          <w:rFonts w:eastAsiaTheme="minorEastAsia"/>
        </w:rPr>
      </w:pPr>
      <w:r w:rsidRPr="796560A2">
        <w:rPr>
          <w:rFonts w:ascii="Calibri" w:eastAsia="Calibri" w:hAnsi="Calibri" w:cs="Calibri"/>
        </w:rPr>
        <w:t>What are the costs and benefits of FDI to the host country? (Explain)</w:t>
      </w:r>
    </w:p>
    <w:p w14:paraId="1D1B13D2" w14:textId="29FA74FE" w:rsidR="7487F907" w:rsidRDefault="7487F907" w:rsidP="796560A2">
      <w:pPr>
        <w:pStyle w:val="ListParagraph"/>
        <w:numPr>
          <w:ilvl w:val="0"/>
          <w:numId w:val="25"/>
        </w:numPr>
        <w:rPr>
          <w:rFonts w:eastAsiaTheme="minorEastAsia"/>
        </w:rPr>
      </w:pPr>
      <w:r w:rsidRPr="796560A2">
        <w:rPr>
          <w:rFonts w:ascii="Calibri" w:eastAsia="Calibri" w:hAnsi="Calibri" w:cs="Calibri"/>
        </w:rPr>
        <w:t>What are the costs and benefits of FDI to the home country? (Explain)</w:t>
      </w:r>
    </w:p>
    <w:p w14:paraId="464FC53B" w14:textId="1A1928C8" w:rsidR="7487F907" w:rsidRDefault="7487F907" w:rsidP="796560A2">
      <w:pPr>
        <w:pStyle w:val="ListParagraph"/>
        <w:numPr>
          <w:ilvl w:val="0"/>
          <w:numId w:val="25"/>
        </w:numPr>
        <w:rPr>
          <w:rFonts w:eastAsiaTheme="minorEastAsia"/>
          <w:color w:val="000000" w:themeColor="text1"/>
        </w:rPr>
      </w:pPr>
      <w:r w:rsidRPr="796560A2">
        <w:rPr>
          <w:rFonts w:ascii="Calibri" w:eastAsia="Calibri" w:hAnsi="Calibri" w:cs="Calibri"/>
          <w:color w:val="000000" w:themeColor="text1"/>
        </w:rPr>
        <w:t>How do resources and capabilities influence the competitive dynamics of a business? (Give an example)</w:t>
      </w:r>
    </w:p>
    <w:p w14:paraId="6DF04606" w14:textId="00B584D0" w:rsidR="7487F907" w:rsidRDefault="7487F907" w:rsidP="796560A2">
      <w:pPr>
        <w:pStyle w:val="ListParagraph"/>
        <w:numPr>
          <w:ilvl w:val="0"/>
          <w:numId w:val="25"/>
        </w:numPr>
        <w:rPr>
          <w:rFonts w:eastAsiaTheme="minorEastAsia"/>
          <w:color w:val="000000" w:themeColor="text1"/>
        </w:rPr>
      </w:pPr>
      <w:r w:rsidRPr="796560A2">
        <w:rPr>
          <w:rFonts w:ascii="Calibri" w:eastAsia="Calibri" w:hAnsi="Calibri" w:cs="Calibri"/>
          <w:color w:val="000000" w:themeColor="text1"/>
        </w:rPr>
        <w:t>What is resource similarity and how does this impact competitive dynamics? (Give an example)</w:t>
      </w:r>
    </w:p>
    <w:p w14:paraId="6FC3DA4C" w14:textId="77777777" w:rsidR="00027E4A" w:rsidRPr="00027E4A" w:rsidRDefault="00027E4A" w:rsidP="00027E4A">
      <w:pPr>
        <w:rPr>
          <w:rFonts w:asciiTheme="minorHAnsi" w:hAnsiTheme="minorHAnsi"/>
          <w:color w:val="000000" w:themeColor="text1"/>
        </w:rPr>
      </w:pPr>
      <w:r w:rsidRPr="00027E4A">
        <w:rPr>
          <w:rFonts w:asciiTheme="minorHAnsi" w:hAnsiTheme="minorHAnsi"/>
          <w:b/>
          <w:bCs/>
          <w:color w:val="000000" w:themeColor="text1"/>
        </w:rPr>
        <w:t> </w:t>
      </w:r>
    </w:p>
    <w:p w14:paraId="479A949D" w14:textId="0FE3E655" w:rsidR="00027E4A" w:rsidRPr="00027E4A" w:rsidRDefault="00027E4A" w:rsidP="796560A2">
      <w:pPr>
        <w:rPr>
          <w:rFonts w:asciiTheme="minorHAnsi" w:hAnsiTheme="minorHAnsi"/>
          <w:b/>
          <w:bCs/>
          <w:color w:val="000000" w:themeColor="text1"/>
          <w:u w:val="single"/>
        </w:rPr>
      </w:pPr>
      <w:r w:rsidRPr="796560A2">
        <w:rPr>
          <w:rFonts w:asciiTheme="minorHAnsi" w:hAnsiTheme="minorHAnsi"/>
          <w:b/>
          <w:bCs/>
          <w:color w:val="000000" w:themeColor="text1"/>
          <w:u w:val="single"/>
        </w:rPr>
        <w:t>International Trade and Foreign Exchange Market (Peng Chapters 5, 7, 10)</w:t>
      </w:r>
    </w:p>
    <w:p w14:paraId="3E8886AC" w14:textId="0BFD3E16" w:rsidR="00027E4A" w:rsidRDefault="78734A1E"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Theme="minorEastAsia" w:hAnsi="Calibri" w:cs="Calibri"/>
        </w:rPr>
        <w:t>What is a trade deficit, trade surplus, and balance of trade?</w:t>
      </w:r>
      <w:r w:rsidRPr="796560A2">
        <w:rPr>
          <w:rFonts w:ascii="Calibri" w:eastAsia="Calibri" w:hAnsi="Calibri" w:cs="Calibri"/>
        </w:rPr>
        <w:t xml:space="preserve"> </w:t>
      </w:r>
    </w:p>
    <w:p w14:paraId="25E9347E" w14:textId="6A56C219" w:rsidR="00027E4A" w:rsidRDefault="7E28F72A" w:rsidP="796560A2">
      <w:pPr>
        <w:pStyle w:val="ListParagraph"/>
        <w:numPr>
          <w:ilvl w:val="0"/>
          <w:numId w:val="24"/>
        </w:numPr>
        <w:rPr>
          <w:color w:val="000000" w:themeColor="text1"/>
        </w:rPr>
      </w:pPr>
      <w:r w:rsidRPr="796560A2">
        <w:rPr>
          <w:rFonts w:ascii="Calibri" w:eastAsia="Calibri" w:hAnsi="Calibri" w:cs="Calibri"/>
        </w:rPr>
        <w:t xml:space="preserve">Why do nations trade? </w:t>
      </w:r>
    </w:p>
    <w:p w14:paraId="426126AB" w14:textId="6A8B9644" w:rsidR="00027E4A" w:rsidRDefault="7E28F72A" w:rsidP="796560A2">
      <w:pPr>
        <w:pStyle w:val="ListParagraph"/>
        <w:numPr>
          <w:ilvl w:val="0"/>
          <w:numId w:val="24"/>
        </w:numPr>
        <w:rPr>
          <w:rFonts w:asciiTheme="minorEastAsia" w:eastAsiaTheme="minorEastAsia" w:hAnsiTheme="minorEastAsia" w:cstheme="minorEastAsia"/>
        </w:rPr>
      </w:pPr>
      <w:r w:rsidRPr="796560A2">
        <w:rPr>
          <w:rFonts w:ascii="Calibri" w:eastAsia="Calibri" w:hAnsi="Calibri" w:cs="Calibri"/>
        </w:rPr>
        <w:t>Describe classical and modern international trade theories (what differences exist?)</w:t>
      </w:r>
    </w:p>
    <w:p w14:paraId="5D0F768B" w14:textId="321DA247"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 xml:space="preserve">Explain the three types of classical international trade theories. </w:t>
      </w:r>
    </w:p>
    <w:p w14:paraId="737FD80E" w14:textId="51F1203B" w:rsidR="00027E4A" w:rsidRDefault="7E28F72A" w:rsidP="796560A2">
      <w:pPr>
        <w:pStyle w:val="ListParagraph"/>
        <w:numPr>
          <w:ilvl w:val="0"/>
          <w:numId w:val="24"/>
        </w:numPr>
        <w:rPr>
          <w:rFonts w:eastAsiaTheme="minorEastAsia"/>
          <w:color w:val="000000" w:themeColor="text1"/>
        </w:rPr>
      </w:pPr>
      <w:r w:rsidRPr="796560A2">
        <w:rPr>
          <w:rFonts w:ascii="Calibri" w:eastAsia="Calibri" w:hAnsi="Calibri" w:cs="Calibri"/>
          <w:color w:val="000000" w:themeColor="text1"/>
        </w:rPr>
        <w:t>Who came up with the invisible hand and absolute advantage theories?</w:t>
      </w:r>
    </w:p>
    <w:p w14:paraId="613D8C41" w14:textId="3C359FB7" w:rsidR="00027E4A" w:rsidRDefault="7E28F72A" w:rsidP="796560A2">
      <w:pPr>
        <w:pStyle w:val="ListParagraph"/>
        <w:numPr>
          <w:ilvl w:val="0"/>
          <w:numId w:val="24"/>
        </w:numPr>
        <w:rPr>
          <w:rFonts w:asciiTheme="minorEastAsia" w:eastAsiaTheme="minorEastAsia" w:hAnsiTheme="minorEastAsia" w:cstheme="minorEastAsia"/>
        </w:rPr>
      </w:pPr>
      <w:r w:rsidRPr="796560A2">
        <w:rPr>
          <w:rFonts w:ascii="Calibri" w:eastAsia="Calibri" w:hAnsi="Calibri" w:cs="Calibri"/>
        </w:rPr>
        <w:t>What is the relationship between mercantilism and protectionism?</w:t>
      </w:r>
    </w:p>
    <w:p w14:paraId="74CDA834" w14:textId="5C437C00" w:rsidR="00027E4A" w:rsidRDefault="7E28F72A" w:rsidP="796560A2">
      <w:pPr>
        <w:pStyle w:val="ListParagraph"/>
        <w:numPr>
          <w:ilvl w:val="0"/>
          <w:numId w:val="24"/>
        </w:numPr>
        <w:rPr>
          <w:rFonts w:asciiTheme="minorEastAsia" w:eastAsiaTheme="minorEastAsia" w:hAnsiTheme="minorEastAsia" w:cstheme="minorEastAsia"/>
        </w:rPr>
      </w:pPr>
      <w:r w:rsidRPr="796560A2">
        <w:rPr>
          <w:rFonts w:ascii="Calibri" w:eastAsia="Calibri" w:hAnsi="Calibri" w:cs="Calibri"/>
        </w:rPr>
        <w:t>What are the three stages of the product life cycle? Describe each stage with respect to output.</w:t>
      </w:r>
    </w:p>
    <w:p w14:paraId="03BF0B1F" w14:textId="54303542"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How would you describe strategic trade? Give an example.</w:t>
      </w:r>
    </w:p>
    <w:p w14:paraId="7681F38C" w14:textId="2B7FBC2C"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What is an exchange rate? How do supply and demand determine the exchange rate of a country?</w:t>
      </w:r>
    </w:p>
    <w:p w14:paraId="044A3288" w14:textId="63318160" w:rsidR="00027E4A" w:rsidRDefault="7E28F72A" w:rsidP="796560A2">
      <w:pPr>
        <w:pStyle w:val="ListParagraph"/>
        <w:numPr>
          <w:ilvl w:val="0"/>
          <w:numId w:val="24"/>
        </w:numPr>
        <w:rPr>
          <w:rFonts w:eastAsiaTheme="minorEastAsia"/>
          <w:color w:val="000000" w:themeColor="text1"/>
        </w:rPr>
      </w:pPr>
      <w:r w:rsidRPr="796560A2">
        <w:rPr>
          <w:rFonts w:eastAsiaTheme="minorEastAsia"/>
          <w:color w:val="000000" w:themeColor="text1"/>
        </w:rPr>
        <w:t>What are fixed, pegged, floating, managed float exchange rates?</w:t>
      </w:r>
    </w:p>
    <w:p w14:paraId="23CFF0C7" w14:textId="51D053DC"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Explain the concept of “hedging” as it relates to reducing various types of risk.</w:t>
      </w:r>
    </w:p>
    <w:p w14:paraId="7BFD7A3E" w14:textId="1490AAF7"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What is the difference between currency hedging and strategic hedging?</w:t>
      </w:r>
    </w:p>
    <w:p w14:paraId="1F75EC17" w14:textId="36DF7323"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If a company seeks to limit foreign exchange rate exposure in the forward direction, what is the most effective way to do this?</w:t>
      </w:r>
    </w:p>
    <w:p w14:paraId="57848D87" w14:textId="7F041AB8" w:rsidR="00027E4A" w:rsidRDefault="7E28F72A" w:rsidP="796560A2">
      <w:pPr>
        <w:pStyle w:val="ListParagraph"/>
        <w:numPr>
          <w:ilvl w:val="0"/>
          <w:numId w:val="24"/>
        </w:numPr>
        <w:rPr>
          <w:rFonts w:asciiTheme="minorEastAsia" w:eastAsiaTheme="minorEastAsia" w:hAnsiTheme="minorEastAsia" w:cstheme="minorEastAsia"/>
        </w:rPr>
      </w:pPr>
      <w:r w:rsidRPr="796560A2">
        <w:rPr>
          <w:rFonts w:ascii="Calibri" w:eastAsia="Calibri" w:hAnsi="Calibri" w:cs="Calibri"/>
        </w:rPr>
        <w:t>Give an example of first and late movers and list each mover’s advantages.</w:t>
      </w:r>
    </w:p>
    <w:p w14:paraId="59C0B046" w14:textId="0FBC24B2"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lastRenderedPageBreak/>
        <w:t>What are the two models of foreign market entries? Describe each scale of entry with examples.</w:t>
      </w:r>
    </w:p>
    <w:p w14:paraId="65A836DE" w14:textId="5E4BF691" w:rsidR="00027E4A" w:rsidRDefault="00027E4A" w:rsidP="796560A2">
      <w:pPr>
        <w:ind w:left="720" w:hanging="360"/>
        <w:contextualSpacing/>
        <w:rPr>
          <w:rFonts w:asciiTheme="minorHAnsi" w:hAnsiTheme="minorHAnsi"/>
          <w:b/>
          <w:bCs/>
          <w:color w:val="000000" w:themeColor="text1"/>
        </w:rPr>
      </w:pPr>
    </w:p>
    <w:p w14:paraId="2BDB0259" w14:textId="6004FC62" w:rsidR="00027E4A" w:rsidRPr="00027E4A" w:rsidRDefault="00CC5C05" w:rsidP="796560A2">
      <w:pPr>
        <w:pStyle w:val="Heading1"/>
      </w:pPr>
      <w:r>
        <w:t>Competency 2:</w:t>
      </w:r>
      <w:r w:rsidR="4C5A8F80">
        <w:t xml:space="preserve"> Political and Economic Forces</w:t>
      </w:r>
      <w:r>
        <w:t xml:space="preserve"> </w:t>
      </w:r>
    </w:p>
    <w:p w14:paraId="014DDE82" w14:textId="6FC96DC3" w:rsidR="00027E4A" w:rsidRPr="00027E4A" w:rsidRDefault="00027E4A" w:rsidP="796560A2">
      <w:pPr>
        <w:pStyle w:val="Heading1"/>
        <w:rPr>
          <w:rFonts w:asciiTheme="minorHAnsi" w:hAnsiTheme="minorHAnsi"/>
          <w:b/>
          <w:bCs/>
          <w:color w:val="000000" w:themeColor="text1"/>
          <w:sz w:val="22"/>
          <w:szCs w:val="22"/>
          <w:u w:val="single"/>
        </w:rPr>
      </w:pPr>
      <w:r w:rsidRPr="796560A2">
        <w:rPr>
          <w:rFonts w:asciiTheme="minorHAnsi" w:hAnsiTheme="minorHAnsi"/>
          <w:b/>
          <w:bCs/>
          <w:color w:val="000000" w:themeColor="text1"/>
          <w:sz w:val="22"/>
          <w:szCs w:val="22"/>
          <w:u w:val="single"/>
        </w:rPr>
        <w:t>Political and Economic Forces (Peng Chapter 2)</w:t>
      </w:r>
    </w:p>
    <w:p w14:paraId="5EC8BF17" w14:textId="1D337AA9"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How do institutions reduce uncertainty?</w:t>
      </w:r>
    </w:p>
    <w:p w14:paraId="487D84FD" w14:textId="3A9A965B"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Discuss and compare the three pillars (regulatory, normative, and cognitive)</w:t>
      </w:r>
    </w:p>
    <w:p w14:paraId="26AB9EF5" w14:textId="7AD48EDF"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Compare formal and informal institutions.</w:t>
      </w:r>
    </w:p>
    <w:p w14:paraId="01DD6B80" w14:textId="215B9FB4"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On what is the institution-based view of global business grounded? What core propositions lie at the root of this view?</w:t>
      </w:r>
    </w:p>
    <w:p w14:paraId="6C4FECA3" w14:textId="7E318755"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 xml:space="preserve">Describe the political system of Totalitarianism, including the distinct types of totalitarian regimes. </w:t>
      </w:r>
    </w:p>
    <w:p w14:paraId="1123E897" w14:textId="47152E95"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Describe the political system of Democracy.</w:t>
      </w:r>
    </w:p>
    <w:p w14:paraId="13457FB8" w14:textId="645C32A4"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 xml:space="preserve">Compare and contrast the different legal systems. </w:t>
      </w:r>
    </w:p>
    <w:p w14:paraId="5FEE5127" w14:textId="07946472" w:rsidR="33B2A1E6" w:rsidRDefault="33B2A1E6" w:rsidP="796560A2">
      <w:pPr>
        <w:pStyle w:val="ListParagraph"/>
        <w:numPr>
          <w:ilvl w:val="0"/>
          <w:numId w:val="4"/>
        </w:numPr>
        <w:rPr>
          <w:rFonts w:eastAsiaTheme="minorEastAsia"/>
          <w:color w:val="000000" w:themeColor="text1"/>
        </w:rPr>
      </w:pPr>
      <w:r w:rsidRPr="796560A2">
        <w:rPr>
          <w:rFonts w:eastAsia="Calibri" w:cs="Calibri"/>
          <w:color w:val="000000" w:themeColor="text1"/>
        </w:rPr>
        <w:t>Civil Law</w:t>
      </w:r>
    </w:p>
    <w:p w14:paraId="6F9FA3AB" w14:textId="1D4677BD" w:rsidR="33B2A1E6" w:rsidRDefault="33B2A1E6" w:rsidP="796560A2">
      <w:pPr>
        <w:pStyle w:val="ListParagraph"/>
        <w:numPr>
          <w:ilvl w:val="0"/>
          <w:numId w:val="4"/>
        </w:numPr>
        <w:rPr>
          <w:rFonts w:eastAsiaTheme="minorEastAsia"/>
          <w:color w:val="000000" w:themeColor="text1"/>
        </w:rPr>
      </w:pPr>
      <w:r w:rsidRPr="796560A2">
        <w:rPr>
          <w:rFonts w:eastAsia="Calibri" w:cs="Calibri"/>
          <w:color w:val="000000" w:themeColor="text1"/>
        </w:rPr>
        <w:t>Common Law</w:t>
      </w:r>
    </w:p>
    <w:p w14:paraId="6169C02C" w14:textId="3857AD47" w:rsidR="33B2A1E6" w:rsidRDefault="33B2A1E6" w:rsidP="796560A2">
      <w:pPr>
        <w:pStyle w:val="ListParagraph"/>
        <w:numPr>
          <w:ilvl w:val="0"/>
          <w:numId w:val="4"/>
        </w:numPr>
        <w:rPr>
          <w:rFonts w:eastAsiaTheme="minorEastAsia"/>
          <w:color w:val="000000" w:themeColor="text1"/>
        </w:rPr>
      </w:pPr>
      <w:r w:rsidRPr="796560A2">
        <w:rPr>
          <w:rFonts w:eastAsia="Calibri" w:cs="Calibri"/>
          <w:color w:val="000000" w:themeColor="text1"/>
        </w:rPr>
        <w:t>Theocratic Law</w:t>
      </w:r>
    </w:p>
    <w:p w14:paraId="3DA746C1" w14:textId="44A12BD7"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 xml:space="preserve">Compare and contrast Market Economy, Command Economy, and Mixed Economy. </w:t>
      </w:r>
    </w:p>
    <w:p w14:paraId="2BDB2335" w14:textId="32FAF50B" w:rsidR="33B2A1E6" w:rsidRDefault="33B2A1E6" w:rsidP="796560A2">
      <w:pPr>
        <w:pStyle w:val="ListParagraph"/>
        <w:numPr>
          <w:ilvl w:val="0"/>
          <w:numId w:val="5"/>
        </w:numPr>
        <w:rPr>
          <w:rFonts w:eastAsiaTheme="minorEastAsia"/>
        </w:rPr>
      </w:pPr>
      <w:r w:rsidRPr="796560A2">
        <w:rPr>
          <w:rFonts w:eastAsia="Calibri" w:cs="Calibri"/>
        </w:rPr>
        <w:t xml:space="preserve">What are the business implications for conducting international business in countries with different political and </w:t>
      </w:r>
      <w:proofErr w:type="spellStart"/>
      <w:r w:rsidRPr="796560A2">
        <w:rPr>
          <w:rFonts w:eastAsia="Calibri" w:cs="Calibri"/>
        </w:rPr>
        <w:t>economics</w:t>
      </w:r>
      <w:proofErr w:type="spellEnd"/>
      <w:r w:rsidRPr="796560A2">
        <w:rPr>
          <w:rFonts w:eastAsia="Calibri" w:cs="Calibri"/>
        </w:rPr>
        <w:t xml:space="preserve"> systems?</w:t>
      </w:r>
    </w:p>
    <w:p w14:paraId="7302510C" w14:textId="543279DB" w:rsidR="33B2A1E6" w:rsidRDefault="33B2A1E6" w:rsidP="796560A2">
      <w:pPr>
        <w:pStyle w:val="ListParagraph"/>
        <w:numPr>
          <w:ilvl w:val="0"/>
          <w:numId w:val="5"/>
        </w:numPr>
        <w:rPr>
          <w:rFonts w:eastAsiaTheme="minorEastAsia"/>
        </w:rPr>
      </w:pPr>
      <w:r w:rsidRPr="796560A2">
        <w:rPr>
          <w:rFonts w:eastAsia="Calibri" w:cs="Calibri"/>
        </w:rPr>
        <w:t xml:space="preserve">What is Political Risk? Describe and provide examples. </w:t>
      </w:r>
    </w:p>
    <w:p w14:paraId="445E0742" w14:textId="38BFAEB7" w:rsidR="33B2A1E6" w:rsidRDefault="33B2A1E6" w:rsidP="796560A2">
      <w:pPr>
        <w:pStyle w:val="ListParagraph"/>
        <w:numPr>
          <w:ilvl w:val="0"/>
          <w:numId w:val="5"/>
        </w:numPr>
        <w:rPr>
          <w:rFonts w:eastAsiaTheme="minorEastAsia"/>
        </w:rPr>
      </w:pPr>
      <w:r w:rsidRPr="796560A2">
        <w:rPr>
          <w:rFonts w:eastAsia="Calibri" w:cs="Calibri"/>
        </w:rPr>
        <w:t>What are property rights and how are they protected?</w:t>
      </w:r>
    </w:p>
    <w:p w14:paraId="3CC76E55" w14:textId="74630D52" w:rsidR="33B2A1E6" w:rsidRDefault="33B2A1E6" w:rsidP="796560A2">
      <w:pPr>
        <w:pStyle w:val="ListParagraph"/>
        <w:numPr>
          <w:ilvl w:val="0"/>
          <w:numId w:val="5"/>
        </w:numPr>
        <w:rPr>
          <w:rFonts w:eastAsiaTheme="minorEastAsia"/>
        </w:rPr>
      </w:pPr>
      <w:r w:rsidRPr="796560A2">
        <w:rPr>
          <w:rFonts w:eastAsia="Calibri" w:cs="Calibri"/>
        </w:rPr>
        <w:t>How is intellectual Property protected?</w:t>
      </w:r>
    </w:p>
    <w:p w14:paraId="4FB0F573" w14:textId="60D175AD" w:rsidR="33B2A1E6" w:rsidRDefault="33B2A1E6" w:rsidP="796560A2">
      <w:pPr>
        <w:pStyle w:val="ListParagraph"/>
        <w:numPr>
          <w:ilvl w:val="0"/>
          <w:numId w:val="5"/>
        </w:numPr>
        <w:rPr>
          <w:rFonts w:eastAsiaTheme="minorEastAsia"/>
        </w:rPr>
      </w:pPr>
      <w:r w:rsidRPr="796560A2">
        <w:rPr>
          <w:rFonts w:eastAsia="Calibri" w:cs="Calibri"/>
        </w:rPr>
        <w:t>What are the reasons why intellectual property protections are critical in today’s global business environment?</w:t>
      </w:r>
    </w:p>
    <w:p w14:paraId="7D264B25" w14:textId="040F3ED4" w:rsidR="33B2A1E6" w:rsidRDefault="33B2A1E6" w:rsidP="33B2A1E6">
      <w:pPr>
        <w:contextualSpacing/>
        <w:rPr>
          <w:rFonts w:eastAsia="Calibri"/>
          <w:color w:val="FF0000"/>
          <w:sz w:val="24"/>
          <w:szCs w:val="24"/>
        </w:rPr>
      </w:pPr>
    </w:p>
    <w:p w14:paraId="69AD3ECD" w14:textId="03340D52" w:rsidR="533E3AA8" w:rsidRDefault="00CC5C05" w:rsidP="796560A2">
      <w:pPr>
        <w:pStyle w:val="Heading1"/>
        <w:contextualSpacing/>
      </w:pPr>
      <w:r>
        <w:t>Competency 3:</w:t>
      </w:r>
      <w:r w:rsidR="77E0F35B">
        <w:t xml:space="preserve"> Economic Decision Making by Firms and Consumers</w:t>
      </w:r>
    </w:p>
    <w:p w14:paraId="477BF36B" w14:textId="37074F8B" w:rsidR="533E3AA8" w:rsidRDefault="5F0D4C74" w:rsidP="796560A2">
      <w:pPr>
        <w:pStyle w:val="Heading1"/>
        <w:contextualSpacing/>
        <w:rPr>
          <w:rFonts w:asciiTheme="minorHAnsi" w:eastAsiaTheme="minorEastAsia" w:hAnsiTheme="minorHAnsi" w:cstheme="minorBidi"/>
          <w:color w:val="000000" w:themeColor="text1"/>
          <w:sz w:val="22"/>
          <w:szCs w:val="22"/>
          <w:u w:val="single"/>
        </w:rPr>
      </w:pPr>
      <w:r w:rsidRPr="796560A2">
        <w:rPr>
          <w:rFonts w:asciiTheme="minorHAnsi" w:eastAsiaTheme="minorEastAsia" w:hAnsiTheme="minorHAnsi" w:cstheme="minorBidi"/>
          <w:b/>
          <w:bCs/>
          <w:color w:val="000000" w:themeColor="text1"/>
          <w:sz w:val="22"/>
          <w:szCs w:val="22"/>
          <w:u w:val="single"/>
        </w:rPr>
        <w:t>Consumer Behavior (Mankiw Chapter 21)</w:t>
      </w:r>
    </w:p>
    <w:p w14:paraId="219B34E5" w14:textId="149C9BC8" w:rsidR="533E3AA8" w:rsidRDefault="00A6277F" w:rsidP="4EEEC492">
      <w:pPr>
        <w:pStyle w:val="ListParagraph"/>
        <w:numPr>
          <w:ilvl w:val="0"/>
          <w:numId w:val="31"/>
        </w:numPr>
        <w:rPr>
          <w:rFonts w:eastAsiaTheme="minorEastAsia"/>
          <w:color w:val="000000" w:themeColor="text1"/>
        </w:rPr>
      </w:pPr>
      <w:r>
        <w:rPr>
          <w:rFonts w:eastAsia="Calibri" w:cs="Calibri"/>
          <w:color w:val="000000" w:themeColor="text1"/>
        </w:rPr>
        <w:t>What does an Indifference Curve show/represent?</w:t>
      </w:r>
    </w:p>
    <w:p w14:paraId="10C43963" w14:textId="54ACC65A" w:rsidR="533E3AA8" w:rsidRDefault="533E3AA8" w:rsidP="796560A2">
      <w:pPr>
        <w:pStyle w:val="ListParagraph"/>
        <w:numPr>
          <w:ilvl w:val="0"/>
          <w:numId w:val="31"/>
        </w:numPr>
        <w:rPr>
          <w:rFonts w:eastAsiaTheme="minorEastAsia"/>
        </w:rPr>
      </w:pPr>
      <w:r w:rsidRPr="796560A2">
        <w:rPr>
          <w:rFonts w:eastAsia="Calibri" w:cs="Calibri"/>
          <w:color w:val="000000" w:themeColor="text1"/>
        </w:rPr>
        <w:t xml:space="preserve"> </w:t>
      </w:r>
      <w:r w:rsidR="31AD9EED" w:rsidRPr="796560A2">
        <w:rPr>
          <w:rFonts w:eastAsia="Calibri" w:cs="Calibri"/>
          <w:color w:val="000000" w:themeColor="text1"/>
        </w:rPr>
        <w:t>Given the picture below, answer the following questions:</w:t>
      </w:r>
    </w:p>
    <w:p w14:paraId="6B38D58D" w14:textId="11E23FC1" w:rsidR="533E3AA8" w:rsidRDefault="31AD9EED" w:rsidP="796560A2">
      <w:pPr>
        <w:pStyle w:val="ListParagraph"/>
        <w:numPr>
          <w:ilvl w:val="1"/>
          <w:numId w:val="31"/>
        </w:numPr>
        <w:rPr>
          <w:rFonts w:eastAsiaTheme="minorEastAsia"/>
        </w:rPr>
      </w:pPr>
      <w:r w:rsidRPr="796560A2">
        <w:rPr>
          <w:rFonts w:eastAsia="Calibri" w:cs="Calibri"/>
          <w:color w:val="000000" w:themeColor="text1"/>
        </w:rPr>
        <w:t xml:space="preserve">What is the point most </w:t>
      </w:r>
      <w:proofErr w:type="gramStart"/>
      <w:r w:rsidRPr="796560A2">
        <w:rPr>
          <w:rFonts w:eastAsia="Calibri" w:cs="Calibri"/>
          <w:color w:val="000000" w:themeColor="text1"/>
        </w:rPr>
        <w:t>preferred.</w:t>
      </w:r>
      <w:proofErr w:type="gramEnd"/>
      <w:r w:rsidRPr="796560A2">
        <w:rPr>
          <w:rFonts w:eastAsia="Calibri" w:cs="Calibri"/>
          <w:color w:val="000000" w:themeColor="text1"/>
        </w:rPr>
        <w:t xml:space="preserve"> Explain why.</w:t>
      </w:r>
    </w:p>
    <w:p w14:paraId="3D8D9311" w14:textId="60768AFF" w:rsidR="533E3AA8" w:rsidRDefault="66300D6E" w:rsidP="796560A2">
      <w:pPr>
        <w:pStyle w:val="ListParagraph"/>
        <w:numPr>
          <w:ilvl w:val="1"/>
          <w:numId w:val="31"/>
        </w:numPr>
        <w:rPr>
          <w:rFonts w:eastAsiaTheme="minorEastAsia"/>
          <w:color w:val="000000" w:themeColor="text1"/>
        </w:rPr>
      </w:pPr>
      <w:r w:rsidRPr="796560A2">
        <w:rPr>
          <w:rFonts w:eastAsia="Calibri" w:cs="Calibri"/>
          <w:color w:val="000000" w:themeColor="text1"/>
        </w:rPr>
        <w:t>Explain why this person would be equally happy at points B and D.</w:t>
      </w:r>
    </w:p>
    <w:p w14:paraId="79DED4C6" w14:textId="22C88126" w:rsidR="533E3AA8" w:rsidRDefault="60FF285F" w:rsidP="796560A2">
      <w:pPr>
        <w:pStyle w:val="ListParagraph"/>
        <w:numPr>
          <w:ilvl w:val="1"/>
          <w:numId w:val="31"/>
        </w:numPr>
        <w:rPr>
          <w:rFonts w:eastAsiaTheme="minorEastAsia"/>
        </w:rPr>
      </w:pPr>
      <w:r w:rsidRPr="796560A2">
        <w:rPr>
          <w:rFonts w:eastAsia="Calibri" w:cs="Calibri"/>
          <w:color w:val="000000" w:themeColor="text1"/>
        </w:rPr>
        <w:lastRenderedPageBreak/>
        <w:t xml:space="preserve">What would be the optimal consumption </w:t>
      </w:r>
      <w:proofErr w:type="gramStart"/>
      <w:r w:rsidRPr="796560A2">
        <w:rPr>
          <w:rFonts w:eastAsia="Calibri" w:cs="Calibri"/>
          <w:color w:val="000000" w:themeColor="text1"/>
        </w:rPr>
        <w:t>point.</w:t>
      </w:r>
      <w:proofErr w:type="gramEnd"/>
      <w:r w:rsidRPr="796560A2">
        <w:rPr>
          <w:rFonts w:eastAsia="Calibri" w:cs="Calibri"/>
          <w:color w:val="000000" w:themeColor="text1"/>
        </w:rPr>
        <w:t xml:space="preserve"> Explain why. </w:t>
      </w:r>
      <w:r w:rsidR="31AD9EED">
        <w:br/>
      </w:r>
      <w:r w:rsidR="182B5B3D">
        <w:rPr>
          <w:noProof/>
        </w:rPr>
        <w:drawing>
          <wp:inline distT="0" distB="0" distL="0" distR="0" wp14:anchorId="40B9FBCC" wp14:editId="7875A7A7">
            <wp:extent cx="4324350" cy="310096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4350" cy="3100966"/>
                    </a:xfrm>
                    <a:prstGeom prst="rect">
                      <a:avLst/>
                    </a:prstGeom>
                  </pic:spPr>
                </pic:pic>
              </a:graphicData>
            </a:graphic>
          </wp:inline>
        </w:drawing>
      </w:r>
    </w:p>
    <w:p w14:paraId="40426E37" w14:textId="301BF6E4" w:rsidR="533E3AA8" w:rsidRDefault="533E3AA8" w:rsidP="796560A2">
      <w:pPr>
        <w:rPr>
          <w:rFonts w:eastAsia="Calibri" w:cs="Calibri"/>
          <w:color w:val="000000" w:themeColor="text1"/>
        </w:rPr>
      </w:pPr>
    </w:p>
    <w:p w14:paraId="55E8733D" w14:textId="1A0614DE" w:rsidR="533E3AA8" w:rsidRDefault="533E3AA8" w:rsidP="796560A2">
      <w:pPr>
        <w:pStyle w:val="ListParagraph"/>
        <w:numPr>
          <w:ilvl w:val="0"/>
          <w:numId w:val="31"/>
        </w:numPr>
        <w:rPr>
          <w:rFonts w:eastAsiaTheme="minorEastAsia"/>
          <w:color w:val="000000" w:themeColor="text1"/>
        </w:rPr>
      </w:pPr>
      <w:r w:rsidRPr="796560A2">
        <w:rPr>
          <w:rFonts w:eastAsia="Calibri" w:cs="Calibri"/>
          <w:color w:val="000000" w:themeColor="text1"/>
        </w:rPr>
        <w:t xml:space="preserve">What is a budget constraint? What information is being represented </w:t>
      </w:r>
      <w:r w:rsidR="2CF31384" w:rsidRPr="796560A2">
        <w:rPr>
          <w:rFonts w:eastAsia="Calibri" w:cs="Calibri"/>
          <w:color w:val="000000" w:themeColor="text1"/>
        </w:rPr>
        <w:t>by</w:t>
      </w:r>
      <w:r w:rsidRPr="796560A2">
        <w:rPr>
          <w:rFonts w:eastAsia="Calibri" w:cs="Calibri"/>
          <w:color w:val="000000" w:themeColor="text1"/>
        </w:rPr>
        <w:t xml:space="preserve"> the constraint?</w:t>
      </w:r>
    </w:p>
    <w:p w14:paraId="7DD5B601" w14:textId="0F746BF3" w:rsidR="533E3AA8" w:rsidRDefault="533E3AA8" w:rsidP="796560A2">
      <w:pPr>
        <w:pStyle w:val="ListParagraph"/>
        <w:numPr>
          <w:ilvl w:val="0"/>
          <w:numId w:val="31"/>
        </w:numPr>
        <w:rPr>
          <w:color w:val="000000" w:themeColor="text1"/>
        </w:rPr>
      </w:pPr>
      <w:r w:rsidRPr="796560A2">
        <w:rPr>
          <w:rFonts w:eastAsia="Calibri" w:cs="Calibri"/>
          <w:color w:val="000000" w:themeColor="text1"/>
        </w:rPr>
        <w:t xml:space="preserve">How would a budget constraint be impacted by the </w:t>
      </w:r>
      <w:proofErr w:type="gramStart"/>
      <w:r w:rsidRPr="796560A2">
        <w:rPr>
          <w:rFonts w:eastAsia="Calibri" w:cs="Calibri"/>
          <w:color w:val="000000" w:themeColor="text1"/>
        </w:rPr>
        <w:t>following:</w:t>
      </w:r>
      <w:proofErr w:type="gramEnd"/>
    </w:p>
    <w:p w14:paraId="43234815" w14:textId="39B6210F" w:rsidR="533E3AA8" w:rsidRDefault="70B6AAB1" w:rsidP="796560A2">
      <w:pPr>
        <w:pStyle w:val="ListParagraph"/>
        <w:numPr>
          <w:ilvl w:val="1"/>
          <w:numId w:val="31"/>
        </w:numPr>
        <w:rPr>
          <w:rFonts w:eastAsiaTheme="minorEastAsia"/>
          <w:color w:val="000000" w:themeColor="text1"/>
        </w:rPr>
      </w:pPr>
      <w:r w:rsidRPr="796560A2">
        <w:rPr>
          <w:rFonts w:eastAsia="Calibri" w:cs="Calibri"/>
          <w:color w:val="000000" w:themeColor="text1"/>
        </w:rPr>
        <w:t>an increase in income</w:t>
      </w:r>
    </w:p>
    <w:p w14:paraId="5FA45995" w14:textId="3BF70A3D" w:rsidR="2477E368" w:rsidRDefault="373251E6" w:rsidP="796560A2">
      <w:pPr>
        <w:pStyle w:val="ListParagraph"/>
        <w:numPr>
          <w:ilvl w:val="1"/>
          <w:numId w:val="31"/>
        </w:numPr>
        <w:rPr>
          <w:rFonts w:eastAsiaTheme="minorEastAsia"/>
          <w:color w:val="000000" w:themeColor="text1"/>
        </w:rPr>
      </w:pPr>
      <w:r w:rsidRPr="796560A2">
        <w:rPr>
          <w:rFonts w:eastAsia="Calibri" w:cs="Calibri"/>
          <w:color w:val="000000" w:themeColor="text1"/>
        </w:rPr>
        <w:t>if the price of one of the goods increase</w:t>
      </w:r>
      <w:r w:rsidR="66343CBF" w:rsidRPr="796560A2">
        <w:rPr>
          <w:rFonts w:eastAsia="Calibri" w:cs="Calibri"/>
          <w:color w:val="000000" w:themeColor="text1"/>
        </w:rPr>
        <w:t>d</w:t>
      </w:r>
    </w:p>
    <w:p w14:paraId="73AE8764" w14:textId="7D07F311" w:rsidR="445BDA0E" w:rsidRDefault="46FCF931" w:rsidP="796560A2">
      <w:pPr>
        <w:pStyle w:val="ListParagraph"/>
        <w:numPr>
          <w:ilvl w:val="1"/>
          <w:numId w:val="31"/>
        </w:numPr>
        <w:rPr>
          <w:rFonts w:eastAsiaTheme="minorEastAsia"/>
          <w:color w:val="000000" w:themeColor="text1"/>
        </w:rPr>
      </w:pPr>
      <w:r w:rsidRPr="796560A2">
        <w:rPr>
          <w:rFonts w:eastAsia="Calibri" w:cs="Calibri"/>
          <w:color w:val="000000" w:themeColor="text1"/>
        </w:rPr>
        <w:t xml:space="preserve">if the prices of both goods decreased by 10%. </w:t>
      </w:r>
    </w:p>
    <w:p w14:paraId="2CD629DE" w14:textId="79EA18A6" w:rsidR="00027E4A" w:rsidRPr="00027E4A" w:rsidRDefault="533E3AA8" w:rsidP="796560A2">
      <w:pPr>
        <w:ind w:left="360" w:hanging="360"/>
        <w:rPr>
          <w:rFonts w:asciiTheme="minorHAnsi" w:hAnsiTheme="minorHAnsi"/>
          <w:color w:val="000000" w:themeColor="text1"/>
        </w:rPr>
      </w:pPr>
      <w:r w:rsidRPr="796560A2">
        <w:rPr>
          <w:rFonts w:eastAsia="Calibri" w:cs="Calibri"/>
          <w:color w:val="000000" w:themeColor="text1"/>
        </w:rPr>
        <w:t xml:space="preserve"> </w:t>
      </w:r>
      <w:r w:rsidR="00027E4A" w:rsidRPr="796560A2">
        <w:rPr>
          <w:rFonts w:asciiTheme="minorHAnsi" w:hAnsiTheme="minorHAnsi"/>
          <w:b/>
          <w:bCs/>
          <w:color w:val="000000" w:themeColor="text1"/>
        </w:rPr>
        <w:t> </w:t>
      </w:r>
    </w:p>
    <w:p w14:paraId="2F10FA7F" w14:textId="71CB4AD8" w:rsidR="00027E4A" w:rsidRPr="00027E4A" w:rsidRDefault="00027E4A" w:rsidP="796560A2">
      <w:pPr>
        <w:rPr>
          <w:rFonts w:asciiTheme="minorHAnsi" w:hAnsiTheme="minorHAnsi"/>
          <w:color w:val="000000" w:themeColor="text1"/>
        </w:rPr>
      </w:pPr>
      <w:r w:rsidRPr="208FB1DC">
        <w:rPr>
          <w:rFonts w:asciiTheme="minorHAnsi" w:hAnsiTheme="minorHAnsi"/>
          <w:b/>
          <w:bCs/>
          <w:color w:val="000000" w:themeColor="text1"/>
        </w:rPr>
        <w:t xml:space="preserve">Firm Behavior </w:t>
      </w:r>
      <w:r w:rsidR="5B1C7715" w:rsidRPr="208FB1DC">
        <w:rPr>
          <w:rFonts w:asciiTheme="minorHAnsi" w:hAnsiTheme="minorHAnsi"/>
          <w:b/>
          <w:bCs/>
          <w:color w:val="000000" w:themeColor="text1"/>
        </w:rPr>
        <w:t>U</w:t>
      </w:r>
      <w:r w:rsidRPr="208FB1DC">
        <w:rPr>
          <w:rFonts w:asciiTheme="minorHAnsi" w:hAnsiTheme="minorHAnsi"/>
          <w:b/>
          <w:bCs/>
          <w:color w:val="000000" w:themeColor="text1"/>
        </w:rPr>
        <w:t>nder Different Market Structures (Mankiw Chapters 13-17)</w:t>
      </w:r>
    </w:p>
    <w:p w14:paraId="7E728245" w14:textId="285F5D79" w:rsidR="417BE489" w:rsidRDefault="70B6AAB1" w:rsidP="796560A2">
      <w:pPr>
        <w:pStyle w:val="NormalWeb"/>
        <w:numPr>
          <w:ilvl w:val="0"/>
          <w:numId w:val="2"/>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Describe Marginal Cost in your own words.</w:t>
      </w:r>
    </w:p>
    <w:p w14:paraId="56387CC6" w14:textId="751C706F" w:rsidR="533E3AA8" w:rsidRDefault="70B6AAB1" w:rsidP="796560A2">
      <w:pPr>
        <w:pStyle w:val="NormalWeb"/>
        <w:numPr>
          <w:ilvl w:val="0"/>
          <w:numId w:val="2"/>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Explain why Marginal Cost must be rising if Marginal Product is falling.</w:t>
      </w:r>
    </w:p>
    <w:p w14:paraId="05A9D7EB" w14:textId="04825F92" w:rsidR="533E3AA8" w:rsidRDefault="70B6AAB1" w:rsidP="796560A2">
      <w:pPr>
        <w:pStyle w:val="NormalWeb"/>
        <w:numPr>
          <w:ilvl w:val="0"/>
          <w:numId w:val="2"/>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Using the image below, explain why average total cost must be rising if marginal cost is above average total cost.</w:t>
      </w:r>
    </w:p>
    <w:p w14:paraId="05BF484E" w14:textId="50B525A8" w:rsidR="533E3AA8" w:rsidRDefault="70B6AAB1" w:rsidP="2D72568F">
      <w:pPr>
        <w:pStyle w:val="NormalWeb"/>
        <w:spacing w:before="0" w:beforeAutospacing="0" w:after="0" w:afterAutospacing="0"/>
        <w:ind w:left="720" w:hanging="360"/>
      </w:pPr>
      <w:r w:rsidRPr="796560A2">
        <w:rPr>
          <w:rFonts w:asciiTheme="minorHAnsi" w:hAnsiTheme="minorHAnsi" w:cs="Tahoma"/>
          <w:sz w:val="22"/>
          <w:szCs w:val="22"/>
        </w:rPr>
        <w:lastRenderedPageBreak/>
        <w:t xml:space="preserve"> </w:t>
      </w:r>
      <w:r w:rsidR="533E3AA8">
        <w:tab/>
      </w:r>
      <w:r w:rsidR="533E3AA8">
        <w:tab/>
      </w:r>
      <w:r w:rsidR="2D72568F">
        <w:rPr>
          <w:noProof/>
        </w:rPr>
        <w:drawing>
          <wp:inline distT="0" distB="0" distL="0" distR="0" wp14:anchorId="75374B22" wp14:editId="1DACD955">
            <wp:extent cx="3800475" cy="3056216"/>
            <wp:effectExtent l="0" t="0" r="0" b="0"/>
            <wp:docPr id="1868198767" name="Picture 1868198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00475" cy="3056216"/>
                    </a:xfrm>
                    <a:prstGeom prst="rect">
                      <a:avLst/>
                    </a:prstGeom>
                  </pic:spPr>
                </pic:pic>
              </a:graphicData>
            </a:graphic>
          </wp:inline>
        </w:drawing>
      </w:r>
    </w:p>
    <w:p w14:paraId="3260AD27" w14:textId="64250CB1" w:rsidR="533E3AA8" w:rsidRDefault="70B6AAB1" w:rsidP="796560A2">
      <w:pPr>
        <w:pStyle w:val="NormalWeb"/>
        <w:numPr>
          <w:ilvl w:val="0"/>
          <w:numId w:val="2"/>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 xml:space="preserve">If Dave’s company has a total cost of $100 when quantity output is 5, and a total cost of $115 when quantity output is 6, </w:t>
      </w:r>
    </w:p>
    <w:p w14:paraId="56B9E98F" w14:textId="70577948" w:rsidR="533E3AA8" w:rsidRDefault="70B6AAB1" w:rsidP="2D72568F">
      <w:pPr>
        <w:pStyle w:val="NormalWeb"/>
        <w:numPr>
          <w:ilvl w:val="0"/>
          <w:numId w:val="14"/>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What is the marginal cost of producing the 6th unit?</w:t>
      </w:r>
    </w:p>
    <w:p w14:paraId="11757D55" w14:textId="03EA3C32" w:rsidR="533E3AA8" w:rsidRDefault="70B6AAB1" w:rsidP="796560A2">
      <w:pPr>
        <w:pStyle w:val="NormalWeb"/>
        <w:numPr>
          <w:ilvl w:val="0"/>
          <w:numId w:val="14"/>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Explain why Dave’s company would not want to accept a price below the Marginal Cost?</w:t>
      </w:r>
    </w:p>
    <w:p w14:paraId="2F0C0C30" w14:textId="2E88BD7F" w:rsidR="70B6AAB1" w:rsidRDefault="70B6AAB1" w:rsidP="48A66155">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Total cost is made of two types of costs</w:t>
      </w:r>
      <w:r w:rsidR="24630F87" w:rsidRPr="796560A2">
        <w:rPr>
          <w:rFonts w:asciiTheme="minorHAnsi" w:hAnsiTheme="minorHAnsi" w:cs="Tahoma"/>
          <w:sz w:val="22"/>
          <w:szCs w:val="22"/>
        </w:rPr>
        <w:t>;</w:t>
      </w:r>
      <w:r w:rsidRPr="796560A2">
        <w:rPr>
          <w:rFonts w:asciiTheme="minorHAnsi" w:hAnsiTheme="minorHAnsi" w:cs="Tahoma"/>
          <w:sz w:val="22"/>
          <w:szCs w:val="22"/>
        </w:rPr>
        <w:t xml:space="preserve"> what are they? Give an example of both types of costs.</w:t>
      </w:r>
    </w:p>
    <w:p w14:paraId="58D25686" w14:textId="51EBFB68" w:rsidR="533E3AA8" w:rsidRDefault="48A66155" w:rsidP="796560A2">
      <w:pPr>
        <w:pStyle w:val="NormalWeb"/>
        <w:numPr>
          <w:ilvl w:val="0"/>
          <w:numId w:val="31"/>
        </w:numPr>
        <w:spacing w:before="0" w:beforeAutospacing="0" w:after="0" w:afterAutospacing="0"/>
        <w:rPr>
          <w:sz w:val="22"/>
          <w:szCs w:val="22"/>
        </w:rPr>
      </w:pPr>
      <w:r w:rsidRPr="796560A2">
        <w:rPr>
          <w:rFonts w:asciiTheme="minorHAnsi" w:hAnsiTheme="minorHAnsi" w:cs="Tahoma"/>
          <w:sz w:val="22"/>
          <w:szCs w:val="22"/>
        </w:rPr>
        <w:t>Explain why the supply curve for a perfectly competitive firm is the marginal cost curve above average variable cost?</w:t>
      </w:r>
    </w:p>
    <w:p w14:paraId="5285FEE1" w14:textId="18D18770" w:rsidR="533E3AA8" w:rsidRDefault="70B6AAB1" w:rsidP="2D72568F">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 xml:space="preserve">How does a firm determine </w:t>
      </w:r>
      <w:r w:rsidR="33F6C44D" w:rsidRPr="796560A2">
        <w:rPr>
          <w:rFonts w:asciiTheme="minorHAnsi" w:hAnsiTheme="minorHAnsi" w:cs="Tahoma"/>
          <w:sz w:val="22"/>
          <w:szCs w:val="22"/>
        </w:rPr>
        <w:t xml:space="preserve">whether </w:t>
      </w:r>
      <w:r w:rsidRPr="796560A2">
        <w:rPr>
          <w:rFonts w:asciiTheme="minorHAnsi" w:hAnsiTheme="minorHAnsi" w:cs="Tahoma"/>
          <w:sz w:val="22"/>
          <w:szCs w:val="22"/>
        </w:rPr>
        <w:t>to shut down in the short run?</w:t>
      </w:r>
    </w:p>
    <w:p w14:paraId="33FF9596" w14:textId="21F5B51F" w:rsidR="533E3AA8" w:rsidRDefault="70B6AAB1"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Give an example of a firm shutting down in the short run from the real world. The example can be hypothetical.</w:t>
      </w:r>
    </w:p>
    <w:p w14:paraId="6FF530BE" w14:textId="1D293FEF" w:rsidR="533E3AA8" w:rsidRDefault="70B6AAB1"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What is the Nash Equilibrium of the prisoner’s dilemma below?</w:t>
      </w:r>
      <w:r w:rsidR="533E3AA8" w:rsidRPr="796560A2">
        <w:rPr>
          <w:rFonts w:asciiTheme="minorHAnsi" w:hAnsiTheme="minorHAnsi" w:cs="Tahoma"/>
          <w:b/>
          <w:bCs/>
          <w:sz w:val="22"/>
          <w:szCs w:val="22"/>
        </w:rPr>
        <w:t xml:space="preserve"> Explain</w:t>
      </w:r>
      <w:r w:rsidR="533E3AA8" w:rsidRPr="796560A2">
        <w:rPr>
          <w:rFonts w:asciiTheme="minorHAnsi" w:hAnsiTheme="minorHAnsi" w:cs="Tahoma"/>
          <w:sz w:val="22"/>
          <w:szCs w:val="22"/>
        </w:rPr>
        <w:t xml:space="preserve"> in your own words why this is the Nash Equilibrium: </w:t>
      </w:r>
      <w:r w:rsidR="533E3AA8">
        <w:tab/>
      </w:r>
      <w:r w:rsidR="533E3AA8">
        <w:tab/>
      </w:r>
      <w:r w:rsidR="533E3AA8">
        <w:tab/>
      </w:r>
      <w:r w:rsidR="533E3AA8">
        <w:tab/>
      </w:r>
      <w:r w:rsidR="533E3AA8">
        <w:tab/>
      </w:r>
      <w:r w:rsidR="533E3AA8">
        <w:tab/>
      </w:r>
      <w:r w:rsidR="533E3AA8">
        <w:tab/>
      </w:r>
      <w:r w:rsidR="533E3AA8">
        <w:tab/>
      </w:r>
      <w:r w:rsidR="533E3AA8">
        <w:tab/>
      </w:r>
      <w:r w:rsidR="533E3AA8">
        <w:tab/>
      </w:r>
      <w:r w:rsidR="6F139868">
        <w:rPr>
          <w:noProof/>
        </w:rPr>
        <w:drawing>
          <wp:inline distT="0" distB="0" distL="0" distR="0" wp14:anchorId="76AA4F93" wp14:editId="142E0CA0">
            <wp:extent cx="2751259" cy="2745528"/>
            <wp:effectExtent l="0" t="0" r="0" b="0"/>
            <wp:docPr id="267075505" name="Picture 26707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1259" cy="2745528"/>
                    </a:xfrm>
                    <a:prstGeom prst="rect">
                      <a:avLst/>
                    </a:prstGeom>
                  </pic:spPr>
                </pic:pic>
              </a:graphicData>
            </a:graphic>
          </wp:inline>
        </w:drawing>
      </w:r>
    </w:p>
    <w:p w14:paraId="3AF9A773" w14:textId="438EEACB" w:rsidR="533E3AA8" w:rsidRDefault="533E3AA8" w:rsidP="6F139868">
      <w:pPr>
        <w:pStyle w:val="NormalWeb"/>
        <w:spacing w:before="0" w:beforeAutospacing="0" w:after="0" w:afterAutospacing="0"/>
        <w:ind w:left="720" w:hanging="360"/>
        <w:rPr>
          <w:rFonts w:asciiTheme="minorHAnsi" w:hAnsiTheme="minorHAnsi" w:cs="Tahoma"/>
          <w:sz w:val="22"/>
          <w:szCs w:val="22"/>
        </w:rPr>
      </w:pPr>
      <w:r w:rsidRPr="6F139868">
        <w:rPr>
          <w:rFonts w:asciiTheme="minorHAnsi" w:hAnsiTheme="minorHAnsi" w:cs="Tahoma"/>
          <w:sz w:val="22"/>
          <w:szCs w:val="22"/>
        </w:rPr>
        <w:t xml:space="preserve">  </w:t>
      </w:r>
    </w:p>
    <w:p w14:paraId="695D576F" w14:textId="14AD283E" w:rsidR="533E3AA8" w:rsidRDefault="533E3AA8"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lastRenderedPageBreak/>
        <w:t xml:space="preserve"> In the scenario below, two water companies are deciding whether to set their prices High or Low. The numbers in the box are the profit outcomes from each decision. Assuming the firms cannot collude or form a cartel, what would be the Nash Equilibrium of this game? </w:t>
      </w:r>
      <w:r w:rsidRPr="796560A2">
        <w:rPr>
          <w:rFonts w:asciiTheme="minorHAnsi" w:hAnsiTheme="minorHAnsi" w:cs="Tahoma"/>
          <w:b/>
          <w:bCs/>
          <w:sz w:val="22"/>
          <w:szCs w:val="22"/>
        </w:rPr>
        <w:t xml:space="preserve">Explain </w:t>
      </w:r>
      <w:r w:rsidRPr="796560A2">
        <w:rPr>
          <w:rFonts w:asciiTheme="minorHAnsi" w:hAnsiTheme="minorHAnsi" w:cs="Tahoma"/>
          <w:sz w:val="22"/>
          <w:szCs w:val="22"/>
        </w:rPr>
        <w:t xml:space="preserve">in your own words why this is a Nash Equilibrium? </w:t>
      </w:r>
    </w:p>
    <w:p w14:paraId="4151A439" w14:textId="1942C53B" w:rsidR="6F139868" w:rsidRDefault="6F139868" w:rsidP="6F139868">
      <w:pPr>
        <w:pStyle w:val="NormalWeb"/>
        <w:spacing w:before="0" w:beforeAutospacing="0" w:after="0" w:afterAutospacing="0"/>
        <w:ind w:left="720" w:firstLine="720"/>
      </w:pPr>
      <w:r>
        <w:rPr>
          <w:noProof/>
        </w:rPr>
        <w:drawing>
          <wp:inline distT="0" distB="0" distL="0" distR="0" wp14:anchorId="3A2E506F" wp14:editId="39E215C0">
            <wp:extent cx="3612173" cy="2791909"/>
            <wp:effectExtent l="0" t="0" r="0" b="0"/>
            <wp:docPr id="1315746596" name="Picture 131574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12173" cy="2791909"/>
                    </a:xfrm>
                    <a:prstGeom prst="rect">
                      <a:avLst/>
                    </a:prstGeom>
                  </pic:spPr>
                </pic:pic>
              </a:graphicData>
            </a:graphic>
          </wp:inline>
        </w:drawing>
      </w:r>
    </w:p>
    <w:p w14:paraId="67BB9BA8" w14:textId="11E96AB8" w:rsidR="533E3AA8" w:rsidRDefault="533E3AA8" w:rsidP="796560A2">
      <w:pPr>
        <w:pStyle w:val="NormalWeb"/>
        <w:spacing w:before="0" w:beforeAutospacing="0" w:after="0" w:afterAutospacing="0"/>
        <w:ind w:left="720" w:hanging="360"/>
      </w:pPr>
    </w:p>
    <w:p w14:paraId="57AB7CAE" w14:textId="7D266B89" w:rsidR="00027E4A" w:rsidRDefault="533E3AA8"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eastAsiaTheme="minorEastAsia" w:hAnsiTheme="minorHAnsi" w:cstheme="minorBidi"/>
          <w:sz w:val="22"/>
          <w:szCs w:val="22"/>
        </w:rPr>
        <w:t>What does the Prisoner’s Dilemma tell us about behavior of a duopoly and the formation of a cartel?</w:t>
      </w:r>
    </w:p>
    <w:p w14:paraId="06FD091F" w14:textId="13537235" w:rsidR="00027E4A" w:rsidRDefault="533E3AA8" w:rsidP="796560A2">
      <w:pPr>
        <w:pStyle w:val="NormalWeb"/>
        <w:numPr>
          <w:ilvl w:val="0"/>
          <w:numId w:val="31"/>
        </w:numPr>
        <w:spacing w:before="0" w:beforeAutospacing="0" w:after="0" w:afterAutospacing="0"/>
        <w:rPr>
          <w:sz w:val="22"/>
          <w:szCs w:val="22"/>
        </w:rPr>
      </w:pPr>
      <w:r w:rsidRPr="796560A2">
        <w:rPr>
          <w:rFonts w:asciiTheme="minorHAnsi" w:eastAsiaTheme="minorEastAsia" w:hAnsiTheme="minorHAnsi" w:cstheme="minorBidi"/>
          <w:sz w:val="22"/>
          <w:szCs w:val="22"/>
        </w:rPr>
        <w:t>What may prevent an oligopolistic firm from forming a cartel?</w:t>
      </w:r>
    </w:p>
    <w:p w14:paraId="289A8921" w14:textId="700EF9AD" w:rsidR="00027E4A" w:rsidRDefault="5D8BC33E"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Complete the following table of market structure characteristics as you go through each chapter.</w:t>
      </w:r>
    </w:p>
    <w:tbl>
      <w:tblPr>
        <w:tblStyle w:val="TableGrid"/>
        <w:tblW w:w="0" w:type="auto"/>
        <w:tblLook w:val="04A0" w:firstRow="1" w:lastRow="0" w:firstColumn="1" w:lastColumn="0" w:noHBand="0" w:noVBand="1"/>
      </w:tblPr>
      <w:tblGrid>
        <w:gridCol w:w="1656"/>
        <w:gridCol w:w="1898"/>
        <w:gridCol w:w="1904"/>
        <w:gridCol w:w="1993"/>
        <w:gridCol w:w="1889"/>
      </w:tblGrid>
      <w:tr w:rsidR="796560A2" w14:paraId="7D19E8F1" w14:textId="77777777" w:rsidTr="796560A2">
        <w:tc>
          <w:tcPr>
            <w:tcW w:w="1656" w:type="dxa"/>
            <w:tcBorders>
              <w:top w:val="single" w:sz="8" w:space="0" w:color="auto"/>
              <w:left w:val="single" w:sz="8" w:space="0" w:color="auto"/>
              <w:bottom w:val="single" w:sz="8" w:space="0" w:color="auto"/>
              <w:right w:val="single" w:sz="8" w:space="0" w:color="auto"/>
            </w:tcBorders>
          </w:tcPr>
          <w:p w14:paraId="1A9BF2BF" w14:textId="2CA9B9F8" w:rsidR="796560A2" w:rsidRDefault="796560A2" w:rsidP="796560A2">
            <w:pPr>
              <w:rPr>
                <w:rFonts w:eastAsia="Calibri" w:cs="Calibri"/>
                <w:b/>
                <w:bCs/>
              </w:rPr>
            </w:pPr>
          </w:p>
        </w:tc>
        <w:tc>
          <w:tcPr>
            <w:tcW w:w="1899" w:type="dxa"/>
            <w:tcBorders>
              <w:top w:val="single" w:sz="8" w:space="0" w:color="auto"/>
              <w:left w:val="single" w:sz="8" w:space="0" w:color="auto"/>
              <w:bottom w:val="single" w:sz="8" w:space="0" w:color="auto"/>
              <w:right w:val="single" w:sz="8" w:space="0" w:color="auto"/>
            </w:tcBorders>
          </w:tcPr>
          <w:p w14:paraId="414C8B74" w14:textId="78E1F614" w:rsidR="796560A2" w:rsidRDefault="796560A2">
            <w:r w:rsidRPr="796560A2">
              <w:rPr>
                <w:rFonts w:eastAsia="Calibri" w:cs="Calibri"/>
                <w:b/>
                <w:bCs/>
              </w:rPr>
              <w:t xml:space="preserve">Perfect Competition </w:t>
            </w:r>
          </w:p>
        </w:tc>
        <w:tc>
          <w:tcPr>
            <w:tcW w:w="1905" w:type="dxa"/>
            <w:tcBorders>
              <w:top w:val="single" w:sz="8" w:space="0" w:color="auto"/>
              <w:left w:val="single" w:sz="8" w:space="0" w:color="auto"/>
              <w:bottom w:val="single" w:sz="8" w:space="0" w:color="auto"/>
              <w:right w:val="single" w:sz="8" w:space="0" w:color="auto"/>
            </w:tcBorders>
          </w:tcPr>
          <w:p w14:paraId="452E7135" w14:textId="26A2AD15" w:rsidR="796560A2" w:rsidRDefault="796560A2">
            <w:r w:rsidRPr="796560A2">
              <w:rPr>
                <w:rFonts w:eastAsia="Calibri" w:cs="Calibri"/>
                <w:b/>
                <w:bCs/>
              </w:rPr>
              <w:t>Monopolistic Competition</w:t>
            </w:r>
          </w:p>
        </w:tc>
        <w:tc>
          <w:tcPr>
            <w:tcW w:w="1995" w:type="dxa"/>
            <w:tcBorders>
              <w:top w:val="single" w:sz="8" w:space="0" w:color="auto"/>
              <w:left w:val="single" w:sz="8" w:space="0" w:color="auto"/>
              <w:bottom w:val="single" w:sz="8" w:space="0" w:color="auto"/>
              <w:right w:val="single" w:sz="8" w:space="0" w:color="auto"/>
            </w:tcBorders>
          </w:tcPr>
          <w:p w14:paraId="2DC7E34C" w14:textId="236FAE09" w:rsidR="796560A2" w:rsidRDefault="796560A2">
            <w:r w:rsidRPr="796560A2">
              <w:rPr>
                <w:rFonts w:eastAsia="Calibri" w:cs="Calibri"/>
                <w:b/>
                <w:bCs/>
              </w:rPr>
              <w:t>Oligopoly</w:t>
            </w:r>
          </w:p>
        </w:tc>
        <w:tc>
          <w:tcPr>
            <w:tcW w:w="1890" w:type="dxa"/>
            <w:tcBorders>
              <w:top w:val="single" w:sz="8" w:space="0" w:color="auto"/>
              <w:left w:val="single" w:sz="8" w:space="0" w:color="auto"/>
              <w:bottom w:val="single" w:sz="8" w:space="0" w:color="auto"/>
              <w:right w:val="single" w:sz="8" w:space="0" w:color="auto"/>
            </w:tcBorders>
          </w:tcPr>
          <w:p w14:paraId="0082A75B" w14:textId="111AB710" w:rsidR="796560A2" w:rsidRDefault="796560A2">
            <w:r w:rsidRPr="796560A2">
              <w:rPr>
                <w:rFonts w:eastAsia="Calibri" w:cs="Calibri"/>
                <w:b/>
                <w:bCs/>
              </w:rPr>
              <w:t>Monopoly (Monopolist)</w:t>
            </w:r>
          </w:p>
        </w:tc>
      </w:tr>
      <w:tr w:rsidR="796560A2" w14:paraId="4F01A5E6" w14:textId="77777777" w:rsidTr="796560A2">
        <w:tc>
          <w:tcPr>
            <w:tcW w:w="1656" w:type="dxa"/>
            <w:tcBorders>
              <w:top w:val="single" w:sz="8" w:space="0" w:color="auto"/>
              <w:left w:val="single" w:sz="8" w:space="0" w:color="auto"/>
              <w:bottom w:val="single" w:sz="8" w:space="0" w:color="auto"/>
              <w:right w:val="single" w:sz="8" w:space="0" w:color="auto"/>
            </w:tcBorders>
          </w:tcPr>
          <w:p w14:paraId="68C4BA27" w14:textId="34177399" w:rsidR="796560A2" w:rsidRDefault="796560A2">
            <w:r w:rsidRPr="796560A2">
              <w:rPr>
                <w:rFonts w:eastAsia="Calibri" w:cs="Calibri"/>
                <w:b/>
                <w:bCs/>
              </w:rPr>
              <w:t>Example of Firms in this market</w:t>
            </w:r>
          </w:p>
        </w:tc>
        <w:tc>
          <w:tcPr>
            <w:tcW w:w="1899" w:type="dxa"/>
            <w:tcBorders>
              <w:top w:val="single" w:sz="8" w:space="0" w:color="auto"/>
              <w:left w:val="single" w:sz="8" w:space="0" w:color="auto"/>
              <w:bottom w:val="single" w:sz="8" w:space="0" w:color="auto"/>
              <w:right w:val="single" w:sz="8" w:space="0" w:color="auto"/>
            </w:tcBorders>
          </w:tcPr>
          <w:p w14:paraId="37CC7FA6" w14:textId="4026599C"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791593FA" w14:textId="11533567" w:rsidR="796560A2" w:rsidRDefault="796560A2" w:rsidP="796560A2">
            <w:pPr>
              <w:jc w:val="center"/>
            </w:pPr>
            <w:r w:rsidRPr="796560A2">
              <w:rPr>
                <w:rFonts w:eastAsia="Calibri" w:cs="Calibri"/>
              </w:rPr>
              <w:t xml:space="preserve"> </w:t>
            </w:r>
          </w:p>
        </w:tc>
        <w:tc>
          <w:tcPr>
            <w:tcW w:w="1995" w:type="dxa"/>
            <w:tcBorders>
              <w:top w:val="single" w:sz="8" w:space="0" w:color="auto"/>
              <w:left w:val="single" w:sz="8" w:space="0" w:color="auto"/>
              <w:bottom w:val="single" w:sz="8" w:space="0" w:color="auto"/>
              <w:right w:val="single" w:sz="8" w:space="0" w:color="auto"/>
            </w:tcBorders>
          </w:tcPr>
          <w:p w14:paraId="40F4FF83" w14:textId="569D28C3"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4BA6B35F" w14:textId="33A09967" w:rsidR="796560A2" w:rsidRDefault="796560A2" w:rsidP="796560A2">
            <w:pPr>
              <w:jc w:val="center"/>
            </w:pPr>
            <w:r w:rsidRPr="796560A2">
              <w:rPr>
                <w:rFonts w:eastAsia="Calibri" w:cs="Calibri"/>
              </w:rPr>
              <w:t xml:space="preserve"> </w:t>
            </w:r>
          </w:p>
        </w:tc>
      </w:tr>
      <w:tr w:rsidR="796560A2" w14:paraId="0B647073" w14:textId="77777777" w:rsidTr="796560A2">
        <w:tc>
          <w:tcPr>
            <w:tcW w:w="1656" w:type="dxa"/>
            <w:tcBorders>
              <w:top w:val="single" w:sz="8" w:space="0" w:color="auto"/>
              <w:left w:val="single" w:sz="8" w:space="0" w:color="auto"/>
              <w:bottom w:val="single" w:sz="8" w:space="0" w:color="auto"/>
              <w:right w:val="single" w:sz="8" w:space="0" w:color="auto"/>
            </w:tcBorders>
          </w:tcPr>
          <w:p w14:paraId="3F8BB947" w14:textId="2F639075" w:rsidR="796560A2" w:rsidRDefault="796560A2">
            <w:r w:rsidRPr="796560A2">
              <w:rPr>
                <w:rFonts w:eastAsia="Calibri" w:cs="Calibri"/>
                <w:b/>
                <w:bCs/>
              </w:rPr>
              <w:t>Number of Firms</w:t>
            </w:r>
          </w:p>
        </w:tc>
        <w:tc>
          <w:tcPr>
            <w:tcW w:w="1899" w:type="dxa"/>
            <w:tcBorders>
              <w:top w:val="single" w:sz="8" w:space="0" w:color="auto"/>
              <w:left w:val="single" w:sz="8" w:space="0" w:color="auto"/>
              <w:bottom w:val="single" w:sz="8" w:space="0" w:color="auto"/>
              <w:right w:val="single" w:sz="8" w:space="0" w:color="auto"/>
            </w:tcBorders>
          </w:tcPr>
          <w:p w14:paraId="4E5BB3EB" w14:textId="285D96B0"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41FEB211" w14:textId="7500CA51" w:rsidR="796560A2" w:rsidRDefault="796560A2" w:rsidP="796560A2">
            <w:pPr>
              <w:jc w:val="center"/>
            </w:pPr>
            <w:r w:rsidRPr="796560A2">
              <w:rPr>
                <w:rFonts w:eastAsia="Calibri" w:cs="Calibri"/>
              </w:rPr>
              <w:t xml:space="preserve"> </w:t>
            </w:r>
          </w:p>
        </w:tc>
        <w:tc>
          <w:tcPr>
            <w:tcW w:w="1995" w:type="dxa"/>
            <w:tcBorders>
              <w:top w:val="single" w:sz="8" w:space="0" w:color="auto"/>
              <w:left w:val="single" w:sz="8" w:space="0" w:color="auto"/>
              <w:bottom w:val="single" w:sz="8" w:space="0" w:color="auto"/>
              <w:right w:val="single" w:sz="8" w:space="0" w:color="auto"/>
            </w:tcBorders>
          </w:tcPr>
          <w:p w14:paraId="41BB2928" w14:textId="746C3490"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60E517F3" w14:textId="42F06EF2" w:rsidR="796560A2" w:rsidRDefault="796560A2" w:rsidP="796560A2">
            <w:pPr>
              <w:jc w:val="center"/>
            </w:pPr>
            <w:r w:rsidRPr="796560A2">
              <w:rPr>
                <w:rFonts w:eastAsia="Calibri" w:cs="Calibri"/>
              </w:rPr>
              <w:t xml:space="preserve"> </w:t>
            </w:r>
          </w:p>
        </w:tc>
      </w:tr>
      <w:tr w:rsidR="796560A2" w14:paraId="6F6ABCB1" w14:textId="77777777" w:rsidTr="796560A2">
        <w:tc>
          <w:tcPr>
            <w:tcW w:w="1656" w:type="dxa"/>
            <w:tcBorders>
              <w:top w:val="single" w:sz="8" w:space="0" w:color="auto"/>
              <w:left w:val="single" w:sz="8" w:space="0" w:color="auto"/>
              <w:bottom w:val="single" w:sz="8" w:space="0" w:color="auto"/>
              <w:right w:val="single" w:sz="8" w:space="0" w:color="auto"/>
            </w:tcBorders>
          </w:tcPr>
          <w:p w14:paraId="3CEC9014" w14:textId="428691AB" w:rsidR="796560A2" w:rsidRDefault="796560A2" w:rsidP="796560A2">
            <w:pPr>
              <w:rPr>
                <w:rFonts w:eastAsia="Calibri"/>
                <w:b/>
                <w:bCs/>
              </w:rPr>
            </w:pPr>
            <w:r w:rsidRPr="796560A2">
              <w:rPr>
                <w:rFonts w:eastAsia="Calibri"/>
                <w:b/>
                <w:bCs/>
              </w:rPr>
              <w:t xml:space="preserve">What is the shape of a </w:t>
            </w:r>
            <w:r w:rsidRPr="796560A2">
              <w:rPr>
                <w:rFonts w:eastAsia="Calibri"/>
                <w:b/>
                <w:bCs/>
                <w:u w:val="single"/>
              </w:rPr>
              <w:t>firm’s</w:t>
            </w:r>
            <w:r w:rsidRPr="796560A2">
              <w:rPr>
                <w:rFonts w:eastAsia="Calibri"/>
                <w:b/>
                <w:bCs/>
              </w:rPr>
              <w:t xml:space="preserve"> demand curve?</w:t>
            </w:r>
          </w:p>
        </w:tc>
        <w:tc>
          <w:tcPr>
            <w:tcW w:w="1899" w:type="dxa"/>
            <w:tcBorders>
              <w:top w:val="single" w:sz="8" w:space="0" w:color="auto"/>
              <w:left w:val="single" w:sz="8" w:space="0" w:color="auto"/>
              <w:bottom w:val="single" w:sz="8" w:space="0" w:color="auto"/>
              <w:right w:val="single" w:sz="8" w:space="0" w:color="auto"/>
            </w:tcBorders>
          </w:tcPr>
          <w:p w14:paraId="785FD394" w14:textId="575FD943" w:rsidR="796560A2" w:rsidRDefault="796560A2" w:rsidP="796560A2">
            <w:pPr>
              <w:jc w:val="center"/>
              <w:rPr>
                <w:rFonts w:eastAsia="Calibri"/>
                <w:color w:val="FF0000"/>
              </w:rPr>
            </w:pPr>
          </w:p>
        </w:tc>
        <w:tc>
          <w:tcPr>
            <w:tcW w:w="1905" w:type="dxa"/>
            <w:tcBorders>
              <w:top w:val="single" w:sz="8" w:space="0" w:color="auto"/>
              <w:left w:val="single" w:sz="8" w:space="0" w:color="auto"/>
              <w:bottom w:val="single" w:sz="8" w:space="0" w:color="auto"/>
              <w:right w:val="single" w:sz="8" w:space="0" w:color="auto"/>
            </w:tcBorders>
          </w:tcPr>
          <w:p w14:paraId="1036F360" w14:textId="6F912E97" w:rsidR="796560A2" w:rsidRDefault="796560A2" w:rsidP="796560A2">
            <w:pPr>
              <w:jc w:val="center"/>
              <w:rPr>
                <w:rFonts w:eastAsia="Calibri"/>
              </w:rPr>
            </w:pPr>
          </w:p>
        </w:tc>
        <w:tc>
          <w:tcPr>
            <w:tcW w:w="1995" w:type="dxa"/>
            <w:tcBorders>
              <w:top w:val="single" w:sz="8" w:space="0" w:color="auto"/>
              <w:left w:val="single" w:sz="8" w:space="0" w:color="auto"/>
              <w:bottom w:val="single" w:sz="8" w:space="0" w:color="auto"/>
              <w:right w:val="single" w:sz="8" w:space="0" w:color="auto"/>
            </w:tcBorders>
          </w:tcPr>
          <w:p w14:paraId="35E0041E" w14:textId="1C11A236" w:rsidR="796560A2" w:rsidRDefault="796560A2" w:rsidP="796560A2">
            <w:pPr>
              <w:jc w:val="center"/>
              <w:rPr>
                <w:rFonts w:eastAsia="Calibri"/>
                <w:color w:val="FF0000"/>
              </w:rPr>
            </w:pPr>
          </w:p>
        </w:tc>
        <w:tc>
          <w:tcPr>
            <w:tcW w:w="1890" w:type="dxa"/>
            <w:tcBorders>
              <w:top w:val="single" w:sz="8" w:space="0" w:color="auto"/>
              <w:left w:val="single" w:sz="8" w:space="0" w:color="auto"/>
              <w:bottom w:val="single" w:sz="8" w:space="0" w:color="auto"/>
              <w:right w:val="single" w:sz="8" w:space="0" w:color="auto"/>
            </w:tcBorders>
          </w:tcPr>
          <w:p w14:paraId="57926AB7" w14:textId="1C617D21" w:rsidR="796560A2" w:rsidRDefault="796560A2" w:rsidP="796560A2">
            <w:pPr>
              <w:jc w:val="center"/>
              <w:rPr>
                <w:rFonts w:eastAsia="Calibri"/>
              </w:rPr>
            </w:pPr>
          </w:p>
        </w:tc>
      </w:tr>
      <w:tr w:rsidR="796560A2" w14:paraId="4D5A5DF4" w14:textId="77777777" w:rsidTr="796560A2">
        <w:tc>
          <w:tcPr>
            <w:tcW w:w="1656" w:type="dxa"/>
            <w:tcBorders>
              <w:top w:val="single" w:sz="8" w:space="0" w:color="auto"/>
              <w:left w:val="single" w:sz="8" w:space="0" w:color="auto"/>
              <w:bottom w:val="single" w:sz="8" w:space="0" w:color="auto"/>
              <w:right w:val="single" w:sz="8" w:space="0" w:color="auto"/>
            </w:tcBorders>
          </w:tcPr>
          <w:p w14:paraId="1AF14E55" w14:textId="10B1C4FB" w:rsidR="796560A2" w:rsidRDefault="796560A2">
            <w:r w:rsidRPr="796560A2">
              <w:rPr>
                <w:rFonts w:eastAsia="Calibri" w:cs="Calibri"/>
                <w:b/>
                <w:bCs/>
              </w:rPr>
              <w:t xml:space="preserve">Products are Differentiated, Identical, Both, </w:t>
            </w:r>
            <w:proofErr w:type="gramStart"/>
            <w:r w:rsidRPr="796560A2">
              <w:rPr>
                <w:rFonts w:eastAsia="Calibri" w:cs="Calibri"/>
                <w:b/>
                <w:bCs/>
              </w:rPr>
              <w:t>or</w:t>
            </w:r>
            <w:proofErr w:type="gramEnd"/>
            <w:r w:rsidRPr="796560A2">
              <w:rPr>
                <w:rFonts w:eastAsia="Calibri" w:cs="Calibri"/>
                <w:b/>
                <w:bCs/>
              </w:rPr>
              <w:t xml:space="preserve"> Unique</w:t>
            </w:r>
          </w:p>
        </w:tc>
        <w:tc>
          <w:tcPr>
            <w:tcW w:w="1899" w:type="dxa"/>
            <w:tcBorders>
              <w:top w:val="single" w:sz="8" w:space="0" w:color="auto"/>
              <w:left w:val="single" w:sz="8" w:space="0" w:color="auto"/>
              <w:bottom w:val="single" w:sz="8" w:space="0" w:color="auto"/>
              <w:right w:val="single" w:sz="8" w:space="0" w:color="auto"/>
            </w:tcBorders>
          </w:tcPr>
          <w:p w14:paraId="3C5AD599" w14:textId="78716598"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155D91D9" w14:textId="5C412376"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78085E68" w14:textId="705CD4F5"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78959FDF" w14:textId="68B56F7E" w:rsidR="796560A2" w:rsidRDefault="796560A2" w:rsidP="796560A2">
            <w:pPr>
              <w:jc w:val="center"/>
            </w:pPr>
            <w:r w:rsidRPr="796560A2">
              <w:rPr>
                <w:rFonts w:eastAsia="Calibri" w:cs="Calibri"/>
                <w:color w:val="FF0000"/>
              </w:rPr>
              <w:t xml:space="preserve"> </w:t>
            </w:r>
          </w:p>
        </w:tc>
      </w:tr>
      <w:tr w:rsidR="796560A2" w14:paraId="1A4FA073" w14:textId="77777777" w:rsidTr="796560A2">
        <w:tc>
          <w:tcPr>
            <w:tcW w:w="1656" w:type="dxa"/>
            <w:tcBorders>
              <w:top w:val="single" w:sz="8" w:space="0" w:color="auto"/>
              <w:left w:val="single" w:sz="8" w:space="0" w:color="auto"/>
              <w:bottom w:val="single" w:sz="8" w:space="0" w:color="auto"/>
              <w:right w:val="single" w:sz="8" w:space="0" w:color="auto"/>
            </w:tcBorders>
          </w:tcPr>
          <w:p w14:paraId="560D27A0" w14:textId="3EC75A7F" w:rsidR="796560A2" w:rsidRDefault="796560A2">
            <w:r w:rsidRPr="796560A2">
              <w:rPr>
                <w:rFonts w:eastAsia="Calibri" w:cs="Calibri"/>
                <w:b/>
                <w:bCs/>
              </w:rPr>
              <w:t>What is the firm’s rule for Profit Maximization?</w:t>
            </w:r>
          </w:p>
        </w:tc>
        <w:tc>
          <w:tcPr>
            <w:tcW w:w="1899" w:type="dxa"/>
            <w:tcBorders>
              <w:top w:val="single" w:sz="8" w:space="0" w:color="auto"/>
              <w:left w:val="single" w:sz="8" w:space="0" w:color="auto"/>
              <w:bottom w:val="single" w:sz="8" w:space="0" w:color="auto"/>
              <w:right w:val="single" w:sz="8" w:space="0" w:color="auto"/>
            </w:tcBorders>
          </w:tcPr>
          <w:p w14:paraId="5FE68825" w14:textId="46644AA1"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6F35EC77" w14:textId="7BFAA49D"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2F0F1ABD" w14:textId="6E631996"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0DC7D9DC" w14:textId="4B115466" w:rsidR="796560A2" w:rsidRDefault="796560A2" w:rsidP="796560A2">
            <w:pPr>
              <w:jc w:val="center"/>
            </w:pPr>
            <w:r w:rsidRPr="796560A2">
              <w:rPr>
                <w:rFonts w:eastAsia="Calibri" w:cs="Calibri"/>
                <w:color w:val="FF0000"/>
              </w:rPr>
              <w:t xml:space="preserve"> </w:t>
            </w:r>
          </w:p>
        </w:tc>
      </w:tr>
      <w:tr w:rsidR="796560A2" w14:paraId="457A161B" w14:textId="77777777" w:rsidTr="796560A2">
        <w:tc>
          <w:tcPr>
            <w:tcW w:w="1656" w:type="dxa"/>
            <w:tcBorders>
              <w:top w:val="single" w:sz="8" w:space="0" w:color="auto"/>
              <w:left w:val="single" w:sz="8" w:space="0" w:color="auto"/>
              <w:bottom w:val="single" w:sz="8" w:space="0" w:color="auto"/>
              <w:right w:val="single" w:sz="8" w:space="0" w:color="auto"/>
            </w:tcBorders>
          </w:tcPr>
          <w:p w14:paraId="1CF5FA73" w14:textId="5C1FF96B" w:rsidR="796560A2" w:rsidRDefault="796560A2" w:rsidP="796560A2">
            <w:pPr>
              <w:rPr>
                <w:rFonts w:eastAsia="Calibri"/>
                <w:b/>
                <w:bCs/>
              </w:rPr>
            </w:pPr>
            <w:r w:rsidRPr="796560A2">
              <w:rPr>
                <w:rFonts w:eastAsia="Calibri" w:cs="Calibri"/>
                <w:b/>
                <w:bCs/>
              </w:rPr>
              <w:lastRenderedPageBreak/>
              <w:t xml:space="preserve">Are </w:t>
            </w:r>
            <w:proofErr w:type="gramStart"/>
            <w:r w:rsidRPr="796560A2">
              <w:rPr>
                <w:rFonts w:eastAsia="Calibri" w:cs="Calibri"/>
                <w:b/>
                <w:bCs/>
              </w:rPr>
              <w:t>firms</w:t>
            </w:r>
            <w:proofErr w:type="gramEnd"/>
            <w:r w:rsidRPr="796560A2">
              <w:rPr>
                <w:rFonts w:eastAsia="Calibri" w:cs="Calibri"/>
                <w:b/>
                <w:bCs/>
              </w:rPr>
              <w:t xml:space="preserve"> price-takers or price-makers?</w:t>
            </w:r>
          </w:p>
        </w:tc>
        <w:tc>
          <w:tcPr>
            <w:tcW w:w="1899" w:type="dxa"/>
            <w:tcBorders>
              <w:top w:val="single" w:sz="8" w:space="0" w:color="auto"/>
              <w:left w:val="single" w:sz="8" w:space="0" w:color="auto"/>
              <w:bottom w:val="single" w:sz="8" w:space="0" w:color="auto"/>
              <w:right w:val="single" w:sz="8" w:space="0" w:color="auto"/>
            </w:tcBorders>
          </w:tcPr>
          <w:p w14:paraId="1CED1981" w14:textId="288DC80F"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7E5C8216" w14:textId="0DDB98A4"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5445409D" w14:textId="06B63C45"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76FE5108" w14:textId="3D9C60EF" w:rsidR="796560A2" w:rsidRDefault="796560A2" w:rsidP="796560A2">
            <w:pPr>
              <w:jc w:val="center"/>
            </w:pPr>
            <w:r w:rsidRPr="796560A2">
              <w:rPr>
                <w:rFonts w:eastAsia="Calibri" w:cs="Calibri"/>
                <w:color w:val="FF0000"/>
              </w:rPr>
              <w:t xml:space="preserve"> </w:t>
            </w:r>
          </w:p>
        </w:tc>
      </w:tr>
      <w:tr w:rsidR="796560A2" w14:paraId="7379E8EB" w14:textId="77777777" w:rsidTr="796560A2">
        <w:tc>
          <w:tcPr>
            <w:tcW w:w="1656" w:type="dxa"/>
            <w:tcBorders>
              <w:top w:val="single" w:sz="8" w:space="0" w:color="auto"/>
              <w:left w:val="single" w:sz="8" w:space="0" w:color="auto"/>
              <w:bottom w:val="single" w:sz="8" w:space="0" w:color="auto"/>
              <w:right w:val="single" w:sz="8" w:space="0" w:color="auto"/>
            </w:tcBorders>
          </w:tcPr>
          <w:p w14:paraId="05E60C7E" w14:textId="2E390E0D" w:rsidR="796560A2" w:rsidRDefault="796560A2">
            <w:r w:rsidRPr="796560A2">
              <w:rPr>
                <w:rFonts w:eastAsia="Calibri" w:cs="Calibri"/>
                <w:b/>
                <w:bCs/>
              </w:rPr>
              <w:t>Are there any barriers to Entry?</w:t>
            </w:r>
          </w:p>
        </w:tc>
        <w:tc>
          <w:tcPr>
            <w:tcW w:w="1899" w:type="dxa"/>
            <w:tcBorders>
              <w:top w:val="single" w:sz="8" w:space="0" w:color="auto"/>
              <w:left w:val="single" w:sz="8" w:space="0" w:color="auto"/>
              <w:bottom w:val="single" w:sz="8" w:space="0" w:color="auto"/>
              <w:right w:val="single" w:sz="8" w:space="0" w:color="auto"/>
            </w:tcBorders>
          </w:tcPr>
          <w:p w14:paraId="29C1682C" w14:textId="0ADC3ABE"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4EBF6F4A" w14:textId="19C2A293"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7AA4DDEB" w14:textId="033C0299"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76D316C1" w14:textId="71421FAB" w:rsidR="796560A2" w:rsidRDefault="796560A2" w:rsidP="796560A2">
            <w:pPr>
              <w:jc w:val="center"/>
            </w:pPr>
            <w:r w:rsidRPr="796560A2">
              <w:rPr>
                <w:rFonts w:eastAsia="Calibri" w:cs="Calibri"/>
                <w:color w:val="FF0000"/>
              </w:rPr>
              <w:t xml:space="preserve"> </w:t>
            </w:r>
          </w:p>
        </w:tc>
      </w:tr>
      <w:tr w:rsidR="796560A2" w14:paraId="34A61505" w14:textId="77777777" w:rsidTr="796560A2">
        <w:tc>
          <w:tcPr>
            <w:tcW w:w="1656" w:type="dxa"/>
            <w:tcBorders>
              <w:top w:val="single" w:sz="8" w:space="0" w:color="auto"/>
              <w:left w:val="single" w:sz="8" w:space="0" w:color="auto"/>
              <w:bottom w:val="single" w:sz="8" w:space="0" w:color="auto"/>
              <w:right w:val="single" w:sz="8" w:space="0" w:color="auto"/>
            </w:tcBorders>
          </w:tcPr>
          <w:p w14:paraId="4E79EAA6" w14:textId="43B7AD6D" w:rsidR="796560A2" w:rsidRDefault="796560A2">
            <w:r w:rsidRPr="796560A2">
              <w:rPr>
                <w:rFonts w:eastAsia="Calibri" w:cs="Calibri"/>
                <w:b/>
                <w:bCs/>
              </w:rPr>
              <w:t>Can firms make Long-run economic profits?</w:t>
            </w:r>
          </w:p>
        </w:tc>
        <w:tc>
          <w:tcPr>
            <w:tcW w:w="1899" w:type="dxa"/>
            <w:tcBorders>
              <w:top w:val="single" w:sz="8" w:space="0" w:color="auto"/>
              <w:left w:val="single" w:sz="8" w:space="0" w:color="auto"/>
              <w:bottom w:val="single" w:sz="8" w:space="0" w:color="auto"/>
              <w:right w:val="single" w:sz="8" w:space="0" w:color="auto"/>
            </w:tcBorders>
          </w:tcPr>
          <w:p w14:paraId="59F9B595" w14:textId="1AFD5977"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7B592E4C" w14:textId="4F2CAFB4"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765A3296" w14:textId="658D0C35"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0AA88283" w14:textId="2D50B4E0" w:rsidR="796560A2" w:rsidRDefault="796560A2" w:rsidP="796560A2">
            <w:pPr>
              <w:jc w:val="center"/>
            </w:pPr>
            <w:r w:rsidRPr="796560A2">
              <w:rPr>
                <w:rFonts w:eastAsia="Calibri" w:cs="Calibri"/>
                <w:color w:val="FF0000"/>
              </w:rPr>
              <w:t xml:space="preserve"> </w:t>
            </w:r>
          </w:p>
        </w:tc>
      </w:tr>
      <w:tr w:rsidR="796560A2" w14:paraId="272ED3FD" w14:textId="77777777" w:rsidTr="796560A2">
        <w:tc>
          <w:tcPr>
            <w:tcW w:w="1656" w:type="dxa"/>
            <w:tcBorders>
              <w:top w:val="single" w:sz="8" w:space="0" w:color="auto"/>
              <w:left w:val="single" w:sz="8" w:space="0" w:color="auto"/>
              <w:bottom w:val="single" w:sz="8" w:space="0" w:color="auto"/>
              <w:right w:val="single" w:sz="8" w:space="0" w:color="auto"/>
            </w:tcBorders>
          </w:tcPr>
          <w:p w14:paraId="125A018E" w14:textId="14179673" w:rsidR="796560A2" w:rsidRDefault="796560A2">
            <w:r w:rsidRPr="796560A2">
              <w:rPr>
                <w:rFonts w:eastAsia="Calibri" w:cs="Calibri"/>
                <w:b/>
                <w:bCs/>
              </w:rPr>
              <w:t>Are firms likely to advertise?</w:t>
            </w:r>
          </w:p>
        </w:tc>
        <w:tc>
          <w:tcPr>
            <w:tcW w:w="1899" w:type="dxa"/>
            <w:tcBorders>
              <w:top w:val="single" w:sz="8" w:space="0" w:color="auto"/>
              <w:left w:val="single" w:sz="8" w:space="0" w:color="auto"/>
              <w:bottom w:val="single" w:sz="8" w:space="0" w:color="auto"/>
              <w:right w:val="single" w:sz="8" w:space="0" w:color="auto"/>
            </w:tcBorders>
          </w:tcPr>
          <w:p w14:paraId="34A739A8" w14:textId="42F49C46"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464AEC1D" w14:textId="09394BFD"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1E6CECB5" w14:textId="5AF8CFAE"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54C2ED67" w14:textId="2DC5965E" w:rsidR="796560A2" w:rsidRDefault="796560A2" w:rsidP="796560A2">
            <w:pPr>
              <w:jc w:val="center"/>
            </w:pPr>
            <w:r w:rsidRPr="796560A2">
              <w:rPr>
                <w:rFonts w:eastAsia="Calibri" w:cs="Calibri"/>
                <w:color w:val="FF0000"/>
              </w:rPr>
              <w:t xml:space="preserve"> </w:t>
            </w:r>
          </w:p>
        </w:tc>
      </w:tr>
      <w:tr w:rsidR="796560A2" w14:paraId="61DD70F2" w14:textId="77777777" w:rsidTr="796560A2">
        <w:tc>
          <w:tcPr>
            <w:tcW w:w="1656" w:type="dxa"/>
            <w:tcBorders>
              <w:top w:val="single" w:sz="8" w:space="0" w:color="auto"/>
              <w:left w:val="single" w:sz="8" w:space="0" w:color="auto"/>
              <w:bottom w:val="single" w:sz="8" w:space="0" w:color="auto"/>
              <w:right w:val="single" w:sz="8" w:space="0" w:color="auto"/>
            </w:tcBorders>
          </w:tcPr>
          <w:p w14:paraId="05E94C1C" w14:textId="467C80EE" w:rsidR="796560A2" w:rsidRDefault="796560A2">
            <w:r w:rsidRPr="796560A2">
              <w:rPr>
                <w:rFonts w:eastAsia="Calibri" w:cs="Calibri"/>
                <w:b/>
                <w:bCs/>
              </w:rPr>
              <w:t>Do firms produce the Efficient level of Output?</w:t>
            </w:r>
          </w:p>
        </w:tc>
        <w:tc>
          <w:tcPr>
            <w:tcW w:w="1899" w:type="dxa"/>
            <w:tcBorders>
              <w:top w:val="single" w:sz="8" w:space="0" w:color="auto"/>
              <w:left w:val="single" w:sz="8" w:space="0" w:color="auto"/>
              <w:bottom w:val="single" w:sz="8" w:space="0" w:color="auto"/>
              <w:right w:val="single" w:sz="8" w:space="0" w:color="auto"/>
            </w:tcBorders>
          </w:tcPr>
          <w:p w14:paraId="29E00604" w14:textId="7E349B64"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2651185E" w14:textId="7AB8086B"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4F4B772C" w14:textId="7672FBA1"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43F53D56" w14:textId="5EBAD9C7" w:rsidR="796560A2" w:rsidRDefault="796560A2" w:rsidP="796560A2">
            <w:pPr>
              <w:jc w:val="center"/>
            </w:pPr>
            <w:r w:rsidRPr="796560A2">
              <w:rPr>
                <w:rFonts w:eastAsia="Calibri" w:cs="Calibri"/>
                <w:color w:val="FF0000"/>
              </w:rPr>
              <w:t xml:space="preserve"> </w:t>
            </w:r>
          </w:p>
        </w:tc>
      </w:tr>
      <w:tr w:rsidR="796560A2" w14:paraId="74E51953" w14:textId="77777777" w:rsidTr="796560A2">
        <w:tc>
          <w:tcPr>
            <w:tcW w:w="1656" w:type="dxa"/>
            <w:tcBorders>
              <w:top w:val="single" w:sz="8" w:space="0" w:color="auto"/>
              <w:left w:val="single" w:sz="8" w:space="0" w:color="auto"/>
              <w:bottom w:val="single" w:sz="8" w:space="0" w:color="auto"/>
              <w:right w:val="single" w:sz="8" w:space="0" w:color="auto"/>
            </w:tcBorders>
          </w:tcPr>
          <w:p w14:paraId="38D2A01F" w14:textId="54491798" w:rsidR="796560A2" w:rsidRDefault="796560A2">
            <w:r w:rsidRPr="796560A2">
              <w:rPr>
                <w:rFonts w:eastAsia="Calibri" w:cs="Calibri"/>
                <w:b/>
                <w:bCs/>
              </w:rPr>
              <w:t>Are firms likely to collude?</w:t>
            </w:r>
          </w:p>
        </w:tc>
        <w:tc>
          <w:tcPr>
            <w:tcW w:w="1899" w:type="dxa"/>
            <w:tcBorders>
              <w:top w:val="single" w:sz="8" w:space="0" w:color="auto"/>
              <w:left w:val="single" w:sz="8" w:space="0" w:color="auto"/>
              <w:bottom w:val="single" w:sz="8" w:space="0" w:color="auto"/>
              <w:right w:val="single" w:sz="8" w:space="0" w:color="auto"/>
            </w:tcBorders>
          </w:tcPr>
          <w:p w14:paraId="4BD556B5" w14:textId="6A35D332"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7B7EAE9C" w14:textId="51E8E487"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2269C9CB" w14:textId="1BD40CAD"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1A71D13F" w14:textId="177FFC92" w:rsidR="796560A2" w:rsidRDefault="796560A2" w:rsidP="796560A2">
            <w:pPr>
              <w:jc w:val="center"/>
              <w:rPr>
                <w:rFonts w:eastAsia="Calibri" w:cs="Calibri"/>
                <w:color w:val="FF0000"/>
              </w:rPr>
            </w:pPr>
          </w:p>
        </w:tc>
      </w:tr>
    </w:tbl>
    <w:p w14:paraId="187D4134" w14:textId="1B851BAC" w:rsidR="00027E4A" w:rsidRDefault="00027E4A" w:rsidP="796560A2">
      <w:pPr>
        <w:pStyle w:val="NormalWeb"/>
        <w:spacing w:before="0" w:beforeAutospacing="0" w:after="0" w:afterAutospacing="0"/>
        <w:rPr>
          <w:rFonts w:asciiTheme="minorHAnsi" w:eastAsiaTheme="minorEastAsia" w:hAnsiTheme="minorHAnsi" w:cstheme="minorBidi"/>
          <w:sz w:val="22"/>
          <w:szCs w:val="22"/>
        </w:rPr>
      </w:pPr>
      <w:r>
        <w:br/>
      </w:r>
      <w:r w:rsidRPr="796560A2">
        <w:rPr>
          <w:rFonts w:asciiTheme="minorHAnsi" w:eastAsiaTheme="minorEastAsia" w:hAnsiTheme="minorHAnsi" w:cstheme="minorBidi"/>
          <w:b/>
          <w:bCs/>
          <w:color w:val="000000" w:themeColor="text1"/>
          <w:sz w:val="22"/>
          <w:szCs w:val="22"/>
        </w:rPr>
        <w:t> </w:t>
      </w:r>
    </w:p>
    <w:p w14:paraId="218FD8DE" w14:textId="15B4AFAC" w:rsidR="00CD1F36" w:rsidRPr="00027E4A" w:rsidRDefault="7856747B" w:rsidP="796560A2">
      <w:pPr>
        <w:pStyle w:val="Heading1"/>
      </w:pPr>
      <w:r w:rsidRPr="796560A2">
        <w:rPr>
          <w:rFonts w:asciiTheme="minorHAnsi" w:eastAsiaTheme="minorEastAsia" w:hAnsiTheme="minorHAnsi" w:cstheme="minorBidi"/>
        </w:rPr>
        <w:t>Com</w:t>
      </w:r>
      <w:r>
        <w:t xml:space="preserve">petency 4: </w:t>
      </w:r>
      <w:r w:rsidR="0FA2B524">
        <w:t>Microeconomics and Macroeconomic Principles</w:t>
      </w:r>
    </w:p>
    <w:p w14:paraId="5DE7DB36" w14:textId="1DB34E54" w:rsidR="796560A2" w:rsidRDefault="796560A2" w:rsidP="796560A2">
      <w:pPr>
        <w:rPr>
          <w:rFonts w:asciiTheme="minorHAnsi" w:hAnsiTheme="minorHAnsi"/>
          <w:b/>
          <w:bCs/>
          <w:color w:val="000000" w:themeColor="text1"/>
          <w:u w:val="single"/>
        </w:rPr>
      </w:pPr>
    </w:p>
    <w:p w14:paraId="183B2410" w14:textId="64E8D07F" w:rsidR="00027E4A" w:rsidRPr="00027E4A" w:rsidRDefault="00027E4A" w:rsidP="796560A2">
      <w:pPr>
        <w:rPr>
          <w:rFonts w:asciiTheme="minorHAnsi" w:hAnsiTheme="minorHAnsi"/>
          <w:color w:val="000000" w:themeColor="text1"/>
          <w:u w:val="single"/>
        </w:rPr>
      </w:pPr>
      <w:r w:rsidRPr="796560A2">
        <w:rPr>
          <w:rFonts w:asciiTheme="minorHAnsi" w:hAnsiTheme="minorHAnsi"/>
          <w:b/>
          <w:bCs/>
          <w:color w:val="000000" w:themeColor="text1"/>
          <w:u w:val="single"/>
        </w:rPr>
        <w:t>Macroeconomic Principles (Mankiw Chapters 29 &amp; 34)</w:t>
      </w:r>
    </w:p>
    <w:p w14:paraId="68418D38" w14:textId="1FBB756B" w:rsidR="00027E4A" w:rsidRPr="00027E4A" w:rsidRDefault="026AD308" w:rsidP="796560A2">
      <w:pPr>
        <w:pStyle w:val="ListParagraph"/>
        <w:numPr>
          <w:ilvl w:val="0"/>
          <w:numId w:val="26"/>
        </w:numPr>
        <w:rPr>
          <w:rFonts w:eastAsiaTheme="minorEastAsia"/>
          <w:color w:val="000000" w:themeColor="text1"/>
        </w:rPr>
      </w:pPr>
      <w:r w:rsidRPr="796560A2">
        <w:rPr>
          <w:color w:val="000000" w:themeColor="text1"/>
        </w:rPr>
        <w:t>What is the discount rate?</w:t>
      </w:r>
      <w:r w:rsidR="533E3AA8" w:rsidRPr="796560A2">
        <w:rPr>
          <w:color w:val="000000" w:themeColor="text1"/>
        </w:rPr>
        <w:t xml:space="preserve"> </w:t>
      </w:r>
    </w:p>
    <w:p w14:paraId="49AB3FB3" w14:textId="79B73D47" w:rsidR="6F139868" w:rsidRDefault="6F139868" w:rsidP="796560A2">
      <w:pPr>
        <w:pStyle w:val="ListParagraph"/>
        <w:numPr>
          <w:ilvl w:val="0"/>
          <w:numId w:val="26"/>
        </w:numPr>
        <w:rPr>
          <w:color w:val="000000" w:themeColor="text1"/>
        </w:rPr>
      </w:pPr>
      <w:r w:rsidRPr="796560A2">
        <w:rPr>
          <w:rFonts w:eastAsiaTheme="minorEastAsia"/>
          <w:color w:val="000000" w:themeColor="text1"/>
        </w:rPr>
        <w:t>What is the Federal Funds rate?</w:t>
      </w:r>
    </w:p>
    <w:p w14:paraId="09E05EC2" w14:textId="45DF2538" w:rsidR="026AD308" w:rsidRDefault="026AD308" w:rsidP="796560A2">
      <w:pPr>
        <w:pStyle w:val="ListParagraph"/>
        <w:numPr>
          <w:ilvl w:val="0"/>
          <w:numId w:val="26"/>
        </w:numPr>
        <w:rPr>
          <w:rFonts w:asciiTheme="minorEastAsia" w:eastAsiaTheme="minorEastAsia" w:hAnsiTheme="minorEastAsia" w:cstheme="minorEastAsia"/>
          <w:color w:val="000000" w:themeColor="text1"/>
        </w:rPr>
      </w:pPr>
      <w:r w:rsidRPr="796560A2">
        <w:rPr>
          <w:color w:val="000000" w:themeColor="text1"/>
        </w:rPr>
        <w:t>What is the required reserve ratio?</w:t>
      </w:r>
      <w:r w:rsidR="533E3AA8" w:rsidRPr="796560A2">
        <w:rPr>
          <w:color w:val="000000" w:themeColor="text1"/>
        </w:rPr>
        <w:t xml:space="preserve"> </w:t>
      </w:r>
    </w:p>
    <w:p w14:paraId="2FE327D2" w14:textId="3983E544" w:rsidR="00027E4A" w:rsidRPr="00027E4A" w:rsidRDefault="540FF2E7" w:rsidP="6F139868">
      <w:pPr>
        <w:pStyle w:val="ListParagraph"/>
        <w:numPr>
          <w:ilvl w:val="0"/>
          <w:numId w:val="26"/>
        </w:numPr>
        <w:rPr>
          <w:color w:val="000000" w:themeColor="text1"/>
        </w:rPr>
      </w:pPr>
      <w:r w:rsidRPr="796560A2">
        <w:rPr>
          <w:color w:val="000000" w:themeColor="text1"/>
        </w:rPr>
        <w:t>What tools does the Federal Reserve have to change the money supply?</w:t>
      </w:r>
    </w:p>
    <w:p w14:paraId="75284729" w14:textId="03248C4C" w:rsidR="026AD308" w:rsidRDefault="533E3AA8" w:rsidP="796560A2">
      <w:pPr>
        <w:pStyle w:val="ListParagraph"/>
        <w:numPr>
          <w:ilvl w:val="0"/>
          <w:numId w:val="26"/>
        </w:numPr>
        <w:rPr>
          <w:rFonts w:eastAsiaTheme="minorEastAsia"/>
          <w:color w:val="000000" w:themeColor="text1"/>
        </w:rPr>
      </w:pPr>
      <w:r w:rsidRPr="796560A2">
        <w:rPr>
          <w:rFonts w:ascii="Calibri" w:eastAsia="Calibri" w:hAnsi="Calibri" w:cs="Times New Roman"/>
          <w:color w:val="000000" w:themeColor="text1"/>
        </w:rPr>
        <w:t>What three actions could the Federal Reserve take to DECREASE the money supply?</w:t>
      </w:r>
    </w:p>
    <w:p w14:paraId="371A6AEF" w14:textId="46EE9AAF" w:rsidR="533E3AA8" w:rsidRDefault="533E3AA8" w:rsidP="796560A2">
      <w:pPr>
        <w:pStyle w:val="ListParagraph"/>
        <w:numPr>
          <w:ilvl w:val="1"/>
          <w:numId w:val="26"/>
        </w:numPr>
        <w:rPr>
          <w:rFonts w:eastAsiaTheme="minorEastAsia"/>
          <w:color w:val="000000" w:themeColor="text1"/>
        </w:rPr>
      </w:pPr>
      <w:r w:rsidRPr="796560A2">
        <w:rPr>
          <w:rFonts w:ascii="Calibri" w:eastAsia="Calibri" w:hAnsi="Calibri" w:cs="Times New Roman"/>
          <w:color w:val="000000" w:themeColor="text1"/>
        </w:rPr>
        <w:t xml:space="preserve">What impact will </w:t>
      </w:r>
      <w:r w:rsidR="5E0FF560" w:rsidRPr="796560A2">
        <w:rPr>
          <w:rFonts w:ascii="Calibri" w:eastAsia="Calibri" w:hAnsi="Calibri" w:cs="Times New Roman"/>
          <w:color w:val="000000" w:themeColor="text1"/>
        </w:rPr>
        <w:t xml:space="preserve">the decrease in the money supply </w:t>
      </w:r>
      <w:r w:rsidRPr="796560A2">
        <w:rPr>
          <w:rFonts w:ascii="Calibri" w:eastAsia="Calibri" w:hAnsi="Calibri" w:cs="Times New Roman"/>
          <w:color w:val="000000" w:themeColor="text1"/>
        </w:rPr>
        <w:t>have on the interest rate?</w:t>
      </w:r>
    </w:p>
    <w:p w14:paraId="660F9C47" w14:textId="30B3134B" w:rsidR="533E3AA8" w:rsidRDefault="795DD45E" w:rsidP="796560A2">
      <w:pPr>
        <w:pStyle w:val="ListParagraph"/>
        <w:numPr>
          <w:ilvl w:val="1"/>
          <w:numId w:val="26"/>
        </w:numPr>
        <w:rPr>
          <w:rFonts w:eastAsiaTheme="minorEastAsia"/>
          <w:color w:val="000000" w:themeColor="text1"/>
        </w:rPr>
      </w:pPr>
      <w:r w:rsidRPr="796560A2">
        <w:rPr>
          <w:rFonts w:ascii="Calibri" w:eastAsia="Calibri" w:hAnsi="Calibri" w:cs="Times New Roman"/>
          <w:color w:val="000000" w:themeColor="text1"/>
        </w:rPr>
        <w:t>What impact with t</w:t>
      </w:r>
      <w:r w:rsidR="1004D766" w:rsidRPr="796560A2">
        <w:rPr>
          <w:rFonts w:ascii="Calibri" w:eastAsia="Calibri" w:hAnsi="Calibri" w:cs="Times New Roman"/>
          <w:color w:val="000000" w:themeColor="text1"/>
        </w:rPr>
        <w:t xml:space="preserve">he change in interest rate </w:t>
      </w:r>
      <w:r w:rsidRPr="796560A2">
        <w:rPr>
          <w:rFonts w:ascii="Calibri" w:eastAsia="Calibri" w:hAnsi="Calibri" w:cs="Times New Roman"/>
          <w:color w:val="000000" w:themeColor="text1"/>
        </w:rPr>
        <w:t>have on aggregate demand?</w:t>
      </w:r>
    </w:p>
    <w:p w14:paraId="71C48BF4" w14:textId="682FE3AA" w:rsidR="00027E4A" w:rsidRPr="00027E4A" w:rsidRDefault="540FF2E7" w:rsidP="796560A2">
      <w:pPr>
        <w:pStyle w:val="ListParagraph"/>
        <w:numPr>
          <w:ilvl w:val="0"/>
          <w:numId w:val="26"/>
        </w:numPr>
        <w:rPr>
          <w:rFonts w:eastAsiaTheme="minorEastAsia"/>
          <w:color w:val="000000" w:themeColor="text1"/>
        </w:rPr>
      </w:pPr>
      <w:r w:rsidRPr="796560A2">
        <w:rPr>
          <w:color w:val="000000" w:themeColor="text1"/>
        </w:rPr>
        <w:t xml:space="preserve">How can the Federal Reserve DECREASE the interest rate? What impact will that have on the aggregate demand? Explain briefly. </w:t>
      </w:r>
    </w:p>
    <w:p w14:paraId="63733B03" w14:textId="6ABE8E97" w:rsidR="48A66155" w:rsidRDefault="0D043601" w:rsidP="580A4090">
      <w:pPr>
        <w:pStyle w:val="ListParagraph"/>
        <w:numPr>
          <w:ilvl w:val="0"/>
          <w:numId w:val="26"/>
        </w:numPr>
        <w:rPr>
          <w:rFonts w:asciiTheme="minorEastAsia" w:eastAsiaTheme="minorEastAsia" w:hAnsiTheme="minorEastAsia" w:cstheme="minorEastAsia"/>
          <w:color w:val="000000" w:themeColor="text1"/>
        </w:rPr>
      </w:pPr>
      <w:r w:rsidRPr="796560A2">
        <w:rPr>
          <w:rFonts w:eastAsiaTheme="minorEastAsia"/>
          <w:color w:val="000000" w:themeColor="text1"/>
        </w:rPr>
        <w:t xml:space="preserve">What is the crowding out effect and how </w:t>
      </w:r>
      <w:r w:rsidR="66AFBF9D" w:rsidRPr="796560A2">
        <w:rPr>
          <w:rFonts w:eastAsiaTheme="minorEastAsia"/>
          <w:color w:val="000000" w:themeColor="text1"/>
        </w:rPr>
        <w:t xml:space="preserve">might </w:t>
      </w:r>
      <w:r w:rsidRPr="796560A2">
        <w:rPr>
          <w:rFonts w:eastAsiaTheme="minorEastAsia"/>
          <w:color w:val="000000" w:themeColor="text1"/>
        </w:rPr>
        <w:t>it affect interest rates?</w:t>
      </w:r>
    </w:p>
    <w:p w14:paraId="0F1674F0" w14:textId="589E0A0D" w:rsidR="48A66155" w:rsidRDefault="0D043601" w:rsidP="48A66155">
      <w:pPr>
        <w:pStyle w:val="ListParagraph"/>
        <w:numPr>
          <w:ilvl w:val="0"/>
          <w:numId w:val="26"/>
        </w:numPr>
        <w:rPr>
          <w:color w:val="000000" w:themeColor="text1"/>
        </w:rPr>
      </w:pPr>
      <w:r w:rsidRPr="796560A2">
        <w:rPr>
          <w:rFonts w:eastAsiaTheme="minorEastAsia"/>
          <w:color w:val="000000" w:themeColor="text1"/>
        </w:rPr>
        <w:t>What is the</w:t>
      </w:r>
      <w:r w:rsidR="22B8E943" w:rsidRPr="796560A2">
        <w:rPr>
          <w:rFonts w:eastAsiaTheme="minorEastAsia"/>
          <w:color w:val="000000" w:themeColor="text1"/>
        </w:rPr>
        <w:t xml:space="preserve"> expenditure </w:t>
      </w:r>
      <w:r w:rsidRPr="796560A2">
        <w:rPr>
          <w:rFonts w:eastAsiaTheme="minorEastAsia"/>
          <w:color w:val="000000" w:themeColor="text1"/>
        </w:rPr>
        <w:t xml:space="preserve">multiplier effect? </w:t>
      </w:r>
    </w:p>
    <w:p w14:paraId="4D377DA6" w14:textId="10F090A2" w:rsidR="48A66155" w:rsidRDefault="0D043601" w:rsidP="48A66155">
      <w:pPr>
        <w:pStyle w:val="ListParagraph"/>
        <w:numPr>
          <w:ilvl w:val="0"/>
          <w:numId w:val="26"/>
        </w:numPr>
        <w:rPr>
          <w:color w:val="000000" w:themeColor="text1"/>
        </w:rPr>
      </w:pPr>
      <w:r w:rsidRPr="796560A2">
        <w:rPr>
          <w:rFonts w:eastAsiaTheme="minorEastAsia"/>
          <w:color w:val="000000" w:themeColor="text1"/>
        </w:rPr>
        <w:t xml:space="preserve">If government spending increases, using the multiplier effect, is the effect on aggregate demand (AD) larger or smaller than the increase in government spending? </w:t>
      </w:r>
    </w:p>
    <w:p w14:paraId="5227AAC5" w14:textId="42A9629D" w:rsidR="00027E4A" w:rsidRPr="00027E4A" w:rsidRDefault="540FF2E7" w:rsidP="796560A2">
      <w:pPr>
        <w:pStyle w:val="ListParagraph"/>
        <w:numPr>
          <w:ilvl w:val="0"/>
          <w:numId w:val="26"/>
        </w:numPr>
        <w:rPr>
          <w:rFonts w:eastAsiaTheme="minorEastAsia"/>
          <w:color w:val="000000" w:themeColor="text1"/>
        </w:rPr>
      </w:pPr>
      <w:r w:rsidRPr="796560A2">
        <w:rPr>
          <w:color w:val="000000" w:themeColor="text1"/>
        </w:rPr>
        <w:t xml:space="preserve">If the </w:t>
      </w:r>
      <w:r w:rsidR="410BE912" w:rsidRPr="796560A2">
        <w:rPr>
          <w:color w:val="000000" w:themeColor="text1"/>
        </w:rPr>
        <w:t>government</w:t>
      </w:r>
      <w:r w:rsidRPr="796560A2">
        <w:rPr>
          <w:color w:val="000000" w:themeColor="text1"/>
        </w:rPr>
        <w:t xml:space="preserve"> uses fiscal policy to increase government spending, what impact will this have on</w:t>
      </w:r>
      <w:r w:rsidR="01E9B16D" w:rsidRPr="796560A2">
        <w:rPr>
          <w:color w:val="000000" w:themeColor="text1"/>
        </w:rPr>
        <w:t xml:space="preserve"> </w:t>
      </w:r>
      <w:r w:rsidRPr="796560A2">
        <w:rPr>
          <w:color w:val="000000" w:themeColor="text1"/>
        </w:rPr>
        <w:t>aggregate demand?</w:t>
      </w:r>
    </w:p>
    <w:p w14:paraId="56CF36C2" w14:textId="5B101B86" w:rsidR="00027E4A" w:rsidRPr="00027E4A" w:rsidRDefault="540FF2E7" w:rsidP="796560A2">
      <w:pPr>
        <w:pStyle w:val="ListParagraph"/>
        <w:numPr>
          <w:ilvl w:val="0"/>
          <w:numId w:val="26"/>
        </w:numPr>
        <w:rPr>
          <w:rFonts w:eastAsiaTheme="minorEastAsia"/>
          <w:color w:val="000000" w:themeColor="text1"/>
        </w:rPr>
      </w:pPr>
      <w:r w:rsidRPr="796560A2">
        <w:rPr>
          <w:color w:val="000000" w:themeColor="text1"/>
        </w:rPr>
        <w:t xml:space="preserve">If the </w:t>
      </w:r>
      <w:r w:rsidR="410BE912" w:rsidRPr="796560A2">
        <w:rPr>
          <w:color w:val="000000" w:themeColor="text1"/>
        </w:rPr>
        <w:t>government</w:t>
      </w:r>
      <w:r w:rsidRPr="796560A2">
        <w:rPr>
          <w:color w:val="000000" w:themeColor="text1"/>
        </w:rPr>
        <w:t xml:space="preserve"> uses fiscal policy and increases taxes, what effect will this have on aggregate demand?</w:t>
      </w:r>
    </w:p>
    <w:p w14:paraId="32C6461B" w14:textId="1775C2B0" w:rsidR="48A66155" w:rsidRDefault="0D043601" w:rsidP="48A66155">
      <w:pPr>
        <w:pStyle w:val="ListParagraph"/>
        <w:numPr>
          <w:ilvl w:val="0"/>
          <w:numId w:val="26"/>
        </w:numPr>
        <w:rPr>
          <w:color w:val="000000" w:themeColor="text1"/>
        </w:rPr>
      </w:pPr>
      <w:r w:rsidRPr="796560A2">
        <w:rPr>
          <w:color w:val="000000" w:themeColor="text1"/>
        </w:rPr>
        <w:t>What are automatic stabilizers? Give two examples.</w:t>
      </w:r>
    </w:p>
    <w:p w14:paraId="66749F98" w14:textId="77777777" w:rsidR="00027E4A" w:rsidRPr="00027E4A" w:rsidRDefault="00027E4A" w:rsidP="00027E4A">
      <w:pPr>
        <w:rPr>
          <w:rFonts w:asciiTheme="minorHAnsi" w:hAnsiTheme="minorHAnsi"/>
          <w:color w:val="000000" w:themeColor="text1"/>
        </w:rPr>
      </w:pPr>
      <w:r w:rsidRPr="00027E4A">
        <w:rPr>
          <w:rFonts w:asciiTheme="minorHAnsi" w:hAnsiTheme="minorHAnsi"/>
          <w:b/>
          <w:bCs/>
          <w:color w:val="000000" w:themeColor="text1"/>
        </w:rPr>
        <w:t> </w:t>
      </w:r>
    </w:p>
    <w:p w14:paraId="231B725F" w14:textId="35C20683" w:rsidR="00027E4A" w:rsidRPr="00027E4A" w:rsidRDefault="00027E4A" w:rsidP="796560A2">
      <w:pPr>
        <w:rPr>
          <w:rFonts w:asciiTheme="minorHAnsi" w:hAnsiTheme="minorHAnsi"/>
          <w:color w:val="000000" w:themeColor="text1"/>
          <w:u w:val="single"/>
        </w:rPr>
      </w:pPr>
      <w:r w:rsidRPr="796560A2">
        <w:rPr>
          <w:rFonts w:asciiTheme="minorHAnsi" w:hAnsiTheme="minorHAnsi"/>
          <w:b/>
          <w:bCs/>
          <w:color w:val="000000" w:themeColor="text1"/>
          <w:u w:val="single"/>
        </w:rPr>
        <w:t>Microeconomic Principles (Mankiw Chapters 4 &amp; 5)</w:t>
      </w:r>
    </w:p>
    <w:p w14:paraId="64C45A9E" w14:textId="29ABA129" w:rsidR="0DB95E5A" w:rsidRDefault="0DB95E5A" w:rsidP="796560A2">
      <w:pPr>
        <w:pStyle w:val="ListParagraph"/>
        <w:numPr>
          <w:ilvl w:val="0"/>
          <w:numId w:val="1"/>
        </w:numPr>
        <w:rPr>
          <w:rFonts w:eastAsiaTheme="minorEastAsia"/>
          <w:color w:val="000000" w:themeColor="text1"/>
        </w:rPr>
      </w:pPr>
      <w:r w:rsidRPr="796560A2">
        <w:rPr>
          <w:rFonts w:eastAsia="Calibri" w:cs="Times New Roman"/>
          <w:color w:val="000000" w:themeColor="text1"/>
        </w:rPr>
        <w:lastRenderedPageBreak/>
        <w:t>What is the difference between Microeconomics and Macroeconomics?</w:t>
      </w:r>
    </w:p>
    <w:p w14:paraId="50882EBE" w14:textId="6099C657" w:rsidR="48A66155" w:rsidRDefault="48A66155" w:rsidP="796560A2">
      <w:pPr>
        <w:pStyle w:val="ListParagraph"/>
        <w:numPr>
          <w:ilvl w:val="0"/>
          <w:numId w:val="1"/>
        </w:numPr>
        <w:rPr>
          <w:rFonts w:eastAsiaTheme="minorEastAsia"/>
          <w:color w:val="000000" w:themeColor="text1"/>
        </w:rPr>
      </w:pPr>
      <w:r w:rsidRPr="796560A2">
        <w:rPr>
          <w:rFonts w:eastAsia="Calibri" w:cs="Times New Roman"/>
          <w:color w:val="000000" w:themeColor="text1"/>
        </w:rPr>
        <w:t>What is the law of demand?</w:t>
      </w:r>
      <w:r w:rsidRPr="796560A2">
        <w:rPr>
          <w:color w:val="000000" w:themeColor="text1"/>
        </w:rPr>
        <w:t xml:space="preserve"> How does this relate to the shape of the market demand curve?</w:t>
      </w:r>
    </w:p>
    <w:p w14:paraId="4F4AD9F0" w14:textId="21A6980A" w:rsidR="48A66155" w:rsidRDefault="48A66155" w:rsidP="796560A2">
      <w:pPr>
        <w:pStyle w:val="ListParagraph"/>
        <w:numPr>
          <w:ilvl w:val="0"/>
          <w:numId w:val="1"/>
        </w:numPr>
        <w:rPr>
          <w:rFonts w:eastAsiaTheme="minorEastAsia"/>
          <w:color w:val="000000" w:themeColor="text1"/>
        </w:rPr>
      </w:pPr>
      <w:r w:rsidRPr="796560A2">
        <w:rPr>
          <w:color w:val="000000" w:themeColor="text1"/>
        </w:rPr>
        <w:t>What is the difference between a change in demand and a change in quantity demanded?</w:t>
      </w:r>
    </w:p>
    <w:p w14:paraId="7BBBEB1A" w14:textId="610AF3BC"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 xml:space="preserve">What are the factors that shift the demand curve? </w:t>
      </w:r>
    </w:p>
    <w:p w14:paraId="3E361BA7" w14:textId="7F55AA36" w:rsidR="48A66155" w:rsidRDefault="00027E4A" w:rsidP="796560A2">
      <w:pPr>
        <w:pStyle w:val="ListParagraph"/>
        <w:numPr>
          <w:ilvl w:val="0"/>
          <w:numId w:val="1"/>
        </w:numPr>
        <w:rPr>
          <w:rFonts w:eastAsiaTheme="minorEastAsia"/>
          <w:color w:val="000000" w:themeColor="text1"/>
        </w:rPr>
      </w:pPr>
      <w:r w:rsidRPr="796560A2">
        <w:rPr>
          <w:color w:val="000000" w:themeColor="text1"/>
        </w:rPr>
        <w:t xml:space="preserve">If a person’s income increases, what happens to the person’s demand? </w:t>
      </w:r>
      <w:r w:rsidR="48A66155" w:rsidRPr="796560A2">
        <w:rPr>
          <w:rFonts w:eastAsia="Calibri" w:cs="Times New Roman"/>
          <w:color w:val="000000" w:themeColor="text1"/>
        </w:rPr>
        <w:t>5. What is supply. What are the factors that shift the supply curve?</w:t>
      </w:r>
    </w:p>
    <w:p w14:paraId="1F125B37" w14:textId="3438AEB4"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What is price elasticity of demand? Explain the differences, including the values, between elastic, inelastic, and unit-elastic.</w:t>
      </w:r>
      <w:r w:rsidR="066152B9" w:rsidRPr="796560A2">
        <w:rPr>
          <w:color w:val="000000" w:themeColor="text1"/>
        </w:rPr>
        <w:t xml:space="preserve"> </w:t>
      </w:r>
    </w:p>
    <w:p w14:paraId="1E4207F4" w14:textId="4FF7BD64"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What is income elasticity and how is it measured?</w:t>
      </w:r>
    </w:p>
    <w:p w14:paraId="56E059C1" w14:textId="5147DFD3"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What is the difference between a normal good and an inferior good? What does income elasticity tell us about the differences?</w:t>
      </w:r>
    </w:p>
    <w:p w14:paraId="2410FA2A" w14:textId="483A5098"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 xml:space="preserve">What is cross-price elasticity? What do the values of </w:t>
      </w:r>
      <w:r w:rsidR="3A28003A" w:rsidRPr="796560A2">
        <w:rPr>
          <w:color w:val="000000" w:themeColor="text1"/>
        </w:rPr>
        <w:t>cross</w:t>
      </w:r>
      <w:r w:rsidRPr="796560A2">
        <w:rPr>
          <w:color w:val="000000" w:themeColor="text1"/>
        </w:rPr>
        <w:t>-price elasticity tell us about substitutes and complements?</w:t>
      </w:r>
    </w:p>
    <w:p w14:paraId="25446FF8" w14:textId="43D2FE6A"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 xml:space="preserve">If demand and supply both </w:t>
      </w:r>
      <w:proofErr w:type="gramStart"/>
      <w:r w:rsidR="5C3119F9" w:rsidRPr="796560A2">
        <w:rPr>
          <w:color w:val="000000" w:themeColor="text1"/>
        </w:rPr>
        <w:t>increase</w:t>
      </w:r>
      <w:proofErr w:type="gramEnd"/>
      <w:r w:rsidRPr="796560A2">
        <w:rPr>
          <w:color w:val="000000" w:themeColor="text1"/>
        </w:rPr>
        <w:t>, how does equilibrium price (P) and quantity (Q) change?</w:t>
      </w:r>
    </w:p>
    <w:p w14:paraId="1040E56D" w14:textId="0C994034" w:rsidR="00027E4A" w:rsidRDefault="00027E4A" w:rsidP="796560A2">
      <w:pPr>
        <w:ind w:left="720" w:hanging="360"/>
        <w:contextualSpacing/>
        <w:rPr>
          <w:rFonts w:asciiTheme="minorHAnsi" w:hAnsiTheme="minorHAnsi"/>
          <w:b/>
          <w:bCs/>
          <w:color w:val="000000" w:themeColor="text1"/>
        </w:rPr>
      </w:pPr>
      <w:r w:rsidRPr="796560A2">
        <w:rPr>
          <w:rFonts w:asciiTheme="minorHAnsi" w:hAnsiTheme="minorHAnsi"/>
          <w:b/>
          <w:bCs/>
          <w:color w:val="000000" w:themeColor="text1"/>
        </w:rPr>
        <w:t> </w:t>
      </w:r>
    </w:p>
    <w:p w14:paraId="44B5AA74" w14:textId="2D89C8F2" w:rsidR="63F98A00" w:rsidRDefault="63F98A00" w:rsidP="796560A2">
      <w:pPr>
        <w:pStyle w:val="Heading1"/>
      </w:pPr>
      <w:r w:rsidRPr="796560A2">
        <w:rPr>
          <w:rFonts w:asciiTheme="minorHAnsi" w:eastAsiaTheme="minorEastAsia" w:hAnsiTheme="minorHAnsi" w:cstheme="minorBidi"/>
        </w:rPr>
        <w:t>Com</w:t>
      </w:r>
      <w:r>
        <w:t>petency 5: Assessing Global Economic Performance and International Trade</w:t>
      </w:r>
    </w:p>
    <w:p w14:paraId="581D1BE3" w14:textId="3D3C99B9" w:rsidR="796560A2" w:rsidRDefault="796560A2" w:rsidP="796560A2">
      <w:pPr>
        <w:rPr>
          <w:rFonts w:asciiTheme="minorHAnsi" w:eastAsiaTheme="minorEastAsia" w:hAnsiTheme="minorHAnsi" w:cstheme="minorBidi"/>
        </w:rPr>
      </w:pPr>
    </w:p>
    <w:p w14:paraId="0815CF77" w14:textId="46A0A502" w:rsidR="00903F63" w:rsidRDefault="04347C54" w:rsidP="796560A2">
      <w:pPr>
        <w:rPr>
          <w:rFonts w:asciiTheme="minorHAnsi" w:eastAsiaTheme="minorEastAsia" w:hAnsiTheme="minorHAnsi" w:cstheme="minorBidi"/>
          <w:b/>
          <w:bCs/>
          <w:color w:val="000000" w:themeColor="text1"/>
          <w:u w:val="single"/>
        </w:rPr>
      </w:pPr>
      <w:r w:rsidRPr="796560A2">
        <w:rPr>
          <w:rFonts w:asciiTheme="minorHAnsi" w:eastAsiaTheme="minorEastAsia" w:hAnsiTheme="minorHAnsi" w:cstheme="minorBidi"/>
          <w:b/>
          <w:bCs/>
          <w:color w:val="000000" w:themeColor="text1"/>
          <w:u w:val="single"/>
        </w:rPr>
        <w:t>Measuring Economic Performance (Mankiw Chapters 7 &amp; 23)</w:t>
      </w:r>
    </w:p>
    <w:p w14:paraId="61D6899F" w14:textId="134F93A4" w:rsidR="00903F63" w:rsidRDefault="4482FB7F" w:rsidP="796560A2">
      <w:pPr>
        <w:pStyle w:val="ListParagraph"/>
        <w:numPr>
          <w:ilvl w:val="0"/>
          <w:numId w:val="7"/>
        </w:numPr>
        <w:rPr>
          <w:rFonts w:eastAsiaTheme="minorEastAsia"/>
          <w:color w:val="000000" w:themeColor="text1"/>
        </w:rPr>
      </w:pPr>
      <w:r w:rsidRPr="796560A2">
        <w:rPr>
          <w:rFonts w:eastAsiaTheme="minorEastAsia"/>
          <w:color w:val="000000" w:themeColor="text1"/>
        </w:rPr>
        <w:t>Explain why national income must be equal to national expenditure in the economy as a whole?</w:t>
      </w:r>
    </w:p>
    <w:p w14:paraId="7AE6075C" w14:textId="0F3C303B" w:rsidR="00903F63" w:rsidRDefault="4482FB7F"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Why are transfer payments such as social security not counted in government expenditures? </w:t>
      </w:r>
    </w:p>
    <w:p w14:paraId="07B31DE2" w14:textId="612B8276" w:rsidR="00903F63" w:rsidRDefault="3B2E7551"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Describe consumer surplus in </w:t>
      </w:r>
      <w:r w:rsidR="04347C54" w:rsidRPr="796560A2">
        <w:rPr>
          <w:rFonts w:eastAsiaTheme="minorEastAsia"/>
          <w:color w:val="000000" w:themeColor="text1"/>
        </w:rPr>
        <w:t>relation to the price</w:t>
      </w:r>
      <w:r w:rsidR="247DCB0A" w:rsidRPr="796560A2">
        <w:rPr>
          <w:rFonts w:eastAsiaTheme="minorEastAsia"/>
          <w:color w:val="000000" w:themeColor="text1"/>
        </w:rPr>
        <w:t xml:space="preserve"> and willingness to pay.</w:t>
      </w:r>
    </w:p>
    <w:p w14:paraId="4D99C03C" w14:textId="4FAA89F6" w:rsidR="00903F63" w:rsidRDefault="6DCAAEB3"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Which area(s) represent </w:t>
      </w:r>
      <w:r w:rsidR="42193DD7" w:rsidRPr="796560A2">
        <w:rPr>
          <w:rFonts w:eastAsiaTheme="minorEastAsia"/>
          <w:color w:val="000000" w:themeColor="text1"/>
        </w:rPr>
        <w:t>consumer surplus on the following graph.</w:t>
      </w:r>
    </w:p>
    <w:p w14:paraId="03344DCD" w14:textId="00EA4453" w:rsidR="0CAD6F48" w:rsidRDefault="0CAD6F48" w:rsidP="796560A2">
      <w:pPr>
        <w:spacing w:line="276" w:lineRule="auto"/>
        <w:ind w:left="1440"/>
        <w:rPr>
          <w:rFonts w:eastAsia="Calibri"/>
        </w:rPr>
      </w:pPr>
      <w:r>
        <w:rPr>
          <w:noProof/>
        </w:rPr>
        <w:drawing>
          <wp:inline distT="0" distB="0" distL="0" distR="0" wp14:anchorId="399F33E7" wp14:editId="50A9D922">
            <wp:extent cx="3009900" cy="2200990"/>
            <wp:effectExtent l="0" t="0" r="0" b="0"/>
            <wp:docPr id="307277954" name="Picture 30727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2200990"/>
                    </a:xfrm>
                    <a:prstGeom prst="rect">
                      <a:avLst/>
                    </a:prstGeom>
                  </pic:spPr>
                </pic:pic>
              </a:graphicData>
            </a:graphic>
          </wp:inline>
        </w:drawing>
      </w:r>
    </w:p>
    <w:p w14:paraId="1067DE4E" w14:textId="20536467" w:rsidR="00903F63" w:rsidRDefault="1D760EE5" w:rsidP="796560A2">
      <w:pPr>
        <w:pStyle w:val="ListParagraph"/>
        <w:numPr>
          <w:ilvl w:val="0"/>
          <w:numId w:val="7"/>
        </w:numPr>
        <w:rPr>
          <w:rFonts w:eastAsiaTheme="minorEastAsia"/>
          <w:color w:val="000000" w:themeColor="text1"/>
        </w:rPr>
      </w:pPr>
      <w:r w:rsidRPr="796560A2">
        <w:rPr>
          <w:rFonts w:eastAsiaTheme="minorEastAsia"/>
          <w:color w:val="000000" w:themeColor="text1"/>
        </w:rPr>
        <w:t>Describe producer surplus in relation to the price and producer costs</w:t>
      </w:r>
    </w:p>
    <w:p w14:paraId="74EF53DD" w14:textId="2D409AA0" w:rsidR="00903F63" w:rsidRDefault="3018C44E"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Which area(s) represent </w:t>
      </w:r>
      <w:r w:rsidR="1D760EE5" w:rsidRPr="796560A2">
        <w:rPr>
          <w:rFonts w:eastAsiaTheme="minorEastAsia"/>
          <w:color w:val="000000" w:themeColor="text1"/>
        </w:rPr>
        <w:t>producer surplus on the following graph.</w:t>
      </w:r>
    </w:p>
    <w:p w14:paraId="419EA76E" w14:textId="257E8004" w:rsidR="5494B710" w:rsidRDefault="5494B710" w:rsidP="796560A2">
      <w:pPr>
        <w:spacing w:line="276" w:lineRule="auto"/>
        <w:ind w:left="1440"/>
        <w:rPr>
          <w:rFonts w:eastAsia="Calibri"/>
        </w:rPr>
      </w:pPr>
      <w:r>
        <w:rPr>
          <w:noProof/>
        </w:rPr>
        <w:lastRenderedPageBreak/>
        <w:drawing>
          <wp:inline distT="0" distB="0" distL="0" distR="0" wp14:anchorId="35650F24" wp14:editId="5B09ACEB">
            <wp:extent cx="3009900" cy="2200990"/>
            <wp:effectExtent l="0" t="0" r="0" b="0"/>
            <wp:docPr id="1546535524" name="Picture 154653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2200990"/>
                    </a:xfrm>
                    <a:prstGeom prst="rect">
                      <a:avLst/>
                    </a:prstGeom>
                  </pic:spPr>
                </pic:pic>
              </a:graphicData>
            </a:graphic>
          </wp:inline>
        </w:drawing>
      </w:r>
    </w:p>
    <w:p w14:paraId="50926F7B" w14:textId="672CF416" w:rsidR="00903F63" w:rsidRDefault="351C39C3" w:rsidP="796560A2">
      <w:pPr>
        <w:pStyle w:val="ListParagraph"/>
        <w:numPr>
          <w:ilvl w:val="0"/>
          <w:numId w:val="7"/>
        </w:numPr>
        <w:rPr>
          <w:rFonts w:eastAsiaTheme="minorEastAsia"/>
          <w:color w:val="000000" w:themeColor="text1"/>
        </w:rPr>
      </w:pPr>
      <w:r w:rsidRPr="796560A2">
        <w:rPr>
          <w:rFonts w:eastAsiaTheme="minorEastAsia"/>
          <w:color w:val="000000" w:themeColor="text1"/>
        </w:rPr>
        <w:t>W</w:t>
      </w:r>
      <w:r w:rsidR="04347C54" w:rsidRPr="796560A2">
        <w:rPr>
          <w:rFonts w:eastAsiaTheme="minorEastAsia"/>
          <w:color w:val="000000" w:themeColor="text1"/>
        </w:rPr>
        <w:t xml:space="preserve">hat </w:t>
      </w:r>
      <w:r w:rsidR="7FC9C00B" w:rsidRPr="796560A2">
        <w:rPr>
          <w:rFonts w:eastAsiaTheme="minorEastAsia"/>
          <w:color w:val="000000" w:themeColor="text1"/>
        </w:rPr>
        <w:t xml:space="preserve">is </w:t>
      </w:r>
      <w:r w:rsidR="04347C54" w:rsidRPr="796560A2">
        <w:rPr>
          <w:rFonts w:eastAsiaTheme="minorEastAsia"/>
          <w:color w:val="000000" w:themeColor="text1"/>
        </w:rPr>
        <w:t>total surplus</w:t>
      </w:r>
      <w:r w:rsidR="5DAF126F" w:rsidRPr="796560A2">
        <w:rPr>
          <w:rFonts w:eastAsiaTheme="minorEastAsia"/>
          <w:color w:val="000000" w:themeColor="text1"/>
        </w:rPr>
        <w:t xml:space="preserve">? </w:t>
      </w:r>
    </w:p>
    <w:p w14:paraId="21069E68" w14:textId="3CFED7A9" w:rsidR="00903F63" w:rsidRDefault="5DAF126F"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What can it tell us about </w:t>
      </w:r>
      <w:r w:rsidR="04347C54" w:rsidRPr="796560A2">
        <w:rPr>
          <w:rFonts w:eastAsiaTheme="minorEastAsia"/>
          <w:color w:val="000000" w:themeColor="text1"/>
        </w:rPr>
        <w:t>market</w:t>
      </w:r>
      <w:r w:rsidR="528F5F6B" w:rsidRPr="796560A2">
        <w:rPr>
          <w:rFonts w:eastAsiaTheme="minorEastAsia"/>
          <w:color w:val="000000" w:themeColor="text1"/>
        </w:rPr>
        <w:t xml:space="preserve"> efficiency</w:t>
      </w:r>
      <w:r w:rsidR="04347C54" w:rsidRPr="796560A2">
        <w:rPr>
          <w:rFonts w:eastAsiaTheme="minorEastAsia"/>
          <w:color w:val="000000" w:themeColor="text1"/>
        </w:rPr>
        <w:t>?</w:t>
      </w:r>
    </w:p>
    <w:p w14:paraId="621C486F" w14:textId="6FBE3775" w:rsidR="00903F63" w:rsidRDefault="04347C54" w:rsidP="796560A2">
      <w:pPr>
        <w:pStyle w:val="ListParagraph"/>
        <w:numPr>
          <w:ilvl w:val="1"/>
          <w:numId w:val="7"/>
        </w:numPr>
        <w:rPr>
          <w:rFonts w:eastAsiaTheme="minorEastAsia"/>
          <w:color w:val="000000" w:themeColor="text1"/>
        </w:rPr>
      </w:pPr>
      <w:r w:rsidRPr="796560A2">
        <w:rPr>
          <w:rFonts w:eastAsiaTheme="minorEastAsia"/>
          <w:color w:val="000000" w:themeColor="text1"/>
        </w:rPr>
        <w:t>In what ways might surplus measures be used in developing government policy?</w:t>
      </w:r>
    </w:p>
    <w:p w14:paraId="4DC1A88B" w14:textId="13708DAE" w:rsidR="00903F63" w:rsidRDefault="1AF57B6E" w:rsidP="796560A2">
      <w:pPr>
        <w:pStyle w:val="ListParagraph"/>
        <w:numPr>
          <w:ilvl w:val="0"/>
          <w:numId w:val="7"/>
        </w:numPr>
        <w:rPr>
          <w:rFonts w:eastAsiaTheme="minorEastAsia"/>
          <w:color w:val="000000" w:themeColor="text1"/>
        </w:rPr>
      </w:pPr>
      <w:r w:rsidRPr="796560A2">
        <w:rPr>
          <w:rFonts w:eastAsiaTheme="minorEastAsia"/>
          <w:color w:val="000000" w:themeColor="text1"/>
        </w:rPr>
        <w:t>Define gross domestic product (GDP).</w:t>
      </w:r>
    </w:p>
    <w:p w14:paraId="5090C96C" w14:textId="1CC44ED4" w:rsidR="00903F63" w:rsidRDefault="640BC669"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Given the following items, state </w:t>
      </w:r>
      <w:proofErr w:type="gramStart"/>
      <w:r w:rsidRPr="796560A2">
        <w:rPr>
          <w:rFonts w:eastAsiaTheme="minorEastAsia"/>
          <w:color w:val="000000" w:themeColor="text1"/>
        </w:rPr>
        <w:t>whether or not</w:t>
      </w:r>
      <w:proofErr w:type="gramEnd"/>
      <w:r w:rsidRPr="796560A2">
        <w:rPr>
          <w:rFonts w:eastAsiaTheme="minorEastAsia"/>
          <w:color w:val="000000" w:themeColor="text1"/>
        </w:rPr>
        <w:t xml:space="preserve"> they would be included in calculating GDP for a country</w:t>
      </w:r>
      <w:r w:rsidR="5185F8E2" w:rsidRPr="796560A2">
        <w:rPr>
          <w:rFonts w:eastAsiaTheme="minorEastAsia"/>
          <w:color w:val="000000" w:themeColor="text1"/>
        </w:rPr>
        <w:t xml:space="preserve"> for 2021</w:t>
      </w:r>
      <w:r w:rsidRPr="796560A2">
        <w:rPr>
          <w:rFonts w:eastAsiaTheme="minorEastAsia"/>
          <w:color w:val="000000" w:themeColor="text1"/>
        </w:rPr>
        <w:t xml:space="preserve">. </w:t>
      </w:r>
    </w:p>
    <w:p w14:paraId="3ADD6425" w14:textId="5E8C4D44"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A car produced in March 2021.</w:t>
      </w:r>
    </w:p>
    <w:p w14:paraId="3F3B2BAE" w14:textId="7DC50C72"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Flour produced that is used by a bakery to make bread.</w:t>
      </w:r>
    </w:p>
    <w:p w14:paraId="5D4D7A8E" w14:textId="522E8430"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A parent staying home to take care of their children.</w:t>
      </w:r>
    </w:p>
    <w:p w14:paraId="1DBC84E7" w14:textId="1D7E2AA3"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Vegetables sold by a grocery store to </w:t>
      </w:r>
      <w:r w:rsidR="67BC2730" w:rsidRPr="796560A2">
        <w:rPr>
          <w:rFonts w:eastAsiaTheme="minorEastAsia"/>
          <w:color w:val="000000" w:themeColor="text1"/>
        </w:rPr>
        <w:t>a cu</w:t>
      </w:r>
      <w:r w:rsidRPr="796560A2">
        <w:rPr>
          <w:rFonts w:eastAsiaTheme="minorEastAsia"/>
          <w:color w:val="000000" w:themeColor="text1"/>
        </w:rPr>
        <w:t>s</w:t>
      </w:r>
      <w:r w:rsidR="67BC2730" w:rsidRPr="796560A2">
        <w:rPr>
          <w:rFonts w:eastAsiaTheme="minorEastAsia"/>
          <w:color w:val="000000" w:themeColor="text1"/>
        </w:rPr>
        <w:t>tomer.</w:t>
      </w:r>
    </w:p>
    <w:p w14:paraId="1B22E52D" w14:textId="7BC03EAD"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A house built in 2004 and sold in August 2021.</w:t>
      </w:r>
    </w:p>
    <w:p w14:paraId="38C899CB" w14:textId="1A6E491A" w:rsidR="00903F63" w:rsidRDefault="1AF57B6E"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Describe the four components of GDP and explain how they affect aggregate demand. </w:t>
      </w:r>
    </w:p>
    <w:p w14:paraId="610325DD" w14:textId="18DDC4A7" w:rsidR="00903F63" w:rsidRDefault="746589C4"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What is the difference between real and nominal GDP? </w:t>
      </w:r>
    </w:p>
    <w:p w14:paraId="759BB2EA" w14:textId="5C0D40E4" w:rsidR="00903F63" w:rsidRDefault="746589C4"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What is the value of measuring GDP in real terms? </w:t>
      </w:r>
    </w:p>
    <w:p w14:paraId="2FF73B5B" w14:textId="2D0BE323" w:rsidR="00903F63" w:rsidRDefault="0A27AF70" w:rsidP="796560A2">
      <w:pPr>
        <w:pStyle w:val="ListParagraph"/>
        <w:numPr>
          <w:ilvl w:val="1"/>
          <w:numId w:val="7"/>
        </w:numPr>
        <w:rPr>
          <w:rFonts w:eastAsiaTheme="minorEastAsia"/>
          <w:color w:val="000000" w:themeColor="text1"/>
        </w:rPr>
      </w:pPr>
      <w:r w:rsidRPr="796560A2">
        <w:rPr>
          <w:rFonts w:eastAsiaTheme="minorEastAsia"/>
          <w:color w:val="000000" w:themeColor="text1"/>
        </w:rPr>
        <w:t>What does the GDP deflator measure?</w:t>
      </w:r>
    </w:p>
    <w:p w14:paraId="68FD0AE3" w14:textId="73F8E14D" w:rsidR="00903F63" w:rsidRDefault="746589C4"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In what ways might GDP not be a good measure of well-being? </w:t>
      </w:r>
    </w:p>
    <w:p w14:paraId="200363C4" w14:textId="674729F1" w:rsidR="00903F63" w:rsidRDefault="74F6E395" w:rsidP="796560A2">
      <w:pPr>
        <w:rPr>
          <w:rFonts w:asciiTheme="minorHAnsi" w:eastAsiaTheme="minorEastAsia" w:hAnsiTheme="minorHAnsi" w:cstheme="minorBidi"/>
          <w:b/>
          <w:bCs/>
          <w:color w:val="000000" w:themeColor="text1"/>
        </w:rPr>
      </w:pPr>
      <w:r w:rsidRPr="796560A2">
        <w:rPr>
          <w:rFonts w:asciiTheme="minorHAnsi" w:eastAsiaTheme="minorEastAsia" w:hAnsiTheme="minorHAnsi" w:cstheme="minorBidi"/>
          <w:b/>
          <w:bCs/>
          <w:color w:val="000000" w:themeColor="text1"/>
        </w:rPr>
        <w:t xml:space="preserve"> </w:t>
      </w:r>
    </w:p>
    <w:p w14:paraId="348DD089" w14:textId="7BE7A8AA" w:rsidR="00903F63" w:rsidRDefault="74F6E395" w:rsidP="796560A2">
      <w:pPr>
        <w:rPr>
          <w:rFonts w:asciiTheme="minorHAnsi" w:eastAsiaTheme="minorEastAsia" w:hAnsiTheme="minorHAnsi" w:cstheme="minorBidi"/>
          <w:b/>
          <w:bCs/>
          <w:color w:val="000000" w:themeColor="text1"/>
          <w:u w:val="single"/>
        </w:rPr>
      </w:pPr>
      <w:r w:rsidRPr="796560A2">
        <w:rPr>
          <w:rFonts w:asciiTheme="minorHAnsi" w:eastAsiaTheme="minorEastAsia" w:hAnsiTheme="minorHAnsi" w:cstheme="minorBidi"/>
          <w:b/>
          <w:bCs/>
          <w:color w:val="000000" w:themeColor="text1"/>
          <w:u w:val="single"/>
        </w:rPr>
        <w:t>International Trade (Mankiw Chapter 9)</w:t>
      </w:r>
    </w:p>
    <w:p w14:paraId="74FDBE5F" w14:textId="0E4663DD" w:rsidR="69E694BA" w:rsidRDefault="69E694BA" w:rsidP="796560A2">
      <w:pPr>
        <w:pStyle w:val="ListParagraph"/>
        <w:numPr>
          <w:ilvl w:val="0"/>
          <w:numId w:val="8"/>
        </w:numPr>
        <w:rPr>
          <w:rFonts w:eastAsiaTheme="minorEastAsia"/>
          <w:color w:val="000000" w:themeColor="text1"/>
        </w:rPr>
      </w:pPr>
      <w:r w:rsidRPr="796560A2">
        <w:rPr>
          <w:rFonts w:eastAsiaTheme="minorEastAsia"/>
          <w:color w:val="000000" w:themeColor="text1"/>
        </w:rPr>
        <w:t>Why do countries choose to trade?</w:t>
      </w:r>
    </w:p>
    <w:p w14:paraId="22B2B6F6" w14:textId="29A8FF65" w:rsidR="5424409A" w:rsidRDefault="5424409A" w:rsidP="796560A2">
      <w:pPr>
        <w:pStyle w:val="ListParagraph"/>
        <w:numPr>
          <w:ilvl w:val="0"/>
          <w:numId w:val="8"/>
        </w:numPr>
        <w:rPr>
          <w:rFonts w:eastAsiaTheme="minorEastAsia"/>
          <w:color w:val="000000" w:themeColor="text1"/>
        </w:rPr>
      </w:pPr>
      <w:r w:rsidRPr="796560A2">
        <w:rPr>
          <w:rFonts w:eastAsiaTheme="minorEastAsia"/>
          <w:color w:val="000000" w:themeColor="text1"/>
        </w:rPr>
        <w:t xml:space="preserve">When a country </w:t>
      </w:r>
      <w:proofErr w:type="gramStart"/>
      <w:r w:rsidRPr="796560A2">
        <w:rPr>
          <w:rFonts w:eastAsiaTheme="minorEastAsia"/>
          <w:color w:val="000000" w:themeColor="text1"/>
        </w:rPr>
        <w:t>opens up</w:t>
      </w:r>
      <w:proofErr w:type="gramEnd"/>
      <w:r w:rsidRPr="796560A2">
        <w:rPr>
          <w:rFonts w:eastAsiaTheme="minorEastAsia"/>
          <w:color w:val="000000" w:themeColor="text1"/>
        </w:rPr>
        <w:t xml:space="preserve"> to free trade of a good, a country will be an exporter or an importer of that good.</w:t>
      </w:r>
    </w:p>
    <w:p w14:paraId="18B75BF7" w14:textId="69F3AF2B" w:rsidR="5424409A" w:rsidRDefault="5424409A" w:rsidP="796560A2">
      <w:pPr>
        <w:pStyle w:val="ListParagraph"/>
        <w:numPr>
          <w:ilvl w:val="1"/>
          <w:numId w:val="8"/>
        </w:numPr>
        <w:rPr>
          <w:rFonts w:eastAsiaTheme="minorEastAsia"/>
          <w:color w:val="000000" w:themeColor="text1"/>
        </w:rPr>
      </w:pPr>
      <w:r w:rsidRPr="796560A2">
        <w:rPr>
          <w:rFonts w:eastAsiaTheme="minorEastAsia"/>
          <w:color w:val="000000" w:themeColor="text1"/>
        </w:rPr>
        <w:t>If the country chooses to export the good, who are the winners and losers?</w:t>
      </w:r>
    </w:p>
    <w:p w14:paraId="557C2CB6" w14:textId="0B753ADA" w:rsidR="5424409A" w:rsidRDefault="5424409A" w:rsidP="796560A2">
      <w:pPr>
        <w:pStyle w:val="ListParagraph"/>
        <w:numPr>
          <w:ilvl w:val="1"/>
          <w:numId w:val="8"/>
        </w:numPr>
        <w:rPr>
          <w:rFonts w:eastAsiaTheme="minorEastAsia"/>
          <w:color w:val="000000" w:themeColor="text1"/>
        </w:rPr>
      </w:pPr>
      <w:r w:rsidRPr="796560A2">
        <w:rPr>
          <w:rFonts w:eastAsiaTheme="minorEastAsia"/>
          <w:color w:val="000000" w:themeColor="text1"/>
        </w:rPr>
        <w:t>If the country chooses to import the good, who are the winners and losers?</w:t>
      </w:r>
    </w:p>
    <w:p w14:paraId="0485CC7D" w14:textId="6426B7F7" w:rsidR="00903F63" w:rsidRDefault="641BABA2" w:rsidP="796560A2">
      <w:pPr>
        <w:pStyle w:val="ListParagraph"/>
        <w:numPr>
          <w:ilvl w:val="0"/>
          <w:numId w:val="8"/>
        </w:numPr>
        <w:rPr>
          <w:rFonts w:eastAsiaTheme="minorEastAsia"/>
          <w:color w:val="000000" w:themeColor="text1"/>
        </w:rPr>
      </w:pPr>
      <w:r w:rsidRPr="796560A2">
        <w:rPr>
          <w:rFonts w:eastAsiaTheme="minorEastAsia"/>
          <w:color w:val="000000" w:themeColor="text1"/>
        </w:rPr>
        <w:t>Explain the difference between tariff and nontariff trade barriers.</w:t>
      </w:r>
    </w:p>
    <w:p w14:paraId="0033BBDC" w14:textId="7E21B999" w:rsidR="00903F63" w:rsidRDefault="641BABA2" w:rsidP="796560A2">
      <w:pPr>
        <w:pStyle w:val="ListParagraph"/>
        <w:numPr>
          <w:ilvl w:val="1"/>
          <w:numId w:val="8"/>
        </w:numPr>
        <w:rPr>
          <w:rFonts w:eastAsiaTheme="minorEastAsia"/>
          <w:color w:val="000000" w:themeColor="text1"/>
        </w:rPr>
      </w:pPr>
      <w:r w:rsidRPr="796560A2">
        <w:rPr>
          <w:rFonts w:eastAsiaTheme="minorEastAsia"/>
          <w:color w:val="000000" w:themeColor="text1"/>
        </w:rPr>
        <w:t xml:space="preserve">Discuss an example of a nontariff trade barrier which has been imposed by the United States on another country.  </w:t>
      </w:r>
    </w:p>
    <w:p w14:paraId="0CC77E3F" w14:textId="77F1788A" w:rsidR="00903F63" w:rsidRDefault="641BABA2" w:rsidP="796560A2">
      <w:pPr>
        <w:pStyle w:val="ListParagraph"/>
        <w:numPr>
          <w:ilvl w:val="1"/>
          <w:numId w:val="8"/>
        </w:numPr>
        <w:rPr>
          <w:rFonts w:eastAsiaTheme="minorEastAsia"/>
          <w:color w:val="000000" w:themeColor="text1"/>
        </w:rPr>
      </w:pPr>
      <w:r w:rsidRPr="796560A2">
        <w:rPr>
          <w:rFonts w:eastAsiaTheme="minorEastAsia"/>
          <w:color w:val="000000" w:themeColor="text1"/>
        </w:rPr>
        <w:t>What was the intended purpose of that trade barrier?</w:t>
      </w:r>
    </w:p>
    <w:p w14:paraId="4FB311D3" w14:textId="116FC0DA" w:rsidR="00903F63" w:rsidRDefault="641BABA2" w:rsidP="796560A2">
      <w:pPr>
        <w:pStyle w:val="ListParagraph"/>
        <w:numPr>
          <w:ilvl w:val="1"/>
          <w:numId w:val="8"/>
        </w:numPr>
        <w:rPr>
          <w:rFonts w:eastAsiaTheme="minorEastAsia"/>
          <w:color w:val="000000" w:themeColor="text1"/>
        </w:rPr>
      </w:pPr>
      <w:r w:rsidRPr="796560A2">
        <w:rPr>
          <w:rFonts w:eastAsiaTheme="minorEastAsia"/>
          <w:color w:val="000000" w:themeColor="text1"/>
        </w:rPr>
        <w:t xml:space="preserve">How would you determine if it was effective? </w:t>
      </w:r>
    </w:p>
    <w:p w14:paraId="7E5273C0" w14:textId="6FDB14B3" w:rsidR="00903F63" w:rsidRDefault="155276C7" w:rsidP="796560A2">
      <w:pPr>
        <w:pStyle w:val="ListParagraph"/>
        <w:numPr>
          <w:ilvl w:val="0"/>
          <w:numId w:val="8"/>
        </w:numPr>
        <w:rPr>
          <w:rFonts w:eastAsiaTheme="minorEastAsia"/>
          <w:color w:val="000000" w:themeColor="text1"/>
        </w:rPr>
      </w:pPr>
      <w:r w:rsidRPr="796560A2">
        <w:rPr>
          <w:rFonts w:eastAsiaTheme="minorEastAsia"/>
          <w:color w:val="000000" w:themeColor="text1"/>
        </w:rPr>
        <w:t xml:space="preserve">When an import tariff is imposed, </w:t>
      </w:r>
      <w:r w:rsidR="3D59955E" w:rsidRPr="796560A2">
        <w:rPr>
          <w:rFonts w:eastAsiaTheme="minorEastAsia"/>
          <w:color w:val="000000" w:themeColor="text1"/>
        </w:rPr>
        <w:t>explain how each of the following are impacted</w:t>
      </w:r>
    </w:p>
    <w:p w14:paraId="0F9BF6CF" w14:textId="711B16BE"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t>Domestic price</w:t>
      </w:r>
    </w:p>
    <w:p w14:paraId="25CC9CAE" w14:textId="1687EE48" w:rsidR="00903F63" w:rsidRDefault="6FE38A47" w:rsidP="796560A2">
      <w:pPr>
        <w:pStyle w:val="ListParagraph"/>
        <w:numPr>
          <w:ilvl w:val="1"/>
          <w:numId w:val="8"/>
        </w:numPr>
        <w:rPr>
          <w:rFonts w:eastAsiaTheme="minorEastAsia"/>
          <w:color w:val="000000" w:themeColor="text1"/>
        </w:rPr>
      </w:pPr>
      <w:r w:rsidRPr="796560A2">
        <w:rPr>
          <w:rFonts w:eastAsiaTheme="minorEastAsia"/>
          <w:color w:val="000000" w:themeColor="text1"/>
        </w:rPr>
        <w:t>World price</w:t>
      </w:r>
    </w:p>
    <w:p w14:paraId="3A7BFFD6" w14:textId="3A55F33C"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lastRenderedPageBreak/>
        <w:t>Domestic sellers</w:t>
      </w:r>
    </w:p>
    <w:p w14:paraId="260ED8C7" w14:textId="17508FD8"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t>Domestic buyers</w:t>
      </w:r>
    </w:p>
    <w:p w14:paraId="386DC0FF" w14:textId="3446FFC6"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t>Domestic government</w:t>
      </w:r>
    </w:p>
    <w:p w14:paraId="2798A043" w14:textId="65C478B1"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t>Foreign sellers</w:t>
      </w:r>
    </w:p>
    <w:p w14:paraId="30D7967C" w14:textId="25E0DE76" w:rsidR="00903F63" w:rsidRDefault="3D59955E" w:rsidP="796560A2">
      <w:pPr>
        <w:pStyle w:val="ListParagraph"/>
        <w:numPr>
          <w:ilvl w:val="0"/>
          <w:numId w:val="8"/>
        </w:numPr>
        <w:rPr>
          <w:rFonts w:eastAsiaTheme="minorEastAsia"/>
          <w:color w:val="000000" w:themeColor="text1"/>
        </w:rPr>
      </w:pPr>
      <w:r w:rsidRPr="796560A2">
        <w:rPr>
          <w:rFonts w:eastAsiaTheme="minorEastAsia"/>
          <w:color w:val="000000" w:themeColor="text1"/>
        </w:rPr>
        <w:t>Using the answer to #4, d</w:t>
      </w:r>
      <w:r w:rsidR="0A1F6029" w:rsidRPr="796560A2">
        <w:rPr>
          <w:rFonts w:eastAsiaTheme="minorEastAsia"/>
          <w:color w:val="000000" w:themeColor="text1"/>
        </w:rPr>
        <w:t xml:space="preserve">iscuss the concept of deadweight loss relating to </w:t>
      </w:r>
      <w:r w:rsidR="04284BC5" w:rsidRPr="796560A2">
        <w:rPr>
          <w:rFonts w:eastAsiaTheme="minorEastAsia"/>
          <w:color w:val="000000" w:themeColor="text1"/>
        </w:rPr>
        <w:t xml:space="preserve">concepts of </w:t>
      </w:r>
      <w:r w:rsidR="0A1F6029" w:rsidRPr="796560A2">
        <w:rPr>
          <w:rFonts w:eastAsiaTheme="minorEastAsia"/>
          <w:color w:val="000000" w:themeColor="text1"/>
        </w:rPr>
        <w:t xml:space="preserve">consumer and producer surplus when a tariff is imposed. </w:t>
      </w:r>
    </w:p>
    <w:p w14:paraId="6A108E23" w14:textId="1747A518" w:rsidR="00903F63" w:rsidRDefault="16C7B350" w:rsidP="796560A2">
      <w:pPr>
        <w:pStyle w:val="ListParagraph"/>
        <w:numPr>
          <w:ilvl w:val="0"/>
          <w:numId w:val="8"/>
        </w:numPr>
        <w:rPr>
          <w:rFonts w:eastAsiaTheme="minorEastAsia"/>
          <w:color w:val="000000" w:themeColor="text1"/>
        </w:rPr>
      </w:pPr>
      <w:r w:rsidRPr="796560A2">
        <w:rPr>
          <w:rFonts w:eastAsiaTheme="minorEastAsia"/>
          <w:color w:val="000000" w:themeColor="text1"/>
        </w:rPr>
        <w:t xml:space="preserve">Explain </w:t>
      </w:r>
      <w:r w:rsidR="532D43B7" w:rsidRPr="796560A2">
        <w:rPr>
          <w:rFonts w:eastAsiaTheme="minorEastAsia"/>
          <w:color w:val="000000" w:themeColor="text1"/>
        </w:rPr>
        <w:t>t</w:t>
      </w:r>
      <w:r w:rsidR="5695DD4A" w:rsidRPr="796560A2">
        <w:rPr>
          <w:rFonts w:eastAsiaTheme="minorEastAsia"/>
          <w:color w:val="000000" w:themeColor="text1"/>
        </w:rPr>
        <w:t xml:space="preserve">he five </w:t>
      </w:r>
      <w:r w:rsidR="532D43B7" w:rsidRPr="796560A2">
        <w:rPr>
          <w:rFonts w:eastAsiaTheme="minorEastAsia"/>
          <w:color w:val="000000" w:themeColor="text1"/>
        </w:rPr>
        <w:t xml:space="preserve">reasons a country might </w:t>
      </w:r>
      <w:r w:rsidR="20BFAD2B" w:rsidRPr="796560A2">
        <w:rPr>
          <w:rFonts w:eastAsiaTheme="minorEastAsia"/>
          <w:color w:val="000000" w:themeColor="text1"/>
        </w:rPr>
        <w:t xml:space="preserve">restrict </w:t>
      </w:r>
      <w:r w:rsidR="532D43B7" w:rsidRPr="796560A2">
        <w:rPr>
          <w:rFonts w:eastAsiaTheme="minorEastAsia"/>
          <w:color w:val="000000" w:themeColor="text1"/>
        </w:rPr>
        <w:t>trade</w:t>
      </w:r>
      <w:r w:rsidR="4A4195B4" w:rsidRPr="796560A2">
        <w:rPr>
          <w:rFonts w:eastAsiaTheme="minorEastAsia"/>
          <w:color w:val="000000" w:themeColor="text1"/>
        </w:rPr>
        <w:t>.</w:t>
      </w:r>
    </w:p>
    <w:p w14:paraId="17A3F022" w14:textId="2B3D9D2B" w:rsidR="00903F63" w:rsidRDefault="74F6E395" w:rsidP="796560A2">
      <w:pPr>
        <w:pStyle w:val="ListParagraph"/>
        <w:numPr>
          <w:ilvl w:val="0"/>
          <w:numId w:val="8"/>
        </w:numPr>
        <w:rPr>
          <w:rFonts w:eastAsiaTheme="minorEastAsia"/>
          <w:color w:val="000000" w:themeColor="text1"/>
        </w:rPr>
      </w:pPr>
      <w:r w:rsidRPr="796560A2">
        <w:rPr>
          <w:rFonts w:eastAsiaTheme="minorEastAsia"/>
          <w:color w:val="000000" w:themeColor="text1"/>
        </w:rPr>
        <w:t xml:space="preserve">Consider the example of a tariff placed on the import of Chinese manufactured steel into the United States.  </w:t>
      </w:r>
    </w:p>
    <w:p w14:paraId="47F4FAB1" w14:textId="29AA6768" w:rsidR="00903F63" w:rsidRDefault="74F6E395" w:rsidP="796560A2">
      <w:pPr>
        <w:pStyle w:val="ListParagraph"/>
        <w:numPr>
          <w:ilvl w:val="1"/>
          <w:numId w:val="8"/>
        </w:numPr>
        <w:rPr>
          <w:rFonts w:eastAsiaTheme="minorEastAsia"/>
          <w:color w:val="000000" w:themeColor="text1"/>
        </w:rPr>
      </w:pPr>
      <w:r w:rsidRPr="796560A2">
        <w:rPr>
          <w:rFonts w:eastAsiaTheme="minorEastAsia"/>
          <w:color w:val="000000" w:themeColor="text1"/>
        </w:rPr>
        <w:t xml:space="preserve">Discuss how the actual price of steel purchased by a car manufacturer in Detroit Michigan will be affected after the tariff is imposed. </w:t>
      </w:r>
    </w:p>
    <w:p w14:paraId="05AC14BC" w14:textId="5D5F0CB0" w:rsidR="00903F63" w:rsidRDefault="74F6E395" w:rsidP="796560A2">
      <w:pPr>
        <w:pStyle w:val="ListParagraph"/>
        <w:numPr>
          <w:ilvl w:val="1"/>
          <w:numId w:val="8"/>
        </w:numPr>
        <w:rPr>
          <w:rFonts w:eastAsiaTheme="minorEastAsia"/>
          <w:color w:val="000000" w:themeColor="text1"/>
        </w:rPr>
      </w:pPr>
      <w:r w:rsidRPr="796560A2">
        <w:rPr>
          <w:rFonts w:eastAsiaTheme="minorEastAsia"/>
          <w:color w:val="000000" w:themeColor="text1"/>
        </w:rPr>
        <w:t>Where does the tariff tax collected end up?</w:t>
      </w:r>
    </w:p>
    <w:p w14:paraId="362CA114" w14:textId="702FAC42" w:rsidR="00903F63" w:rsidRDefault="74F6E395" w:rsidP="796560A2">
      <w:pPr>
        <w:pStyle w:val="ListParagraph"/>
        <w:numPr>
          <w:ilvl w:val="1"/>
          <w:numId w:val="8"/>
        </w:numPr>
        <w:rPr>
          <w:rFonts w:eastAsiaTheme="minorEastAsia"/>
          <w:color w:val="000000" w:themeColor="text1"/>
        </w:rPr>
      </w:pPr>
      <w:r w:rsidRPr="796560A2">
        <w:rPr>
          <w:rFonts w:eastAsiaTheme="minorEastAsia"/>
          <w:color w:val="000000" w:themeColor="text1"/>
        </w:rPr>
        <w:t>What would likely happen to the domestic production of steel after th</w:t>
      </w:r>
      <w:r w:rsidR="6D26244C" w:rsidRPr="796560A2">
        <w:rPr>
          <w:rFonts w:eastAsiaTheme="minorEastAsia"/>
          <w:color w:val="000000" w:themeColor="text1"/>
        </w:rPr>
        <w:t>e</w:t>
      </w:r>
      <w:r w:rsidRPr="796560A2">
        <w:rPr>
          <w:rFonts w:eastAsiaTheme="minorEastAsia"/>
          <w:color w:val="000000" w:themeColor="text1"/>
        </w:rPr>
        <w:t xml:space="preserve"> tariff is imposed?</w:t>
      </w:r>
    </w:p>
    <w:p w14:paraId="02F14378" w14:textId="2B4F882F" w:rsidR="00903F63" w:rsidRDefault="74F6E395" w:rsidP="796560A2">
      <w:pPr>
        <w:pStyle w:val="ListParagraph"/>
        <w:numPr>
          <w:ilvl w:val="1"/>
          <w:numId w:val="8"/>
        </w:numPr>
        <w:rPr>
          <w:rFonts w:eastAsiaTheme="minorEastAsia"/>
          <w:color w:val="000000" w:themeColor="text1"/>
        </w:rPr>
      </w:pPr>
      <w:r w:rsidRPr="796560A2">
        <w:rPr>
          <w:rFonts w:eastAsiaTheme="minorEastAsia"/>
          <w:color w:val="000000" w:themeColor="text1"/>
        </w:rPr>
        <w:t xml:space="preserve">What would likely happen to the </w:t>
      </w:r>
      <w:r w:rsidR="7DFBDF12" w:rsidRPr="796560A2">
        <w:rPr>
          <w:rFonts w:eastAsiaTheme="minorEastAsia"/>
          <w:color w:val="000000" w:themeColor="text1"/>
        </w:rPr>
        <w:t xml:space="preserve">quantity </w:t>
      </w:r>
      <w:r w:rsidRPr="796560A2">
        <w:rPr>
          <w:rFonts w:eastAsiaTheme="minorEastAsia"/>
          <w:color w:val="000000" w:themeColor="text1"/>
        </w:rPr>
        <w:t>demand</w:t>
      </w:r>
      <w:r w:rsidR="142BC5B3" w:rsidRPr="796560A2">
        <w:rPr>
          <w:rFonts w:eastAsiaTheme="minorEastAsia"/>
          <w:color w:val="000000" w:themeColor="text1"/>
        </w:rPr>
        <w:t>e</w:t>
      </w:r>
      <w:r w:rsidR="75C5EE89" w:rsidRPr="796560A2">
        <w:rPr>
          <w:rFonts w:eastAsiaTheme="minorEastAsia"/>
          <w:color w:val="000000" w:themeColor="text1"/>
        </w:rPr>
        <w:t>d</w:t>
      </w:r>
      <w:r w:rsidRPr="796560A2">
        <w:rPr>
          <w:rFonts w:eastAsiaTheme="minorEastAsia"/>
          <w:color w:val="000000" w:themeColor="text1"/>
        </w:rPr>
        <w:t xml:space="preserve"> for steel in the United States?</w:t>
      </w:r>
    </w:p>
    <w:p w14:paraId="3700491D" w14:textId="3390DA5A" w:rsidR="00903F63" w:rsidRDefault="74F6E395" w:rsidP="796560A2">
      <w:pPr>
        <w:rPr>
          <w:rFonts w:asciiTheme="minorHAnsi" w:eastAsiaTheme="minorEastAsia" w:hAnsiTheme="minorHAnsi" w:cstheme="minorBidi"/>
          <w:b/>
          <w:bCs/>
          <w:color w:val="000000" w:themeColor="text1"/>
        </w:rPr>
      </w:pPr>
      <w:r w:rsidRPr="796560A2">
        <w:rPr>
          <w:rFonts w:asciiTheme="minorHAnsi" w:eastAsiaTheme="minorEastAsia" w:hAnsiTheme="minorHAnsi" w:cstheme="minorBidi"/>
          <w:b/>
          <w:bCs/>
          <w:color w:val="000000" w:themeColor="text1"/>
        </w:rPr>
        <w:t xml:space="preserve"> </w:t>
      </w:r>
    </w:p>
    <w:sectPr w:rsidR="0090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bookmark int2:bookmarkName="_Int_IX2YCliJ" int2:invalidationBookmarkName="" int2:hashCode="fzrxsw6PO1G1YW" int2:id="qcbBGahH">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D741"/>
    <w:multiLevelType w:val="hybridMultilevel"/>
    <w:tmpl w:val="2A00A89E"/>
    <w:lvl w:ilvl="0" w:tplc="576EAD42">
      <w:start w:val="1"/>
      <w:numFmt w:val="decimal"/>
      <w:lvlText w:val="%1."/>
      <w:lvlJc w:val="left"/>
      <w:pPr>
        <w:ind w:left="720" w:hanging="360"/>
      </w:pPr>
    </w:lvl>
    <w:lvl w:ilvl="1" w:tplc="3BD853C8">
      <w:start w:val="1"/>
      <w:numFmt w:val="lowerLetter"/>
      <w:lvlText w:val="%2."/>
      <w:lvlJc w:val="left"/>
      <w:pPr>
        <w:ind w:left="1440" w:hanging="360"/>
      </w:pPr>
    </w:lvl>
    <w:lvl w:ilvl="2" w:tplc="904A103A">
      <w:start w:val="1"/>
      <w:numFmt w:val="lowerRoman"/>
      <w:lvlText w:val="%3."/>
      <w:lvlJc w:val="right"/>
      <w:pPr>
        <w:ind w:left="2160" w:hanging="180"/>
      </w:pPr>
    </w:lvl>
    <w:lvl w:ilvl="3" w:tplc="DCA41E3E">
      <w:start w:val="1"/>
      <w:numFmt w:val="decimal"/>
      <w:lvlText w:val="%4."/>
      <w:lvlJc w:val="left"/>
      <w:pPr>
        <w:ind w:left="2880" w:hanging="360"/>
      </w:pPr>
    </w:lvl>
    <w:lvl w:ilvl="4" w:tplc="A11651B0">
      <w:start w:val="1"/>
      <w:numFmt w:val="lowerLetter"/>
      <w:lvlText w:val="%5."/>
      <w:lvlJc w:val="left"/>
      <w:pPr>
        <w:ind w:left="3600" w:hanging="360"/>
      </w:pPr>
    </w:lvl>
    <w:lvl w:ilvl="5" w:tplc="59DE213A">
      <w:start w:val="1"/>
      <w:numFmt w:val="lowerRoman"/>
      <w:lvlText w:val="%6."/>
      <w:lvlJc w:val="right"/>
      <w:pPr>
        <w:ind w:left="4320" w:hanging="180"/>
      </w:pPr>
    </w:lvl>
    <w:lvl w:ilvl="6" w:tplc="22EE47AC">
      <w:start w:val="1"/>
      <w:numFmt w:val="decimal"/>
      <w:lvlText w:val="%7."/>
      <w:lvlJc w:val="left"/>
      <w:pPr>
        <w:ind w:left="5040" w:hanging="360"/>
      </w:pPr>
    </w:lvl>
    <w:lvl w:ilvl="7" w:tplc="0C70A51C">
      <w:start w:val="1"/>
      <w:numFmt w:val="lowerLetter"/>
      <w:lvlText w:val="%8."/>
      <w:lvlJc w:val="left"/>
      <w:pPr>
        <w:ind w:left="5760" w:hanging="360"/>
      </w:pPr>
    </w:lvl>
    <w:lvl w:ilvl="8" w:tplc="A58A3F00">
      <w:start w:val="1"/>
      <w:numFmt w:val="lowerRoman"/>
      <w:lvlText w:val="%9."/>
      <w:lvlJc w:val="right"/>
      <w:pPr>
        <w:ind w:left="6480" w:hanging="180"/>
      </w:pPr>
    </w:lvl>
  </w:abstractNum>
  <w:abstractNum w:abstractNumId="1" w15:restartNumberingAfterBreak="0">
    <w:nsid w:val="0AC4CC2C"/>
    <w:multiLevelType w:val="hybridMultilevel"/>
    <w:tmpl w:val="0C604426"/>
    <w:lvl w:ilvl="0" w:tplc="C80AC502">
      <w:start w:val="1"/>
      <w:numFmt w:val="lowerLetter"/>
      <w:lvlText w:val="%1."/>
      <w:lvlJc w:val="left"/>
      <w:pPr>
        <w:ind w:left="1440" w:hanging="360"/>
      </w:pPr>
    </w:lvl>
    <w:lvl w:ilvl="1" w:tplc="6B704432">
      <w:start w:val="1"/>
      <w:numFmt w:val="lowerLetter"/>
      <w:lvlText w:val="%2."/>
      <w:lvlJc w:val="left"/>
      <w:pPr>
        <w:ind w:left="2160" w:hanging="360"/>
      </w:pPr>
    </w:lvl>
    <w:lvl w:ilvl="2" w:tplc="A19EC824">
      <w:start w:val="1"/>
      <w:numFmt w:val="lowerRoman"/>
      <w:lvlText w:val="%3."/>
      <w:lvlJc w:val="right"/>
      <w:pPr>
        <w:ind w:left="2880" w:hanging="180"/>
      </w:pPr>
    </w:lvl>
    <w:lvl w:ilvl="3" w:tplc="A30CAEA0">
      <w:start w:val="1"/>
      <w:numFmt w:val="decimal"/>
      <w:lvlText w:val="%4."/>
      <w:lvlJc w:val="left"/>
      <w:pPr>
        <w:ind w:left="3600" w:hanging="360"/>
      </w:pPr>
    </w:lvl>
    <w:lvl w:ilvl="4" w:tplc="DC425900">
      <w:start w:val="1"/>
      <w:numFmt w:val="lowerLetter"/>
      <w:lvlText w:val="%5."/>
      <w:lvlJc w:val="left"/>
      <w:pPr>
        <w:ind w:left="4320" w:hanging="360"/>
      </w:pPr>
    </w:lvl>
    <w:lvl w:ilvl="5" w:tplc="AA9217C2">
      <w:start w:val="1"/>
      <w:numFmt w:val="lowerRoman"/>
      <w:lvlText w:val="%6."/>
      <w:lvlJc w:val="right"/>
      <w:pPr>
        <w:ind w:left="5040" w:hanging="180"/>
      </w:pPr>
    </w:lvl>
    <w:lvl w:ilvl="6" w:tplc="C1E28D8A">
      <w:start w:val="1"/>
      <w:numFmt w:val="decimal"/>
      <w:lvlText w:val="%7."/>
      <w:lvlJc w:val="left"/>
      <w:pPr>
        <w:ind w:left="5760" w:hanging="360"/>
      </w:pPr>
    </w:lvl>
    <w:lvl w:ilvl="7" w:tplc="4F167498">
      <w:start w:val="1"/>
      <w:numFmt w:val="lowerLetter"/>
      <w:lvlText w:val="%8."/>
      <w:lvlJc w:val="left"/>
      <w:pPr>
        <w:ind w:left="6480" w:hanging="360"/>
      </w:pPr>
    </w:lvl>
    <w:lvl w:ilvl="8" w:tplc="4FFAC384">
      <w:start w:val="1"/>
      <w:numFmt w:val="lowerRoman"/>
      <w:lvlText w:val="%9."/>
      <w:lvlJc w:val="right"/>
      <w:pPr>
        <w:ind w:left="7200" w:hanging="180"/>
      </w:pPr>
    </w:lvl>
  </w:abstractNum>
  <w:abstractNum w:abstractNumId="2" w15:restartNumberingAfterBreak="0">
    <w:nsid w:val="102D3A0C"/>
    <w:multiLevelType w:val="hybridMultilevel"/>
    <w:tmpl w:val="D88860B2"/>
    <w:lvl w:ilvl="0" w:tplc="06C87C8C">
      <w:start w:val="1"/>
      <w:numFmt w:val="lowerLetter"/>
      <w:lvlText w:val="%1."/>
      <w:lvlJc w:val="left"/>
      <w:pPr>
        <w:ind w:left="1440" w:hanging="360"/>
      </w:pPr>
    </w:lvl>
    <w:lvl w:ilvl="1" w:tplc="A704B62A">
      <w:start w:val="1"/>
      <w:numFmt w:val="lowerLetter"/>
      <w:lvlText w:val="%2."/>
      <w:lvlJc w:val="left"/>
      <w:pPr>
        <w:ind w:left="2160" w:hanging="360"/>
      </w:pPr>
    </w:lvl>
    <w:lvl w:ilvl="2" w:tplc="1CD21964">
      <w:start w:val="1"/>
      <w:numFmt w:val="lowerRoman"/>
      <w:lvlText w:val="%3."/>
      <w:lvlJc w:val="right"/>
      <w:pPr>
        <w:ind w:left="2880" w:hanging="180"/>
      </w:pPr>
    </w:lvl>
    <w:lvl w:ilvl="3" w:tplc="8F4CC204">
      <w:start w:val="1"/>
      <w:numFmt w:val="decimal"/>
      <w:lvlText w:val="%4."/>
      <w:lvlJc w:val="left"/>
      <w:pPr>
        <w:ind w:left="3600" w:hanging="360"/>
      </w:pPr>
    </w:lvl>
    <w:lvl w:ilvl="4" w:tplc="A8204E56">
      <w:start w:val="1"/>
      <w:numFmt w:val="lowerLetter"/>
      <w:lvlText w:val="%5."/>
      <w:lvlJc w:val="left"/>
      <w:pPr>
        <w:ind w:left="4320" w:hanging="360"/>
      </w:pPr>
    </w:lvl>
    <w:lvl w:ilvl="5" w:tplc="B41632DA">
      <w:start w:val="1"/>
      <w:numFmt w:val="lowerRoman"/>
      <w:lvlText w:val="%6."/>
      <w:lvlJc w:val="right"/>
      <w:pPr>
        <w:ind w:left="5040" w:hanging="180"/>
      </w:pPr>
    </w:lvl>
    <w:lvl w:ilvl="6" w:tplc="399468DC">
      <w:start w:val="1"/>
      <w:numFmt w:val="decimal"/>
      <w:lvlText w:val="%7."/>
      <w:lvlJc w:val="left"/>
      <w:pPr>
        <w:ind w:left="5760" w:hanging="360"/>
      </w:pPr>
    </w:lvl>
    <w:lvl w:ilvl="7" w:tplc="1DB288DE">
      <w:start w:val="1"/>
      <w:numFmt w:val="lowerLetter"/>
      <w:lvlText w:val="%8."/>
      <w:lvlJc w:val="left"/>
      <w:pPr>
        <w:ind w:left="6480" w:hanging="360"/>
      </w:pPr>
    </w:lvl>
    <w:lvl w:ilvl="8" w:tplc="1116B7C0">
      <w:start w:val="1"/>
      <w:numFmt w:val="lowerRoman"/>
      <w:lvlText w:val="%9."/>
      <w:lvlJc w:val="right"/>
      <w:pPr>
        <w:ind w:left="7200" w:hanging="180"/>
      </w:pPr>
    </w:lvl>
  </w:abstractNum>
  <w:abstractNum w:abstractNumId="3" w15:restartNumberingAfterBreak="0">
    <w:nsid w:val="146E4AB8"/>
    <w:multiLevelType w:val="hybridMultilevel"/>
    <w:tmpl w:val="A3F2E8F6"/>
    <w:lvl w:ilvl="0" w:tplc="AADC3AC6">
      <w:start w:val="1"/>
      <w:numFmt w:val="decimal"/>
      <w:lvlText w:val="%1."/>
      <w:lvlJc w:val="left"/>
      <w:pPr>
        <w:ind w:left="720" w:hanging="360"/>
      </w:pPr>
    </w:lvl>
    <w:lvl w:ilvl="1" w:tplc="402A13FA">
      <w:start w:val="1"/>
      <w:numFmt w:val="lowerLetter"/>
      <w:lvlText w:val="%2."/>
      <w:lvlJc w:val="left"/>
      <w:pPr>
        <w:ind w:left="1440" w:hanging="360"/>
      </w:pPr>
    </w:lvl>
    <w:lvl w:ilvl="2" w:tplc="E4D8E686">
      <w:start w:val="1"/>
      <w:numFmt w:val="lowerRoman"/>
      <w:lvlText w:val="%3."/>
      <w:lvlJc w:val="right"/>
      <w:pPr>
        <w:ind w:left="2160" w:hanging="180"/>
      </w:pPr>
    </w:lvl>
    <w:lvl w:ilvl="3" w:tplc="627A669A">
      <w:start w:val="1"/>
      <w:numFmt w:val="decimal"/>
      <w:lvlText w:val="%4."/>
      <w:lvlJc w:val="left"/>
      <w:pPr>
        <w:ind w:left="2880" w:hanging="360"/>
      </w:pPr>
    </w:lvl>
    <w:lvl w:ilvl="4" w:tplc="8CBEF5EE">
      <w:start w:val="1"/>
      <w:numFmt w:val="lowerLetter"/>
      <w:lvlText w:val="%5."/>
      <w:lvlJc w:val="left"/>
      <w:pPr>
        <w:ind w:left="3600" w:hanging="360"/>
      </w:pPr>
    </w:lvl>
    <w:lvl w:ilvl="5" w:tplc="2E084A04">
      <w:start w:val="1"/>
      <w:numFmt w:val="lowerRoman"/>
      <w:lvlText w:val="%6."/>
      <w:lvlJc w:val="right"/>
      <w:pPr>
        <w:ind w:left="4320" w:hanging="180"/>
      </w:pPr>
    </w:lvl>
    <w:lvl w:ilvl="6" w:tplc="FC96C844">
      <w:start w:val="1"/>
      <w:numFmt w:val="decimal"/>
      <w:lvlText w:val="%7."/>
      <w:lvlJc w:val="left"/>
      <w:pPr>
        <w:ind w:left="5040" w:hanging="360"/>
      </w:pPr>
    </w:lvl>
    <w:lvl w:ilvl="7" w:tplc="6604084A">
      <w:start w:val="1"/>
      <w:numFmt w:val="lowerLetter"/>
      <w:lvlText w:val="%8."/>
      <w:lvlJc w:val="left"/>
      <w:pPr>
        <w:ind w:left="5760" w:hanging="360"/>
      </w:pPr>
    </w:lvl>
    <w:lvl w:ilvl="8" w:tplc="3DDED148">
      <w:start w:val="1"/>
      <w:numFmt w:val="lowerRoman"/>
      <w:lvlText w:val="%9."/>
      <w:lvlJc w:val="right"/>
      <w:pPr>
        <w:ind w:left="6480" w:hanging="180"/>
      </w:pPr>
    </w:lvl>
  </w:abstractNum>
  <w:abstractNum w:abstractNumId="4" w15:restartNumberingAfterBreak="0">
    <w:nsid w:val="1816917E"/>
    <w:multiLevelType w:val="hybridMultilevel"/>
    <w:tmpl w:val="7C58B88A"/>
    <w:lvl w:ilvl="0" w:tplc="2FF4F42C">
      <w:start w:val="1"/>
      <w:numFmt w:val="decimal"/>
      <w:lvlText w:val="%1."/>
      <w:lvlJc w:val="left"/>
      <w:pPr>
        <w:ind w:left="720" w:hanging="360"/>
      </w:pPr>
    </w:lvl>
    <w:lvl w:ilvl="1" w:tplc="CE309D56">
      <w:start w:val="1"/>
      <w:numFmt w:val="lowerLetter"/>
      <w:lvlText w:val="%2."/>
      <w:lvlJc w:val="left"/>
      <w:pPr>
        <w:ind w:left="1440" w:hanging="360"/>
      </w:pPr>
    </w:lvl>
    <w:lvl w:ilvl="2" w:tplc="74BCDB26">
      <w:start w:val="1"/>
      <w:numFmt w:val="lowerRoman"/>
      <w:lvlText w:val="%3."/>
      <w:lvlJc w:val="right"/>
      <w:pPr>
        <w:ind w:left="2160" w:hanging="180"/>
      </w:pPr>
    </w:lvl>
    <w:lvl w:ilvl="3" w:tplc="E8CC92E6">
      <w:start w:val="1"/>
      <w:numFmt w:val="decimal"/>
      <w:lvlText w:val="%4."/>
      <w:lvlJc w:val="left"/>
      <w:pPr>
        <w:ind w:left="2880" w:hanging="360"/>
      </w:pPr>
    </w:lvl>
    <w:lvl w:ilvl="4" w:tplc="03786BD4">
      <w:start w:val="1"/>
      <w:numFmt w:val="lowerLetter"/>
      <w:lvlText w:val="%5."/>
      <w:lvlJc w:val="left"/>
      <w:pPr>
        <w:ind w:left="3600" w:hanging="360"/>
      </w:pPr>
    </w:lvl>
    <w:lvl w:ilvl="5" w:tplc="3B14DE56">
      <w:start w:val="1"/>
      <w:numFmt w:val="lowerRoman"/>
      <w:lvlText w:val="%6."/>
      <w:lvlJc w:val="right"/>
      <w:pPr>
        <w:ind w:left="4320" w:hanging="180"/>
      </w:pPr>
    </w:lvl>
    <w:lvl w:ilvl="6" w:tplc="24AA0C9C">
      <w:start w:val="1"/>
      <w:numFmt w:val="decimal"/>
      <w:lvlText w:val="%7."/>
      <w:lvlJc w:val="left"/>
      <w:pPr>
        <w:ind w:left="5040" w:hanging="360"/>
      </w:pPr>
    </w:lvl>
    <w:lvl w:ilvl="7" w:tplc="2610B5E8">
      <w:start w:val="1"/>
      <w:numFmt w:val="lowerLetter"/>
      <w:lvlText w:val="%8."/>
      <w:lvlJc w:val="left"/>
      <w:pPr>
        <w:ind w:left="5760" w:hanging="360"/>
      </w:pPr>
    </w:lvl>
    <w:lvl w:ilvl="8" w:tplc="246A3F4E">
      <w:start w:val="1"/>
      <w:numFmt w:val="lowerRoman"/>
      <w:lvlText w:val="%9."/>
      <w:lvlJc w:val="right"/>
      <w:pPr>
        <w:ind w:left="6480" w:hanging="180"/>
      </w:pPr>
    </w:lvl>
  </w:abstractNum>
  <w:abstractNum w:abstractNumId="5" w15:restartNumberingAfterBreak="0">
    <w:nsid w:val="197F3E68"/>
    <w:multiLevelType w:val="hybridMultilevel"/>
    <w:tmpl w:val="A8C28C46"/>
    <w:lvl w:ilvl="0" w:tplc="FFFFFFFF">
      <w:start w:val="1"/>
      <w:numFmt w:val="decimal"/>
      <w:lvlText w:val="%1."/>
      <w:lvlJc w:val="left"/>
      <w:pPr>
        <w:ind w:left="720" w:hanging="360"/>
      </w:pPr>
    </w:lvl>
    <w:lvl w:ilvl="1" w:tplc="CA2C80EA">
      <w:start w:val="1"/>
      <w:numFmt w:val="lowerLetter"/>
      <w:lvlText w:val="%2."/>
      <w:lvlJc w:val="left"/>
      <w:pPr>
        <w:ind w:left="1440" w:hanging="360"/>
      </w:pPr>
    </w:lvl>
    <w:lvl w:ilvl="2" w:tplc="21145DD0">
      <w:start w:val="1"/>
      <w:numFmt w:val="lowerRoman"/>
      <w:lvlText w:val="%3."/>
      <w:lvlJc w:val="right"/>
      <w:pPr>
        <w:ind w:left="2160" w:hanging="180"/>
      </w:pPr>
    </w:lvl>
    <w:lvl w:ilvl="3" w:tplc="9030FFF4">
      <w:start w:val="1"/>
      <w:numFmt w:val="decimal"/>
      <w:lvlText w:val="%4."/>
      <w:lvlJc w:val="left"/>
      <w:pPr>
        <w:ind w:left="2880" w:hanging="360"/>
      </w:pPr>
    </w:lvl>
    <w:lvl w:ilvl="4" w:tplc="EA36A3E4">
      <w:start w:val="1"/>
      <w:numFmt w:val="lowerLetter"/>
      <w:lvlText w:val="%5."/>
      <w:lvlJc w:val="left"/>
      <w:pPr>
        <w:ind w:left="3600" w:hanging="360"/>
      </w:pPr>
    </w:lvl>
    <w:lvl w:ilvl="5" w:tplc="F42E51AC">
      <w:start w:val="1"/>
      <w:numFmt w:val="lowerRoman"/>
      <w:lvlText w:val="%6."/>
      <w:lvlJc w:val="right"/>
      <w:pPr>
        <w:ind w:left="4320" w:hanging="180"/>
      </w:pPr>
    </w:lvl>
    <w:lvl w:ilvl="6" w:tplc="9070904A">
      <w:start w:val="1"/>
      <w:numFmt w:val="decimal"/>
      <w:lvlText w:val="%7."/>
      <w:lvlJc w:val="left"/>
      <w:pPr>
        <w:ind w:left="5040" w:hanging="360"/>
      </w:pPr>
    </w:lvl>
    <w:lvl w:ilvl="7" w:tplc="FDFEBA4A">
      <w:start w:val="1"/>
      <w:numFmt w:val="lowerLetter"/>
      <w:lvlText w:val="%8."/>
      <w:lvlJc w:val="left"/>
      <w:pPr>
        <w:ind w:left="5760" w:hanging="360"/>
      </w:pPr>
    </w:lvl>
    <w:lvl w:ilvl="8" w:tplc="2FD8E0CE">
      <w:start w:val="1"/>
      <w:numFmt w:val="lowerRoman"/>
      <w:lvlText w:val="%9."/>
      <w:lvlJc w:val="right"/>
      <w:pPr>
        <w:ind w:left="6480" w:hanging="180"/>
      </w:pPr>
    </w:lvl>
  </w:abstractNum>
  <w:abstractNum w:abstractNumId="6" w15:restartNumberingAfterBreak="0">
    <w:nsid w:val="19A06D88"/>
    <w:multiLevelType w:val="hybridMultilevel"/>
    <w:tmpl w:val="786C2F3E"/>
    <w:lvl w:ilvl="0" w:tplc="E1C83DF6">
      <w:start w:val="1"/>
      <w:numFmt w:val="decimal"/>
      <w:lvlText w:val="%1."/>
      <w:lvlJc w:val="left"/>
      <w:pPr>
        <w:ind w:left="720" w:hanging="360"/>
      </w:pPr>
    </w:lvl>
    <w:lvl w:ilvl="1" w:tplc="8202F676">
      <w:start w:val="1"/>
      <w:numFmt w:val="lowerLetter"/>
      <w:lvlText w:val="%2."/>
      <w:lvlJc w:val="left"/>
      <w:pPr>
        <w:ind w:left="1440" w:hanging="360"/>
      </w:pPr>
    </w:lvl>
    <w:lvl w:ilvl="2" w:tplc="C7D6E5CE">
      <w:start w:val="1"/>
      <w:numFmt w:val="lowerRoman"/>
      <w:lvlText w:val="%3."/>
      <w:lvlJc w:val="right"/>
      <w:pPr>
        <w:ind w:left="2160" w:hanging="180"/>
      </w:pPr>
    </w:lvl>
    <w:lvl w:ilvl="3" w:tplc="923A5516">
      <w:start w:val="1"/>
      <w:numFmt w:val="decimal"/>
      <w:lvlText w:val="%4."/>
      <w:lvlJc w:val="left"/>
      <w:pPr>
        <w:ind w:left="2880" w:hanging="360"/>
      </w:pPr>
    </w:lvl>
    <w:lvl w:ilvl="4" w:tplc="81784282">
      <w:start w:val="1"/>
      <w:numFmt w:val="lowerLetter"/>
      <w:lvlText w:val="%5."/>
      <w:lvlJc w:val="left"/>
      <w:pPr>
        <w:ind w:left="3600" w:hanging="360"/>
      </w:pPr>
    </w:lvl>
    <w:lvl w:ilvl="5" w:tplc="F08E211C">
      <w:start w:val="1"/>
      <w:numFmt w:val="lowerRoman"/>
      <w:lvlText w:val="%6."/>
      <w:lvlJc w:val="right"/>
      <w:pPr>
        <w:ind w:left="4320" w:hanging="180"/>
      </w:pPr>
    </w:lvl>
    <w:lvl w:ilvl="6" w:tplc="A63CE564">
      <w:start w:val="1"/>
      <w:numFmt w:val="decimal"/>
      <w:lvlText w:val="%7."/>
      <w:lvlJc w:val="left"/>
      <w:pPr>
        <w:ind w:left="5040" w:hanging="360"/>
      </w:pPr>
    </w:lvl>
    <w:lvl w:ilvl="7" w:tplc="C14C0940">
      <w:start w:val="1"/>
      <w:numFmt w:val="lowerLetter"/>
      <w:lvlText w:val="%8."/>
      <w:lvlJc w:val="left"/>
      <w:pPr>
        <w:ind w:left="5760" w:hanging="360"/>
      </w:pPr>
    </w:lvl>
    <w:lvl w:ilvl="8" w:tplc="1F98873C">
      <w:start w:val="1"/>
      <w:numFmt w:val="lowerRoman"/>
      <w:lvlText w:val="%9."/>
      <w:lvlJc w:val="right"/>
      <w:pPr>
        <w:ind w:left="6480" w:hanging="180"/>
      </w:pPr>
    </w:lvl>
  </w:abstractNum>
  <w:abstractNum w:abstractNumId="7" w15:restartNumberingAfterBreak="0">
    <w:nsid w:val="1DF0FE03"/>
    <w:multiLevelType w:val="hybridMultilevel"/>
    <w:tmpl w:val="EF54230A"/>
    <w:lvl w:ilvl="0" w:tplc="AE1637CC">
      <w:start w:val="1"/>
      <w:numFmt w:val="lowerLetter"/>
      <w:lvlText w:val="%1."/>
      <w:lvlJc w:val="left"/>
      <w:pPr>
        <w:ind w:left="720" w:hanging="360"/>
      </w:pPr>
    </w:lvl>
    <w:lvl w:ilvl="1" w:tplc="EC9467CE">
      <w:start w:val="1"/>
      <w:numFmt w:val="lowerLetter"/>
      <w:lvlText w:val="%2."/>
      <w:lvlJc w:val="left"/>
      <w:pPr>
        <w:ind w:left="1440" w:hanging="360"/>
      </w:pPr>
    </w:lvl>
    <w:lvl w:ilvl="2" w:tplc="E772A55E">
      <w:start w:val="1"/>
      <w:numFmt w:val="lowerRoman"/>
      <w:lvlText w:val="%3."/>
      <w:lvlJc w:val="right"/>
      <w:pPr>
        <w:ind w:left="2160" w:hanging="180"/>
      </w:pPr>
    </w:lvl>
    <w:lvl w:ilvl="3" w:tplc="A93498CE">
      <w:start w:val="1"/>
      <w:numFmt w:val="decimal"/>
      <w:lvlText w:val="%4."/>
      <w:lvlJc w:val="left"/>
      <w:pPr>
        <w:ind w:left="2880" w:hanging="360"/>
      </w:pPr>
    </w:lvl>
    <w:lvl w:ilvl="4" w:tplc="A66CF4A2">
      <w:start w:val="1"/>
      <w:numFmt w:val="lowerLetter"/>
      <w:lvlText w:val="%5."/>
      <w:lvlJc w:val="left"/>
      <w:pPr>
        <w:ind w:left="3600" w:hanging="360"/>
      </w:pPr>
    </w:lvl>
    <w:lvl w:ilvl="5" w:tplc="AE603D42">
      <w:start w:val="1"/>
      <w:numFmt w:val="lowerRoman"/>
      <w:lvlText w:val="%6."/>
      <w:lvlJc w:val="right"/>
      <w:pPr>
        <w:ind w:left="4320" w:hanging="180"/>
      </w:pPr>
    </w:lvl>
    <w:lvl w:ilvl="6" w:tplc="9C748D4E">
      <w:start w:val="1"/>
      <w:numFmt w:val="decimal"/>
      <w:lvlText w:val="%7."/>
      <w:lvlJc w:val="left"/>
      <w:pPr>
        <w:ind w:left="5040" w:hanging="360"/>
      </w:pPr>
    </w:lvl>
    <w:lvl w:ilvl="7" w:tplc="55BC9A54">
      <w:start w:val="1"/>
      <w:numFmt w:val="lowerLetter"/>
      <w:lvlText w:val="%8."/>
      <w:lvlJc w:val="left"/>
      <w:pPr>
        <w:ind w:left="5760" w:hanging="360"/>
      </w:pPr>
    </w:lvl>
    <w:lvl w:ilvl="8" w:tplc="00F65DEC">
      <w:start w:val="1"/>
      <w:numFmt w:val="lowerRoman"/>
      <w:lvlText w:val="%9."/>
      <w:lvlJc w:val="right"/>
      <w:pPr>
        <w:ind w:left="6480" w:hanging="180"/>
      </w:pPr>
    </w:lvl>
  </w:abstractNum>
  <w:abstractNum w:abstractNumId="8" w15:restartNumberingAfterBreak="0">
    <w:nsid w:val="28C6AA4F"/>
    <w:multiLevelType w:val="hybridMultilevel"/>
    <w:tmpl w:val="42F2C16E"/>
    <w:lvl w:ilvl="0" w:tplc="FFFFFFFF">
      <w:start w:val="1"/>
      <w:numFmt w:val="decimal"/>
      <w:lvlText w:val="%1."/>
      <w:lvlJc w:val="left"/>
      <w:pPr>
        <w:ind w:left="720" w:hanging="360"/>
      </w:pPr>
    </w:lvl>
    <w:lvl w:ilvl="1" w:tplc="0456CA90">
      <w:start w:val="1"/>
      <w:numFmt w:val="lowerLetter"/>
      <w:lvlText w:val="%2."/>
      <w:lvlJc w:val="left"/>
      <w:pPr>
        <w:ind w:left="1440" w:hanging="360"/>
      </w:pPr>
    </w:lvl>
    <w:lvl w:ilvl="2" w:tplc="A30ECCBC">
      <w:start w:val="1"/>
      <w:numFmt w:val="lowerRoman"/>
      <w:lvlText w:val="%3."/>
      <w:lvlJc w:val="right"/>
      <w:pPr>
        <w:ind w:left="2160" w:hanging="180"/>
      </w:pPr>
    </w:lvl>
    <w:lvl w:ilvl="3" w:tplc="D6AE5EB4">
      <w:start w:val="1"/>
      <w:numFmt w:val="decimal"/>
      <w:lvlText w:val="%4."/>
      <w:lvlJc w:val="left"/>
      <w:pPr>
        <w:ind w:left="2880" w:hanging="360"/>
      </w:pPr>
    </w:lvl>
    <w:lvl w:ilvl="4" w:tplc="90EE93B4">
      <w:start w:val="1"/>
      <w:numFmt w:val="lowerLetter"/>
      <w:lvlText w:val="%5."/>
      <w:lvlJc w:val="left"/>
      <w:pPr>
        <w:ind w:left="3600" w:hanging="360"/>
      </w:pPr>
    </w:lvl>
    <w:lvl w:ilvl="5" w:tplc="0A5A680C">
      <w:start w:val="1"/>
      <w:numFmt w:val="lowerRoman"/>
      <w:lvlText w:val="%6."/>
      <w:lvlJc w:val="right"/>
      <w:pPr>
        <w:ind w:left="4320" w:hanging="180"/>
      </w:pPr>
    </w:lvl>
    <w:lvl w:ilvl="6" w:tplc="10FACD66">
      <w:start w:val="1"/>
      <w:numFmt w:val="decimal"/>
      <w:lvlText w:val="%7."/>
      <w:lvlJc w:val="left"/>
      <w:pPr>
        <w:ind w:left="5040" w:hanging="360"/>
      </w:pPr>
    </w:lvl>
    <w:lvl w:ilvl="7" w:tplc="42787F30">
      <w:start w:val="1"/>
      <w:numFmt w:val="lowerLetter"/>
      <w:lvlText w:val="%8."/>
      <w:lvlJc w:val="left"/>
      <w:pPr>
        <w:ind w:left="5760" w:hanging="360"/>
      </w:pPr>
    </w:lvl>
    <w:lvl w:ilvl="8" w:tplc="C93A2E96">
      <w:start w:val="1"/>
      <w:numFmt w:val="lowerRoman"/>
      <w:lvlText w:val="%9."/>
      <w:lvlJc w:val="right"/>
      <w:pPr>
        <w:ind w:left="6480" w:hanging="180"/>
      </w:pPr>
    </w:lvl>
  </w:abstractNum>
  <w:abstractNum w:abstractNumId="9" w15:restartNumberingAfterBreak="0">
    <w:nsid w:val="2AD4A260"/>
    <w:multiLevelType w:val="hybridMultilevel"/>
    <w:tmpl w:val="AF4C7004"/>
    <w:lvl w:ilvl="0" w:tplc="EB6C199E">
      <w:start w:val="1"/>
      <w:numFmt w:val="decimal"/>
      <w:lvlText w:val="%1."/>
      <w:lvlJc w:val="left"/>
      <w:pPr>
        <w:ind w:left="720" w:hanging="360"/>
      </w:pPr>
    </w:lvl>
    <w:lvl w:ilvl="1" w:tplc="156E5C7A">
      <w:start w:val="1"/>
      <w:numFmt w:val="lowerLetter"/>
      <w:lvlText w:val="%2."/>
      <w:lvlJc w:val="left"/>
      <w:pPr>
        <w:ind w:left="1440" w:hanging="360"/>
      </w:pPr>
    </w:lvl>
    <w:lvl w:ilvl="2" w:tplc="3A3C7550">
      <w:start w:val="1"/>
      <w:numFmt w:val="lowerRoman"/>
      <w:lvlText w:val="%3."/>
      <w:lvlJc w:val="right"/>
      <w:pPr>
        <w:ind w:left="2160" w:hanging="180"/>
      </w:pPr>
    </w:lvl>
    <w:lvl w:ilvl="3" w:tplc="DCAC3624">
      <w:start w:val="1"/>
      <w:numFmt w:val="decimal"/>
      <w:lvlText w:val="%4."/>
      <w:lvlJc w:val="left"/>
      <w:pPr>
        <w:ind w:left="2880" w:hanging="360"/>
      </w:pPr>
    </w:lvl>
    <w:lvl w:ilvl="4" w:tplc="8C38BCA0">
      <w:start w:val="1"/>
      <w:numFmt w:val="lowerLetter"/>
      <w:lvlText w:val="%5."/>
      <w:lvlJc w:val="left"/>
      <w:pPr>
        <w:ind w:left="3600" w:hanging="360"/>
      </w:pPr>
    </w:lvl>
    <w:lvl w:ilvl="5" w:tplc="E9EA44AC">
      <w:start w:val="1"/>
      <w:numFmt w:val="lowerRoman"/>
      <w:lvlText w:val="%6."/>
      <w:lvlJc w:val="right"/>
      <w:pPr>
        <w:ind w:left="4320" w:hanging="180"/>
      </w:pPr>
    </w:lvl>
    <w:lvl w:ilvl="6" w:tplc="CEFC3CAA">
      <w:start w:val="1"/>
      <w:numFmt w:val="decimal"/>
      <w:lvlText w:val="%7."/>
      <w:lvlJc w:val="left"/>
      <w:pPr>
        <w:ind w:left="5040" w:hanging="360"/>
      </w:pPr>
    </w:lvl>
    <w:lvl w:ilvl="7" w:tplc="BA34D01C">
      <w:start w:val="1"/>
      <w:numFmt w:val="lowerLetter"/>
      <w:lvlText w:val="%8."/>
      <w:lvlJc w:val="left"/>
      <w:pPr>
        <w:ind w:left="5760" w:hanging="360"/>
      </w:pPr>
    </w:lvl>
    <w:lvl w:ilvl="8" w:tplc="48766AC2">
      <w:start w:val="1"/>
      <w:numFmt w:val="lowerRoman"/>
      <w:lvlText w:val="%9."/>
      <w:lvlJc w:val="right"/>
      <w:pPr>
        <w:ind w:left="6480" w:hanging="180"/>
      </w:pPr>
    </w:lvl>
  </w:abstractNum>
  <w:abstractNum w:abstractNumId="10" w15:restartNumberingAfterBreak="0">
    <w:nsid w:val="2B73BC4D"/>
    <w:multiLevelType w:val="hybridMultilevel"/>
    <w:tmpl w:val="790E7604"/>
    <w:lvl w:ilvl="0" w:tplc="D5E436B4">
      <w:start w:val="1"/>
      <w:numFmt w:val="decimal"/>
      <w:lvlText w:val="%1."/>
      <w:lvlJc w:val="left"/>
      <w:pPr>
        <w:ind w:left="720" w:hanging="360"/>
      </w:pPr>
    </w:lvl>
    <w:lvl w:ilvl="1" w:tplc="F776FD52">
      <w:start w:val="1"/>
      <w:numFmt w:val="lowerLetter"/>
      <w:lvlText w:val="%2."/>
      <w:lvlJc w:val="left"/>
      <w:pPr>
        <w:ind w:left="1440" w:hanging="360"/>
      </w:pPr>
    </w:lvl>
    <w:lvl w:ilvl="2" w:tplc="FFB44006">
      <w:start w:val="1"/>
      <w:numFmt w:val="lowerRoman"/>
      <w:lvlText w:val="%3."/>
      <w:lvlJc w:val="right"/>
      <w:pPr>
        <w:ind w:left="2160" w:hanging="180"/>
      </w:pPr>
    </w:lvl>
    <w:lvl w:ilvl="3" w:tplc="855ED598">
      <w:start w:val="1"/>
      <w:numFmt w:val="decimal"/>
      <w:lvlText w:val="%4."/>
      <w:lvlJc w:val="left"/>
      <w:pPr>
        <w:ind w:left="2880" w:hanging="360"/>
      </w:pPr>
    </w:lvl>
    <w:lvl w:ilvl="4" w:tplc="C4CE99CE">
      <w:start w:val="1"/>
      <w:numFmt w:val="lowerLetter"/>
      <w:lvlText w:val="%5."/>
      <w:lvlJc w:val="left"/>
      <w:pPr>
        <w:ind w:left="3600" w:hanging="360"/>
      </w:pPr>
    </w:lvl>
    <w:lvl w:ilvl="5" w:tplc="F1D8922A">
      <w:start w:val="1"/>
      <w:numFmt w:val="lowerRoman"/>
      <w:lvlText w:val="%6."/>
      <w:lvlJc w:val="right"/>
      <w:pPr>
        <w:ind w:left="4320" w:hanging="180"/>
      </w:pPr>
    </w:lvl>
    <w:lvl w:ilvl="6" w:tplc="CFF2FBB2">
      <w:start w:val="1"/>
      <w:numFmt w:val="decimal"/>
      <w:lvlText w:val="%7."/>
      <w:lvlJc w:val="left"/>
      <w:pPr>
        <w:ind w:left="5040" w:hanging="360"/>
      </w:pPr>
    </w:lvl>
    <w:lvl w:ilvl="7" w:tplc="9E26A0D4">
      <w:start w:val="1"/>
      <w:numFmt w:val="lowerLetter"/>
      <w:lvlText w:val="%8."/>
      <w:lvlJc w:val="left"/>
      <w:pPr>
        <w:ind w:left="5760" w:hanging="360"/>
      </w:pPr>
    </w:lvl>
    <w:lvl w:ilvl="8" w:tplc="94EEEA3C">
      <w:start w:val="1"/>
      <w:numFmt w:val="lowerRoman"/>
      <w:lvlText w:val="%9."/>
      <w:lvlJc w:val="right"/>
      <w:pPr>
        <w:ind w:left="6480" w:hanging="180"/>
      </w:pPr>
    </w:lvl>
  </w:abstractNum>
  <w:abstractNum w:abstractNumId="11" w15:restartNumberingAfterBreak="0">
    <w:nsid w:val="2E3367A0"/>
    <w:multiLevelType w:val="hybridMultilevel"/>
    <w:tmpl w:val="DF649A16"/>
    <w:lvl w:ilvl="0" w:tplc="E188D532">
      <w:start w:val="1"/>
      <w:numFmt w:val="decimal"/>
      <w:lvlText w:val="%1."/>
      <w:lvlJc w:val="left"/>
      <w:pPr>
        <w:ind w:left="720" w:hanging="360"/>
      </w:pPr>
    </w:lvl>
    <w:lvl w:ilvl="1" w:tplc="99A27E86">
      <w:start w:val="1"/>
      <w:numFmt w:val="lowerLetter"/>
      <w:lvlText w:val="%2."/>
      <w:lvlJc w:val="left"/>
      <w:pPr>
        <w:ind w:left="1440" w:hanging="360"/>
      </w:pPr>
    </w:lvl>
    <w:lvl w:ilvl="2" w:tplc="679C31EC">
      <w:start w:val="1"/>
      <w:numFmt w:val="lowerRoman"/>
      <w:lvlText w:val="%3."/>
      <w:lvlJc w:val="right"/>
      <w:pPr>
        <w:ind w:left="2160" w:hanging="180"/>
      </w:pPr>
    </w:lvl>
    <w:lvl w:ilvl="3" w:tplc="B2BEBFA0">
      <w:start w:val="1"/>
      <w:numFmt w:val="decimal"/>
      <w:lvlText w:val="%4."/>
      <w:lvlJc w:val="left"/>
      <w:pPr>
        <w:ind w:left="2880" w:hanging="360"/>
      </w:pPr>
    </w:lvl>
    <w:lvl w:ilvl="4" w:tplc="DDCC846A">
      <w:start w:val="1"/>
      <w:numFmt w:val="lowerLetter"/>
      <w:lvlText w:val="%5."/>
      <w:lvlJc w:val="left"/>
      <w:pPr>
        <w:ind w:left="3600" w:hanging="360"/>
      </w:pPr>
    </w:lvl>
    <w:lvl w:ilvl="5" w:tplc="6486C3D8">
      <w:start w:val="1"/>
      <w:numFmt w:val="lowerRoman"/>
      <w:lvlText w:val="%6."/>
      <w:lvlJc w:val="right"/>
      <w:pPr>
        <w:ind w:left="4320" w:hanging="180"/>
      </w:pPr>
    </w:lvl>
    <w:lvl w:ilvl="6" w:tplc="EA6E3B40">
      <w:start w:val="1"/>
      <w:numFmt w:val="decimal"/>
      <w:lvlText w:val="%7."/>
      <w:lvlJc w:val="left"/>
      <w:pPr>
        <w:ind w:left="5040" w:hanging="360"/>
      </w:pPr>
    </w:lvl>
    <w:lvl w:ilvl="7" w:tplc="917CC102">
      <w:start w:val="1"/>
      <w:numFmt w:val="lowerLetter"/>
      <w:lvlText w:val="%8."/>
      <w:lvlJc w:val="left"/>
      <w:pPr>
        <w:ind w:left="5760" w:hanging="360"/>
      </w:pPr>
    </w:lvl>
    <w:lvl w:ilvl="8" w:tplc="DD6ABF34">
      <w:start w:val="1"/>
      <w:numFmt w:val="lowerRoman"/>
      <w:lvlText w:val="%9."/>
      <w:lvlJc w:val="right"/>
      <w:pPr>
        <w:ind w:left="6480" w:hanging="180"/>
      </w:pPr>
    </w:lvl>
  </w:abstractNum>
  <w:abstractNum w:abstractNumId="12" w15:restartNumberingAfterBreak="0">
    <w:nsid w:val="36D9413A"/>
    <w:multiLevelType w:val="hybridMultilevel"/>
    <w:tmpl w:val="95EE6D82"/>
    <w:lvl w:ilvl="0" w:tplc="B2EA5F06">
      <w:start w:val="1"/>
      <w:numFmt w:val="decimal"/>
      <w:lvlText w:val="%1."/>
      <w:lvlJc w:val="left"/>
      <w:pPr>
        <w:ind w:left="720" w:hanging="360"/>
      </w:pPr>
    </w:lvl>
    <w:lvl w:ilvl="1" w:tplc="F4E2377A">
      <w:start w:val="1"/>
      <w:numFmt w:val="lowerLetter"/>
      <w:lvlText w:val="%2."/>
      <w:lvlJc w:val="left"/>
      <w:pPr>
        <w:ind w:left="1440" w:hanging="360"/>
      </w:pPr>
    </w:lvl>
    <w:lvl w:ilvl="2" w:tplc="AAD40E96">
      <w:start w:val="1"/>
      <w:numFmt w:val="lowerRoman"/>
      <w:lvlText w:val="%3."/>
      <w:lvlJc w:val="right"/>
      <w:pPr>
        <w:ind w:left="2160" w:hanging="180"/>
      </w:pPr>
    </w:lvl>
    <w:lvl w:ilvl="3" w:tplc="06B6C650">
      <w:start w:val="1"/>
      <w:numFmt w:val="decimal"/>
      <w:lvlText w:val="%4."/>
      <w:lvlJc w:val="left"/>
      <w:pPr>
        <w:ind w:left="2880" w:hanging="360"/>
      </w:pPr>
    </w:lvl>
    <w:lvl w:ilvl="4" w:tplc="A66E77CC">
      <w:start w:val="1"/>
      <w:numFmt w:val="lowerLetter"/>
      <w:lvlText w:val="%5."/>
      <w:lvlJc w:val="left"/>
      <w:pPr>
        <w:ind w:left="3600" w:hanging="360"/>
      </w:pPr>
    </w:lvl>
    <w:lvl w:ilvl="5" w:tplc="3468C520">
      <w:start w:val="1"/>
      <w:numFmt w:val="lowerRoman"/>
      <w:lvlText w:val="%6."/>
      <w:lvlJc w:val="right"/>
      <w:pPr>
        <w:ind w:left="4320" w:hanging="180"/>
      </w:pPr>
    </w:lvl>
    <w:lvl w:ilvl="6" w:tplc="E2B2463A">
      <w:start w:val="1"/>
      <w:numFmt w:val="decimal"/>
      <w:lvlText w:val="%7."/>
      <w:lvlJc w:val="left"/>
      <w:pPr>
        <w:ind w:left="5040" w:hanging="360"/>
      </w:pPr>
    </w:lvl>
    <w:lvl w:ilvl="7" w:tplc="9BEAFEA0">
      <w:start w:val="1"/>
      <w:numFmt w:val="lowerLetter"/>
      <w:lvlText w:val="%8."/>
      <w:lvlJc w:val="left"/>
      <w:pPr>
        <w:ind w:left="5760" w:hanging="360"/>
      </w:pPr>
    </w:lvl>
    <w:lvl w:ilvl="8" w:tplc="DFA2F31E">
      <w:start w:val="1"/>
      <w:numFmt w:val="lowerRoman"/>
      <w:lvlText w:val="%9."/>
      <w:lvlJc w:val="right"/>
      <w:pPr>
        <w:ind w:left="6480" w:hanging="180"/>
      </w:pPr>
    </w:lvl>
  </w:abstractNum>
  <w:abstractNum w:abstractNumId="13" w15:restartNumberingAfterBreak="0">
    <w:nsid w:val="3A1023D2"/>
    <w:multiLevelType w:val="hybridMultilevel"/>
    <w:tmpl w:val="0EA29D2A"/>
    <w:lvl w:ilvl="0" w:tplc="D624C520">
      <w:start w:val="1"/>
      <w:numFmt w:val="decimal"/>
      <w:lvlText w:val="%1."/>
      <w:lvlJc w:val="left"/>
      <w:pPr>
        <w:ind w:left="720" w:hanging="360"/>
      </w:pPr>
    </w:lvl>
    <w:lvl w:ilvl="1" w:tplc="08180524">
      <w:start w:val="1"/>
      <w:numFmt w:val="lowerLetter"/>
      <w:lvlText w:val="%2."/>
      <w:lvlJc w:val="left"/>
      <w:pPr>
        <w:ind w:left="1440" w:hanging="360"/>
      </w:pPr>
    </w:lvl>
    <w:lvl w:ilvl="2" w:tplc="7D50D5A6">
      <w:start w:val="1"/>
      <w:numFmt w:val="lowerRoman"/>
      <w:lvlText w:val="%3."/>
      <w:lvlJc w:val="right"/>
      <w:pPr>
        <w:ind w:left="2160" w:hanging="180"/>
      </w:pPr>
    </w:lvl>
    <w:lvl w:ilvl="3" w:tplc="C13247BA">
      <w:start w:val="1"/>
      <w:numFmt w:val="decimal"/>
      <w:lvlText w:val="%4."/>
      <w:lvlJc w:val="left"/>
      <w:pPr>
        <w:ind w:left="2880" w:hanging="360"/>
      </w:pPr>
    </w:lvl>
    <w:lvl w:ilvl="4" w:tplc="310E456E">
      <w:start w:val="1"/>
      <w:numFmt w:val="lowerLetter"/>
      <w:lvlText w:val="%5."/>
      <w:lvlJc w:val="left"/>
      <w:pPr>
        <w:ind w:left="3600" w:hanging="360"/>
      </w:pPr>
    </w:lvl>
    <w:lvl w:ilvl="5" w:tplc="ECCE6246">
      <w:start w:val="1"/>
      <w:numFmt w:val="lowerRoman"/>
      <w:lvlText w:val="%6."/>
      <w:lvlJc w:val="right"/>
      <w:pPr>
        <w:ind w:left="4320" w:hanging="180"/>
      </w:pPr>
    </w:lvl>
    <w:lvl w:ilvl="6" w:tplc="852EC598">
      <w:start w:val="1"/>
      <w:numFmt w:val="decimal"/>
      <w:lvlText w:val="%7."/>
      <w:lvlJc w:val="left"/>
      <w:pPr>
        <w:ind w:left="5040" w:hanging="360"/>
      </w:pPr>
    </w:lvl>
    <w:lvl w:ilvl="7" w:tplc="F43A15D0">
      <w:start w:val="1"/>
      <w:numFmt w:val="lowerLetter"/>
      <w:lvlText w:val="%8."/>
      <w:lvlJc w:val="left"/>
      <w:pPr>
        <w:ind w:left="5760" w:hanging="360"/>
      </w:pPr>
    </w:lvl>
    <w:lvl w:ilvl="8" w:tplc="1E5E7396">
      <w:start w:val="1"/>
      <w:numFmt w:val="lowerRoman"/>
      <w:lvlText w:val="%9."/>
      <w:lvlJc w:val="right"/>
      <w:pPr>
        <w:ind w:left="6480" w:hanging="180"/>
      </w:pPr>
    </w:lvl>
  </w:abstractNum>
  <w:abstractNum w:abstractNumId="14" w15:restartNumberingAfterBreak="0">
    <w:nsid w:val="41D8CA6A"/>
    <w:multiLevelType w:val="hybridMultilevel"/>
    <w:tmpl w:val="D6A63FA8"/>
    <w:lvl w:ilvl="0" w:tplc="FFFFFFFF">
      <w:start w:val="1"/>
      <w:numFmt w:val="decimal"/>
      <w:lvlText w:val="%1."/>
      <w:lvlJc w:val="left"/>
      <w:pPr>
        <w:ind w:left="720" w:hanging="360"/>
      </w:pPr>
    </w:lvl>
    <w:lvl w:ilvl="1" w:tplc="4CC0E80E">
      <w:start w:val="1"/>
      <w:numFmt w:val="lowerLetter"/>
      <w:lvlText w:val="%2."/>
      <w:lvlJc w:val="left"/>
      <w:pPr>
        <w:ind w:left="1440" w:hanging="360"/>
      </w:pPr>
    </w:lvl>
    <w:lvl w:ilvl="2" w:tplc="EEA27594">
      <w:start w:val="1"/>
      <w:numFmt w:val="lowerRoman"/>
      <w:lvlText w:val="%3."/>
      <w:lvlJc w:val="right"/>
      <w:pPr>
        <w:ind w:left="2160" w:hanging="180"/>
      </w:pPr>
    </w:lvl>
    <w:lvl w:ilvl="3" w:tplc="26C6C25A">
      <w:start w:val="1"/>
      <w:numFmt w:val="decimal"/>
      <w:lvlText w:val="%4."/>
      <w:lvlJc w:val="left"/>
      <w:pPr>
        <w:ind w:left="2880" w:hanging="360"/>
      </w:pPr>
    </w:lvl>
    <w:lvl w:ilvl="4" w:tplc="75FE316A">
      <w:start w:val="1"/>
      <w:numFmt w:val="lowerLetter"/>
      <w:lvlText w:val="%5."/>
      <w:lvlJc w:val="left"/>
      <w:pPr>
        <w:ind w:left="3600" w:hanging="360"/>
      </w:pPr>
    </w:lvl>
    <w:lvl w:ilvl="5" w:tplc="028E69BA">
      <w:start w:val="1"/>
      <w:numFmt w:val="lowerRoman"/>
      <w:lvlText w:val="%6."/>
      <w:lvlJc w:val="right"/>
      <w:pPr>
        <w:ind w:left="4320" w:hanging="180"/>
      </w:pPr>
    </w:lvl>
    <w:lvl w:ilvl="6" w:tplc="5B3CA332">
      <w:start w:val="1"/>
      <w:numFmt w:val="decimal"/>
      <w:lvlText w:val="%7."/>
      <w:lvlJc w:val="left"/>
      <w:pPr>
        <w:ind w:left="5040" w:hanging="360"/>
      </w:pPr>
    </w:lvl>
    <w:lvl w:ilvl="7" w:tplc="3B489FBE">
      <w:start w:val="1"/>
      <w:numFmt w:val="lowerLetter"/>
      <w:lvlText w:val="%8."/>
      <w:lvlJc w:val="left"/>
      <w:pPr>
        <w:ind w:left="5760" w:hanging="360"/>
      </w:pPr>
    </w:lvl>
    <w:lvl w:ilvl="8" w:tplc="CD780362">
      <w:start w:val="1"/>
      <w:numFmt w:val="lowerRoman"/>
      <w:lvlText w:val="%9."/>
      <w:lvlJc w:val="right"/>
      <w:pPr>
        <w:ind w:left="6480" w:hanging="180"/>
      </w:pPr>
    </w:lvl>
  </w:abstractNum>
  <w:abstractNum w:abstractNumId="15" w15:restartNumberingAfterBreak="0">
    <w:nsid w:val="45746936"/>
    <w:multiLevelType w:val="hybridMultilevel"/>
    <w:tmpl w:val="25664282"/>
    <w:lvl w:ilvl="0" w:tplc="FBEC4CC6">
      <w:start w:val="1"/>
      <w:numFmt w:val="decimal"/>
      <w:lvlText w:val="%1."/>
      <w:lvlJc w:val="left"/>
      <w:pPr>
        <w:ind w:left="720" w:hanging="360"/>
      </w:pPr>
    </w:lvl>
    <w:lvl w:ilvl="1" w:tplc="A5B470D6">
      <w:start w:val="1"/>
      <w:numFmt w:val="lowerLetter"/>
      <w:lvlText w:val="%2."/>
      <w:lvlJc w:val="left"/>
      <w:pPr>
        <w:ind w:left="1440" w:hanging="360"/>
      </w:pPr>
    </w:lvl>
    <w:lvl w:ilvl="2" w:tplc="53FEBC50">
      <w:start w:val="1"/>
      <w:numFmt w:val="lowerRoman"/>
      <w:lvlText w:val="%3."/>
      <w:lvlJc w:val="right"/>
      <w:pPr>
        <w:ind w:left="2160" w:hanging="180"/>
      </w:pPr>
    </w:lvl>
    <w:lvl w:ilvl="3" w:tplc="F01CE43E">
      <w:start w:val="1"/>
      <w:numFmt w:val="decimal"/>
      <w:lvlText w:val="%4."/>
      <w:lvlJc w:val="left"/>
      <w:pPr>
        <w:ind w:left="2880" w:hanging="360"/>
      </w:pPr>
    </w:lvl>
    <w:lvl w:ilvl="4" w:tplc="D63C515A">
      <w:start w:val="1"/>
      <w:numFmt w:val="lowerLetter"/>
      <w:lvlText w:val="%5."/>
      <w:lvlJc w:val="left"/>
      <w:pPr>
        <w:ind w:left="3600" w:hanging="360"/>
      </w:pPr>
    </w:lvl>
    <w:lvl w:ilvl="5" w:tplc="7C204D0C">
      <w:start w:val="1"/>
      <w:numFmt w:val="lowerRoman"/>
      <w:lvlText w:val="%6."/>
      <w:lvlJc w:val="right"/>
      <w:pPr>
        <w:ind w:left="4320" w:hanging="180"/>
      </w:pPr>
    </w:lvl>
    <w:lvl w:ilvl="6" w:tplc="184A2376">
      <w:start w:val="1"/>
      <w:numFmt w:val="decimal"/>
      <w:lvlText w:val="%7."/>
      <w:lvlJc w:val="left"/>
      <w:pPr>
        <w:ind w:left="5040" w:hanging="360"/>
      </w:pPr>
    </w:lvl>
    <w:lvl w:ilvl="7" w:tplc="D5D86EA2">
      <w:start w:val="1"/>
      <w:numFmt w:val="lowerLetter"/>
      <w:lvlText w:val="%8."/>
      <w:lvlJc w:val="left"/>
      <w:pPr>
        <w:ind w:left="5760" w:hanging="360"/>
      </w:pPr>
    </w:lvl>
    <w:lvl w:ilvl="8" w:tplc="D03E8CA0">
      <w:start w:val="1"/>
      <w:numFmt w:val="lowerRoman"/>
      <w:lvlText w:val="%9."/>
      <w:lvlJc w:val="right"/>
      <w:pPr>
        <w:ind w:left="6480" w:hanging="180"/>
      </w:pPr>
    </w:lvl>
  </w:abstractNum>
  <w:abstractNum w:abstractNumId="16" w15:restartNumberingAfterBreak="0">
    <w:nsid w:val="46086174"/>
    <w:multiLevelType w:val="hybridMultilevel"/>
    <w:tmpl w:val="427E39C0"/>
    <w:lvl w:ilvl="0" w:tplc="C5946B1E">
      <w:start w:val="1"/>
      <w:numFmt w:val="decimal"/>
      <w:lvlText w:val="%1."/>
      <w:lvlJc w:val="left"/>
      <w:pPr>
        <w:ind w:left="720" w:hanging="360"/>
      </w:pPr>
    </w:lvl>
    <w:lvl w:ilvl="1" w:tplc="D80E171C">
      <w:start w:val="1"/>
      <w:numFmt w:val="lowerLetter"/>
      <w:lvlText w:val="%2."/>
      <w:lvlJc w:val="left"/>
      <w:pPr>
        <w:ind w:left="1440" w:hanging="360"/>
      </w:pPr>
    </w:lvl>
    <w:lvl w:ilvl="2" w:tplc="E3780ED6">
      <w:start w:val="1"/>
      <w:numFmt w:val="lowerRoman"/>
      <w:lvlText w:val="%3."/>
      <w:lvlJc w:val="right"/>
      <w:pPr>
        <w:ind w:left="2160" w:hanging="180"/>
      </w:pPr>
    </w:lvl>
    <w:lvl w:ilvl="3" w:tplc="A9AA7DF4">
      <w:start w:val="1"/>
      <w:numFmt w:val="decimal"/>
      <w:lvlText w:val="%4."/>
      <w:lvlJc w:val="left"/>
      <w:pPr>
        <w:ind w:left="2880" w:hanging="360"/>
      </w:pPr>
    </w:lvl>
    <w:lvl w:ilvl="4" w:tplc="A00EEBA2">
      <w:start w:val="1"/>
      <w:numFmt w:val="lowerLetter"/>
      <w:lvlText w:val="%5."/>
      <w:lvlJc w:val="left"/>
      <w:pPr>
        <w:ind w:left="3600" w:hanging="360"/>
      </w:pPr>
    </w:lvl>
    <w:lvl w:ilvl="5" w:tplc="5AE44CB0">
      <w:start w:val="1"/>
      <w:numFmt w:val="lowerRoman"/>
      <w:lvlText w:val="%6."/>
      <w:lvlJc w:val="right"/>
      <w:pPr>
        <w:ind w:left="4320" w:hanging="180"/>
      </w:pPr>
    </w:lvl>
    <w:lvl w:ilvl="6" w:tplc="72A0DD78">
      <w:start w:val="1"/>
      <w:numFmt w:val="decimal"/>
      <w:lvlText w:val="%7."/>
      <w:lvlJc w:val="left"/>
      <w:pPr>
        <w:ind w:left="5040" w:hanging="360"/>
      </w:pPr>
    </w:lvl>
    <w:lvl w:ilvl="7" w:tplc="C16A8C50">
      <w:start w:val="1"/>
      <w:numFmt w:val="lowerLetter"/>
      <w:lvlText w:val="%8."/>
      <w:lvlJc w:val="left"/>
      <w:pPr>
        <w:ind w:left="5760" w:hanging="360"/>
      </w:pPr>
    </w:lvl>
    <w:lvl w:ilvl="8" w:tplc="7506D4EE">
      <w:start w:val="1"/>
      <w:numFmt w:val="lowerRoman"/>
      <w:lvlText w:val="%9."/>
      <w:lvlJc w:val="right"/>
      <w:pPr>
        <w:ind w:left="6480" w:hanging="180"/>
      </w:pPr>
    </w:lvl>
  </w:abstractNum>
  <w:abstractNum w:abstractNumId="17" w15:restartNumberingAfterBreak="0">
    <w:nsid w:val="47D7E614"/>
    <w:multiLevelType w:val="hybridMultilevel"/>
    <w:tmpl w:val="2E224CCE"/>
    <w:lvl w:ilvl="0" w:tplc="0A1C16E0">
      <w:start w:val="1"/>
      <w:numFmt w:val="decimal"/>
      <w:lvlText w:val="%1."/>
      <w:lvlJc w:val="left"/>
      <w:pPr>
        <w:ind w:left="720" w:hanging="360"/>
      </w:pPr>
    </w:lvl>
    <w:lvl w:ilvl="1" w:tplc="E784613C">
      <w:start w:val="1"/>
      <w:numFmt w:val="lowerLetter"/>
      <w:lvlText w:val="%2."/>
      <w:lvlJc w:val="left"/>
      <w:pPr>
        <w:ind w:left="1440" w:hanging="360"/>
      </w:pPr>
    </w:lvl>
    <w:lvl w:ilvl="2" w:tplc="C706C28C">
      <w:start w:val="1"/>
      <w:numFmt w:val="lowerRoman"/>
      <w:lvlText w:val="%3."/>
      <w:lvlJc w:val="right"/>
      <w:pPr>
        <w:ind w:left="2160" w:hanging="180"/>
      </w:pPr>
    </w:lvl>
    <w:lvl w:ilvl="3" w:tplc="060E85BA">
      <w:start w:val="1"/>
      <w:numFmt w:val="decimal"/>
      <w:lvlText w:val="%4."/>
      <w:lvlJc w:val="left"/>
      <w:pPr>
        <w:ind w:left="2880" w:hanging="360"/>
      </w:pPr>
    </w:lvl>
    <w:lvl w:ilvl="4" w:tplc="B86487FA">
      <w:start w:val="1"/>
      <w:numFmt w:val="lowerLetter"/>
      <w:lvlText w:val="%5."/>
      <w:lvlJc w:val="left"/>
      <w:pPr>
        <w:ind w:left="3600" w:hanging="360"/>
      </w:pPr>
    </w:lvl>
    <w:lvl w:ilvl="5" w:tplc="287EF32A">
      <w:start w:val="1"/>
      <w:numFmt w:val="lowerRoman"/>
      <w:lvlText w:val="%6."/>
      <w:lvlJc w:val="right"/>
      <w:pPr>
        <w:ind w:left="4320" w:hanging="180"/>
      </w:pPr>
    </w:lvl>
    <w:lvl w:ilvl="6" w:tplc="2812C6D6">
      <w:start w:val="1"/>
      <w:numFmt w:val="decimal"/>
      <w:lvlText w:val="%7."/>
      <w:lvlJc w:val="left"/>
      <w:pPr>
        <w:ind w:left="5040" w:hanging="360"/>
      </w:pPr>
    </w:lvl>
    <w:lvl w:ilvl="7" w:tplc="B2F26876">
      <w:start w:val="1"/>
      <w:numFmt w:val="lowerLetter"/>
      <w:lvlText w:val="%8."/>
      <w:lvlJc w:val="left"/>
      <w:pPr>
        <w:ind w:left="5760" w:hanging="360"/>
      </w:pPr>
    </w:lvl>
    <w:lvl w:ilvl="8" w:tplc="13644884">
      <w:start w:val="1"/>
      <w:numFmt w:val="lowerRoman"/>
      <w:lvlText w:val="%9."/>
      <w:lvlJc w:val="right"/>
      <w:pPr>
        <w:ind w:left="6480" w:hanging="180"/>
      </w:pPr>
    </w:lvl>
  </w:abstractNum>
  <w:abstractNum w:abstractNumId="18" w15:restartNumberingAfterBreak="0">
    <w:nsid w:val="495FB40B"/>
    <w:multiLevelType w:val="hybridMultilevel"/>
    <w:tmpl w:val="7A162AC4"/>
    <w:lvl w:ilvl="0" w:tplc="036A63A8">
      <w:start w:val="1"/>
      <w:numFmt w:val="lowerLetter"/>
      <w:lvlText w:val="%1."/>
      <w:lvlJc w:val="left"/>
      <w:pPr>
        <w:ind w:left="720" w:hanging="360"/>
      </w:pPr>
    </w:lvl>
    <w:lvl w:ilvl="1" w:tplc="C17EB7D0">
      <w:start w:val="1"/>
      <w:numFmt w:val="lowerLetter"/>
      <w:lvlText w:val="%2."/>
      <w:lvlJc w:val="left"/>
      <w:pPr>
        <w:ind w:left="1440" w:hanging="360"/>
      </w:pPr>
    </w:lvl>
    <w:lvl w:ilvl="2" w:tplc="4CFCD174">
      <w:start w:val="1"/>
      <w:numFmt w:val="lowerRoman"/>
      <w:lvlText w:val="%3."/>
      <w:lvlJc w:val="right"/>
      <w:pPr>
        <w:ind w:left="2160" w:hanging="180"/>
      </w:pPr>
    </w:lvl>
    <w:lvl w:ilvl="3" w:tplc="DC24EA0C">
      <w:start w:val="1"/>
      <w:numFmt w:val="decimal"/>
      <w:lvlText w:val="%4."/>
      <w:lvlJc w:val="left"/>
      <w:pPr>
        <w:ind w:left="2880" w:hanging="360"/>
      </w:pPr>
    </w:lvl>
    <w:lvl w:ilvl="4" w:tplc="6F50B538">
      <w:start w:val="1"/>
      <w:numFmt w:val="lowerLetter"/>
      <w:lvlText w:val="%5."/>
      <w:lvlJc w:val="left"/>
      <w:pPr>
        <w:ind w:left="3600" w:hanging="360"/>
      </w:pPr>
    </w:lvl>
    <w:lvl w:ilvl="5" w:tplc="B11ADCDA">
      <w:start w:val="1"/>
      <w:numFmt w:val="lowerRoman"/>
      <w:lvlText w:val="%6."/>
      <w:lvlJc w:val="right"/>
      <w:pPr>
        <w:ind w:left="4320" w:hanging="180"/>
      </w:pPr>
    </w:lvl>
    <w:lvl w:ilvl="6" w:tplc="31B4331A">
      <w:start w:val="1"/>
      <w:numFmt w:val="decimal"/>
      <w:lvlText w:val="%7."/>
      <w:lvlJc w:val="left"/>
      <w:pPr>
        <w:ind w:left="5040" w:hanging="360"/>
      </w:pPr>
    </w:lvl>
    <w:lvl w:ilvl="7" w:tplc="DD6C27A2">
      <w:start w:val="1"/>
      <w:numFmt w:val="lowerLetter"/>
      <w:lvlText w:val="%8."/>
      <w:lvlJc w:val="left"/>
      <w:pPr>
        <w:ind w:left="5760" w:hanging="360"/>
      </w:pPr>
    </w:lvl>
    <w:lvl w:ilvl="8" w:tplc="C74AD990">
      <w:start w:val="1"/>
      <w:numFmt w:val="lowerRoman"/>
      <w:lvlText w:val="%9."/>
      <w:lvlJc w:val="right"/>
      <w:pPr>
        <w:ind w:left="6480" w:hanging="180"/>
      </w:pPr>
    </w:lvl>
  </w:abstractNum>
  <w:abstractNum w:abstractNumId="19" w15:restartNumberingAfterBreak="0">
    <w:nsid w:val="4C7C971D"/>
    <w:multiLevelType w:val="hybridMultilevel"/>
    <w:tmpl w:val="7CBEE84E"/>
    <w:lvl w:ilvl="0" w:tplc="8118D7BC">
      <w:start w:val="1"/>
      <w:numFmt w:val="decimal"/>
      <w:lvlText w:val="%1."/>
      <w:lvlJc w:val="left"/>
      <w:pPr>
        <w:ind w:left="720" w:hanging="360"/>
      </w:pPr>
    </w:lvl>
    <w:lvl w:ilvl="1" w:tplc="EE20D82C">
      <w:start w:val="1"/>
      <w:numFmt w:val="lowerLetter"/>
      <w:lvlText w:val="%2."/>
      <w:lvlJc w:val="left"/>
      <w:pPr>
        <w:ind w:left="1440" w:hanging="360"/>
      </w:pPr>
    </w:lvl>
    <w:lvl w:ilvl="2" w:tplc="C7267018">
      <w:start w:val="1"/>
      <w:numFmt w:val="lowerRoman"/>
      <w:lvlText w:val="%3."/>
      <w:lvlJc w:val="right"/>
      <w:pPr>
        <w:ind w:left="2160" w:hanging="180"/>
      </w:pPr>
    </w:lvl>
    <w:lvl w:ilvl="3" w:tplc="BBBC8AB8">
      <w:start w:val="1"/>
      <w:numFmt w:val="decimal"/>
      <w:lvlText w:val="%4."/>
      <w:lvlJc w:val="left"/>
      <w:pPr>
        <w:ind w:left="2880" w:hanging="360"/>
      </w:pPr>
    </w:lvl>
    <w:lvl w:ilvl="4" w:tplc="2D242D6A">
      <w:start w:val="1"/>
      <w:numFmt w:val="lowerLetter"/>
      <w:lvlText w:val="%5."/>
      <w:lvlJc w:val="left"/>
      <w:pPr>
        <w:ind w:left="3600" w:hanging="360"/>
      </w:pPr>
    </w:lvl>
    <w:lvl w:ilvl="5" w:tplc="B232D2BA">
      <w:start w:val="1"/>
      <w:numFmt w:val="lowerRoman"/>
      <w:lvlText w:val="%6."/>
      <w:lvlJc w:val="right"/>
      <w:pPr>
        <w:ind w:left="4320" w:hanging="180"/>
      </w:pPr>
    </w:lvl>
    <w:lvl w:ilvl="6" w:tplc="EAE05508">
      <w:start w:val="1"/>
      <w:numFmt w:val="decimal"/>
      <w:lvlText w:val="%7."/>
      <w:lvlJc w:val="left"/>
      <w:pPr>
        <w:ind w:left="5040" w:hanging="360"/>
      </w:pPr>
    </w:lvl>
    <w:lvl w:ilvl="7" w:tplc="9BA0BE56">
      <w:start w:val="1"/>
      <w:numFmt w:val="lowerLetter"/>
      <w:lvlText w:val="%8."/>
      <w:lvlJc w:val="left"/>
      <w:pPr>
        <w:ind w:left="5760" w:hanging="360"/>
      </w:pPr>
    </w:lvl>
    <w:lvl w:ilvl="8" w:tplc="A34C04D4">
      <w:start w:val="1"/>
      <w:numFmt w:val="lowerRoman"/>
      <w:lvlText w:val="%9."/>
      <w:lvlJc w:val="right"/>
      <w:pPr>
        <w:ind w:left="6480" w:hanging="180"/>
      </w:pPr>
    </w:lvl>
  </w:abstractNum>
  <w:abstractNum w:abstractNumId="20" w15:restartNumberingAfterBreak="0">
    <w:nsid w:val="5755E9F3"/>
    <w:multiLevelType w:val="hybridMultilevel"/>
    <w:tmpl w:val="B86EC39C"/>
    <w:lvl w:ilvl="0" w:tplc="E1ECB5FA">
      <w:start w:val="1"/>
      <w:numFmt w:val="decimal"/>
      <w:lvlText w:val="%1."/>
      <w:lvlJc w:val="left"/>
      <w:pPr>
        <w:ind w:left="720" w:hanging="360"/>
      </w:pPr>
    </w:lvl>
    <w:lvl w:ilvl="1" w:tplc="E7E875E2">
      <w:start w:val="1"/>
      <w:numFmt w:val="lowerLetter"/>
      <w:lvlText w:val="%2."/>
      <w:lvlJc w:val="left"/>
      <w:pPr>
        <w:ind w:left="1440" w:hanging="360"/>
      </w:pPr>
    </w:lvl>
    <w:lvl w:ilvl="2" w:tplc="DBE2E75C">
      <w:start w:val="1"/>
      <w:numFmt w:val="lowerRoman"/>
      <w:lvlText w:val="%3."/>
      <w:lvlJc w:val="right"/>
      <w:pPr>
        <w:ind w:left="2160" w:hanging="180"/>
      </w:pPr>
    </w:lvl>
    <w:lvl w:ilvl="3" w:tplc="373C7636">
      <w:start w:val="1"/>
      <w:numFmt w:val="decimal"/>
      <w:lvlText w:val="%4."/>
      <w:lvlJc w:val="left"/>
      <w:pPr>
        <w:ind w:left="2880" w:hanging="360"/>
      </w:pPr>
    </w:lvl>
    <w:lvl w:ilvl="4" w:tplc="756E851A">
      <w:start w:val="1"/>
      <w:numFmt w:val="lowerLetter"/>
      <w:lvlText w:val="%5."/>
      <w:lvlJc w:val="left"/>
      <w:pPr>
        <w:ind w:left="3600" w:hanging="360"/>
      </w:pPr>
    </w:lvl>
    <w:lvl w:ilvl="5" w:tplc="9C9A712C">
      <w:start w:val="1"/>
      <w:numFmt w:val="lowerRoman"/>
      <w:lvlText w:val="%6."/>
      <w:lvlJc w:val="right"/>
      <w:pPr>
        <w:ind w:left="4320" w:hanging="180"/>
      </w:pPr>
    </w:lvl>
    <w:lvl w:ilvl="6" w:tplc="0AB88630">
      <w:start w:val="1"/>
      <w:numFmt w:val="decimal"/>
      <w:lvlText w:val="%7."/>
      <w:lvlJc w:val="left"/>
      <w:pPr>
        <w:ind w:left="5040" w:hanging="360"/>
      </w:pPr>
    </w:lvl>
    <w:lvl w:ilvl="7" w:tplc="4DA8AD0C">
      <w:start w:val="1"/>
      <w:numFmt w:val="lowerLetter"/>
      <w:lvlText w:val="%8."/>
      <w:lvlJc w:val="left"/>
      <w:pPr>
        <w:ind w:left="5760" w:hanging="360"/>
      </w:pPr>
    </w:lvl>
    <w:lvl w:ilvl="8" w:tplc="1C266278">
      <w:start w:val="1"/>
      <w:numFmt w:val="lowerRoman"/>
      <w:lvlText w:val="%9."/>
      <w:lvlJc w:val="right"/>
      <w:pPr>
        <w:ind w:left="6480" w:hanging="180"/>
      </w:pPr>
    </w:lvl>
  </w:abstractNum>
  <w:abstractNum w:abstractNumId="21" w15:restartNumberingAfterBreak="0">
    <w:nsid w:val="5A638F14"/>
    <w:multiLevelType w:val="hybridMultilevel"/>
    <w:tmpl w:val="FFFFFFFF"/>
    <w:lvl w:ilvl="0" w:tplc="DBF04624">
      <w:start w:val="1"/>
      <w:numFmt w:val="decimal"/>
      <w:lvlText w:val="%1."/>
      <w:lvlJc w:val="left"/>
      <w:pPr>
        <w:ind w:left="720" w:hanging="360"/>
      </w:pPr>
    </w:lvl>
    <w:lvl w:ilvl="1" w:tplc="32B6CBEC">
      <w:start w:val="1"/>
      <w:numFmt w:val="lowerLetter"/>
      <w:lvlText w:val="%2."/>
      <w:lvlJc w:val="left"/>
      <w:pPr>
        <w:ind w:left="1440" w:hanging="360"/>
      </w:pPr>
    </w:lvl>
    <w:lvl w:ilvl="2" w:tplc="95D82E8E">
      <w:start w:val="1"/>
      <w:numFmt w:val="lowerRoman"/>
      <w:lvlText w:val="%3."/>
      <w:lvlJc w:val="right"/>
      <w:pPr>
        <w:ind w:left="2160" w:hanging="180"/>
      </w:pPr>
    </w:lvl>
    <w:lvl w:ilvl="3" w:tplc="491E994C">
      <w:start w:val="1"/>
      <w:numFmt w:val="decimal"/>
      <w:lvlText w:val="%4."/>
      <w:lvlJc w:val="left"/>
      <w:pPr>
        <w:ind w:left="2880" w:hanging="360"/>
      </w:pPr>
    </w:lvl>
    <w:lvl w:ilvl="4" w:tplc="80548328">
      <w:start w:val="1"/>
      <w:numFmt w:val="lowerLetter"/>
      <w:lvlText w:val="%5."/>
      <w:lvlJc w:val="left"/>
      <w:pPr>
        <w:ind w:left="3600" w:hanging="360"/>
      </w:pPr>
    </w:lvl>
    <w:lvl w:ilvl="5" w:tplc="FE7A4498">
      <w:start w:val="1"/>
      <w:numFmt w:val="lowerRoman"/>
      <w:lvlText w:val="%6."/>
      <w:lvlJc w:val="right"/>
      <w:pPr>
        <w:ind w:left="4320" w:hanging="180"/>
      </w:pPr>
    </w:lvl>
    <w:lvl w:ilvl="6" w:tplc="D3FE4F84">
      <w:start w:val="1"/>
      <w:numFmt w:val="decimal"/>
      <w:lvlText w:val="%7."/>
      <w:lvlJc w:val="left"/>
      <w:pPr>
        <w:ind w:left="5040" w:hanging="360"/>
      </w:pPr>
    </w:lvl>
    <w:lvl w:ilvl="7" w:tplc="D2A488FC">
      <w:start w:val="1"/>
      <w:numFmt w:val="lowerLetter"/>
      <w:lvlText w:val="%8."/>
      <w:lvlJc w:val="left"/>
      <w:pPr>
        <w:ind w:left="5760" w:hanging="360"/>
      </w:pPr>
    </w:lvl>
    <w:lvl w:ilvl="8" w:tplc="950EBDCC">
      <w:start w:val="1"/>
      <w:numFmt w:val="lowerRoman"/>
      <w:lvlText w:val="%9."/>
      <w:lvlJc w:val="right"/>
      <w:pPr>
        <w:ind w:left="6480" w:hanging="180"/>
      </w:pPr>
    </w:lvl>
  </w:abstractNum>
  <w:abstractNum w:abstractNumId="22" w15:restartNumberingAfterBreak="0">
    <w:nsid w:val="5FC99C04"/>
    <w:multiLevelType w:val="hybridMultilevel"/>
    <w:tmpl w:val="6AFA71C4"/>
    <w:lvl w:ilvl="0" w:tplc="0FDE3358">
      <w:start w:val="1"/>
      <w:numFmt w:val="lowerLetter"/>
      <w:lvlText w:val="%1."/>
      <w:lvlJc w:val="left"/>
      <w:pPr>
        <w:ind w:left="1080" w:hanging="360"/>
      </w:pPr>
    </w:lvl>
    <w:lvl w:ilvl="1" w:tplc="48485020">
      <w:start w:val="1"/>
      <w:numFmt w:val="lowerLetter"/>
      <w:lvlText w:val="%2."/>
      <w:lvlJc w:val="left"/>
      <w:pPr>
        <w:ind w:left="1800" w:hanging="360"/>
      </w:pPr>
    </w:lvl>
    <w:lvl w:ilvl="2" w:tplc="5C3024C2">
      <w:start w:val="1"/>
      <w:numFmt w:val="lowerRoman"/>
      <w:lvlText w:val="%3."/>
      <w:lvlJc w:val="right"/>
      <w:pPr>
        <w:ind w:left="2520" w:hanging="180"/>
      </w:pPr>
    </w:lvl>
    <w:lvl w:ilvl="3" w:tplc="7576C462">
      <w:start w:val="1"/>
      <w:numFmt w:val="decimal"/>
      <w:lvlText w:val="%4."/>
      <w:lvlJc w:val="left"/>
      <w:pPr>
        <w:ind w:left="3240" w:hanging="360"/>
      </w:pPr>
    </w:lvl>
    <w:lvl w:ilvl="4" w:tplc="621C3868">
      <w:start w:val="1"/>
      <w:numFmt w:val="lowerLetter"/>
      <w:lvlText w:val="%5."/>
      <w:lvlJc w:val="left"/>
      <w:pPr>
        <w:ind w:left="3960" w:hanging="360"/>
      </w:pPr>
    </w:lvl>
    <w:lvl w:ilvl="5" w:tplc="404E5A5E">
      <w:start w:val="1"/>
      <w:numFmt w:val="lowerRoman"/>
      <w:lvlText w:val="%6."/>
      <w:lvlJc w:val="right"/>
      <w:pPr>
        <w:ind w:left="4680" w:hanging="180"/>
      </w:pPr>
    </w:lvl>
    <w:lvl w:ilvl="6" w:tplc="266C77DC">
      <w:start w:val="1"/>
      <w:numFmt w:val="decimal"/>
      <w:lvlText w:val="%7."/>
      <w:lvlJc w:val="left"/>
      <w:pPr>
        <w:ind w:left="5400" w:hanging="360"/>
      </w:pPr>
    </w:lvl>
    <w:lvl w:ilvl="7" w:tplc="B6009192">
      <w:start w:val="1"/>
      <w:numFmt w:val="lowerLetter"/>
      <w:lvlText w:val="%8."/>
      <w:lvlJc w:val="left"/>
      <w:pPr>
        <w:ind w:left="6120" w:hanging="360"/>
      </w:pPr>
    </w:lvl>
    <w:lvl w:ilvl="8" w:tplc="FD88F89C">
      <w:start w:val="1"/>
      <w:numFmt w:val="lowerRoman"/>
      <w:lvlText w:val="%9."/>
      <w:lvlJc w:val="right"/>
      <w:pPr>
        <w:ind w:left="6840" w:hanging="180"/>
      </w:pPr>
    </w:lvl>
  </w:abstractNum>
  <w:abstractNum w:abstractNumId="23" w15:restartNumberingAfterBreak="0">
    <w:nsid w:val="636A8B99"/>
    <w:multiLevelType w:val="hybridMultilevel"/>
    <w:tmpl w:val="0EA087E8"/>
    <w:lvl w:ilvl="0" w:tplc="4A5AEA9C">
      <w:start w:val="1"/>
      <w:numFmt w:val="lowerLetter"/>
      <w:lvlText w:val="%1."/>
      <w:lvlJc w:val="left"/>
      <w:pPr>
        <w:ind w:left="1440" w:hanging="360"/>
      </w:pPr>
    </w:lvl>
    <w:lvl w:ilvl="1" w:tplc="1CC885C4">
      <w:start w:val="1"/>
      <w:numFmt w:val="lowerLetter"/>
      <w:lvlText w:val="%2."/>
      <w:lvlJc w:val="left"/>
      <w:pPr>
        <w:ind w:left="2160" w:hanging="360"/>
      </w:pPr>
    </w:lvl>
    <w:lvl w:ilvl="2" w:tplc="4FFA905C">
      <w:start w:val="1"/>
      <w:numFmt w:val="lowerRoman"/>
      <w:lvlText w:val="%3."/>
      <w:lvlJc w:val="right"/>
      <w:pPr>
        <w:ind w:left="2880" w:hanging="180"/>
      </w:pPr>
    </w:lvl>
    <w:lvl w:ilvl="3" w:tplc="B5FAB1FA">
      <w:start w:val="1"/>
      <w:numFmt w:val="decimal"/>
      <w:lvlText w:val="%4."/>
      <w:lvlJc w:val="left"/>
      <w:pPr>
        <w:ind w:left="3600" w:hanging="360"/>
      </w:pPr>
    </w:lvl>
    <w:lvl w:ilvl="4" w:tplc="33CA3590">
      <w:start w:val="1"/>
      <w:numFmt w:val="lowerLetter"/>
      <w:lvlText w:val="%5."/>
      <w:lvlJc w:val="left"/>
      <w:pPr>
        <w:ind w:left="4320" w:hanging="360"/>
      </w:pPr>
    </w:lvl>
    <w:lvl w:ilvl="5" w:tplc="62FAAD62">
      <w:start w:val="1"/>
      <w:numFmt w:val="lowerRoman"/>
      <w:lvlText w:val="%6."/>
      <w:lvlJc w:val="right"/>
      <w:pPr>
        <w:ind w:left="5040" w:hanging="180"/>
      </w:pPr>
    </w:lvl>
    <w:lvl w:ilvl="6" w:tplc="1CDCABD0">
      <w:start w:val="1"/>
      <w:numFmt w:val="decimal"/>
      <w:lvlText w:val="%7."/>
      <w:lvlJc w:val="left"/>
      <w:pPr>
        <w:ind w:left="5760" w:hanging="360"/>
      </w:pPr>
    </w:lvl>
    <w:lvl w:ilvl="7" w:tplc="B68A851A">
      <w:start w:val="1"/>
      <w:numFmt w:val="lowerLetter"/>
      <w:lvlText w:val="%8."/>
      <w:lvlJc w:val="left"/>
      <w:pPr>
        <w:ind w:left="6480" w:hanging="360"/>
      </w:pPr>
    </w:lvl>
    <w:lvl w:ilvl="8" w:tplc="990E2E24">
      <w:start w:val="1"/>
      <w:numFmt w:val="lowerRoman"/>
      <w:lvlText w:val="%9."/>
      <w:lvlJc w:val="right"/>
      <w:pPr>
        <w:ind w:left="7200" w:hanging="180"/>
      </w:pPr>
    </w:lvl>
  </w:abstractNum>
  <w:abstractNum w:abstractNumId="24" w15:restartNumberingAfterBreak="0">
    <w:nsid w:val="662653F8"/>
    <w:multiLevelType w:val="hybridMultilevel"/>
    <w:tmpl w:val="ECFAC344"/>
    <w:lvl w:ilvl="0" w:tplc="A01857AE">
      <w:start w:val="1"/>
      <w:numFmt w:val="decimal"/>
      <w:lvlText w:val="%1."/>
      <w:lvlJc w:val="left"/>
      <w:pPr>
        <w:ind w:left="720" w:hanging="360"/>
      </w:pPr>
    </w:lvl>
    <w:lvl w:ilvl="1" w:tplc="318E7FB4">
      <w:start w:val="1"/>
      <w:numFmt w:val="lowerLetter"/>
      <w:lvlText w:val="%2."/>
      <w:lvlJc w:val="left"/>
      <w:pPr>
        <w:ind w:left="1440" w:hanging="360"/>
      </w:pPr>
    </w:lvl>
    <w:lvl w:ilvl="2" w:tplc="8C60A196">
      <w:start w:val="1"/>
      <w:numFmt w:val="lowerRoman"/>
      <w:lvlText w:val="%3."/>
      <w:lvlJc w:val="right"/>
      <w:pPr>
        <w:ind w:left="2160" w:hanging="180"/>
      </w:pPr>
    </w:lvl>
    <w:lvl w:ilvl="3" w:tplc="64101C5A">
      <w:start w:val="1"/>
      <w:numFmt w:val="decimal"/>
      <w:lvlText w:val="%4."/>
      <w:lvlJc w:val="left"/>
      <w:pPr>
        <w:ind w:left="2880" w:hanging="360"/>
      </w:pPr>
    </w:lvl>
    <w:lvl w:ilvl="4" w:tplc="1654DFE2">
      <w:start w:val="1"/>
      <w:numFmt w:val="lowerLetter"/>
      <w:lvlText w:val="%5."/>
      <w:lvlJc w:val="left"/>
      <w:pPr>
        <w:ind w:left="3600" w:hanging="360"/>
      </w:pPr>
    </w:lvl>
    <w:lvl w:ilvl="5" w:tplc="77D6EE9A">
      <w:start w:val="1"/>
      <w:numFmt w:val="lowerRoman"/>
      <w:lvlText w:val="%6."/>
      <w:lvlJc w:val="right"/>
      <w:pPr>
        <w:ind w:left="4320" w:hanging="180"/>
      </w:pPr>
    </w:lvl>
    <w:lvl w:ilvl="6" w:tplc="3B0486E8">
      <w:start w:val="1"/>
      <w:numFmt w:val="decimal"/>
      <w:lvlText w:val="%7."/>
      <w:lvlJc w:val="left"/>
      <w:pPr>
        <w:ind w:left="5040" w:hanging="360"/>
      </w:pPr>
    </w:lvl>
    <w:lvl w:ilvl="7" w:tplc="03FAF2B2">
      <w:start w:val="1"/>
      <w:numFmt w:val="lowerLetter"/>
      <w:lvlText w:val="%8."/>
      <w:lvlJc w:val="left"/>
      <w:pPr>
        <w:ind w:left="5760" w:hanging="360"/>
      </w:pPr>
    </w:lvl>
    <w:lvl w:ilvl="8" w:tplc="226CDE2C">
      <w:start w:val="1"/>
      <w:numFmt w:val="lowerRoman"/>
      <w:lvlText w:val="%9."/>
      <w:lvlJc w:val="right"/>
      <w:pPr>
        <w:ind w:left="6480" w:hanging="180"/>
      </w:pPr>
    </w:lvl>
  </w:abstractNum>
  <w:abstractNum w:abstractNumId="25" w15:restartNumberingAfterBreak="0">
    <w:nsid w:val="696C19F2"/>
    <w:multiLevelType w:val="hybridMultilevel"/>
    <w:tmpl w:val="429CD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79B0F809"/>
    <w:multiLevelType w:val="hybridMultilevel"/>
    <w:tmpl w:val="FFFFFFFF"/>
    <w:lvl w:ilvl="0" w:tplc="FFFFFFFF">
      <w:start w:val="1"/>
      <w:numFmt w:val="decimal"/>
      <w:lvlText w:val="%1."/>
      <w:lvlJc w:val="left"/>
      <w:pPr>
        <w:ind w:left="720" w:hanging="360"/>
      </w:pPr>
    </w:lvl>
    <w:lvl w:ilvl="1" w:tplc="FAD2F7AE">
      <w:start w:val="1"/>
      <w:numFmt w:val="lowerLetter"/>
      <w:lvlText w:val="%2."/>
      <w:lvlJc w:val="left"/>
      <w:pPr>
        <w:ind w:left="1440" w:hanging="360"/>
      </w:pPr>
    </w:lvl>
    <w:lvl w:ilvl="2" w:tplc="9A3A274A">
      <w:start w:val="1"/>
      <w:numFmt w:val="lowerRoman"/>
      <w:lvlText w:val="%3."/>
      <w:lvlJc w:val="right"/>
      <w:pPr>
        <w:ind w:left="2160" w:hanging="180"/>
      </w:pPr>
    </w:lvl>
    <w:lvl w:ilvl="3" w:tplc="89C25934">
      <w:start w:val="1"/>
      <w:numFmt w:val="decimal"/>
      <w:lvlText w:val="%4."/>
      <w:lvlJc w:val="left"/>
      <w:pPr>
        <w:ind w:left="2880" w:hanging="360"/>
      </w:pPr>
    </w:lvl>
    <w:lvl w:ilvl="4" w:tplc="9AD2FAE4">
      <w:start w:val="1"/>
      <w:numFmt w:val="lowerLetter"/>
      <w:lvlText w:val="%5."/>
      <w:lvlJc w:val="left"/>
      <w:pPr>
        <w:ind w:left="3600" w:hanging="360"/>
      </w:pPr>
    </w:lvl>
    <w:lvl w:ilvl="5" w:tplc="C73CBFDC">
      <w:start w:val="1"/>
      <w:numFmt w:val="lowerRoman"/>
      <w:lvlText w:val="%6."/>
      <w:lvlJc w:val="right"/>
      <w:pPr>
        <w:ind w:left="4320" w:hanging="180"/>
      </w:pPr>
    </w:lvl>
    <w:lvl w:ilvl="6" w:tplc="140C9446">
      <w:start w:val="1"/>
      <w:numFmt w:val="decimal"/>
      <w:lvlText w:val="%7."/>
      <w:lvlJc w:val="left"/>
      <w:pPr>
        <w:ind w:left="5040" w:hanging="360"/>
      </w:pPr>
    </w:lvl>
    <w:lvl w:ilvl="7" w:tplc="B66E1F6E">
      <w:start w:val="1"/>
      <w:numFmt w:val="lowerLetter"/>
      <w:lvlText w:val="%8."/>
      <w:lvlJc w:val="left"/>
      <w:pPr>
        <w:ind w:left="5760" w:hanging="360"/>
      </w:pPr>
    </w:lvl>
    <w:lvl w:ilvl="8" w:tplc="057E0440">
      <w:start w:val="1"/>
      <w:numFmt w:val="lowerRoman"/>
      <w:lvlText w:val="%9."/>
      <w:lvlJc w:val="right"/>
      <w:pPr>
        <w:ind w:left="6480" w:hanging="180"/>
      </w:pPr>
    </w:lvl>
  </w:abstractNum>
  <w:abstractNum w:abstractNumId="27" w15:restartNumberingAfterBreak="0">
    <w:nsid w:val="7BF039A7"/>
    <w:multiLevelType w:val="hybridMultilevel"/>
    <w:tmpl w:val="C64AC202"/>
    <w:lvl w:ilvl="0" w:tplc="388833FE">
      <w:start w:val="1"/>
      <w:numFmt w:val="decimal"/>
      <w:lvlText w:val="%1."/>
      <w:lvlJc w:val="left"/>
      <w:pPr>
        <w:ind w:left="720" w:hanging="360"/>
      </w:pPr>
    </w:lvl>
    <w:lvl w:ilvl="1" w:tplc="FE8CD19C">
      <w:start w:val="1"/>
      <w:numFmt w:val="lowerLetter"/>
      <w:lvlText w:val="%2."/>
      <w:lvlJc w:val="left"/>
      <w:pPr>
        <w:ind w:left="1440" w:hanging="360"/>
      </w:pPr>
    </w:lvl>
    <w:lvl w:ilvl="2" w:tplc="F97492E4">
      <w:start w:val="1"/>
      <w:numFmt w:val="lowerRoman"/>
      <w:lvlText w:val="%3."/>
      <w:lvlJc w:val="right"/>
      <w:pPr>
        <w:ind w:left="2160" w:hanging="180"/>
      </w:pPr>
    </w:lvl>
    <w:lvl w:ilvl="3" w:tplc="B2F4BEB4">
      <w:start w:val="1"/>
      <w:numFmt w:val="decimal"/>
      <w:lvlText w:val="%4."/>
      <w:lvlJc w:val="left"/>
      <w:pPr>
        <w:ind w:left="2880" w:hanging="360"/>
      </w:pPr>
    </w:lvl>
    <w:lvl w:ilvl="4" w:tplc="A184F5D4">
      <w:start w:val="1"/>
      <w:numFmt w:val="lowerLetter"/>
      <w:lvlText w:val="%5."/>
      <w:lvlJc w:val="left"/>
      <w:pPr>
        <w:ind w:left="3600" w:hanging="360"/>
      </w:pPr>
    </w:lvl>
    <w:lvl w:ilvl="5" w:tplc="836A1D26">
      <w:start w:val="1"/>
      <w:numFmt w:val="lowerRoman"/>
      <w:lvlText w:val="%6."/>
      <w:lvlJc w:val="right"/>
      <w:pPr>
        <w:ind w:left="4320" w:hanging="180"/>
      </w:pPr>
    </w:lvl>
    <w:lvl w:ilvl="6" w:tplc="8CAE89A2">
      <w:start w:val="1"/>
      <w:numFmt w:val="decimal"/>
      <w:lvlText w:val="%7."/>
      <w:lvlJc w:val="left"/>
      <w:pPr>
        <w:ind w:left="5040" w:hanging="360"/>
      </w:pPr>
    </w:lvl>
    <w:lvl w:ilvl="7" w:tplc="6D806744">
      <w:start w:val="1"/>
      <w:numFmt w:val="lowerLetter"/>
      <w:lvlText w:val="%8."/>
      <w:lvlJc w:val="left"/>
      <w:pPr>
        <w:ind w:left="5760" w:hanging="360"/>
      </w:pPr>
    </w:lvl>
    <w:lvl w:ilvl="8" w:tplc="F17A968E">
      <w:start w:val="1"/>
      <w:numFmt w:val="lowerRoman"/>
      <w:lvlText w:val="%9."/>
      <w:lvlJc w:val="right"/>
      <w:pPr>
        <w:ind w:left="6480" w:hanging="180"/>
      </w:pPr>
    </w:lvl>
  </w:abstractNum>
  <w:abstractNum w:abstractNumId="28" w15:restartNumberingAfterBreak="0">
    <w:nsid w:val="7BF20B85"/>
    <w:multiLevelType w:val="hybridMultilevel"/>
    <w:tmpl w:val="7E9C9BB0"/>
    <w:lvl w:ilvl="0" w:tplc="24C4F52A">
      <w:start w:val="1"/>
      <w:numFmt w:val="decimal"/>
      <w:lvlText w:val="%1."/>
      <w:lvlJc w:val="left"/>
      <w:pPr>
        <w:ind w:left="1440" w:hanging="360"/>
      </w:pPr>
    </w:lvl>
    <w:lvl w:ilvl="1" w:tplc="0F5241B4">
      <w:start w:val="1"/>
      <w:numFmt w:val="lowerLetter"/>
      <w:lvlText w:val="%2."/>
      <w:lvlJc w:val="left"/>
      <w:pPr>
        <w:ind w:left="2160" w:hanging="360"/>
      </w:pPr>
    </w:lvl>
    <w:lvl w:ilvl="2" w:tplc="E5F47A1A">
      <w:start w:val="1"/>
      <w:numFmt w:val="lowerRoman"/>
      <w:lvlText w:val="%3."/>
      <w:lvlJc w:val="right"/>
      <w:pPr>
        <w:ind w:left="2880" w:hanging="180"/>
      </w:pPr>
    </w:lvl>
    <w:lvl w:ilvl="3" w:tplc="A9E2EFF2">
      <w:start w:val="1"/>
      <w:numFmt w:val="decimal"/>
      <w:lvlText w:val="%4."/>
      <w:lvlJc w:val="left"/>
      <w:pPr>
        <w:ind w:left="3600" w:hanging="360"/>
      </w:pPr>
    </w:lvl>
    <w:lvl w:ilvl="4" w:tplc="D9622834">
      <w:start w:val="1"/>
      <w:numFmt w:val="lowerLetter"/>
      <w:lvlText w:val="%5."/>
      <w:lvlJc w:val="left"/>
      <w:pPr>
        <w:ind w:left="4320" w:hanging="360"/>
      </w:pPr>
    </w:lvl>
    <w:lvl w:ilvl="5" w:tplc="BE147DFE">
      <w:start w:val="1"/>
      <w:numFmt w:val="lowerRoman"/>
      <w:lvlText w:val="%6."/>
      <w:lvlJc w:val="right"/>
      <w:pPr>
        <w:ind w:left="5040" w:hanging="180"/>
      </w:pPr>
    </w:lvl>
    <w:lvl w:ilvl="6" w:tplc="2098E294">
      <w:start w:val="1"/>
      <w:numFmt w:val="decimal"/>
      <w:lvlText w:val="%7."/>
      <w:lvlJc w:val="left"/>
      <w:pPr>
        <w:ind w:left="5760" w:hanging="360"/>
      </w:pPr>
    </w:lvl>
    <w:lvl w:ilvl="7" w:tplc="D870EA00">
      <w:start w:val="1"/>
      <w:numFmt w:val="lowerLetter"/>
      <w:lvlText w:val="%8."/>
      <w:lvlJc w:val="left"/>
      <w:pPr>
        <w:ind w:left="6480" w:hanging="360"/>
      </w:pPr>
    </w:lvl>
    <w:lvl w:ilvl="8" w:tplc="AF98EA3C">
      <w:start w:val="1"/>
      <w:numFmt w:val="lowerRoman"/>
      <w:lvlText w:val="%9."/>
      <w:lvlJc w:val="right"/>
      <w:pPr>
        <w:ind w:left="7200" w:hanging="180"/>
      </w:pPr>
    </w:lvl>
  </w:abstractNum>
  <w:abstractNum w:abstractNumId="29" w15:restartNumberingAfterBreak="0">
    <w:nsid w:val="7DF6FD0A"/>
    <w:multiLevelType w:val="hybridMultilevel"/>
    <w:tmpl w:val="065C30DE"/>
    <w:lvl w:ilvl="0" w:tplc="FA3A2F36">
      <w:start w:val="1"/>
      <w:numFmt w:val="decimal"/>
      <w:lvlText w:val="%1."/>
      <w:lvlJc w:val="left"/>
      <w:pPr>
        <w:ind w:left="720" w:hanging="360"/>
      </w:pPr>
    </w:lvl>
    <w:lvl w:ilvl="1" w:tplc="8534A6AC">
      <w:start w:val="1"/>
      <w:numFmt w:val="lowerLetter"/>
      <w:lvlText w:val="%2."/>
      <w:lvlJc w:val="left"/>
      <w:pPr>
        <w:ind w:left="1440" w:hanging="360"/>
      </w:pPr>
    </w:lvl>
    <w:lvl w:ilvl="2" w:tplc="88B4F978">
      <w:start w:val="1"/>
      <w:numFmt w:val="lowerRoman"/>
      <w:lvlText w:val="%3."/>
      <w:lvlJc w:val="right"/>
      <w:pPr>
        <w:ind w:left="2160" w:hanging="180"/>
      </w:pPr>
    </w:lvl>
    <w:lvl w:ilvl="3" w:tplc="082016E6">
      <w:start w:val="1"/>
      <w:numFmt w:val="decimal"/>
      <w:lvlText w:val="%4."/>
      <w:lvlJc w:val="left"/>
      <w:pPr>
        <w:ind w:left="2880" w:hanging="360"/>
      </w:pPr>
    </w:lvl>
    <w:lvl w:ilvl="4" w:tplc="E2125D74">
      <w:start w:val="1"/>
      <w:numFmt w:val="lowerLetter"/>
      <w:lvlText w:val="%5."/>
      <w:lvlJc w:val="left"/>
      <w:pPr>
        <w:ind w:left="3600" w:hanging="360"/>
      </w:pPr>
    </w:lvl>
    <w:lvl w:ilvl="5" w:tplc="B882D0B4">
      <w:start w:val="1"/>
      <w:numFmt w:val="lowerRoman"/>
      <w:lvlText w:val="%6."/>
      <w:lvlJc w:val="right"/>
      <w:pPr>
        <w:ind w:left="4320" w:hanging="180"/>
      </w:pPr>
    </w:lvl>
    <w:lvl w:ilvl="6" w:tplc="2A1608E4">
      <w:start w:val="1"/>
      <w:numFmt w:val="decimal"/>
      <w:lvlText w:val="%7."/>
      <w:lvlJc w:val="left"/>
      <w:pPr>
        <w:ind w:left="5040" w:hanging="360"/>
      </w:pPr>
    </w:lvl>
    <w:lvl w:ilvl="7" w:tplc="4F76BC7E">
      <w:start w:val="1"/>
      <w:numFmt w:val="lowerLetter"/>
      <w:lvlText w:val="%8."/>
      <w:lvlJc w:val="left"/>
      <w:pPr>
        <w:ind w:left="5760" w:hanging="360"/>
      </w:pPr>
    </w:lvl>
    <w:lvl w:ilvl="8" w:tplc="B8F41554">
      <w:start w:val="1"/>
      <w:numFmt w:val="lowerRoman"/>
      <w:lvlText w:val="%9."/>
      <w:lvlJc w:val="right"/>
      <w:pPr>
        <w:ind w:left="6480" w:hanging="180"/>
      </w:pPr>
    </w:lvl>
  </w:abstractNum>
  <w:abstractNum w:abstractNumId="30" w15:restartNumberingAfterBreak="0">
    <w:nsid w:val="7F02BE08"/>
    <w:multiLevelType w:val="hybridMultilevel"/>
    <w:tmpl w:val="C2D4E2DA"/>
    <w:lvl w:ilvl="0" w:tplc="84648BF8">
      <w:start w:val="1"/>
      <w:numFmt w:val="lowerLetter"/>
      <w:lvlText w:val="%1."/>
      <w:lvlJc w:val="left"/>
      <w:pPr>
        <w:ind w:left="720" w:hanging="360"/>
      </w:pPr>
    </w:lvl>
    <w:lvl w:ilvl="1" w:tplc="1D94FC14">
      <w:start w:val="1"/>
      <w:numFmt w:val="lowerLetter"/>
      <w:lvlText w:val="%2."/>
      <w:lvlJc w:val="left"/>
      <w:pPr>
        <w:ind w:left="1440" w:hanging="360"/>
      </w:pPr>
    </w:lvl>
    <w:lvl w:ilvl="2" w:tplc="3A0A0BA8">
      <w:start w:val="1"/>
      <w:numFmt w:val="lowerRoman"/>
      <w:lvlText w:val="%3."/>
      <w:lvlJc w:val="right"/>
      <w:pPr>
        <w:ind w:left="2160" w:hanging="180"/>
      </w:pPr>
    </w:lvl>
    <w:lvl w:ilvl="3" w:tplc="877AD3CA">
      <w:start w:val="1"/>
      <w:numFmt w:val="decimal"/>
      <w:lvlText w:val="%4."/>
      <w:lvlJc w:val="left"/>
      <w:pPr>
        <w:ind w:left="2880" w:hanging="360"/>
      </w:pPr>
    </w:lvl>
    <w:lvl w:ilvl="4" w:tplc="86C4AB72">
      <w:start w:val="1"/>
      <w:numFmt w:val="lowerLetter"/>
      <w:lvlText w:val="%5."/>
      <w:lvlJc w:val="left"/>
      <w:pPr>
        <w:ind w:left="3600" w:hanging="360"/>
      </w:pPr>
    </w:lvl>
    <w:lvl w:ilvl="5" w:tplc="A5869D0A">
      <w:start w:val="1"/>
      <w:numFmt w:val="lowerRoman"/>
      <w:lvlText w:val="%6."/>
      <w:lvlJc w:val="right"/>
      <w:pPr>
        <w:ind w:left="4320" w:hanging="180"/>
      </w:pPr>
    </w:lvl>
    <w:lvl w:ilvl="6" w:tplc="13AE7FCE">
      <w:start w:val="1"/>
      <w:numFmt w:val="decimal"/>
      <w:lvlText w:val="%7."/>
      <w:lvlJc w:val="left"/>
      <w:pPr>
        <w:ind w:left="5040" w:hanging="360"/>
      </w:pPr>
    </w:lvl>
    <w:lvl w:ilvl="7" w:tplc="8102A9FC">
      <w:start w:val="1"/>
      <w:numFmt w:val="lowerLetter"/>
      <w:lvlText w:val="%8."/>
      <w:lvlJc w:val="left"/>
      <w:pPr>
        <w:ind w:left="5760" w:hanging="360"/>
      </w:pPr>
    </w:lvl>
    <w:lvl w:ilvl="8" w:tplc="C518A5AE">
      <w:start w:val="1"/>
      <w:numFmt w:val="lowerRoman"/>
      <w:lvlText w:val="%9."/>
      <w:lvlJc w:val="right"/>
      <w:pPr>
        <w:ind w:left="6480" w:hanging="180"/>
      </w:pPr>
    </w:lvl>
  </w:abstractNum>
  <w:num w:numId="1">
    <w:abstractNumId w:val="29"/>
  </w:num>
  <w:num w:numId="2">
    <w:abstractNumId w:val="9"/>
  </w:num>
  <w:num w:numId="3">
    <w:abstractNumId w:val="13"/>
  </w:num>
  <w:num w:numId="4">
    <w:abstractNumId w:val="2"/>
  </w:num>
  <w:num w:numId="5">
    <w:abstractNumId w:val="24"/>
  </w:num>
  <w:num w:numId="6">
    <w:abstractNumId w:val="27"/>
  </w:num>
  <w:num w:numId="7">
    <w:abstractNumId w:val="16"/>
  </w:num>
  <w:num w:numId="8">
    <w:abstractNumId w:val="17"/>
  </w:num>
  <w:num w:numId="9">
    <w:abstractNumId w:val="19"/>
  </w:num>
  <w:num w:numId="10">
    <w:abstractNumId w:val="10"/>
  </w:num>
  <w:num w:numId="11">
    <w:abstractNumId w:val="20"/>
  </w:num>
  <w:num w:numId="12">
    <w:abstractNumId w:val="0"/>
  </w:num>
  <w:num w:numId="13">
    <w:abstractNumId w:val="22"/>
  </w:num>
  <w:num w:numId="14">
    <w:abstractNumId w:val="23"/>
  </w:num>
  <w:num w:numId="15">
    <w:abstractNumId w:val="3"/>
  </w:num>
  <w:num w:numId="16">
    <w:abstractNumId w:val="12"/>
  </w:num>
  <w:num w:numId="17">
    <w:abstractNumId w:val="18"/>
  </w:num>
  <w:num w:numId="18">
    <w:abstractNumId w:val="1"/>
  </w:num>
  <w:num w:numId="19">
    <w:abstractNumId w:val="7"/>
  </w:num>
  <w:num w:numId="20">
    <w:abstractNumId w:val="4"/>
  </w:num>
  <w:num w:numId="21">
    <w:abstractNumId w:val="11"/>
  </w:num>
  <w:num w:numId="22">
    <w:abstractNumId w:val="30"/>
  </w:num>
  <w:num w:numId="23">
    <w:abstractNumId w:val="5"/>
  </w:num>
  <w:num w:numId="24">
    <w:abstractNumId w:val="14"/>
  </w:num>
  <w:num w:numId="25">
    <w:abstractNumId w:val="15"/>
  </w:num>
  <w:num w:numId="26">
    <w:abstractNumId w:val="8"/>
  </w:num>
  <w:num w:numId="27">
    <w:abstractNumId w:val="6"/>
  </w:num>
  <w:num w:numId="28">
    <w:abstractNumId w:val="28"/>
  </w:num>
  <w:num w:numId="29">
    <w:abstractNumId w:val="25"/>
  </w:num>
  <w:num w:numId="30">
    <w:abstractNumId w:val="25"/>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4A"/>
    <w:rsid w:val="00015465"/>
    <w:rsid w:val="000155ED"/>
    <w:rsid w:val="00027E4A"/>
    <w:rsid w:val="00064FD8"/>
    <w:rsid w:val="000D61F0"/>
    <w:rsid w:val="00124513"/>
    <w:rsid w:val="00157DE2"/>
    <w:rsid w:val="0015B263"/>
    <w:rsid w:val="00161E22"/>
    <w:rsid w:val="0017498F"/>
    <w:rsid w:val="00181E28"/>
    <w:rsid w:val="001B234D"/>
    <w:rsid w:val="001D166A"/>
    <w:rsid w:val="001E2047"/>
    <w:rsid w:val="001F31EF"/>
    <w:rsid w:val="00200E21"/>
    <w:rsid w:val="00214407"/>
    <w:rsid w:val="00214667"/>
    <w:rsid w:val="002204FB"/>
    <w:rsid w:val="00271496"/>
    <w:rsid w:val="002724D4"/>
    <w:rsid w:val="00280A06"/>
    <w:rsid w:val="00286E6D"/>
    <w:rsid w:val="002A7BE1"/>
    <w:rsid w:val="002E6DE2"/>
    <w:rsid w:val="002E779C"/>
    <w:rsid w:val="00325211"/>
    <w:rsid w:val="003477F9"/>
    <w:rsid w:val="003B6009"/>
    <w:rsid w:val="003D0265"/>
    <w:rsid w:val="003E4C16"/>
    <w:rsid w:val="003F2504"/>
    <w:rsid w:val="0040344E"/>
    <w:rsid w:val="0046715E"/>
    <w:rsid w:val="00473D2C"/>
    <w:rsid w:val="004E4F4D"/>
    <w:rsid w:val="00503676"/>
    <w:rsid w:val="005418FE"/>
    <w:rsid w:val="00550759"/>
    <w:rsid w:val="00551E27"/>
    <w:rsid w:val="00582F4F"/>
    <w:rsid w:val="005A14A0"/>
    <w:rsid w:val="005A6D85"/>
    <w:rsid w:val="005C0A0B"/>
    <w:rsid w:val="005C504E"/>
    <w:rsid w:val="005E4865"/>
    <w:rsid w:val="005E7345"/>
    <w:rsid w:val="005F079E"/>
    <w:rsid w:val="00630F72"/>
    <w:rsid w:val="00637BED"/>
    <w:rsid w:val="006B51F8"/>
    <w:rsid w:val="007009A4"/>
    <w:rsid w:val="00723134"/>
    <w:rsid w:val="0081137E"/>
    <w:rsid w:val="008A71B6"/>
    <w:rsid w:val="008C71EB"/>
    <w:rsid w:val="008D2896"/>
    <w:rsid w:val="00903F63"/>
    <w:rsid w:val="00917F76"/>
    <w:rsid w:val="00941D90"/>
    <w:rsid w:val="00995EF9"/>
    <w:rsid w:val="009A26DF"/>
    <w:rsid w:val="009D121E"/>
    <w:rsid w:val="009E40E8"/>
    <w:rsid w:val="00A00C08"/>
    <w:rsid w:val="00A2298D"/>
    <w:rsid w:val="00A242B2"/>
    <w:rsid w:val="00A53FC7"/>
    <w:rsid w:val="00A6074D"/>
    <w:rsid w:val="00A60D6E"/>
    <w:rsid w:val="00A6277F"/>
    <w:rsid w:val="00AA0986"/>
    <w:rsid w:val="00AB2E25"/>
    <w:rsid w:val="00AC5633"/>
    <w:rsid w:val="00B72D8E"/>
    <w:rsid w:val="00B9055C"/>
    <w:rsid w:val="00BA3718"/>
    <w:rsid w:val="00BA747C"/>
    <w:rsid w:val="00BC10F3"/>
    <w:rsid w:val="00BF03C2"/>
    <w:rsid w:val="00BF48CB"/>
    <w:rsid w:val="00C830A9"/>
    <w:rsid w:val="00C93F76"/>
    <w:rsid w:val="00C97663"/>
    <w:rsid w:val="00CB4B02"/>
    <w:rsid w:val="00CC5C05"/>
    <w:rsid w:val="00CD1F36"/>
    <w:rsid w:val="00D6187B"/>
    <w:rsid w:val="00D82426"/>
    <w:rsid w:val="00D9100A"/>
    <w:rsid w:val="00DC6154"/>
    <w:rsid w:val="00DE01F8"/>
    <w:rsid w:val="00E0163B"/>
    <w:rsid w:val="00E12811"/>
    <w:rsid w:val="00E2092D"/>
    <w:rsid w:val="00E35C5F"/>
    <w:rsid w:val="00E460BF"/>
    <w:rsid w:val="00E6420D"/>
    <w:rsid w:val="00E84EE5"/>
    <w:rsid w:val="00E914F5"/>
    <w:rsid w:val="00EC1686"/>
    <w:rsid w:val="00EC462F"/>
    <w:rsid w:val="00EF58F4"/>
    <w:rsid w:val="00F02CE1"/>
    <w:rsid w:val="00F02F8B"/>
    <w:rsid w:val="00F04BF6"/>
    <w:rsid w:val="00F068B6"/>
    <w:rsid w:val="00F11F2B"/>
    <w:rsid w:val="00F43E0C"/>
    <w:rsid w:val="00F7098C"/>
    <w:rsid w:val="00F83B41"/>
    <w:rsid w:val="00F865F9"/>
    <w:rsid w:val="00F9230A"/>
    <w:rsid w:val="00F929E7"/>
    <w:rsid w:val="013075F5"/>
    <w:rsid w:val="01E18889"/>
    <w:rsid w:val="01E9B16D"/>
    <w:rsid w:val="022031BE"/>
    <w:rsid w:val="02486363"/>
    <w:rsid w:val="024CAC45"/>
    <w:rsid w:val="026AD308"/>
    <w:rsid w:val="02AB6ABD"/>
    <w:rsid w:val="02B356DB"/>
    <w:rsid w:val="02CFEEA7"/>
    <w:rsid w:val="02EBD8BD"/>
    <w:rsid w:val="030CBAD4"/>
    <w:rsid w:val="035829FE"/>
    <w:rsid w:val="0362BDAB"/>
    <w:rsid w:val="0365D765"/>
    <w:rsid w:val="0381715F"/>
    <w:rsid w:val="03EF42F0"/>
    <w:rsid w:val="04284BC5"/>
    <w:rsid w:val="04347C54"/>
    <w:rsid w:val="044C9175"/>
    <w:rsid w:val="04526CF9"/>
    <w:rsid w:val="04FE8E0C"/>
    <w:rsid w:val="050B15A2"/>
    <w:rsid w:val="05472CA7"/>
    <w:rsid w:val="066152B9"/>
    <w:rsid w:val="06ED9FD7"/>
    <w:rsid w:val="076BE50C"/>
    <w:rsid w:val="078633DA"/>
    <w:rsid w:val="08141BD3"/>
    <w:rsid w:val="084A9884"/>
    <w:rsid w:val="0866B756"/>
    <w:rsid w:val="088C5FC5"/>
    <w:rsid w:val="08ABB6C5"/>
    <w:rsid w:val="08EF67A6"/>
    <w:rsid w:val="0945891F"/>
    <w:rsid w:val="0992F9A6"/>
    <w:rsid w:val="09B77D90"/>
    <w:rsid w:val="09D6FEE1"/>
    <w:rsid w:val="0A1F6029"/>
    <w:rsid w:val="0A27AF70"/>
    <w:rsid w:val="0A45F38F"/>
    <w:rsid w:val="0A5E65C9"/>
    <w:rsid w:val="0A60E440"/>
    <w:rsid w:val="0A8B3807"/>
    <w:rsid w:val="0A9D5EB0"/>
    <w:rsid w:val="0AD065A1"/>
    <w:rsid w:val="0B075AC3"/>
    <w:rsid w:val="0B61619A"/>
    <w:rsid w:val="0B6CD08A"/>
    <w:rsid w:val="0B7F263E"/>
    <w:rsid w:val="0B8C8344"/>
    <w:rsid w:val="0C407CA0"/>
    <w:rsid w:val="0C59A4FD"/>
    <w:rsid w:val="0C7EE5DE"/>
    <w:rsid w:val="0CAD6F48"/>
    <w:rsid w:val="0D024C91"/>
    <w:rsid w:val="0D043601"/>
    <w:rsid w:val="0D1681C3"/>
    <w:rsid w:val="0D32312A"/>
    <w:rsid w:val="0D593685"/>
    <w:rsid w:val="0DB95E5A"/>
    <w:rsid w:val="0DCC7B6F"/>
    <w:rsid w:val="0DDC4765"/>
    <w:rsid w:val="0DF14DAE"/>
    <w:rsid w:val="0DF9ABC2"/>
    <w:rsid w:val="0E5E9C8A"/>
    <w:rsid w:val="0F27BFDB"/>
    <w:rsid w:val="0F39233F"/>
    <w:rsid w:val="0FA2B524"/>
    <w:rsid w:val="0FC64C2C"/>
    <w:rsid w:val="0FCEA55A"/>
    <w:rsid w:val="0FDAE102"/>
    <w:rsid w:val="1004D766"/>
    <w:rsid w:val="1039532D"/>
    <w:rsid w:val="1082E169"/>
    <w:rsid w:val="10B6F7CB"/>
    <w:rsid w:val="10E94E21"/>
    <w:rsid w:val="1111EC20"/>
    <w:rsid w:val="112D1620"/>
    <w:rsid w:val="1130B50C"/>
    <w:rsid w:val="11660B16"/>
    <w:rsid w:val="1176B163"/>
    <w:rsid w:val="11D5238E"/>
    <w:rsid w:val="11E29C6B"/>
    <w:rsid w:val="12069305"/>
    <w:rsid w:val="12184BAB"/>
    <w:rsid w:val="12371951"/>
    <w:rsid w:val="1249AEF9"/>
    <w:rsid w:val="12607232"/>
    <w:rsid w:val="129864AE"/>
    <w:rsid w:val="12C59501"/>
    <w:rsid w:val="1358539F"/>
    <w:rsid w:val="138B727A"/>
    <w:rsid w:val="13A857B3"/>
    <w:rsid w:val="142BC5B3"/>
    <w:rsid w:val="149C3951"/>
    <w:rsid w:val="14AF475C"/>
    <w:rsid w:val="14F3A472"/>
    <w:rsid w:val="15120BAF"/>
    <w:rsid w:val="1520CA5A"/>
    <w:rsid w:val="153AEDDB"/>
    <w:rsid w:val="153E33C7"/>
    <w:rsid w:val="155276C7"/>
    <w:rsid w:val="155E37FD"/>
    <w:rsid w:val="15B7A75C"/>
    <w:rsid w:val="1648EA4D"/>
    <w:rsid w:val="16C003DF"/>
    <w:rsid w:val="16C7B350"/>
    <w:rsid w:val="171F56FE"/>
    <w:rsid w:val="1724D2BE"/>
    <w:rsid w:val="17B59BD8"/>
    <w:rsid w:val="17BC0FC7"/>
    <w:rsid w:val="182B5B3D"/>
    <w:rsid w:val="185E2200"/>
    <w:rsid w:val="18815905"/>
    <w:rsid w:val="18F58E27"/>
    <w:rsid w:val="193AFCA8"/>
    <w:rsid w:val="19AD151F"/>
    <w:rsid w:val="19CC0358"/>
    <w:rsid w:val="19D7E441"/>
    <w:rsid w:val="19E6618D"/>
    <w:rsid w:val="1A116959"/>
    <w:rsid w:val="1A3E66DB"/>
    <w:rsid w:val="1AF57B6E"/>
    <w:rsid w:val="1B020AD3"/>
    <w:rsid w:val="1B14D38C"/>
    <w:rsid w:val="1B4863DB"/>
    <w:rsid w:val="1B9664D2"/>
    <w:rsid w:val="1C17C4F5"/>
    <w:rsid w:val="1C478C15"/>
    <w:rsid w:val="1C791EC4"/>
    <w:rsid w:val="1D144779"/>
    <w:rsid w:val="1D18163F"/>
    <w:rsid w:val="1D755B22"/>
    <w:rsid w:val="1D757025"/>
    <w:rsid w:val="1D760EE5"/>
    <w:rsid w:val="1E191205"/>
    <w:rsid w:val="1EB574AF"/>
    <w:rsid w:val="1EB60986"/>
    <w:rsid w:val="1EE9BDA7"/>
    <w:rsid w:val="1F1A60DB"/>
    <w:rsid w:val="1F429DE1"/>
    <w:rsid w:val="1F4F4709"/>
    <w:rsid w:val="1F871584"/>
    <w:rsid w:val="1F962EB2"/>
    <w:rsid w:val="1FE0BCCB"/>
    <w:rsid w:val="1FFAA40B"/>
    <w:rsid w:val="203DA3D9"/>
    <w:rsid w:val="206E9B52"/>
    <w:rsid w:val="208F4B93"/>
    <w:rsid w:val="208FB1DC"/>
    <w:rsid w:val="20BFAD2B"/>
    <w:rsid w:val="20E77E4E"/>
    <w:rsid w:val="20F8F842"/>
    <w:rsid w:val="21716375"/>
    <w:rsid w:val="21720585"/>
    <w:rsid w:val="2198DA6D"/>
    <w:rsid w:val="21DA0C81"/>
    <w:rsid w:val="21FC6275"/>
    <w:rsid w:val="22692277"/>
    <w:rsid w:val="22B6CD99"/>
    <w:rsid w:val="22B8E943"/>
    <w:rsid w:val="23166E0F"/>
    <w:rsid w:val="234596D1"/>
    <w:rsid w:val="234BDC69"/>
    <w:rsid w:val="23D10BD2"/>
    <w:rsid w:val="24183AF0"/>
    <w:rsid w:val="24325501"/>
    <w:rsid w:val="24507778"/>
    <w:rsid w:val="24630F87"/>
    <w:rsid w:val="2477E368"/>
    <w:rsid w:val="247DCB0A"/>
    <w:rsid w:val="2491C189"/>
    <w:rsid w:val="24D9A38C"/>
    <w:rsid w:val="24EBEF5E"/>
    <w:rsid w:val="251C2E80"/>
    <w:rsid w:val="25391087"/>
    <w:rsid w:val="253A8491"/>
    <w:rsid w:val="256DA0B1"/>
    <w:rsid w:val="257FEA92"/>
    <w:rsid w:val="25B6E2FA"/>
    <w:rsid w:val="25B7EEAD"/>
    <w:rsid w:val="260AFB8D"/>
    <w:rsid w:val="2616C6E4"/>
    <w:rsid w:val="262E1A3B"/>
    <w:rsid w:val="2650BD32"/>
    <w:rsid w:val="2687BFBF"/>
    <w:rsid w:val="26AD7DA4"/>
    <w:rsid w:val="26DA4D51"/>
    <w:rsid w:val="26F703B7"/>
    <w:rsid w:val="2713326D"/>
    <w:rsid w:val="273A4025"/>
    <w:rsid w:val="27C7657E"/>
    <w:rsid w:val="27C9624B"/>
    <w:rsid w:val="27EAC6BE"/>
    <w:rsid w:val="28494E05"/>
    <w:rsid w:val="2856CF32"/>
    <w:rsid w:val="28A7EFB4"/>
    <w:rsid w:val="28CF52EB"/>
    <w:rsid w:val="28F1606F"/>
    <w:rsid w:val="294E67A6"/>
    <w:rsid w:val="296335DF"/>
    <w:rsid w:val="29C1DB1B"/>
    <w:rsid w:val="2A17813C"/>
    <w:rsid w:val="2A212346"/>
    <w:rsid w:val="2A72D22E"/>
    <w:rsid w:val="2AADF0F5"/>
    <w:rsid w:val="2B0969E1"/>
    <w:rsid w:val="2B57E3EF"/>
    <w:rsid w:val="2B80EEC7"/>
    <w:rsid w:val="2B9CAE8B"/>
    <w:rsid w:val="2BB14C7D"/>
    <w:rsid w:val="2BD17AE8"/>
    <w:rsid w:val="2BFDCCCC"/>
    <w:rsid w:val="2C0D4236"/>
    <w:rsid w:val="2C692DC7"/>
    <w:rsid w:val="2C8C18AB"/>
    <w:rsid w:val="2CB353B6"/>
    <w:rsid w:val="2CF31384"/>
    <w:rsid w:val="2D099397"/>
    <w:rsid w:val="2D2914E8"/>
    <w:rsid w:val="2D66453B"/>
    <w:rsid w:val="2D72568F"/>
    <w:rsid w:val="2DD7A3B0"/>
    <w:rsid w:val="2E1F34ED"/>
    <w:rsid w:val="2E225183"/>
    <w:rsid w:val="2E3823FB"/>
    <w:rsid w:val="2E41505F"/>
    <w:rsid w:val="2E4F2417"/>
    <w:rsid w:val="2EB344D0"/>
    <w:rsid w:val="2EBEE691"/>
    <w:rsid w:val="2EDF30C3"/>
    <w:rsid w:val="2EE8ED3F"/>
    <w:rsid w:val="2EFF5491"/>
    <w:rsid w:val="2F02436B"/>
    <w:rsid w:val="2F68BA67"/>
    <w:rsid w:val="2FEBD78C"/>
    <w:rsid w:val="3018C44E"/>
    <w:rsid w:val="309E13CC"/>
    <w:rsid w:val="30AD8310"/>
    <w:rsid w:val="30DDB581"/>
    <w:rsid w:val="311E9176"/>
    <w:rsid w:val="312B8576"/>
    <w:rsid w:val="31312A8B"/>
    <w:rsid w:val="319085E7"/>
    <w:rsid w:val="31A022BC"/>
    <w:rsid w:val="31AD9EED"/>
    <w:rsid w:val="329FFE79"/>
    <w:rsid w:val="32CCFAEC"/>
    <w:rsid w:val="32E14D17"/>
    <w:rsid w:val="336C054A"/>
    <w:rsid w:val="338C00AC"/>
    <w:rsid w:val="33B2A1E6"/>
    <w:rsid w:val="33F6C44D"/>
    <w:rsid w:val="34083EB9"/>
    <w:rsid w:val="3434D1CB"/>
    <w:rsid w:val="343BCEDA"/>
    <w:rsid w:val="34829842"/>
    <w:rsid w:val="34854EF6"/>
    <w:rsid w:val="348C1E22"/>
    <w:rsid w:val="34BF3299"/>
    <w:rsid w:val="34F7DC47"/>
    <w:rsid w:val="351C39C3"/>
    <w:rsid w:val="35A40F1A"/>
    <w:rsid w:val="35CCAA38"/>
    <w:rsid w:val="3617AB08"/>
    <w:rsid w:val="370F56F3"/>
    <w:rsid w:val="373251E6"/>
    <w:rsid w:val="3738D8E4"/>
    <w:rsid w:val="37EE4F58"/>
    <w:rsid w:val="3806205F"/>
    <w:rsid w:val="384B4A1F"/>
    <w:rsid w:val="3872E061"/>
    <w:rsid w:val="38AB2754"/>
    <w:rsid w:val="38ED58D5"/>
    <w:rsid w:val="39053397"/>
    <w:rsid w:val="391D1BC5"/>
    <w:rsid w:val="3960AD9F"/>
    <w:rsid w:val="3981472F"/>
    <w:rsid w:val="39DFF743"/>
    <w:rsid w:val="39FCC7CB"/>
    <w:rsid w:val="3A1E1EB3"/>
    <w:rsid w:val="3A28003A"/>
    <w:rsid w:val="3A92E155"/>
    <w:rsid w:val="3ADDCA4C"/>
    <w:rsid w:val="3AE2A171"/>
    <w:rsid w:val="3AEF0523"/>
    <w:rsid w:val="3B1D2EAE"/>
    <w:rsid w:val="3B2E7551"/>
    <w:rsid w:val="3B3D5C7A"/>
    <w:rsid w:val="3B63908E"/>
    <w:rsid w:val="3C50B44C"/>
    <w:rsid w:val="3C688EC5"/>
    <w:rsid w:val="3C7675E9"/>
    <w:rsid w:val="3C8D12AF"/>
    <w:rsid w:val="3CB73229"/>
    <w:rsid w:val="3D59955E"/>
    <w:rsid w:val="3D8F41E1"/>
    <w:rsid w:val="3E54CF70"/>
    <w:rsid w:val="3ECEA3E6"/>
    <w:rsid w:val="3F50B3D7"/>
    <w:rsid w:val="3FF09FD1"/>
    <w:rsid w:val="405CD025"/>
    <w:rsid w:val="40715A1B"/>
    <w:rsid w:val="4080536F"/>
    <w:rsid w:val="40B5CB2D"/>
    <w:rsid w:val="40B63939"/>
    <w:rsid w:val="40F398D4"/>
    <w:rsid w:val="410BE912"/>
    <w:rsid w:val="4158FBEE"/>
    <w:rsid w:val="417BE489"/>
    <w:rsid w:val="41862C41"/>
    <w:rsid w:val="41D2D212"/>
    <w:rsid w:val="42078AB6"/>
    <w:rsid w:val="4208B705"/>
    <w:rsid w:val="42193DD7"/>
    <w:rsid w:val="428A7FA8"/>
    <w:rsid w:val="42A15D10"/>
    <w:rsid w:val="42CFB3D4"/>
    <w:rsid w:val="43E1619A"/>
    <w:rsid w:val="4448D729"/>
    <w:rsid w:val="445BDA0E"/>
    <w:rsid w:val="4482FB7F"/>
    <w:rsid w:val="44C8A47B"/>
    <w:rsid w:val="44E576CF"/>
    <w:rsid w:val="456DDBD8"/>
    <w:rsid w:val="45BB387E"/>
    <w:rsid w:val="45D8992B"/>
    <w:rsid w:val="45DAB9CF"/>
    <w:rsid w:val="463F30A7"/>
    <w:rsid w:val="46521580"/>
    <w:rsid w:val="46970C6F"/>
    <w:rsid w:val="46ABDDB3"/>
    <w:rsid w:val="46B8BD89"/>
    <w:rsid w:val="46D511F7"/>
    <w:rsid w:val="46FCF931"/>
    <w:rsid w:val="470C5260"/>
    <w:rsid w:val="478DB954"/>
    <w:rsid w:val="47A15CA3"/>
    <w:rsid w:val="47B58DEF"/>
    <w:rsid w:val="4802455E"/>
    <w:rsid w:val="480A7C1E"/>
    <w:rsid w:val="483B6993"/>
    <w:rsid w:val="48642DFC"/>
    <w:rsid w:val="4870B082"/>
    <w:rsid w:val="48A66155"/>
    <w:rsid w:val="4932A530"/>
    <w:rsid w:val="49515E50"/>
    <w:rsid w:val="49699896"/>
    <w:rsid w:val="4A4195B4"/>
    <w:rsid w:val="4A8B450A"/>
    <w:rsid w:val="4ACD56C1"/>
    <w:rsid w:val="4AD8D4FF"/>
    <w:rsid w:val="4AE928D9"/>
    <w:rsid w:val="4AF0CE6C"/>
    <w:rsid w:val="4B05BD7E"/>
    <w:rsid w:val="4B1B0967"/>
    <w:rsid w:val="4C5A8F80"/>
    <w:rsid w:val="4CB82EA7"/>
    <w:rsid w:val="4D793418"/>
    <w:rsid w:val="4D79D278"/>
    <w:rsid w:val="4D7B25D8"/>
    <w:rsid w:val="4DB580E1"/>
    <w:rsid w:val="4DCC2005"/>
    <w:rsid w:val="4E3A882F"/>
    <w:rsid w:val="4E7478CA"/>
    <w:rsid w:val="4EEEC492"/>
    <w:rsid w:val="4F16F639"/>
    <w:rsid w:val="4F570494"/>
    <w:rsid w:val="4F729335"/>
    <w:rsid w:val="4FAE3140"/>
    <w:rsid w:val="4FC4B912"/>
    <w:rsid w:val="4FE24E36"/>
    <w:rsid w:val="5035C4EE"/>
    <w:rsid w:val="507B2AEF"/>
    <w:rsid w:val="50BC8425"/>
    <w:rsid w:val="50DDFEAF"/>
    <w:rsid w:val="50EE9FBF"/>
    <w:rsid w:val="5185F8E2"/>
    <w:rsid w:val="518FFF47"/>
    <w:rsid w:val="51936666"/>
    <w:rsid w:val="5210FC98"/>
    <w:rsid w:val="52376E55"/>
    <w:rsid w:val="52724CAF"/>
    <w:rsid w:val="527D2E92"/>
    <w:rsid w:val="528F5F6B"/>
    <w:rsid w:val="530FDDDC"/>
    <w:rsid w:val="532D43B7"/>
    <w:rsid w:val="533E3AA8"/>
    <w:rsid w:val="533EA04A"/>
    <w:rsid w:val="5354D4CB"/>
    <w:rsid w:val="536A69DA"/>
    <w:rsid w:val="53D33EB6"/>
    <w:rsid w:val="540FF2E7"/>
    <w:rsid w:val="541AE4A2"/>
    <w:rsid w:val="5424409A"/>
    <w:rsid w:val="542B417C"/>
    <w:rsid w:val="546BFD02"/>
    <w:rsid w:val="5470A77D"/>
    <w:rsid w:val="5471DF2D"/>
    <w:rsid w:val="5494B710"/>
    <w:rsid w:val="54DDEDDE"/>
    <w:rsid w:val="558C0B1D"/>
    <w:rsid w:val="55E3B1FC"/>
    <w:rsid w:val="56592E5F"/>
    <w:rsid w:val="5695DD4A"/>
    <w:rsid w:val="56BB4CA2"/>
    <w:rsid w:val="5770EF01"/>
    <w:rsid w:val="57D4AE49"/>
    <w:rsid w:val="5802CED4"/>
    <w:rsid w:val="580A4090"/>
    <w:rsid w:val="581148A0"/>
    <w:rsid w:val="5815CB11"/>
    <w:rsid w:val="585398B8"/>
    <w:rsid w:val="58571D03"/>
    <w:rsid w:val="58E7B551"/>
    <w:rsid w:val="593A8498"/>
    <w:rsid w:val="5A31DA3A"/>
    <w:rsid w:val="5AD26265"/>
    <w:rsid w:val="5B1C7715"/>
    <w:rsid w:val="5B36771B"/>
    <w:rsid w:val="5B63D827"/>
    <w:rsid w:val="5B648D62"/>
    <w:rsid w:val="5B8EBDC5"/>
    <w:rsid w:val="5C3119F9"/>
    <w:rsid w:val="5C4921CF"/>
    <w:rsid w:val="5C5BD36A"/>
    <w:rsid w:val="5C873872"/>
    <w:rsid w:val="5C8CE9CE"/>
    <w:rsid w:val="5CA5E241"/>
    <w:rsid w:val="5CB41D28"/>
    <w:rsid w:val="5CD86F69"/>
    <w:rsid w:val="5D30D03F"/>
    <w:rsid w:val="5D5E8A03"/>
    <w:rsid w:val="5D8BC33E"/>
    <w:rsid w:val="5DAF126F"/>
    <w:rsid w:val="5DC3830C"/>
    <w:rsid w:val="5E0FF560"/>
    <w:rsid w:val="5E6E0F47"/>
    <w:rsid w:val="5E721058"/>
    <w:rsid w:val="5EF5B5E3"/>
    <w:rsid w:val="5F0D4C74"/>
    <w:rsid w:val="5F5954B5"/>
    <w:rsid w:val="5F7AC39C"/>
    <w:rsid w:val="600B9570"/>
    <w:rsid w:val="6018CC0F"/>
    <w:rsid w:val="603C21D2"/>
    <w:rsid w:val="605182C9"/>
    <w:rsid w:val="60A2B662"/>
    <w:rsid w:val="60FF285F"/>
    <w:rsid w:val="610EFFD2"/>
    <w:rsid w:val="619088BD"/>
    <w:rsid w:val="61C8E2CA"/>
    <w:rsid w:val="61EA0F77"/>
    <w:rsid w:val="6256E485"/>
    <w:rsid w:val="630160BC"/>
    <w:rsid w:val="6364B32B"/>
    <w:rsid w:val="63B51108"/>
    <w:rsid w:val="63E5852F"/>
    <w:rsid w:val="63F98A00"/>
    <w:rsid w:val="640BC669"/>
    <w:rsid w:val="640E720F"/>
    <w:rsid w:val="641BABA2"/>
    <w:rsid w:val="645CC0A9"/>
    <w:rsid w:val="645F3FBC"/>
    <w:rsid w:val="64661B06"/>
    <w:rsid w:val="651409D6"/>
    <w:rsid w:val="651D3937"/>
    <w:rsid w:val="659D5E24"/>
    <w:rsid w:val="65AE7C28"/>
    <w:rsid w:val="65D514E3"/>
    <w:rsid w:val="66015F38"/>
    <w:rsid w:val="66300D6E"/>
    <w:rsid w:val="66343CBF"/>
    <w:rsid w:val="6640E39E"/>
    <w:rsid w:val="66620DCC"/>
    <w:rsid w:val="666FA10A"/>
    <w:rsid w:val="66AFBF9D"/>
    <w:rsid w:val="6712C760"/>
    <w:rsid w:val="674EC261"/>
    <w:rsid w:val="6788530C"/>
    <w:rsid w:val="67961EE1"/>
    <w:rsid w:val="679D2450"/>
    <w:rsid w:val="67ADF015"/>
    <w:rsid w:val="67BC2730"/>
    <w:rsid w:val="681ABA82"/>
    <w:rsid w:val="68EAD15E"/>
    <w:rsid w:val="6909F0D6"/>
    <w:rsid w:val="690D4E85"/>
    <w:rsid w:val="6932F5F9"/>
    <w:rsid w:val="696CE97D"/>
    <w:rsid w:val="69CAD130"/>
    <w:rsid w:val="69DD1758"/>
    <w:rsid w:val="69E694BA"/>
    <w:rsid w:val="69E92276"/>
    <w:rsid w:val="69F07789"/>
    <w:rsid w:val="6A1B0B1A"/>
    <w:rsid w:val="6A1C046E"/>
    <w:rsid w:val="6AA5C137"/>
    <w:rsid w:val="6B0376E0"/>
    <w:rsid w:val="6B50D218"/>
    <w:rsid w:val="6B619DDD"/>
    <w:rsid w:val="6BBFC6C6"/>
    <w:rsid w:val="6C543C4B"/>
    <w:rsid w:val="6C888408"/>
    <w:rsid w:val="6C895144"/>
    <w:rsid w:val="6C9B0262"/>
    <w:rsid w:val="6CB03D35"/>
    <w:rsid w:val="6CBC4615"/>
    <w:rsid w:val="6D26244C"/>
    <w:rsid w:val="6D93FA7A"/>
    <w:rsid w:val="6DCAAEB3"/>
    <w:rsid w:val="6DFEDF38"/>
    <w:rsid w:val="6E2BDA05"/>
    <w:rsid w:val="6E36D2C3"/>
    <w:rsid w:val="6E6ADF5C"/>
    <w:rsid w:val="6E9C32FC"/>
    <w:rsid w:val="6EE46FD7"/>
    <w:rsid w:val="6F139868"/>
    <w:rsid w:val="6FBF5BE9"/>
    <w:rsid w:val="6FD3FFE4"/>
    <w:rsid w:val="6FE38A47"/>
    <w:rsid w:val="700617D8"/>
    <w:rsid w:val="7038035D"/>
    <w:rsid w:val="70616E8C"/>
    <w:rsid w:val="70A5368B"/>
    <w:rsid w:val="70B6AAB1"/>
    <w:rsid w:val="70CB4A1F"/>
    <w:rsid w:val="716D9611"/>
    <w:rsid w:val="7191DA1E"/>
    <w:rsid w:val="71AE0411"/>
    <w:rsid w:val="722884C6"/>
    <w:rsid w:val="724B009A"/>
    <w:rsid w:val="733BCB34"/>
    <w:rsid w:val="7363600E"/>
    <w:rsid w:val="73CD40F6"/>
    <w:rsid w:val="74118E28"/>
    <w:rsid w:val="74141D0C"/>
    <w:rsid w:val="741F9F13"/>
    <w:rsid w:val="74363FDB"/>
    <w:rsid w:val="7441F46B"/>
    <w:rsid w:val="746589C4"/>
    <w:rsid w:val="7487F907"/>
    <w:rsid w:val="748B4528"/>
    <w:rsid w:val="74F6E395"/>
    <w:rsid w:val="74F9370C"/>
    <w:rsid w:val="74FF306F"/>
    <w:rsid w:val="755770DE"/>
    <w:rsid w:val="7567B54B"/>
    <w:rsid w:val="75C462B6"/>
    <w:rsid w:val="75C5EE89"/>
    <w:rsid w:val="75C82A78"/>
    <w:rsid w:val="75E8E6A0"/>
    <w:rsid w:val="75F936A0"/>
    <w:rsid w:val="76163DF1"/>
    <w:rsid w:val="7628A2A2"/>
    <w:rsid w:val="7661F3E3"/>
    <w:rsid w:val="766C844A"/>
    <w:rsid w:val="76A6EAD2"/>
    <w:rsid w:val="76D01F16"/>
    <w:rsid w:val="773147C2"/>
    <w:rsid w:val="774D8466"/>
    <w:rsid w:val="778B42C6"/>
    <w:rsid w:val="7790BD69"/>
    <w:rsid w:val="77B9C0F4"/>
    <w:rsid w:val="77E0F35B"/>
    <w:rsid w:val="78102E0B"/>
    <w:rsid w:val="78444ECA"/>
    <w:rsid w:val="78535814"/>
    <w:rsid w:val="7856747B"/>
    <w:rsid w:val="78734A1E"/>
    <w:rsid w:val="78CB95D1"/>
    <w:rsid w:val="792708BC"/>
    <w:rsid w:val="794D203D"/>
    <w:rsid w:val="795DD45E"/>
    <w:rsid w:val="796560A2"/>
    <w:rsid w:val="79A16A75"/>
    <w:rsid w:val="79C5448C"/>
    <w:rsid w:val="79EF2875"/>
    <w:rsid w:val="7A4B2330"/>
    <w:rsid w:val="7AA33616"/>
    <w:rsid w:val="7AA69320"/>
    <w:rsid w:val="7B26F721"/>
    <w:rsid w:val="7B635EA7"/>
    <w:rsid w:val="7BA8FE48"/>
    <w:rsid w:val="7C2A0CFA"/>
    <w:rsid w:val="7C39CB58"/>
    <w:rsid w:val="7C4151C0"/>
    <w:rsid w:val="7CDBDDFB"/>
    <w:rsid w:val="7D0E067C"/>
    <w:rsid w:val="7D3D358B"/>
    <w:rsid w:val="7D6D8D0C"/>
    <w:rsid w:val="7D9210F6"/>
    <w:rsid w:val="7DFBDF12"/>
    <w:rsid w:val="7DFFFEED"/>
    <w:rsid w:val="7E0DDD10"/>
    <w:rsid w:val="7E28F72A"/>
    <w:rsid w:val="7E3950A5"/>
    <w:rsid w:val="7EF566E3"/>
    <w:rsid w:val="7F170C6F"/>
    <w:rsid w:val="7FC9C0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972D"/>
  <w15:docId w15:val="{132CA8BA-7464-4473-AD8B-AD6B75A2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4A"/>
    <w:pPr>
      <w:spacing w:line="240" w:lineRule="auto"/>
    </w:pPr>
    <w:rPr>
      <w:rFonts w:ascii="Calibri" w:hAnsi="Calibri" w:cs="Times New Roman"/>
    </w:rPr>
  </w:style>
  <w:style w:type="paragraph" w:styleId="Heading1">
    <w:name w:val="heading 1"/>
    <w:basedOn w:val="Normal"/>
    <w:next w:val="Normal"/>
    <w:link w:val="Heading1Char"/>
    <w:uiPriority w:val="9"/>
    <w:qFormat/>
    <w:rsid w:val="0027149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4FB"/>
    <w:pPr>
      <w:spacing w:line="276" w:lineRule="auto"/>
      <w:ind w:left="720"/>
      <w:contextualSpacing/>
    </w:pPr>
    <w:rPr>
      <w:rFonts w:asciiTheme="minorHAnsi" w:hAnsiTheme="minorHAnsi" w:cstheme="minorBidi"/>
    </w:rPr>
  </w:style>
  <w:style w:type="paragraph" w:styleId="NormalWeb">
    <w:name w:val="Normal (Web)"/>
    <w:basedOn w:val="Normal"/>
    <w:uiPriority w:val="99"/>
    <w:semiHidden/>
    <w:unhideWhenUsed/>
    <w:rsid w:val="00E0163B"/>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271496"/>
    <w:rPr>
      <w:rFonts w:asciiTheme="majorHAnsi" w:eastAsiaTheme="majorEastAsia" w:hAnsiTheme="majorHAnsi" w:cstheme="majorBidi"/>
      <w:color w:val="365F91" w:themeColor="accent1" w:themeShade="BF"/>
      <w:sz w:val="32"/>
      <w:szCs w:val="3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hAnsi="Calibri"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93F76"/>
    <w:pPr>
      <w:spacing w:line="240" w:lineRule="auto"/>
    </w:pPr>
    <w:rPr>
      <w:rFonts w:ascii="Calibri" w:hAnsi="Calibri" w:cs="Times New Roman"/>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4151">
      <w:bodyDiv w:val="1"/>
      <w:marLeft w:val="0"/>
      <w:marRight w:val="0"/>
      <w:marTop w:val="0"/>
      <w:marBottom w:val="0"/>
      <w:divBdr>
        <w:top w:val="none" w:sz="0" w:space="0" w:color="auto"/>
        <w:left w:val="none" w:sz="0" w:space="0" w:color="auto"/>
        <w:bottom w:val="none" w:sz="0" w:space="0" w:color="auto"/>
        <w:right w:val="none" w:sz="0" w:space="0" w:color="auto"/>
      </w:divBdr>
    </w:div>
    <w:div w:id="1595747901">
      <w:bodyDiv w:val="1"/>
      <w:marLeft w:val="0"/>
      <w:marRight w:val="0"/>
      <w:marTop w:val="0"/>
      <w:marBottom w:val="0"/>
      <w:divBdr>
        <w:top w:val="none" w:sz="0" w:space="0" w:color="auto"/>
        <w:left w:val="none" w:sz="0" w:space="0" w:color="auto"/>
        <w:bottom w:val="none" w:sz="0" w:space="0" w:color="auto"/>
        <w:right w:val="none" w:sz="0" w:space="0" w:color="auto"/>
      </w:divBdr>
    </w:div>
    <w:div w:id="1667904089">
      <w:bodyDiv w:val="1"/>
      <w:marLeft w:val="0"/>
      <w:marRight w:val="0"/>
      <w:marTop w:val="0"/>
      <w:marBottom w:val="0"/>
      <w:divBdr>
        <w:top w:val="none" w:sz="0" w:space="0" w:color="auto"/>
        <w:left w:val="none" w:sz="0" w:space="0" w:color="auto"/>
        <w:bottom w:val="none" w:sz="0" w:space="0" w:color="auto"/>
        <w:right w:val="none" w:sz="0" w:space="0" w:color="auto"/>
      </w:divBdr>
    </w:div>
    <w:div w:id="20663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889d137-0d0e-4285-932a-05fa4086782f">
      <UserInfo>
        <DisplayName>Sara Mandelbaum</DisplayName>
        <AccountId>14</AccountId>
        <AccountType/>
      </UserInfo>
      <UserInfo>
        <DisplayName>Behroz Baraghoshi</DisplayName>
        <AccountId>12</AccountId>
        <AccountType/>
      </UserInfo>
      <UserInfo>
        <DisplayName>Marie Reymore</DisplayName>
        <AccountId>87</AccountId>
        <AccountType/>
      </UserInfo>
      <UserInfo>
        <DisplayName>Stephanie Weber</DisplayName>
        <AccountId>25</AccountId>
        <AccountType/>
      </UserInfo>
      <UserInfo>
        <DisplayName>Amy-Michele Roberts</DisplayName>
        <AccountId>10</AccountId>
        <AccountType/>
      </UserInfo>
      <UserInfo>
        <DisplayName>Vern Pierce</DisplayName>
        <AccountId>26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B28A17521EDA4EBBCEF2B6D8A03AC2" ma:contentTypeVersion="10" ma:contentTypeDescription="Create a new document." ma:contentTypeScope="" ma:versionID="cd4822e8dbe2126e5e0d932d59b2f0cd">
  <xsd:schema xmlns:xsd="http://www.w3.org/2001/XMLSchema" xmlns:xs="http://www.w3.org/2001/XMLSchema" xmlns:p="http://schemas.microsoft.com/office/2006/metadata/properties" xmlns:ns2="823aa472-6690-4457-a089-0afc4a3c22f3" xmlns:ns3="f889d137-0d0e-4285-932a-05fa4086782f" targetNamespace="http://schemas.microsoft.com/office/2006/metadata/properties" ma:root="true" ma:fieldsID="fa27d9a5ad87f65c3cbe0d2359ed37ae" ns2:_="" ns3:_="">
    <xsd:import namespace="823aa472-6690-4457-a089-0afc4a3c22f3"/>
    <xsd:import namespace="f889d137-0d0e-4285-932a-05fa408678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aa472-6690-4457-a089-0afc4a3c22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89d137-0d0e-4285-932a-05fa4086782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1EE3E5-769B-4268-A23E-DA883E7D8DFE}">
  <ds:schemaRefs>
    <ds:schemaRef ds:uri="http://schemas.microsoft.com/sharepoint/v3/contenttype/forms"/>
  </ds:schemaRefs>
</ds:datastoreItem>
</file>

<file path=customXml/itemProps2.xml><?xml version="1.0" encoding="utf-8"?>
<ds:datastoreItem xmlns:ds="http://schemas.openxmlformats.org/officeDocument/2006/customXml" ds:itemID="{7864F237-BB8E-4C19-8F8F-6EF8DFAC8E1A}">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f889d137-0d0e-4285-932a-05fa4086782f"/>
    <ds:schemaRef ds:uri="823aa472-6690-4457-a089-0afc4a3c22f3"/>
    <ds:schemaRef ds:uri="http://www.w3.org/XML/1998/namespace"/>
  </ds:schemaRefs>
</ds:datastoreItem>
</file>

<file path=customXml/itemProps3.xml><?xml version="1.0" encoding="utf-8"?>
<ds:datastoreItem xmlns:ds="http://schemas.openxmlformats.org/officeDocument/2006/customXml" ds:itemID="{44160322-A3D5-475E-98DF-6AB968C8A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aa472-6690-4457-a089-0afc4a3c22f3"/>
    <ds:schemaRef ds:uri="f889d137-0d0e-4285-932a-05fa408678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Techadmin</dc:creator>
  <cp:keywords/>
  <cp:lastModifiedBy>Marie Reymore</cp:lastModifiedBy>
  <cp:revision>2</cp:revision>
  <dcterms:created xsi:type="dcterms:W3CDTF">2022-09-29T23:47:00Z</dcterms:created>
  <dcterms:modified xsi:type="dcterms:W3CDTF">2022-09-29T23:47:00Z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0x0101004AB28A17521EDA4EBBCEF2B6D8A03AC2</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ies>
</file>