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6C2838" w14:textId="068E375C" w:rsidR="00C03F95" w:rsidRPr="00751BBA" w:rsidRDefault="00C03F95" w:rsidP="00F43E68">
      <w:pPr>
        <w:spacing w:line="276" w:lineRule="auto"/>
        <w:jc w:val="center"/>
        <w:rPr>
          <w:rFonts w:ascii="Times New Roman" w:hAnsi="Times New Roman" w:cs="Times New Roman"/>
          <w:b/>
          <w:sz w:val="20"/>
          <w:szCs w:val="20"/>
        </w:rPr>
      </w:pPr>
      <w:bookmarkStart w:id="0" w:name="OLE_LINK34"/>
      <w:bookmarkStart w:id="1" w:name="_GoBack"/>
      <w:bookmarkEnd w:id="1"/>
      <w:r w:rsidRPr="00751BBA">
        <w:rPr>
          <w:rFonts w:ascii="Times New Roman" w:hAnsi="Times New Roman" w:cs="Times New Roman"/>
          <w:b/>
          <w:sz w:val="20"/>
          <w:szCs w:val="20"/>
        </w:rPr>
        <w:t>Open source VRPLite package</w:t>
      </w:r>
      <w:r w:rsidR="00F43E68" w:rsidRPr="00751BBA">
        <w:rPr>
          <w:rFonts w:ascii="Times New Roman" w:hAnsi="Times New Roman" w:cs="Times New Roman"/>
          <w:b/>
          <w:sz w:val="20"/>
          <w:szCs w:val="20"/>
        </w:rPr>
        <w:t xml:space="preserve"> </w:t>
      </w:r>
      <w:r w:rsidR="00F43E68" w:rsidRPr="00751BBA">
        <w:rPr>
          <w:rFonts w:ascii="Times New Roman" w:hAnsi="Times New Roman" w:cs="Times New Roman" w:hint="eastAsia"/>
          <w:b/>
          <w:sz w:val="20"/>
          <w:szCs w:val="20"/>
        </w:rPr>
        <w:t>for</w:t>
      </w:r>
      <w:r w:rsidRPr="00751BBA">
        <w:rPr>
          <w:rFonts w:ascii="Times New Roman" w:hAnsi="Times New Roman" w:cs="Times New Roman"/>
          <w:b/>
          <w:sz w:val="20"/>
          <w:szCs w:val="20"/>
        </w:rPr>
        <w:t xml:space="preserve"> vehicle routing with pickup and delivery</w:t>
      </w:r>
      <w:r w:rsidR="00F43E68" w:rsidRPr="00751BBA">
        <w:rPr>
          <w:rFonts w:ascii="Times New Roman" w:hAnsi="Times New Roman" w:cs="Times New Roman"/>
          <w:b/>
          <w:sz w:val="20"/>
          <w:szCs w:val="20"/>
        </w:rPr>
        <w:t>: a path finding</w:t>
      </w:r>
      <w:r w:rsidRPr="00751BBA">
        <w:rPr>
          <w:rFonts w:ascii="Times New Roman" w:hAnsi="Times New Roman" w:cs="Times New Roman"/>
          <w:b/>
          <w:sz w:val="20"/>
          <w:szCs w:val="20"/>
        </w:rPr>
        <w:t xml:space="preserve"> engine for scheduled transportation systems</w:t>
      </w:r>
      <w:bookmarkEnd w:id="0"/>
    </w:p>
    <w:p w14:paraId="5C9E1121" w14:textId="77777777" w:rsidR="00042D8C" w:rsidRPr="00751BBA" w:rsidRDefault="00042D8C" w:rsidP="0041515E">
      <w:pPr>
        <w:spacing w:line="276" w:lineRule="auto"/>
        <w:jc w:val="both"/>
        <w:rPr>
          <w:rFonts w:ascii="Times New Roman" w:hAnsi="Times New Roman" w:cs="Times New Roman"/>
          <w:b/>
          <w:sz w:val="20"/>
          <w:szCs w:val="20"/>
        </w:rPr>
      </w:pPr>
    </w:p>
    <w:p w14:paraId="6F23AFF5" w14:textId="5925F4BC" w:rsidR="005A67F0" w:rsidRPr="00751BBA" w:rsidRDefault="00741509" w:rsidP="00601E36">
      <w:pPr>
        <w:spacing w:after="0" w:line="276" w:lineRule="auto"/>
        <w:jc w:val="center"/>
        <w:rPr>
          <w:rFonts w:ascii="Times New Roman" w:hAnsi="Times New Roman" w:cs="Times New Roman"/>
          <w:b/>
          <w:sz w:val="20"/>
          <w:szCs w:val="20"/>
        </w:rPr>
      </w:pPr>
      <w:r w:rsidRPr="00751BBA">
        <w:rPr>
          <w:rFonts w:ascii="Times New Roman" w:hAnsi="Times New Roman" w:cs="Times New Roman"/>
          <w:b/>
          <w:sz w:val="20"/>
          <w:szCs w:val="20"/>
        </w:rPr>
        <w:t>Xuesong Zhou</w:t>
      </w:r>
    </w:p>
    <w:p w14:paraId="31A30DE5" w14:textId="77777777" w:rsidR="00F410BF" w:rsidRPr="00751BBA" w:rsidRDefault="00F410BF" w:rsidP="00F410BF">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School of Sustainable Engineering and the Built Environment, Arizona State University, Tempe, AZ 85281, USA</w:t>
      </w:r>
    </w:p>
    <w:p w14:paraId="202AC6FC" w14:textId="3D256608" w:rsidR="00042D8C" w:rsidRPr="00751BBA" w:rsidRDefault="00AD5D98" w:rsidP="00F410BF">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Email: </w:t>
      </w:r>
      <w:r w:rsidR="00F410BF" w:rsidRPr="00751BBA">
        <w:rPr>
          <w:rFonts w:ascii="Times New Roman" w:hAnsi="Times New Roman" w:cs="Times New Roman"/>
          <w:sz w:val="20"/>
          <w:szCs w:val="20"/>
        </w:rPr>
        <w:t>xzhou74@asu.edu</w:t>
      </w:r>
    </w:p>
    <w:p w14:paraId="0DF23943" w14:textId="77777777" w:rsidR="00042D8C" w:rsidRPr="00751BBA" w:rsidRDefault="00042D8C" w:rsidP="00601E36">
      <w:pPr>
        <w:spacing w:after="0" w:line="276" w:lineRule="auto"/>
        <w:jc w:val="center"/>
        <w:rPr>
          <w:rFonts w:ascii="Times New Roman" w:hAnsi="Times New Roman" w:cs="Times New Roman"/>
          <w:sz w:val="20"/>
          <w:szCs w:val="20"/>
        </w:rPr>
      </w:pPr>
    </w:p>
    <w:p w14:paraId="1C0A79F7" w14:textId="7C655B74" w:rsidR="005A67F0" w:rsidRPr="00751BBA" w:rsidRDefault="00741509" w:rsidP="00601E36">
      <w:pPr>
        <w:spacing w:after="0" w:line="276" w:lineRule="auto"/>
        <w:jc w:val="center"/>
        <w:rPr>
          <w:rFonts w:ascii="Times New Roman" w:hAnsi="Times New Roman" w:cs="Times New Roman"/>
          <w:b/>
          <w:sz w:val="20"/>
          <w:szCs w:val="20"/>
        </w:rPr>
      </w:pPr>
      <w:r w:rsidRPr="00751BBA">
        <w:rPr>
          <w:rFonts w:ascii="Times New Roman" w:hAnsi="Times New Roman" w:cs="Times New Roman"/>
          <w:b/>
          <w:sz w:val="20"/>
          <w:szCs w:val="20"/>
        </w:rPr>
        <w:t>Lu (Carol) Tong</w:t>
      </w:r>
      <w:r w:rsidR="00E408C5" w:rsidRPr="00751BBA">
        <w:rPr>
          <w:rFonts w:ascii="Times New Roman" w:hAnsi="Times New Roman" w:cs="Times New Roman"/>
          <w:b/>
          <w:sz w:val="20"/>
          <w:szCs w:val="20"/>
        </w:rPr>
        <w:t>*</w:t>
      </w:r>
    </w:p>
    <w:p w14:paraId="50D61A29" w14:textId="77777777" w:rsidR="00601E36" w:rsidRPr="00751BBA" w:rsidRDefault="00601E36" w:rsidP="00601E36">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School of Electronic and Information Engineering, Beihang University, Beijing 100091, China</w:t>
      </w:r>
    </w:p>
    <w:p w14:paraId="57725B50" w14:textId="1F38A818" w:rsidR="00042D8C" w:rsidRPr="00751BBA" w:rsidRDefault="00601E36" w:rsidP="00601E36">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National Engineering Laboratory for Comprehensive Transportation Big Data Application Technology, Beijing 100091, China</w:t>
      </w:r>
    </w:p>
    <w:p w14:paraId="5B956B6C" w14:textId="53D520E5" w:rsidR="00601E36" w:rsidRPr="00751BBA" w:rsidRDefault="00AD5D98" w:rsidP="00601E36">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Email: </w:t>
      </w:r>
      <w:r w:rsidR="00601E36" w:rsidRPr="00751BBA">
        <w:rPr>
          <w:rFonts w:ascii="Times New Roman" w:hAnsi="Times New Roman" w:cs="Times New Roman"/>
          <w:sz w:val="20"/>
          <w:szCs w:val="20"/>
        </w:rPr>
        <w:t>ltong@buaa.edu.cn</w:t>
      </w:r>
    </w:p>
    <w:p w14:paraId="23612F56" w14:textId="77777777" w:rsidR="00042D8C" w:rsidRPr="00751BBA" w:rsidRDefault="00042D8C" w:rsidP="00601E36">
      <w:pPr>
        <w:spacing w:after="0" w:line="276" w:lineRule="auto"/>
        <w:jc w:val="center"/>
        <w:rPr>
          <w:rFonts w:ascii="Times New Roman" w:hAnsi="Times New Roman" w:cs="Times New Roman"/>
          <w:sz w:val="20"/>
          <w:szCs w:val="20"/>
        </w:rPr>
      </w:pPr>
    </w:p>
    <w:p w14:paraId="040D4A68" w14:textId="7871309F" w:rsidR="005A67F0" w:rsidRPr="00751BBA" w:rsidRDefault="005A67F0" w:rsidP="00601E36">
      <w:pPr>
        <w:spacing w:after="0" w:line="276" w:lineRule="auto"/>
        <w:jc w:val="center"/>
        <w:rPr>
          <w:rFonts w:ascii="Times New Roman" w:hAnsi="Times New Roman" w:cs="Times New Roman"/>
          <w:b/>
          <w:sz w:val="20"/>
          <w:szCs w:val="20"/>
        </w:rPr>
      </w:pPr>
      <w:r w:rsidRPr="00751BBA">
        <w:rPr>
          <w:rFonts w:ascii="Times New Roman" w:hAnsi="Times New Roman" w:cs="Times New Roman"/>
          <w:b/>
          <w:sz w:val="20"/>
          <w:szCs w:val="20"/>
        </w:rPr>
        <w:t>Monirehalsadat</w:t>
      </w:r>
      <w:r w:rsidRPr="00751BBA">
        <w:rPr>
          <w:b/>
          <w:sz w:val="20"/>
          <w:szCs w:val="20"/>
        </w:rPr>
        <w:t xml:space="preserve"> </w:t>
      </w:r>
      <w:r w:rsidRPr="00751BBA">
        <w:rPr>
          <w:rFonts w:ascii="Times New Roman" w:hAnsi="Times New Roman" w:cs="Times New Roman"/>
          <w:b/>
          <w:sz w:val="20"/>
          <w:szCs w:val="20"/>
        </w:rPr>
        <w:t>Mahmoudi</w:t>
      </w:r>
    </w:p>
    <w:p w14:paraId="1B21B29F" w14:textId="77777777" w:rsidR="00F410BF" w:rsidRPr="00751BBA" w:rsidRDefault="00F410BF" w:rsidP="00F410BF">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School of Sustainable Engineering and the Built Environment, Arizona State University, Tempe, AZ 85281, USA</w:t>
      </w:r>
    </w:p>
    <w:p w14:paraId="29634EAE" w14:textId="09B7702C" w:rsidR="00610EE4" w:rsidRPr="00751BBA" w:rsidRDefault="00AD5D98" w:rsidP="00F410BF">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Email: </w:t>
      </w:r>
      <w:r w:rsidR="00F410BF" w:rsidRPr="00751BBA">
        <w:rPr>
          <w:rFonts w:ascii="Times New Roman" w:hAnsi="Times New Roman" w:cs="Times New Roman"/>
          <w:sz w:val="20"/>
          <w:szCs w:val="20"/>
        </w:rPr>
        <w:t>mmahmoudi@asu.edu</w:t>
      </w:r>
    </w:p>
    <w:p w14:paraId="3F962AEA" w14:textId="77777777" w:rsidR="00610EE4" w:rsidRPr="00751BBA" w:rsidRDefault="00610EE4" w:rsidP="00601E36">
      <w:pPr>
        <w:spacing w:after="0" w:line="276" w:lineRule="auto"/>
        <w:jc w:val="center"/>
        <w:rPr>
          <w:rFonts w:ascii="Times New Roman" w:hAnsi="Times New Roman" w:cs="Times New Roman"/>
          <w:sz w:val="20"/>
          <w:szCs w:val="20"/>
        </w:rPr>
      </w:pPr>
    </w:p>
    <w:p w14:paraId="6CE83B6D" w14:textId="7EF92833" w:rsidR="005A67F0" w:rsidRPr="00751BBA" w:rsidRDefault="00741509" w:rsidP="00601E36">
      <w:pPr>
        <w:spacing w:after="0" w:line="276" w:lineRule="auto"/>
        <w:jc w:val="center"/>
        <w:rPr>
          <w:rFonts w:ascii="Times New Roman" w:hAnsi="Times New Roman" w:cs="Times New Roman"/>
          <w:b/>
          <w:sz w:val="20"/>
          <w:szCs w:val="20"/>
        </w:rPr>
      </w:pPr>
      <w:r w:rsidRPr="00751BBA">
        <w:rPr>
          <w:rFonts w:ascii="Times New Roman" w:hAnsi="Times New Roman" w:cs="Times New Roman"/>
          <w:b/>
          <w:sz w:val="20"/>
          <w:szCs w:val="20"/>
        </w:rPr>
        <w:t>Lijuan Zhuge</w:t>
      </w:r>
    </w:p>
    <w:p w14:paraId="0475DAA1" w14:textId="77777777" w:rsidR="00914210" w:rsidRPr="00751BBA" w:rsidRDefault="00914210" w:rsidP="00914210">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School of Traffic and Transportation, Beijing Jiaotong University, Beijing 100044, China</w:t>
      </w:r>
    </w:p>
    <w:p w14:paraId="37881A86" w14:textId="462A7BB3" w:rsidR="00610EE4" w:rsidRPr="00751BBA" w:rsidRDefault="00AD5D98" w:rsidP="00914210">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Email: </w:t>
      </w:r>
      <w:r w:rsidR="00914210" w:rsidRPr="00751BBA">
        <w:rPr>
          <w:rFonts w:ascii="Times New Roman" w:hAnsi="Times New Roman" w:cs="Times New Roman"/>
          <w:sz w:val="20"/>
          <w:szCs w:val="20"/>
        </w:rPr>
        <w:t>16120948@bjtu.edu.cn</w:t>
      </w:r>
    </w:p>
    <w:p w14:paraId="52743744" w14:textId="77777777" w:rsidR="00610EE4" w:rsidRPr="00751BBA" w:rsidRDefault="00610EE4" w:rsidP="00601E36">
      <w:pPr>
        <w:spacing w:after="0" w:line="276" w:lineRule="auto"/>
        <w:jc w:val="center"/>
        <w:rPr>
          <w:rFonts w:ascii="Times New Roman" w:hAnsi="Times New Roman" w:cs="Times New Roman"/>
          <w:sz w:val="20"/>
          <w:szCs w:val="20"/>
        </w:rPr>
      </w:pPr>
    </w:p>
    <w:p w14:paraId="633BC9FE" w14:textId="4F791221" w:rsidR="005A67F0" w:rsidRPr="00751BBA" w:rsidRDefault="00741509" w:rsidP="00601E36">
      <w:pPr>
        <w:spacing w:after="0" w:line="276" w:lineRule="auto"/>
        <w:jc w:val="center"/>
        <w:rPr>
          <w:rFonts w:ascii="Times New Roman" w:hAnsi="Times New Roman" w:cs="Times New Roman"/>
          <w:b/>
          <w:sz w:val="20"/>
          <w:szCs w:val="20"/>
        </w:rPr>
      </w:pPr>
      <w:r w:rsidRPr="00751BBA">
        <w:rPr>
          <w:rFonts w:ascii="Times New Roman" w:hAnsi="Times New Roman" w:cs="Times New Roman"/>
          <w:b/>
          <w:sz w:val="20"/>
          <w:szCs w:val="20"/>
        </w:rPr>
        <w:t>Yu Yao</w:t>
      </w:r>
    </w:p>
    <w:p w14:paraId="06552895" w14:textId="77777777" w:rsidR="00AE0AA3" w:rsidRPr="00751BBA" w:rsidRDefault="00AE0AA3" w:rsidP="00AE0AA3">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School of Traffic and Transportation, Beijing Jiaotong University, Beijing 100044, China</w:t>
      </w:r>
    </w:p>
    <w:p w14:paraId="72B96170" w14:textId="1435DF64" w:rsidR="00610EE4" w:rsidRPr="00751BBA" w:rsidRDefault="00AD5D98" w:rsidP="00AE0AA3">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Email: </w:t>
      </w:r>
      <w:r w:rsidR="00AE0AA3" w:rsidRPr="00751BBA">
        <w:rPr>
          <w:rFonts w:ascii="Times New Roman" w:hAnsi="Times New Roman" w:cs="Times New Roman"/>
          <w:sz w:val="20"/>
          <w:szCs w:val="20"/>
        </w:rPr>
        <w:t>yaoyu1@bjtu.edu.cn</w:t>
      </w:r>
    </w:p>
    <w:p w14:paraId="2F849175" w14:textId="77777777" w:rsidR="00610EE4" w:rsidRPr="00751BBA" w:rsidRDefault="00610EE4" w:rsidP="00601E36">
      <w:pPr>
        <w:spacing w:after="0" w:line="276" w:lineRule="auto"/>
        <w:jc w:val="center"/>
        <w:rPr>
          <w:rFonts w:ascii="Times New Roman" w:hAnsi="Times New Roman" w:cs="Times New Roman"/>
          <w:sz w:val="20"/>
          <w:szCs w:val="20"/>
        </w:rPr>
      </w:pPr>
    </w:p>
    <w:p w14:paraId="3A8AFBBF" w14:textId="0BCCF80B" w:rsidR="005A67F0" w:rsidRPr="00751BBA" w:rsidRDefault="00E408C5" w:rsidP="00601E36">
      <w:pPr>
        <w:spacing w:after="0" w:line="276" w:lineRule="auto"/>
        <w:jc w:val="center"/>
        <w:rPr>
          <w:rFonts w:ascii="Times New Roman" w:hAnsi="Times New Roman" w:cs="Times New Roman"/>
          <w:b/>
          <w:sz w:val="20"/>
          <w:szCs w:val="20"/>
        </w:rPr>
      </w:pPr>
      <w:r w:rsidRPr="00751BBA">
        <w:rPr>
          <w:rFonts w:ascii="Times New Roman" w:hAnsi="Times New Roman" w:cs="Times New Roman"/>
          <w:b/>
          <w:sz w:val="20"/>
          <w:szCs w:val="20"/>
        </w:rPr>
        <w:t>Yongxiang Zhang</w:t>
      </w:r>
    </w:p>
    <w:p w14:paraId="5BE8311D" w14:textId="77777777" w:rsidR="00945BBC" w:rsidRPr="00751BBA" w:rsidRDefault="00945BBC" w:rsidP="00945BBC">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School of Transportation and Logistics</w:t>
      </w:r>
      <w:r w:rsidRPr="00751BBA">
        <w:rPr>
          <w:rFonts w:ascii="Times New Roman" w:hAnsi="Times New Roman" w:cs="Times New Roman" w:hint="eastAsia"/>
          <w:sz w:val="20"/>
          <w:szCs w:val="20"/>
        </w:rPr>
        <w:t xml:space="preserve">, </w:t>
      </w:r>
      <w:r w:rsidRPr="00751BBA">
        <w:rPr>
          <w:rFonts w:ascii="Times New Roman" w:hAnsi="Times New Roman" w:cs="Times New Roman"/>
          <w:sz w:val="20"/>
          <w:szCs w:val="20"/>
        </w:rPr>
        <w:t>Southwest Jiaotong University, Chengdu 610031, China</w:t>
      </w:r>
    </w:p>
    <w:p w14:paraId="51547CDC" w14:textId="177CEE55" w:rsidR="00610EE4" w:rsidRPr="00751BBA" w:rsidRDefault="00AD5D98" w:rsidP="00945BBC">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Email: </w:t>
      </w:r>
      <w:r w:rsidR="00945BBC" w:rsidRPr="00751BBA">
        <w:rPr>
          <w:rFonts w:ascii="Times New Roman" w:hAnsi="Times New Roman" w:cs="Times New Roman"/>
          <w:sz w:val="20"/>
          <w:szCs w:val="20"/>
        </w:rPr>
        <w:t>bk20100249@my.swjtu.edu.cn</w:t>
      </w:r>
    </w:p>
    <w:p w14:paraId="08FDD943" w14:textId="77777777" w:rsidR="00610EE4" w:rsidRPr="00751BBA" w:rsidRDefault="00610EE4" w:rsidP="00601E36">
      <w:pPr>
        <w:spacing w:after="0" w:line="276" w:lineRule="auto"/>
        <w:jc w:val="center"/>
        <w:rPr>
          <w:rFonts w:ascii="Times New Roman" w:hAnsi="Times New Roman" w:cs="Times New Roman"/>
          <w:sz w:val="20"/>
          <w:szCs w:val="20"/>
        </w:rPr>
      </w:pPr>
    </w:p>
    <w:p w14:paraId="71E20102" w14:textId="0D8499CA" w:rsidR="00741509" w:rsidRPr="00751BBA" w:rsidRDefault="006D0EB2" w:rsidP="00601E36">
      <w:pPr>
        <w:spacing w:after="0" w:line="276" w:lineRule="auto"/>
        <w:jc w:val="center"/>
        <w:rPr>
          <w:rFonts w:ascii="Times New Roman" w:hAnsi="Times New Roman" w:cs="Times New Roman"/>
          <w:b/>
          <w:sz w:val="20"/>
          <w:szCs w:val="20"/>
        </w:rPr>
      </w:pPr>
      <w:r w:rsidRPr="00751BBA">
        <w:rPr>
          <w:rFonts w:ascii="Times New Roman" w:hAnsi="Times New Roman" w:cs="Times New Roman"/>
          <w:b/>
          <w:sz w:val="20"/>
          <w:szCs w:val="20"/>
        </w:rPr>
        <w:t>Pan Shang</w:t>
      </w:r>
    </w:p>
    <w:p w14:paraId="2EEB2D02" w14:textId="77777777" w:rsidR="000B2397" w:rsidRPr="00751BBA" w:rsidRDefault="000B2397" w:rsidP="000B2397">
      <w:pPr>
        <w:spacing w:after="0" w:line="276" w:lineRule="auto"/>
        <w:jc w:val="center"/>
        <w:rPr>
          <w:rFonts w:ascii="Times New Roman" w:hAnsi="Times New Roman" w:cs="Times New Roman"/>
          <w:sz w:val="20"/>
          <w:szCs w:val="20"/>
        </w:rPr>
      </w:pPr>
      <w:r w:rsidRPr="00751BBA">
        <w:rPr>
          <w:rFonts w:ascii="Times New Roman" w:hAnsi="Times New Roman" w:cs="Times New Roman" w:hint="eastAsia"/>
          <w:sz w:val="20"/>
          <w:szCs w:val="20"/>
        </w:rPr>
        <w:t>D</w:t>
      </w:r>
      <w:r w:rsidRPr="00751BBA">
        <w:rPr>
          <w:rFonts w:ascii="Times New Roman" w:hAnsi="Times New Roman" w:cs="Times New Roman"/>
          <w:sz w:val="20"/>
          <w:szCs w:val="20"/>
        </w:rPr>
        <w:t>epartment of Civil Engineering, Tsinghua University, Beijing, 100084, China</w:t>
      </w:r>
    </w:p>
    <w:p w14:paraId="330C8192" w14:textId="05C348C4" w:rsidR="00610EE4" w:rsidRPr="00751BBA" w:rsidRDefault="00AD5D98" w:rsidP="000B2397">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Email: </w:t>
      </w:r>
      <w:r w:rsidR="0032328B" w:rsidRPr="00751BBA">
        <w:rPr>
          <w:rFonts w:ascii="Times New Roman" w:hAnsi="Times New Roman" w:cs="Times New Roman"/>
          <w:sz w:val="20"/>
          <w:szCs w:val="20"/>
        </w:rPr>
        <w:t>Shangp16@mails.tsinghua.edu.cn</w:t>
      </w:r>
    </w:p>
    <w:p w14:paraId="00571631" w14:textId="50A8646A" w:rsidR="0032328B" w:rsidRPr="00751BBA" w:rsidRDefault="0032328B" w:rsidP="000B2397">
      <w:pPr>
        <w:spacing w:after="0" w:line="276" w:lineRule="auto"/>
        <w:jc w:val="center"/>
        <w:rPr>
          <w:rFonts w:ascii="Times New Roman" w:hAnsi="Times New Roman" w:cs="Times New Roman"/>
          <w:sz w:val="20"/>
          <w:szCs w:val="20"/>
        </w:rPr>
      </w:pPr>
    </w:p>
    <w:p w14:paraId="14A01C93" w14:textId="77777777" w:rsidR="0032328B" w:rsidRPr="00751BBA" w:rsidRDefault="0032328B" w:rsidP="0032328B">
      <w:pPr>
        <w:spacing w:after="0" w:line="240" w:lineRule="auto"/>
        <w:ind w:firstLine="288"/>
        <w:jc w:val="center"/>
        <w:rPr>
          <w:rFonts w:ascii="Times New Roman" w:hAnsi="Times New Roman" w:cs="Times New Roman"/>
          <w:b/>
          <w:sz w:val="20"/>
          <w:szCs w:val="20"/>
        </w:rPr>
      </w:pPr>
      <w:r w:rsidRPr="00751BBA">
        <w:rPr>
          <w:rFonts w:ascii="Times New Roman" w:hAnsi="Times New Roman" w:cs="Times New Roman"/>
          <w:b/>
          <w:sz w:val="20"/>
          <w:szCs w:val="20"/>
        </w:rPr>
        <w:t>Jiangtao Liu</w:t>
      </w:r>
    </w:p>
    <w:p w14:paraId="5D74DD37" w14:textId="77777777" w:rsidR="0032328B" w:rsidRPr="00751BBA" w:rsidRDefault="0032328B" w:rsidP="0032328B">
      <w:pPr>
        <w:spacing w:after="0" w:line="240" w:lineRule="auto"/>
        <w:ind w:firstLine="288"/>
        <w:jc w:val="center"/>
        <w:rPr>
          <w:rFonts w:ascii="Times New Roman" w:hAnsi="Times New Roman" w:cs="Times New Roman"/>
          <w:sz w:val="20"/>
          <w:szCs w:val="20"/>
        </w:rPr>
      </w:pPr>
      <w:r w:rsidRPr="00751BBA">
        <w:rPr>
          <w:rFonts w:ascii="Times New Roman" w:hAnsi="Times New Roman" w:cs="Times New Roman"/>
          <w:sz w:val="20"/>
          <w:szCs w:val="20"/>
        </w:rPr>
        <w:t>School of Sustainable Engineering and the Built Environment,</w:t>
      </w:r>
    </w:p>
    <w:p w14:paraId="67575F18" w14:textId="77777777" w:rsidR="0032328B" w:rsidRPr="00751BBA" w:rsidRDefault="0032328B" w:rsidP="0032328B">
      <w:pPr>
        <w:spacing w:after="0" w:line="240" w:lineRule="auto"/>
        <w:ind w:firstLine="288"/>
        <w:jc w:val="center"/>
        <w:rPr>
          <w:rFonts w:ascii="Times New Roman" w:hAnsi="Times New Roman" w:cs="Times New Roman"/>
          <w:sz w:val="20"/>
          <w:szCs w:val="20"/>
        </w:rPr>
      </w:pPr>
      <w:r w:rsidRPr="00751BBA">
        <w:rPr>
          <w:rFonts w:ascii="Times New Roman" w:hAnsi="Times New Roman" w:cs="Times New Roman"/>
          <w:sz w:val="20"/>
          <w:szCs w:val="20"/>
        </w:rPr>
        <w:t>Arizona State University, Tempe, AZ, 85281, USA</w:t>
      </w:r>
    </w:p>
    <w:p w14:paraId="1DE80CF0" w14:textId="579BC761" w:rsidR="0032328B" w:rsidRPr="00751BBA" w:rsidRDefault="0032328B" w:rsidP="0032328B">
      <w:pPr>
        <w:spacing w:after="0" w:line="240" w:lineRule="auto"/>
        <w:ind w:firstLine="288"/>
        <w:jc w:val="center"/>
        <w:rPr>
          <w:rFonts w:ascii="Times New Roman" w:hAnsi="Times New Roman" w:cs="Times New Roman"/>
          <w:sz w:val="20"/>
          <w:szCs w:val="20"/>
        </w:rPr>
      </w:pPr>
      <w:r w:rsidRPr="00751BBA">
        <w:rPr>
          <w:rFonts w:ascii="Times New Roman" w:hAnsi="Times New Roman" w:cs="Times New Roman"/>
          <w:sz w:val="20"/>
          <w:szCs w:val="20"/>
        </w:rPr>
        <w:t xml:space="preserve">Email: </w:t>
      </w:r>
      <w:r w:rsidRPr="00751BBA">
        <w:rPr>
          <w:rFonts w:ascii="Times New Roman" w:eastAsia="SimSun" w:hAnsi="Times New Roman" w:cs="Times New Roman"/>
          <w:sz w:val="20"/>
          <w:szCs w:val="20"/>
        </w:rPr>
        <w:t>jliu215@asu.edu</w:t>
      </w:r>
    </w:p>
    <w:p w14:paraId="2D73848A" w14:textId="65F46395" w:rsidR="00610EE4" w:rsidRPr="00751BBA" w:rsidRDefault="0032328B" w:rsidP="00601E36">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 </w:t>
      </w:r>
    </w:p>
    <w:p w14:paraId="6A45EA06" w14:textId="77777777" w:rsidR="00807012" w:rsidRPr="00751BBA" w:rsidRDefault="00807012" w:rsidP="00807012">
      <w:pPr>
        <w:spacing w:after="0" w:line="276" w:lineRule="auto"/>
        <w:jc w:val="center"/>
        <w:rPr>
          <w:rFonts w:ascii="Times New Roman" w:hAnsi="Times New Roman" w:cs="Times New Roman"/>
          <w:b/>
          <w:sz w:val="20"/>
          <w:szCs w:val="20"/>
        </w:rPr>
      </w:pPr>
      <w:r w:rsidRPr="00751BBA">
        <w:rPr>
          <w:rFonts w:ascii="Times New Roman" w:hAnsi="Times New Roman" w:cs="Times New Roman"/>
          <w:b/>
          <w:sz w:val="20"/>
          <w:szCs w:val="20"/>
        </w:rPr>
        <w:t>Tie Shi</w:t>
      </w:r>
    </w:p>
    <w:p w14:paraId="172FC5B1" w14:textId="77777777" w:rsidR="00807012" w:rsidRPr="00751BBA" w:rsidRDefault="00807012" w:rsidP="00807012">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School of Transportation and Logistics, </w:t>
      </w:r>
      <w:bookmarkStart w:id="2" w:name="OLE_LINK35"/>
      <w:r w:rsidRPr="00751BBA">
        <w:rPr>
          <w:rFonts w:ascii="Times New Roman" w:hAnsi="Times New Roman" w:cs="Times New Roman"/>
          <w:sz w:val="20"/>
          <w:szCs w:val="20"/>
        </w:rPr>
        <w:t>Southwest Jiaotong University</w:t>
      </w:r>
      <w:bookmarkEnd w:id="2"/>
      <w:r w:rsidRPr="00751BBA">
        <w:rPr>
          <w:rFonts w:ascii="Times New Roman" w:hAnsi="Times New Roman" w:cs="Times New Roman"/>
          <w:sz w:val="20"/>
          <w:szCs w:val="20"/>
        </w:rPr>
        <w:t>, Chengdu, Sichuan, 610031, China</w:t>
      </w:r>
    </w:p>
    <w:p w14:paraId="1EBFE527" w14:textId="77777777" w:rsidR="00807012" w:rsidRPr="00751BBA" w:rsidRDefault="00807012" w:rsidP="00807012">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National United Engineering Laboratory of Integrated and Intelligent Transportation, Southwest Jiaotong University, Chengdu, Sichuan, 610031, China</w:t>
      </w:r>
    </w:p>
    <w:p w14:paraId="42C6D871" w14:textId="77777777" w:rsidR="00807012" w:rsidRPr="00751BBA" w:rsidRDefault="00807012" w:rsidP="00807012">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Email: tshi2005@my.swjtu.edu.cn</w:t>
      </w:r>
    </w:p>
    <w:p w14:paraId="6B9D4928" w14:textId="77777777" w:rsidR="00807012" w:rsidRPr="00751BBA" w:rsidRDefault="00807012" w:rsidP="00601E36">
      <w:pPr>
        <w:spacing w:after="0" w:line="276" w:lineRule="auto"/>
        <w:jc w:val="center"/>
        <w:rPr>
          <w:rFonts w:ascii="Times New Roman" w:hAnsi="Times New Roman" w:cs="Times New Roman"/>
          <w:sz w:val="20"/>
          <w:szCs w:val="20"/>
        </w:rPr>
      </w:pPr>
    </w:p>
    <w:p w14:paraId="75854D87" w14:textId="77777777" w:rsidR="005A67F0" w:rsidRPr="00751BBA" w:rsidRDefault="005A67F0" w:rsidP="00601E36">
      <w:pPr>
        <w:spacing w:after="0" w:line="276" w:lineRule="auto"/>
        <w:jc w:val="both"/>
        <w:rPr>
          <w:rFonts w:ascii="Times New Roman" w:hAnsi="Times New Roman" w:cs="Times New Roman"/>
          <w:b/>
          <w:sz w:val="20"/>
          <w:szCs w:val="20"/>
        </w:rPr>
      </w:pPr>
    </w:p>
    <w:p w14:paraId="06C399BB" w14:textId="77777777" w:rsidR="005A67F0" w:rsidRPr="00751BBA" w:rsidRDefault="005A67F0" w:rsidP="00601E36">
      <w:pPr>
        <w:spacing w:after="0" w:line="276" w:lineRule="auto"/>
        <w:jc w:val="both"/>
        <w:rPr>
          <w:rFonts w:ascii="Times New Roman" w:hAnsi="Times New Roman" w:cs="Times New Roman"/>
          <w:b/>
          <w:sz w:val="20"/>
          <w:szCs w:val="20"/>
        </w:rPr>
      </w:pPr>
    </w:p>
    <w:p w14:paraId="06162C17" w14:textId="77777777" w:rsidR="00B33F44" w:rsidRPr="00751BBA" w:rsidRDefault="00B33F44">
      <w:pPr>
        <w:rPr>
          <w:rFonts w:ascii="Times New Roman" w:hAnsi="Times New Roman" w:cs="Times New Roman"/>
          <w:b/>
          <w:sz w:val="20"/>
          <w:szCs w:val="20"/>
        </w:rPr>
      </w:pPr>
      <w:r w:rsidRPr="00751BBA">
        <w:rPr>
          <w:rFonts w:ascii="Times New Roman" w:hAnsi="Times New Roman" w:cs="Times New Roman"/>
          <w:b/>
          <w:sz w:val="20"/>
          <w:szCs w:val="20"/>
        </w:rPr>
        <w:br w:type="page"/>
      </w:r>
    </w:p>
    <w:p w14:paraId="5A41E311" w14:textId="53BC9E6A" w:rsidR="008C2F67" w:rsidRPr="00751BBA" w:rsidRDefault="008C2F67" w:rsidP="0041515E">
      <w:pPr>
        <w:spacing w:line="276" w:lineRule="auto"/>
        <w:jc w:val="both"/>
        <w:rPr>
          <w:rFonts w:ascii="Times New Roman" w:hAnsi="Times New Roman" w:cs="Times New Roman"/>
          <w:b/>
          <w:sz w:val="20"/>
          <w:szCs w:val="20"/>
        </w:rPr>
      </w:pPr>
      <w:r w:rsidRPr="00751BBA">
        <w:rPr>
          <w:rFonts w:ascii="Times New Roman" w:hAnsi="Times New Roman" w:cs="Times New Roman"/>
          <w:b/>
          <w:sz w:val="20"/>
          <w:szCs w:val="20"/>
        </w:rPr>
        <w:lastRenderedPageBreak/>
        <w:t>Abstract</w:t>
      </w:r>
    </w:p>
    <w:p w14:paraId="4DA2CF6A" w14:textId="2D153069" w:rsidR="0024566C" w:rsidRPr="00751BBA" w:rsidRDefault="0032127D" w:rsidP="0024566C">
      <w:pPr>
        <w:spacing w:line="276" w:lineRule="auto"/>
        <w:jc w:val="both"/>
        <w:rPr>
          <w:rFonts w:ascii="Times New Roman" w:hAnsi="Times New Roman" w:cs="Times New Roman"/>
          <w:sz w:val="20"/>
          <w:szCs w:val="20"/>
        </w:rPr>
      </w:pPr>
      <w:bookmarkStart w:id="3" w:name="OLE_LINK31"/>
      <w:bookmarkStart w:id="4" w:name="OLE_LINK32"/>
      <w:bookmarkStart w:id="5" w:name="OLE_LINK36"/>
      <w:r w:rsidRPr="00751BBA">
        <w:rPr>
          <w:rFonts w:ascii="Times New Roman" w:hAnsi="Times New Roman" w:cs="Times New Roman"/>
          <w:sz w:val="20"/>
          <w:szCs w:val="20"/>
        </w:rPr>
        <w:t>Recently, automation, shared use, and electrification are viewed as the “three revolutions” in the future transportation sector, and the traditional scheduled public transit system will be greatly enhanced with flexible services and autonomous vehicle scheduling capabilities.</w:t>
      </w:r>
      <w:r w:rsidRPr="00751BBA">
        <w:rPr>
          <w:rFonts w:cs="Times New Roman"/>
          <w:color w:val="000000" w:themeColor="text1"/>
        </w:rPr>
        <w:t xml:space="preserve"> </w:t>
      </w:r>
      <w:r w:rsidRPr="00751BBA">
        <w:rPr>
          <w:rFonts w:ascii="Times New Roman" w:hAnsi="Times New Roman" w:cs="Times New Roman"/>
          <w:sz w:val="20"/>
          <w:szCs w:val="20"/>
        </w:rPr>
        <w:t>Many emerging scheduled transportation applications include</w:t>
      </w:r>
      <w:r w:rsidR="00912606" w:rsidRPr="00751BBA">
        <w:rPr>
          <w:rFonts w:ascii="Times New Roman" w:hAnsi="Times New Roman" w:cs="Times New Roman"/>
          <w:sz w:val="20"/>
          <w:szCs w:val="20"/>
        </w:rPr>
        <w:t xml:space="preserve"> the</w:t>
      </w:r>
      <w:r w:rsidRPr="00751BBA">
        <w:rPr>
          <w:rFonts w:ascii="Times New Roman" w:hAnsi="Times New Roman" w:cs="Times New Roman"/>
          <w:sz w:val="20"/>
          <w:szCs w:val="20"/>
        </w:rPr>
        <w:t xml:space="preserve"> Fully Automatic Operation (FAO) </w:t>
      </w:r>
      <w:r w:rsidR="00912606" w:rsidRPr="00751BBA">
        <w:rPr>
          <w:rFonts w:ascii="Times New Roman" w:hAnsi="Times New Roman" w:cs="Times New Roman"/>
          <w:sz w:val="20"/>
          <w:szCs w:val="20"/>
        </w:rPr>
        <w:t>s</w:t>
      </w:r>
      <w:r w:rsidRPr="00751BBA">
        <w:rPr>
          <w:rFonts w:ascii="Times New Roman" w:hAnsi="Times New Roman" w:cs="Times New Roman"/>
          <w:sz w:val="20"/>
          <w:szCs w:val="20"/>
        </w:rPr>
        <w:t>ystem in urban rail transit, joint line planning and timetabling for high</w:t>
      </w:r>
      <w:r w:rsidRPr="00751BBA">
        <w:rPr>
          <w:rFonts w:ascii="Times New Roman" w:hAnsi="Times New Roman" w:cs="Times New Roman" w:hint="eastAsia"/>
          <w:sz w:val="20"/>
          <w:szCs w:val="20"/>
        </w:rPr>
        <w:t>-</w:t>
      </w:r>
      <w:r w:rsidRPr="00751BBA">
        <w:rPr>
          <w:rFonts w:ascii="Times New Roman" w:hAnsi="Times New Roman" w:cs="Times New Roman"/>
          <w:sz w:val="20"/>
          <w:szCs w:val="20"/>
        </w:rPr>
        <w:t xml:space="preserve">speed rail as well as emerging self-driving vehicle dispatching. </w:t>
      </w:r>
      <w:r w:rsidR="0024566C" w:rsidRPr="00751BBA">
        <w:rPr>
          <w:rFonts w:ascii="Times New Roman" w:hAnsi="Times New Roman" w:cs="Times New Roman"/>
          <w:sz w:val="20"/>
          <w:szCs w:val="20"/>
        </w:rPr>
        <w:t xml:space="preserve">The vehicle routing problem (VRP) holds promise for seeking an optimal set of vehicle routes and schedules to meet customers’ requirements and plays a vital role in optimizing services for </w:t>
      </w:r>
      <w:r w:rsidRPr="00751BBA">
        <w:rPr>
          <w:rFonts w:ascii="Times New Roman" w:hAnsi="Times New Roman" w:cs="Times New Roman" w:hint="eastAsia"/>
          <w:sz w:val="20"/>
          <w:szCs w:val="20"/>
        </w:rPr>
        <w:t>f</w:t>
      </w:r>
      <w:r w:rsidRPr="00751BBA">
        <w:rPr>
          <w:rFonts w:ascii="Times New Roman" w:hAnsi="Times New Roman" w:cs="Times New Roman"/>
          <w:sz w:val="20"/>
          <w:szCs w:val="20"/>
        </w:rPr>
        <w:t xml:space="preserve">eature </w:t>
      </w:r>
      <w:r w:rsidR="0024566C" w:rsidRPr="00751BBA">
        <w:rPr>
          <w:rFonts w:ascii="Times New Roman" w:hAnsi="Times New Roman" w:cs="Times New Roman"/>
          <w:sz w:val="20"/>
          <w:szCs w:val="20"/>
        </w:rPr>
        <w:t>scheduled transportation system</w:t>
      </w:r>
      <w:r w:rsidRPr="00751BBA">
        <w:rPr>
          <w:rFonts w:ascii="Times New Roman" w:hAnsi="Times New Roman" w:cs="Times New Roman"/>
          <w:sz w:val="20"/>
          <w:szCs w:val="20"/>
        </w:rPr>
        <w:t>s</w:t>
      </w:r>
      <w:r w:rsidR="0024566C" w:rsidRPr="00751BBA">
        <w:rPr>
          <w:rFonts w:ascii="Times New Roman" w:hAnsi="Times New Roman" w:cs="Times New Roman"/>
          <w:sz w:val="20"/>
          <w:szCs w:val="20"/>
        </w:rPr>
        <w:t>. Due to the difficulty of finding optimal solutions for large-scale instances, enormous research efforts have been dedicated to developing efficient algorithms</w:t>
      </w:r>
      <w:r w:rsidR="004F486D" w:rsidRPr="00751BBA">
        <w:rPr>
          <w:rFonts w:ascii="Times New Roman" w:hAnsi="Times New Roman" w:cs="Times New Roman"/>
          <w:sz w:val="20"/>
          <w:szCs w:val="20"/>
        </w:rPr>
        <w:t>, while our paper presents a unique perspective</w:t>
      </w:r>
      <w:r w:rsidR="0024566C" w:rsidRPr="00751BBA">
        <w:rPr>
          <w:rFonts w:ascii="Times New Roman" w:hAnsi="Times New Roman" w:cs="Times New Roman"/>
          <w:sz w:val="20"/>
          <w:szCs w:val="20"/>
        </w:rPr>
        <w:t xml:space="preserve"> </w:t>
      </w:r>
      <w:r w:rsidR="004F486D" w:rsidRPr="00751BBA">
        <w:rPr>
          <w:rFonts w:ascii="Times New Roman" w:hAnsi="Times New Roman" w:cs="Times New Roman"/>
          <w:sz w:val="20"/>
          <w:szCs w:val="20"/>
        </w:rPr>
        <w:t>b</w:t>
      </w:r>
      <w:r w:rsidR="0024566C" w:rsidRPr="00751BBA">
        <w:rPr>
          <w:rFonts w:ascii="Times New Roman" w:hAnsi="Times New Roman" w:cs="Times New Roman"/>
          <w:sz w:val="20"/>
          <w:szCs w:val="20"/>
        </w:rPr>
        <w:t>ased on a time-dependent and state-dep</w:t>
      </w:r>
      <w:r w:rsidR="004F486D" w:rsidRPr="00751BBA">
        <w:rPr>
          <w:rFonts w:ascii="Times New Roman" w:hAnsi="Times New Roman" w:cs="Times New Roman"/>
          <w:sz w:val="20"/>
          <w:szCs w:val="20"/>
        </w:rPr>
        <w:t>endent path searching framework.</w:t>
      </w:r>
      <w:r w:rsidR="0024566C" w:rsidRPr="00751BBA">
        <w:rPr>
          <w:rFonts w:ascii="Times New Roman" w:hAnsi="Times New Roman" w:cs="Times New Roman"/>
          <w:sz w:val="20"/>
          <w:szCs w:val="20"/>
        </w:rPr>
        <w:t xml:space="preserve"> </w:t>
      </w:r>
      <w:r w:rsidR="004F486D" w:rsidRPr="00751BBA">
        <w:rPr>
          <w:rFonts w:ascii="Times New Roman" w:hAnsi="Times New Roman" w:cs="Times New Roman"/>
          <w:sz w:val="20"/>
          <w:szCs w:val="20"/>
        </w:rPr>
        <w:t>A</w:t>
      </w:r>
      <w:r w:rsidR="0024566C" w:rsidRPr="00751BBA">
        <w:rPr>
          <w:rFonts w:ascii="Times New Roman" w:hAnsi="Times New Roman" w:cs="Times New Roman"/>
          <w:sz w:val="20"/>
          <w:szCs w:val="20"/>
        </w:rPr>
        <w:t xml:space="preserve">n open-source and light-weight VRP with pickup and delivery with time windows (VRPPDTW) modeling package, namely VRPLite, has been developed </w:t>
      </w:r>
      <w:r w:rsidR="004F486D" w:rsidRPr="00751BBA">
        <w:rPr>
          <w:rFonts w:ascii="Times New Roman" w:hAnsi="Times New Roman" w:cs="Times New Roman"/>
          <w:sz w:val="20"/>
          <w:szCs w:val="20"/>
        </w:rPr>
        <w:t xml:space="preserve">in this research </w:t>
      </w:r>
      <w:r w:rsidR="0024566C" w:rsidRPr="00751BBA">
        <w:rPr>
          <w:rFonts w:ascii="Times New Roman" w:hAnsi="Times New Roman" w:cs="Times New Roman"/>
          <w:sz w:val="20"/>
          <w:szCs w:val="20"/>
        </w:rPr>
        <w:t xml:space="preserve">to provide a </w:t>
      </w:r>
      <w:r w:rsidR="004F486D" w:rsidRPr="00751BBA">
        <w:rPr>
          <w:rFonts w:ascii="Times New Roman" w:hAnsi="Times New Roman" w:cs="Times New Roman"/>
          <w:sz w:val="20"/>
          <w:szCs w:val="20"/>
        </w:rPr>
        <w:t xml:space="preserve">high-quality and computationally efficient </w:t>
      </w:r>
      <w:r w:rsidR="0024566C" w:rsidRPr="00751BBA">
        <w:rPr>
          <w:rFonts w:ascii="Times New Roman" w:hAnsi="Times New Roman" w:cs="Times New Roman"/>
          <w:sz w:val="20"/>
          <w:szCs w:val="20"/>
        </w:rPr>
        <w:t xml:space="preserve">solution engine for transportation on demand applications. This paper describes the space-time-state modeling process of VRPPDTW using a hyper network representation. This solution </w:t>
      </w:r>
      <w:r w:rsidR="004F486D" w:rsidRPr="00751BBA">
        <w:rPr>
          <w:rFonts w:ascii="Times New Roman" w:hAnsi="Times New Roman" w:cs="Times New Roman"/>
          <w:sz w:val="20"/>
          <w:szCs w:val="20"/>
        </w:rPr>
        <w:t>framework</w:t>
      </w:r>
      <w:r w:rsidR="0024566C" w:rsidRPr="00751BBA">
        <w:rPr>
          <w:rFonts w:ascii="Times New Roman" w:hAnsi="Times New Roman" w:cs="Times New Roman"/>
          <w:sz w:val="20"/>
          <w:szCs w:val="20"/>
        </w:rPr>
        <w:t xml:space="preserve"> can be embedded in a column generation or Lagrangian relaxation framework to handle many general applications. A number of illustrated examples are presented to demonstrate the effectiveness of the path search algorithm under various traffic conditions and passenger travel requirements. </w:t>
      </w:r>
      <w:bookmarkEnd w:id="3"/>
      <w:bookmarkEnd w:id="4"/>
      <w:bookmarkEnd w:id="5"/>
    </w:p>
    <w:p w14:paraId="78E903A5" w14:textId="77777777" w:rsidR="005F04CF" w:rsidRPr="00751BBA" w:rsidRDefault="005F04CF" w:rsidP="00572872">
      <w:pPr>
        <w:spacing w:line="276" w:lineRule="auto"/>
        <w:jc w:val="both"/>
        <w:rPr>
          <w:rFonts w:ascii="Times New Roman" w:hAnsi="Times New Roman" w:cs="Times New Roman"/>
          <w:sz w:val="20"/>
          <w:szCs w:val="20"/>
        </w:rPr>
      </w:pPr>
    </w:p>
    <w:p w14:paraId="1A32B10D" w14:textId="77777777" w:rsidR="00572872" w:rsidRPr="00751BBA" w:rsidRDefault="00572872" w:rsidP="00572872">
      <w:pPr>
        <w:spacing w:line="276" w:lineRule="auto"/>
        <w:jc w:val="both"/>
        <w:rPr>
          <w:rFonts w:ascii="Times New Roman" w:hAnsi="Times New Roman" w:cs="Times New Roman"/>
          <w:sz w:val="20"/>
          <w:szCs w:val="20"/>
        </w:rPr>
      </w:pPr>
      <w:r w:rsidRPr="00751BBA">
        <w:rPr>
          <w:rFonts w:ascii="Times New Roman" w:hAnsi="Times New Roman" w:cs="Times New Roman"/>
          <w:b/>
          <w:sz w:val="20"/>
          <w:szCs w:val="20"/>
        </w:rPr>
        <w:t>Keywords</w:t>
      </w:r>
    </w:p>
    <w:p w14:paraId="6ADC5F24" w14:textId="5A741A8E" w:rsidR="00572872" w:rsidRPr="00751BBA" w:rsidRDefault="00121E0D" w:rsidP="00572872">
      <w:pPr>
        <w:spacing w:line="276" w:lineRule="auto"/>
        <w:jc w:val="both"/>
        <w:rPr>
          <w:rFonts w:ascii="Times New Roman" w:hAnsi="Times New Roman" w:cs="Times New Roman"/>
          <w:sz w:val="20"/>
          <w:szCs w:val="20"/>
        </w:rPr>
      </w:pPr>
      <w:bookmarkStart w:id="6" w:name="OLE_LINK8"/>
      <w:bookmarkStart w:id="7" w:name="OLE_LINK11"/>
      <w:r w:rsidRPr="00751BBA">
        <w:rPr>
          <w:rFonts w:ascii="Times New Roman" w:hAnsi="Times New Roman" w:cs="Times New Roman"/>
          <w:sz w:val="20"/>
          <w:szCs w:val="20"/>
        </w:rPr>
        <w:t>Vehicle routing problem</w:t>
      </w:r>
      <w:r w:rsidR="00741509" w:rsidRPr="00751BBA">
        <w:rPr>
          <w:rFonts w:ascii="Times New Roman" w:hAnsi="Times New Roman" w:cs="Times New Roman"/>
          <w:sz w:val="20"/>
          <w:szCs w:val="20"/>
        </w:rPr>
        <w:t xml:space="preserve"> with pickup and delivery</w:t>
      </w:r>
      <w:r w:rsidR="00BF7BD9" w:rsidRPr="00751BBA">
        <w:rPr>
          <w:rFonts w:ascii="Times New Roman" w:hAnsi="Times New Roman" w:cs="Times New Roman"/>
          <w:sz w:val="20"/>
          <w:szCs w:val="20"/>
        </w:rPr>
        <w:t xml:space="preserve"> ∙ </w:t>
      </w:r>
      <w:r w:rsidRPr="00751BBA">
        <w:rPr>
          <w:rFonts w:ascii="Times New Roman" w:hAnsi="Times New Roman" w:cs="Times New Roman"/>
          <w:sz w:val="20"/>
          <w:szCs w:val="20"/>
        </w:rPr>
        <w:t>space-time-state network modelling</w:t>
      </w:r>
      <w:bookmarkStart w:id="8" w:name="OLE_LINK12"/>
      <w:bookmarkStart w:id="9" w:name="OLE_LINK15"/>
      <w:r w:rsidRPr="00751BBA">
        <w:rPr>
          <w:rFonts w:ascii="Times New Roman" w:hAnsi="Times New Roman" w:cs="Times New Roman"/>
          <w:sz w:val="20"/>
          <w:szCs w:val="20"/>
        </w:rPr>
        <w:t xml:space="preserve"> </w:t>
      </w:r>
      <w:r w:rsidR="00BF7BD9" w:rsidRPr="00751BBA">
        <w:rPr>
          <w:rFonts w:ascii="Times New Roman" w:hAnsi="Times New Roman" w:cs="Times New Roman"/>
          <w:sz w:val="20"/>
          <w:szCs w:val="20"/>
        </w:rPr>
        <w:t>∙</w:t>
      </w:r>
      <w:bookmarkEnd w:id="8"/>
      <w:bookmarkEnd w:id="9"/>
      <w:r w:rsidR="00BF7BD9" w:rsidRPr="00751BBA">
        <w:rPr>
          <w:rFonts w:ascii="Times New Roman" w:hAnsi="Times New Roman" w:cs="Times New Roman"/>
          <w:sz w:val="20"/>
          <w:szCs w:val="20"/>
        </w:rPr>
        <w:t xml:space="preserve"> </w:t>
      </w:r>
      <w:r w:rsidRPr="00751BBA">
        <w:rPr>
          <w:rFonts w:ascii="Times New Roman" w:hAnsi="Times New Roman" w:cs="Times New Roman"/>
          <w:sz w:val="20"/>
          <w:szCs w:val="20"/>
        </w:rPr>
        <w:t>column generation</w:t>
      </w:r>
      <w:r w:rsidR="00BF7BD9" w:rsidRPr="00751BBA">
        <w:rPr>
          <w:rFonts w:ascii="Times New Roman" w:hAnsi="Times New Roman" w:cs="Times New Roman"/>
          <w:sz w:val="20"/>
          <w:szCs w:val="20"/>
        </w:rPr>
        <w:t xml:space="preserve"> ∙</w:t>
      </w:r>
      <w:r w:rsidR="00572872" w:rsidRPr="00751BBA">
        <w:rPr>
          <w:rFonts w:ascii="Times New Roman" w:hAnsi="Times New Roman" w:cs="Times New Roman"/>
          <w:sz w:val="20"/>
          <w:szCs w:val="20"/>
        </w:rPr>
        <w:t xml:space="preserve"> </w:t>
      </w:r>
      <w:r w:rsidRPr="00751BBA">
        <w:rPr>
          <w:rFonts w:ascii="Times New Roman" w:hAnsi="Times New Roman" w:cs="Times New Roman"/>
          <w:sz w:val="20"/>
          <w:szCs w:val="20"/>
        </w:rPr>
        <w:t>Lagrangian relaxation</w:t>
      </w:r>
      <w:bookmarkEnd w:id="6"/>
      <w:bookmarkEnd w:id="7"/>
    </w:p>
    <w:p w14:paraId="25F96EED" w14:textId="77777777" w:rsidR="00572872" w:rsidRPr="00751BBA" w:rsidRDefault="00572872" w:rsidP="0041515E">
      <w:pPr>
        <w:spacing w:line="276" w:lineRule="auto"/>
        <w:jc w:val="both"/>
        <w:rPr>
          <w:rFonts w:ascii="Times New Roman" w:hAnsi="Times New Roman" w:cs="Times New Roman"/>
          <w:b/>
          <w:sz w:val="20"/>
          <w:szCs w:val="20"/>
        </w:rPr>
      </w:pPr>
    </w:p>
    <w:p w14:paraId="51B9FF8A" w14:textId="77777777" w:rsidR="00B33F44" w:rsidRPr="00751BBA" w:rsidRDefault="00B33F44">
      <w:pPr>
        <w:rPr>
          <w:rFonts w:ascii="Times New Roman" w:hAnsi="Times New Roman" w:cs="Times New Roman"/>
          <w:b/>
          <w:sz w:val="20"/>
          <w:szCs w:val="20"/>
        </w:rPr>
      </w:pPr>
      <w:r w:rsidRPr="00751BBA">
        <w:rPr>
          <w:sz w:val="20"/>
          <w:szCs w:val="20"/>
        </w:rPr>
        <w:br w:type="page"/>
      </w:r>
    </w:p>
    <w:p w14:paraId="36C4E069" w14:textId="1BA63132" w:rsidR="00DC4530" w:rsidRPr="00751BBA" w:rsidRDefault="00050C82" w:rsidP="0041515E">
      <w:pPr>
        <w:pStyle w:val="Heading1"/>
        <w:jc w:val="both"/>
        <w:rPr>
          <w:sz w:val="20"/>
          <w:szCs w:val="20"/>
        </w:rPr>
      </w:pPr>
      <w:r w:rsidRPr="00751BBA">
        <w:rPr>
          <w:rFonts w:hint="eastAsia"/>
          <w:sz w:val="20"/>
          <w:szCs w:val="20"/>
        </w:rPr>
        <w:lastRenderedPageBreak/>
        <w:t>Introduction</w:t>
      </w:r>
    </w:p>
    <w:p w14:paraId="175C2E17" w14:textId="207B266F" w:rsidR="005F44E2" w:rsidRPr="00751BBA" w:rsidRDefault="005F44E2" w:rsidP="005F44E2">
      <w:p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As population and personal travel activities continue to increase, traffic congestion has remained as one of the major concerns for transportation system agencies with tight resource constraints. The next generation of transportation scheduling initiatives aim</w:t>
      </w:r>
      <w:r w:rsidR="00933875" w:rsidRPr="00751BBA">
        <w:rPr>
          <w:rFonts w:ascii="Times New Roman" w:hAnsi="Times New Roman" w:cs="Times New Roman"/>
          <w:sz w:val="20"/>
          <w:szCs w:val="20"/>
        </w:rPr>
        <w:t>s</w:t>
      </w:r>
      <w:r w:rsidRPr="00751BBA">
        <w:rPr>
          <w:rFonts w:ascii="Times New Roman" w:hAnsi="Times New Roman" w:cs="Times New Roman"/>
          <w:sz w:val="20"/>
          <w:szCs w:val="20"/>
        </w:rPr>
        <w:t xml:space="preserve"> to integrate various demand management strategies and traffic control measures to actively achieve mobility, environment, and sustainability goals. Various approaches hold promises of reducing the undesirable effects of traffic congestion due to driving-alone trips. In this research, we mainly focus on providing a time-dependent and state-dependent path searching engine to serve the demand-responsive ride-sourcing/urban transit services in next generation transportation-on-demand applications. </w:t>
      </w:r>
    </w:p>
    <w:p w14:paraId="1ADBDB06" w14:textId="453B1D27" w:rsidR="00CF1835" w:rsidRPr="00751BBA" w:rsidRDefault="005F44E2" w:rsidP="00F00C8A">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In general, there are two classes of the vehicle routing problem (VRP): (1) </w:t>
      </w:r>
      <w:r w:rsidR="00471DA6" w:rsidRPr="00751BBA">
        <w:rPr>
          <w:rFonts w:ascii="Times New Roman" w:hAnsi="Times New Roman" w:cs="Times New Roman"/>
          <w:sz w:val="20"/>
          <w:szCs w:val="20"/>
        </w:rPr>
        <w:t xml:space="preserve">designing </w:t>
      </w:r>
      <w:r w:rsidR="002C5B59" w:rsidRPr="00751BBA">
        <w:rPr>
          <w:rFonts w:ascii="Times New Roman" w:hAnsi="Times New Roman" w:cs="Times New Roman"/>
          <w:sz w:val="20"/>
          <w:szCs w:val="20"/>
        </w:rPr>
        <w:t>line haul services for customers from the depot and back haul services for customers to the depot</w:t>
      </w:r>
      <w:r w:rsidRPr="00751BBA">
        <w:rPr>
          <w:rFonts w:ascii="Times New Roman" w:hAnsi="Times New Roman" w:cs="Times New Roman"/>
          <w:sz w:val="20"/>
          <w:szCs w:val="20"/>
        </w:rPr>
        <w:t xml:space="preserve">, </w:t>
      </w:r>
      <w:r w:rsidR="002C5B59" w:rsidRPr="00751BBA">
        <w:rPr>
          <w:rFonts w:ascii="Times New Roman" w:hAnsi="Times New Roman" w:cs="Times New Roman"/>
          <w:sz w:val="20"/>
          <w:szCs w:val="20"/>
        </w:rPr>
        <w:t xml:space="preserve">and </w:t>
      </w:r>
      <w:r w:rsidRPr="00751BBA">
        <w:rPr>
          <w:rFonts w:ascii="Times New Roman" w:hAnsi="Times New Roman" w:cs="Times New Roman"/>
          <w:sz w:val="20"/>
          <w:szCs w:val="20"/>
        </w:rPr>
        <w:t xml:space="preserve">(2) transporting passengers or goods between specific origins and destinations with possible requested time windows. VRPLite can cover the above two types of problems, but our discussion below focuses on the second class without loss of generality. </w:t>
      </w:r>
      <w:bookmarkStart w:id="10" w:name="OLE_LINK16"/>
      <w:bookmarkStart w:id="11" w:name="OLE_LINK21"/>
      <w:bookmarkStart w:id="12" w:name="OLE_LINK28"/>
      <w:r w:rsidR="005E543B" w:rsidRPr="00751BBA">
        <w:rPr>
          <w:rFonts w:ascii="Times New Roman" w:hAnsi="Times New Roman" w:cs="Times New Roman"/>
          <w:sz w:val="20"/>
          <w:szCs w:val="20"/>
        </w:rPr>
        <w:t xml:space="preserve">There are a number of excellent reviews </w:t>
      </w:r>
      <w:bookmarkEnd w:id="10"/>
      <w:bookmarkEnd w:id="11"/>
      <w:bookmarkEnd w:id="12"/>
      <w:r w:rsidRPr="00751BBA">
        <w:rPr>
          <w:rFonts w:ascii="Times New Roman" w:hAnsi="Times New Roman" w:cs="Times New Roman"/>
          <w:sz w:val="20"/>
          <w:szCs w:val="20"/>
        </w:rPr>
        <w:t>on vehicle routing problems with pickup and delivery</w:t>
      </w:r>
      <w:r w:rsidR="005E543B" w:rsidRPr="00751BBA">
        <w:rPr>
          <w:rFonts w:ascii="Times New Roman" w:hAnsi="Times New Roman" w:cs="Times New Roman"/>
          <w:sz w:val="20"/>
          <w:szCs w:val="20"/>
        </w:rPr>
        <w:t xml:space="preserve"> by </w:t>
      </w:r>
      <w:r w:rsidR="005E543B" w:rsidRPr="00751BBA">
        <w:rPr>
          <w:rFonts w:ascii="Times New Roman" w:hAnsi="Times New Roman" w:cs="Times New Roman"/>
          <w:color w:val="000000" w:themeColor="text1"/>
          <w:sz w:val="20"/>
          <w:szCs w:val="20"/>
        </w:rPr>
        <w:t>Cordeau</w:t>
      </w:r>
      <w:r w:rsidRPr="00751BBA">
        <w:rPr>
          <w:rFonts w:ascii="Times New Roman" w:hAnsi="Times New Roman" w:cs="Times New Roman"/>
          <w:sz w:val="20"/>
          <w:szCs w:val="20"/>
        </w:rPr>
        <w:t xml:space="preserve"> </w:t>
      </w:r>
      <w:r w:rsidR="005E543B" w:rsidRPr="00751BBA">
        <w:rPr>
          <w:rFonts w:ascii="Times New Roman" w:hAnsi="Times New Roman" w:cs="Times New Roman"/>
          <w:sz w:val="20"/>
          <w:szCs w:val="20"/>
        </w:rPr>
        <w:t xml:space="preserve">et al. </w:t>
      </w:r>
      <w:r w:rsidR="008F71D2" w:rsidRPr="00751BBA">
        <w:rPr>
          <w:rFonts w:ascii="Times New Roman" w:hAnsi="Times New Roman" w:cs="Times New Roman"/>
          <w:sz w:val="20"/>
          <w:szCs w:val="20"/>
        </w:rPr>
        <w:t>[</w:t>
      </w:r>
      <w:r w:rsidR="00B93E9C" w:rsidRPr="00751BBA">
        <w:rPr>
          <w:rStyle w:val="IntenseEmphasis"/>
        </w:rPr>
        <w:fldChar w:fldCharType="begin"/>
      </w:r>
      <w:r w:rsidR="00B93E9C" w:rsidRPr="00751BBA">
        <w:rPr>
          <w:rStyle w:val="IntenseEmphasis"/>
        </w:rPr>
        <w:instrText xml:space="preserve"> REF _Ref513034157 \n \h  \* MERGEFORMAT </w:instrText>
      </w:r>
      <w:r w:rsidR="00B93E9C" w:rsidRPr="00751BBA">
        <w:rPr>
          <w:rStyle w:val="IntenseEmphasis"/>
        </w:rPr>
      </w:r>
      <w:r w:rsidR="00B93E9C" w:rsidRPr="00751BBA">
        <w:rPr>
          <w:rStyle w:val="IntenseEmphasis"/>
        </w:rPr>
        <w:fldChar w:fldCharType="separate"/>
      </w:r>
      <w:r w:rsidR="00DC0643" w:rsidRPr="00751BBA">
        <w:rPr>
          <w:rStyle w:val="IntenseEmphasis"/>
        </w:rPr>
        <w:t>1</w:t>
      </w:r>
      <w:r w:rsidR="00B93E9C" w:rsidRPr="00751BBA">
        <w:rPr>
          <w:rStyle w:val="IntenseEmphasis"/>
        </w:rPr>
        <w:fldChar w:fldCharType="end"/>
      </w:r>
      <w:r w:rsidR="005E543B" w:rsidRPr="00751BBA">
        <w:rPr>
          <w:rStyle w:val="IntenseEmphasis"/>
        </w:rPr>
        <w:t xml:space="preserve">], </w:t>
      </w:r>
      <w:r w:rsidR="005E543B" w:rsidRPr="00751BBA">
        <w:rPr>
          <w:rFonts w:ascii="Times New Roman" w:hAnsi="Times New Roman" w:cs="Times New Roman"/>
          <w:color w:val="000000" w:themeColor="text1"/>
          <w:sz w:val="20"/>
          <w:szCs w:val="20"/>
        </w:rPr>
        <w:t>Parragh</w:t>
      </w:r>
      <w:r w:rsidR="005E543B" w:rsidRPr="00751BBA">
        <w:rPr>
          <w:rStyle w:val="IntenseEmphasis"/>
          <w:color w:val="000000" w:themeColor="text1"/>
        </w:rPr>
        <w:t xml:space="preserve"> et al. [</w:t>
      </w:r>
      <w:r w:rsidR="005E543B" w:rsidRPr="00751BBA">
        <w:rPr>
          <w:rStyle w:val="IntenseEmphasis"/>
        </w:rPr>
        <w:fldChar w:fldCharType="begin"/>
      </w:r>
      <w:r w:rsidR="005E543B" w:rsidRPr="00751BBA">
        <w:rPr>
          <w:rStyle w:val="IntenseEmphasis"/>
        </w:rPr>
        <w:instrText xml:space="preserve"> REF _Ref513995124 \n \h  \* MERGEFORMAT </w:instrText>
      </w:r>
      <w:r w:rsidR="005E543B" w:rsidRPr="00751BBA">
        <w:rPr>
          <w:rStyle w:val="IntenseEmphasis"/>
        </w:rPr>
      </w:r>
      <w:r w:rsidR="005E543B" w:rsidRPr="00751BBA">
        <w:rPr>
          <w:rStyle w:val="IntenseEmphasis"/>
        </w:rPr>
        <w:fldChar w:fldCharType="separate"/>
      </w:r>
      <w:r w:rsidR="00DC0643" w:rsidRPr="00751BBA">
        <w:rPr>
          <w:rStyle w:val="IntenseEmphasis"/>
        </w:rPr>
        <w:t>2</w:t>
      </w:r>
      <w:r w:rsidR="005E543B" w:rsidRPr="00751BBA">
        <w:rPr>
          <w:rStyle w:val="IntenseEmphasis"/>
        </w:rPr>
        <w:fldChar w:fldCharType="end"/>
      </w:r>
      <w:r w:rsidR="005E543B" w:rsidRPr="00751BBA">
        <w:rPr>
          <w:rStyle w:val="IntenseEmphasis"/>
          <w:color w:val="000000" w:themeColor="text1"/>
        </w:rPr>
        <w:t>] and</w:t>
      </w:r>
      <w:r w:rsidR="005E543B" w:rsidRPr="00751BBA">
        <w:rPr>
          <w:rStyle w:val="IntenseEmphasis"/>
        </w:rPr>
        <w:t xml:space="preserve"> </w:t>
      </w:r>
      <w:r w:rsidR="005E543B" w:rsidRPr="00751BBA">
        <w:rPr>
          <w:rFonts w:ascii="Times New Roman" w:hAnsi="Times New Roman" w:cs="Times New Roman"/>
          <w:color w:val="000000" w:themeColor="text1"/>
          <w:sz w:val="20"/>
          <w:szCs w:val="20"/>
        </w:rPr>
        <w:t>Psaraftis</w:t>
      </w:r>
      <w:r w:rsidR="005E543B" w:rsidRPr="00751BBA">
        <w:rPr>
          <w:rStyle w:val="IntenseEmphasis"/>
        </w:rPr>
        <w:t xml:space="preserve"> </w:t>
      </w:r>
      <w:r w:rsidR="005E543B" w:rsidRPr="00751BBA">
        <w:rPr>
          <w:rStyle w:val="IntenseEmphasis"/>
          <w:color w:val="000000" w:themeColor="text1"/>
        </w:rPr>
        <w:t>et al. [</w:t>
      </w:r>
      <w:r w:rsidR="00B93E9C" w:rsidRPr="00751BBA">
        <w:rPr>
          <w:rStyle w:val="IntenseEmphasis"/>
        </w:rPr>
        <w:fldChar w:fldCharType="begin"/>
      </w:r>
      <w:r w:rsidR="00B93E9C" w:rsidRPr="00751BBA">
        <w:rPr>
          <w:rStyle w:val="IntenseEmphasis"/>
        </w:rPr>
        <w:instrText xml:space="preserve"> </w:instrText>
      </w:r>
      <w:r w:rsidR="00B93E9C" w:rsidRPr="00751BBA">
        <w:rPr>
          <w:rStyle w:val="IntenseEmphasis"/>
          <w:rFonts w:hint="eastAsia"/>
        </w:rPr>
        <w:instrText>REF _Ref513034170 \n \h</w:instrText>
      </w:r>
      <w:r w:rsidR="00B93E9C" w:rsidRPr="00751BBA">
        <w:rPr>
          <w:rStyle w:val="IntenseEmphasis"/>
        </w:rPr>
        <w:instrText xml:space="preserve">  \* MERGEFORMAT </w:instrText>
      </w:r>
      <w:r w:rsidR="00B93E9C" w:rsidRPr="00751BBA">
        <w:rPr>
          <w:rStyle w:val="IntenseEmphasis"/>
        </w:rPr>
      </w:r>
      <w:r w:rsidR="00B93E9C" w:rsidRPr="00751BBA">
        <w:rPr>
          <w:rStyle w:val="IntenseEmphasis"/>
        </w:rPr>
        <w:fldChar w:fldCharType="separate"/>
      </w:r>
      <w:r w:rsidR="00DC0643" w:rsidRPr="00751BBA">
        <w:rPr>
          <w:rStyle w:val="IntenseEmphasis"/>
        </w:rPr>
        <w:t>3</w:t>
      </w:r>
      <w:r w:rsidR="00B93E9C" w:rsidRPr="00751BBA">
        <w:rPr>
          <w:rStyle w:val="IntenseEmphasis"/>
        </w:rPr>
        <w:fldChar w:fldCharType="end"/>
      </w:r>
      <w:r w:rsidR="008F71D2" w:rsidRPr="00751BBA">
        <w:rPr>
          <w:rFonts w:ascii="Times New Roman" w:hAnsi="Times New Roman" w:cs="Times New Roman"/>
          <w:sz w:val="20"/>
          <w:szCs w:val="20"/>
        </w:rPr>
        <w:t>]</w:t>
      </w:r>
      <w:r w:rsidR="00CE6302" w:rsidRPr="00751BBA">
        <w:rPr>
          <w:rFonts w:ascii="Times New Roman" w:hAnsi="Times New Roman" w:cs="Times New Roman"/>
          <w:sz w:val="20"/>
          <w:szCs w:val="20"/>
        </w:rPr>
        <w:t xml:space="preserve">. </w:t>
      </w:r>
      <w:r w:rsidR="00421A4D" w:rsidRPr="00751BBA">
        <w:rPr>
          <w:rFonts w:ascii="Times New Roman" w:hAnsi="Times New Roman" w:cs="Times New Roman"/>
          <w:sz w:val="20"/>
          <w:szCs w:val="20"/>
        </w:rPr>
        <w:t>When each</w:t>
      </w:r>
      <w:r w:rsidR="00655A56" w:rsidRPr="00751BBA">
        <w:rPr>
          <w:rFonts w:ascii="Times New Roman" w:hAnsi="Times New Roman" w:cs="Times New Roman"/>
          <w:sz w:val="20"/>
          <w:szCs w:val="20"/>
        </w:rPr>
        <w:t xml:space="preserve"> transporting</w:t>
      </w:r>
      <w:r w:rsidR="00421A4D" w:rsidRPr="00751BBA">
        <w:rPr>
          <w:rFonts w:ascii="Times New Roman" w:hAnsi="Times New Roman" w:cs="Times New Roman"/>
          <w:sz w:val="20"/>
          <w:szCs w:val="20"/>
        </w:rPr>
        <w:t xml:space="preserve"> request is defined by determinate </w:t>
      </w:r>
      <w:r w:rsidR="00655A56" w:rsidRPr="00751BBA">
        <w:rPr>
          <w:rFonts w:ascii="Times New Roman" w:hAnsi="Times New Roman" w:cs="Times New Roman"/>
          <w:sz w:val="20"/>
          <w:szCs w:val="20"/>
        </w:rPr>
        <w:t xml:space="preserve">pickup and delivery points, the </w:t>
      </w:r>
      <w:r w:rsidR="0091436E" w:rsidRPr="00751BBA">
        <w:rPr>
          <w:rFonts w:ascii="Times New Roman" w:hAnsi="Times New Roman" w:cs="Times New Roman"/>
          <w:sz w:val="20"/>
          <w:szCs w:val="20"/>
        </w:rPr>
        <w:t xml:space="preserve">VRP becomes the vehicle routing problem with pickup and delivery (VRPPD). </w:t>
      </w:r>
      <w:bookmarkStart w:id="13" w:name="OLE_LINK33"/>
      <w:r w:rsidR="00600F09" w:rsidRPr="00751BBA">
        <w:rPr>
          <w:rFonts w:ascii="Times New Roman" w:hAnsi="Times New Roman" w:cs="Times New Roman"/>
          <w:sz w:val="20"/>
          <w:szCs w:val="20"/>
        </w:rPr>
        <w:t xml:space="preserve">Practical applications </w:t>
      </w:r>
      <w:bookmarkEnd w:id="13"/>
      <w:r w:rsidR="00600F09" w:rsidRPr="00751BBA">
        <w:rPr>
          <w:rFonts w:ascii="Times New Roman" w:hAnsi="Times New Roman" w:cs="Times New Roman"/>
          <w:sz w:val="20"/>
          <w:szCs w:val="20"/>
        </w:rPr>
        <w:t xml:space="preserve">of the VRPPD </w:t>
      </w:r>
      <w:bookmarkStart w:id="14" w:name="OLE_LINK37"/>
      <w:bookmarkStart w:id="15" w:name="OLE_LINK38"/>
      <w:r w:rsidR="00600F09" w:rsidRPr="00751BBA">
        <w:rPr>
          <w:rFonts w:ascii="Times New Roman" w:hAnsi="Times New Roman" w:cs="Times New Roman"/>
          <w:sz w:val="20"/>
          <w:szCs w:val="20"/>
        </w:rPr>
        <w:t xml:space="preserve">can be </w:t>
      </w:r>
      <w:r w:rsidR="00F54CB0" w:rsidRPr="00751BBA">
        <w:rPr>
          <w:rFonts w:ascii="Times New Roman" w:hAnsi="Times New Roman" w:cs="Times New Roman"/>
          <w:sz w:val="20"/>
          <w:szCs w:val="20"/>
        </w:rPr>
        <w:t xml:space="preserve">commonly </w:t>
      </w:r>
      <w:r w:rsidR="00600F09" w:rsidRPr="00751BBA">
        <w:rPr>
          <w:rFonts w:ascii="Times New Roman" w:hAnsi="Times New Roman" w:cs="Times New Roman"/>
          <w:sz w:val="20"/>
          <w:szCs w:val="20"/>
        </w:rPr>
        <w:t>found</w:t>
      </w:r>
      <w:bookmarkEnd w:id="14"/>
      <w:bookmarkEnd w:id="15"/>
      <w:r w:rsidR="00600F09" w:rsidRPr="00751BBA">
        <w:rPr>
          <w:rFonts w:ascii="Times New Roman" w:hAnsi="Times New Roman" w:cs="Times New Roman"/>
          <w:sz w:val="20"/>
          <w:szCs w:val="20"/>
        </w:rPr>
        <w:t xml:space="preserve"> in urban rail transit</w:t>
      </w:r>
      <w:r w:rsidR="00820047" w:rsidRPr="00751BBA">
        <w:rPr>
          <w:rFonts w:ascii="Times New Roman" w:hAnsi="Times New Roman" w:cs="Times New Roman"/>
          <w:sz w:val="20"/>
          <w:szCs w:val="20"/>
        </w:rPr>
        <w:t xml:space="preserve"> </w:t>
      </w:r>
      <w:r w:rsidR="00600F09" w:rsidRPr="00751BBA">
        <w:rPr>
          <w:rFonts w:ascii="Times New Roman" w:hAnsi="Times New Roman" w:cs="Times New Roman"/>
          <w:sz w:val="20"/>
          <w:szCs w:val="20"/>
        </w:rPr>
        <w:t>management, to name a few,</w:t>
      </w:r>
      <w:r w:rsidR="00202EEA" w:rsidRPr="00751BBA">
        <w:rPr>
          <w:rFonts w:ascii="Times New Roman" w:hAnsi="Times New Roman" w:cs="Times New Roman"/>
          <w:sz w:val="20"/>
          <w:szCs w:val="20"/>
        </w:rPr>
        <w:t xml:space="preserve"> </w:t>
      </w:r>
      <w:r w:rsidR="00134746" w:rsidRPr="00751BBA">
        <w:rPr>
          <w:rFonts w:ascii="Times New Roman" w:hAnsi="Times New Roman" w:cs="Times New Roman"/>
          <w:sz w:val="20"/>
          <w:szCs w:val="20"/>
        </w:rPr>
        <w:t>rail transit line</w:t>
      </w:r>
      <w:r w:rsidR="00003080" w:rsidRPr="00751BBA">
        <w:rPr>
          <w:rFonts w:ascii="Times New Roman" w:hAnsi="Times New Roman" w:cs="Times New Roman"/>
          <w:sz w:val="20"/>
          <w:szCs w:val="20"/>
        </w:rPr>
        <w:t xml:space="preserve"> planning</w:t>
      </w:r>
      <w:r w:rsidR="00134746" w:rsidRPr="00751BBA">
        <w:rPr>
          <w:rFonts w:ascii="Times New Roman" w:hAnsi="Times New Roman" w:cs="Times New Roman"/>
          <w:sz w:val="20"/>
          <w:szCs w:val="20"/>
        </w:rPr>
        <w:t xml:space="preserve"> [</w:t>
      </w:r>
      <w:r w:rsidR="00134746" w:rsidRPr="00751BBA">
        <w:rPr>
          <w:rStyle w:val="IntenseEmphasis"/>
        </w:rPr>
        <w:fldChar w:fldCharType="begin"/>
      </w:r>
      <w:r w:rsidR="00134746" w:rsidRPr="00751BBA">
        <w:rPr>
          <w:rStyle w:val="IntenseEmphasis"/>
        </w:rPr>
        <w:instrText xml:space="preserve"> REF _Ref513034190 \n \h  \* MERGEFORMAT </w:instrText>
      </w:r>
      <w:r w:rsidR="00134746" w:rsidRPr="00751BBA">
        <w:rPr>
          <w:rStyle w:val="IntenseEmphasis"/>
        </w:rPr>
      </w:r>
      <w:r w:rsidR="00134746" w:rsidRPr="00751BBA">
        <w:rPr>
          <w:rStyle w:val="IntenseEmphasis"/>
        </w:rPr>
        <w:fldChar w:fldCharType="separate"/>
      </w:r>
      <w:r w:rsidR="00DC0643" w:rsidRPr="00751BBA">
        <w:rPr>
          <w:rStyle w:val="IntenseEmphasis"/>
        </w:rPr>
        <w:t>4</w:t>
      </w:r>
      <w:r w:rsidR="00134746" w:rsidRPr="00751BBA">
        <w:rPr>
          <w:rStyle w:val="IntenseEmphasis"/>
        </w:rPr>
        <w:fldChar w:fldCharType="end"/>
      </w:r>
      <w:r w:rsidR="00031C12" w:rsidRPr="00751BBA">
        <w:rPr>
          <w:rStyle w:val="IntenseEmphasis"/>
          <w:color w:val="000000" w:themeColor="text1"/>
        </w:rPr>
        <w:t>], policy decision making [</w:t>
      </w:r>
      <w:r w:rsidR="00031C12" w:rsidRPr="00751BBA">
        <w:rPr>
          <w:rStyle w:val="IntenseEmphasis"/>
        </w:rPr>
        <w:fldChar w:fldCharType="begin"/>
      </w:r>
      <w:r w:rsidR="00031C12" w:rsidRPr="00751BBA">
        <w:rPr>
          <w:rStyle w:val="IntenseEmphasis"/>
        </w:rPr>
        <w:instrText xml:space="preserve"> REF _Ref513997921 \n \h  \* MERGEFORMAT </w:instrText>
      </w:r>
      <w:r w:rsidR="00031C12" w:rsidRPr="00751BBA">
        <w:rPr>
          <w:rStyle w:val="IntenseEmphasis"/>
        </w:rPr>
      </w:r>
      <w:r w:rsidR="00031C12" w:rsidRPr="00751BBA">
        <w:rPr>
          <w:rStyle w:val="IntenseEmphasis"/>
        </w:rPr>
        <w:fldChar w:fldCharType="separate"/>
      </w:r>
      <w:r w:rsidR="00DC0643" w:rsidRPr="00751BBA">
        <w:rPr>
          <w:rStyle w:val="IntenseEmphasis"/>
        </w:rPr>
        <w:t>6</w:t>
      </w:r>
      <w:r w:rsidR="00031C12" w:rsidRPr="00751BBA">
        <w:rPr>
          <w:rStyle w:val="IntenseEmphasis"/>
        </w:rPr>
        <w:fldChar w:fldCharType="end"/>
      </w:r>
      <w:r w:rsidR="00031C12" w:rsidRPr="00751BBA">
        <w:rPr>
          <w:rStyle w:val="IntenseEmphasis"/>
          <w:color w:val="000000" w:themeColor="text1"/>
        </w:rPr>
        <w:t xml:space="preserve">, </w:t>
      </w:r>
      <w:r w:rsidR="00031C12" w:rsidRPr="00751BBA">
        <w:rPr>
          <w:rStyle w:val="IntenseEmphasis"/>
        </w:rPr>
        <w:fldChar w:fldCharType="begin"/>
      </w:r>
      <w:r w:rsidR="00031C12" w:rsidRPr="00751BBA">
        <w:rPr>
          <w:rStyle w:val="IntenseEmphasis"/>
        </w:rPr>
        <w:instrText xml:space="preserve"> REF _Ref513997923 \n \h  \* MERGEFORMAT </w:instrText>
      </w:r>
      <w:r w:rsidR="00031C12" w:rsidRPr="00751BBA">
        <w:rPr>
          <w:rStyle w:val="IntenseEmphasis"/>
        </w:rPr>
      </w:r>
      <w:r w:rsidR="00031C12" w:rsidRPr="00751BBA">
        <w:rPr>
          <w:rStyle w:val="IntenseEmphasis"/>
        </w:rPr>
        <w:fldChar w:fldCharType="separate"/>
      </w:r>
      <w:r w:rsidR="00DC0643" w:rsidRPr="00751BBA">
        <w:rPr>
          <w:rStyle w:val="IntenseEmphasis"/>
        </w:rPr>
        <w:t>7</w:t>
      </w:r>
      <w:r w:rsidR="00031C12" w:rsidRPr="00751BBA">
        <w:rPr>
          <w:rStyle w:val="IntenseEmphasis"/>
        </w:rPr>
        <w:fldChar w:fldCharType="end"/>
      </w:r>
      <w:r w:rsidR="00031C12" w:rsidRPr="00751BBA">
        <w:rPr>
          <w:rStyle w:val="IntenseEmphasis"/>
          <w:color w:val="000000" w:themeColor="text1"/>
        </w:rPr>
        <w:t>]</w:t>
      </w:r>
      <w:r w:rsidR="0005307C" w:rsidRPr="00751BBA">
        <w:rPr>
          <w:rStyle w:val="IntenseEmphasis"/>
          <w:color w:val="000000" w:themeColor="text1"/>
        </w:rPr>
        <w:t>,</w:t>
      </w:r>
      <w:r w:rsidR="00031C12" w:rsidRPr="00751BBA">
        <w:rPr>
          <w:rStyle w:val="IntenseEmphasis"/>
          <w:color w:val="000000" w:themeColor="text1"/>
        </w:rPr>
        <w:t xml:space="preserve"> train operation management [</w:t>
      </w:r>
      <w:r w:rsidR="00031C12" w:rsidRPr="00751BBA">
        <w:rPr>
          <w:rStyle w:val="IntenseEmphasis"/>
        </w:rPr>
        <w:fldChar w:fldCharType="begin"/>
      </w:r>
      <w:r w:rsidR="00031C12" w:rsidRPr="00751BBA">
        <w:rPr>
          <w:rStyle w:val="IntenseEmphasis"/>
        </w:rPr>
        <w:instrText xml:space="preserve"> </w:instrText>
      </w:r>
      <w:r w:rsidR="00031C12" w:rsidRPr="00751BBA">
        <w:rPr>
          <w:rStyle w:val="IntenseEmphasis"/>
          <w:rFonts w:hint="eastAsia"/>
        </w:rPr>
        <w:instrText>REF _Ref513034199 \n \h</w:instrText>
      </w:r>
      <w:r w:rsidR="00031C12" w:rsidRPr="00751BBA">
        <w:rPr>
          <w:rStyle w:val="IntenseEmphasis"/>
        </w:rPr>
        <w:instrText xml:space="preserve">  \* MERGEFORMAT </w:instrText>
      </w:r>
      <w:r w:rsidR="00031C12" w:rsidRPr="00751BBA">
        <w:rPr>
          <w:rStyle w:val="IntenseEmphasis"/>
        </w:rPr>
      </w:r>
      <w:r w:rsidR="00031C12" w:rsidRPr="00751BBA">
        <w:rPr>
          <w:rStyle w:val="IntenseEmphasis"/>
        </w:rPr>
        <w:fldChar w:fldCharType="separate"/>
      </w:r>
      <w:r w:rsidR="00DC0643" w:rsidRPr="00751BBA">
        <w:rPr>
          <w:rStyle w:val="IntenseEmphasis"/>
        </w:rPr>
        <w:t>8</w:t>
      </w:r>
      <w:r w:rsidR="00031C12" w:rsidRPr="00751BBA">
        <w:rPr>
          <w:rStyle w:val="IntenseEmphasis"/>
        </w:rPr>
        <w:fldChar w:fldCharType="end"/>
      </w:r>
      <w:r w:rsidR="005325F9" w:rsidRPr="00751BBA">
        <w:rPr>
          <w:rStyle w:val="IntenseEmphasis"/>
        </w:rPr>
        <w:t xml:space="preserve">, </w:t>
      </w:r>
      <w:r w:rsidR="005325F9" w:rsidRPr="00751BBA">
        <w:rPr>
          <w:rStyle w:val="IntenseEmphasis"/>
        </w:rPr>
        <w:fldChar w:fldCharType="begin"/>
      </w:r>
      <w:r w:rsidR="005325F9" w:rsidRPr="00751BBA">
        <w:rPr>
          <w:rStyle w:val="IntenseEmphasis"/>
        </w:rPr>
        <w:instrText xml:space="preserve"> REF _Ref513999441 \n \h </w:instrText>
      </w:r>
      <w:r w:rsidR="007E24CE" w:rsidRPr="00751BBA">
        <w:rPr>
          <w:rStyle w:val="IntenseEmphasis"/>
        </w:rPr>
        <w:instrText xml:space="preserve"> \* MERGEFORMAT </w:instrText>
      </w:r>
      <w:r w:rsidR="005325F9" w:rsidRPr="00751BBA">
        <w:rPr>
          <w:rStyle w:val="IntenseEmphasis"/>
        </w:rPr>
      </w:r>
      <w:r w:rsidR="005325F9" w:rsidRPr="00751BBA">
        <w:rPr>
          <w:rStyle w:val="IntenseEmphasis"/>
        </w:rPr>
        <w:fldChar w:fldCharType="separate"/>
      </w:r>
      <w:r w:rsidR="00DC0643" w:rsidRPr="00751BBA">
        <w:rPr>
          <w:rStyle w:val="IntenseEmphasis"/>
        </w:rPr>
        <w:t>9</w:t>
      </w:r>
      <w:r w:rsidR="005325F9" w:rsidRPr="00751BBA">
        <w:rPr>
          <w:rStyle w:val="IntenseEmphasis"/>
        </w:rPr>
        <w:fldChar w:fldCharType="end"/>
      </w:r>
      <w:r w:rsidR="00031C12" w:rsidRPr="00751BBA">
        <w:rPr>
          <w:rStyle w:val="IntenseEmphasis"/>
          <w:color w:val="000000" w:themeColor="text1"/>
        </w:rPr>
        <w:t>]</w:t>
      </w:r>
      <w:r w:rsidR="00032247" w:rsidRPr="00751BBA">
        <w:rPr>
          <w:rStyle w:val="IntenseEmphasis"/>
          <w:color w:val="000000" w:themeColor="text1"/>
        </w:rPr>
        <w:t>,</w:t>
      </w:r>
      <w:r w:rsidR="00820047" w:rsidRPr="00751BBA">
        <w:rPr>
          <w:rStyle w:val="IntenseEmphasis"/>
          <w:color w:val="000000" w:themeColor="text1"/>
        </w:rPr>
        <w:t xml:space="preserve"> train timetabling [</w:t>
      </w:r>
      <w:r w:rsidR="00820047" w:rsidRPr="00751BBA">
        <w:rPr>
          <w:rStyle w:val="IntenseEmphasis"/>
        </w:rPr>
        <w:fldChar w:fldCharType="begin"/>
      </w:r>
      <w:r w:rsidR="00820047" w:rsidRPr="00751BBA">
        <w:rPr>
          <w:rStyle w:val="IntenseEmphasis"/>
        </w:rPr>
        <w:instrText xml:space="preserve"> </w:instrText>
      </w:r>
      <w:r w:rsidR="00820047" w:rsidRPr="00751BBA">
        <w:rPr>
          <w:rStyle w:val="IntenseEmphasis"/>
          <w:rFonts w:hint="eastAsia"/>
        </w:rPr>
        <w:instrText>REF _Ref513035881 \n \h</w:instrText>
      </w:r>
      <w:r w:rsidR="00820047" w:rsidRPr="00751BBA">
        <w:rPr>
          <w:rStyle w:val="IntenseEmphasis"/>
        </w:rPr>
        <w:instrText xml:space="preserve">  \* MERGEFORMAT </w:instrText>
      </w:r>
      <w:r w:rsidR="00820047" w:rsidRPr="00751BBA">
        <w:rPr>
          <w:rStyle w:val="IntenseEmphasis"/>
        </w:rPr>
      </w:r>
      <w:r w:rsidR="00820047" w:rsidRPr="00751BBA">
        <w:rPr>
          <w:rStyle w:val="IntenseEmphasis"/>
        </w:rPr>
        <w:fldChar w:fldCharType="separate"/>
      </w:r>
      <w:r w:rsidR="00DC0643" w:rsidRPr="00751BBA">
        <w:rPr>
          <w:rStyle w:val="IntenseEmphasis"/>
        </w:rPr>
        <w:t>10</w:t>
      </w:r>
      <w:r w:rsidR="00820047" w:rsidRPr="00751BBA">
        <w:rPr>
          <w:rStyle w:val="IntenseEmphasis"/>
        </w:rPr>
        <w:fldChar w:fldCharType="end"/>
      </w:r>
      <w:r w:rsidR="00863522" w:rsidRPr="00751BBA">
        <w:rPr>
          <w:rStyle w:val="IntenseEmphasis"/>
        </w:rPr>
        <w:t xml:space="preserve">, </w:t>
      </w:r>
      <w:r w:rsidR="00863522" w:rsidRPr="00751BBA">
        <w:rPr>
          <w:rStyle w:val="IntenseEmphasis"/>
        </w:rPr>
        <w:fldChar w:fldCharType="begin"/>
      </w:r>
      <w:r w:rsidR="00863522" w:rsidRPr="00751BBA">
        <w:rPr>
          <w:rStyle w:val="IntenseEmphasis"/>
        </w:rPr>
        <w:instrText xml:space="preserve"> REF _Ref513999597 \n \h </w:instrText>
      </w:r>
      <w:r w:rsidR="007E24CE" w:rsidRPr="00751BBA">
        <w:rPr>
          <w:rStyle w:val="IntenseEmphasis"/>
        </w:rPr>
        <w:instrText xml:space="preserve"> \* MERGEFORMAT </w:instrText>
      </w:r>
      <w:r w:rsidR="00863522" w:rsidRPr="00751BBA">
        <w:rPr>
          <w:rStyle w:val="IntenseEmphasis"/>
        </w:rPr>
      </w:r>
      <w:r w:rsidR="00863522" w:rsidRPr="00751BBA">
        <w:rPr>
          <w:rStyle w:val="IntenseEmphasis"/>
        </w:rPr>
        <w:fldChar w:fldCharType="separate"/>
      </w:r>
      <w:r w:rsidR="00DC0643" w:rsidRPr="00751BBA">
        <w:rPr>
          <w:rStyle w:val="IntenseEmphasis"/>
        </w:rPr>
        <w:t>11</w:t>
      </w:r>
      <w:r w:rsidR="00863522" w:rsidRPr="00751BBA">
        <w:rPr>
          <w:rStyle w:val="IntenseEmphasis"/>
        </w:rPr>
        <w:fldChar w:fldCharType="end"/>
      </w:r>
      <w:r w:rsidR="00820047" w:rsidRPr="00751BBA">
        <w:rPr>
          <w:rStyle w:val="IntenseEmphasis"/>
          <w:color w:val="000000" w:themeColor="text1"/>
        </w:rPr>
        <w:t>],</w:t>
      </w:r>
      <w:r w:rsidR="00032247" w:rsidRPr="00751BBA">
        <w:rPr>
          <w:rStyle w:val="IntenseEmphasis"/>
          <w:color w:val="000000" w:themeColor="text1"/>
        </w:rPr>
        <w:t xml:space="preserve"> </w:t>
      </w:r>
      <w:r w:rsidR="005325F9" w:rsidRPr="00751BBA">
        <w:rPr>
          <w:rStyle w:val="IntenseEmphasis"/>
          <w:color w:val="000000" w:themeColor="text1"/>
        </w:rPr>
        <w:t xml:space="preserve">and </w:t>
      </w:r>
      <w:r w:rsidR="00032247" w:rsidRPr="00751BBA">
        <w:rPr>
          <w:rStyle w:val="IntenseEmphasis"/>
          <w:color w:val="000000" w:themeColor="text1"/>
        </w:rPr>
        <w:t>metro-based freight transportation [</w:t>
      </w:r>
      <w:r w:rsidR="00820047" w:rsidRPr="00751BBA">
        <w:rPr>
          <w:rStyle w:val="IntenseEmphasis"/>
        </w:rPr>
        <w:fldChar w:fldCharType="begin"/>
      </w:r>
      <w:r w:rsidR="00820047" w:rsidRPr="00751BBA">
        <w:rPr>
          <w:rStyle w:val="IntenseEmphasis"/>
        </w:rPr>
        <w:instrText xml:space="preserve"> REF _Ref513998903 \n \h  \* MERGEFORMAT </w:instrText>
      </w:r>
      <w:r w:rsidR="00820047" w:rsidRPr="00751BBA">
        <w:rPr>
          <w:rStyle w:val="IntenseEmphasis"/>
        </w:rPr>
      </w:r>
      <w:r w:rsidR="00820047" w:rsidRPr="00751BBA">
        <w:rPr>
          <w:rStyle w:val="IntenseEmphasis"/>
        </w:rPr>
        <w:fldChar w:fldCharType="separate"/>
      </w:r>
      <w:r w:rsidR="00DC0643" w:rsidRPr="00751BBA">
        <w:rPr>
          <w:rStyle w:val="IntenseEmphasis"/>
        </w:rPr>
        <w:t>12</w:t>
      </w:r>
      <w:r w:rsidR="00820047" w:rsidRPr="00751BBA">
        <w:rPr>
          <w:rStyle w:val="IntenseEmphasis"/>
        </w:rPr>
        <w:fldChar w:fldCharType="end"/>
      </w:r>
      <w:r w:rsidR="00032247" w:rsidRPr="00751BBA">
        <w:rPr>
          <w:rStyle w:val="IntenseEmphasis"/>
          <w:color w:val="000000" w:themeColor="text1"/>
        </w:rPr>
        <w:t>]</w:t>
      </w:r>
      <w:r w:rsidR="00031C12" w:rsidRPr="00751BBA">
        <w:rPr>
          <w:rStyle w:val="IntenseEmphasis"/>
          <w:color w:val="000000" w:themeColor="text1"/>
        </w:rPr>
        <w:t xml:space="preserve">. </w:t>
      </w:r>
      <w:r w:rsidRPr="00751BBA">
        <w:rPr>
          <w:rFonts w:ascii="Times New Roman" w:hAnsi="Times New Roman" w:cs="Times New Roman"/>
          <w:sz w:val="20"/>
          <w:szCs w:val="20"/>
        </w:rPr>
        <w:t xml:space="preserve">In the emerging peer-to-peer ride-sharing service, a passenger can ask the driver to take him/her directly to the destination, and the passenger may also share this ride with one or more passengers. </w:t>
      </w:r>
      <w:r w:rsidR="00CF1835" w:rsidRPr="00751BBA">
        <w:rPr>
          <w:rFonts w:ascii="Times New Roman" w:hAnsi="Times New Roman" w:cs="Times New Roman"/>
          <w:sz w:val="20"/>
          <w:szCs w:val="20"/>
        </w:rPr>
        <w:t xml:space="preserve">The ride-sharing problem can be mathematically modeled by the classic vehicle routing problem with pickup and delivery with time windows (VRPPDTW) </w:t>
      </w:r>
      <w:r w:rsidR="00F7296D" w:rsidRPr="00751BBA">
        <w:rPr>
          <w:rFonts w:ascii="Times New Roman" w:hAnsi="Times New Roman" w:cs="Times New Roman"/>
          <w:sz w:val="20"/>
          <w:szCs w:val="20"/>
        </w:rPr>
        <w:t>[</w:t>
      </w:r>
      <w:r w:rsidR="00B93E9C" w:rsidRPr="00751BBA">
        <w:rPr>
          <w:rStyle w:val="IntenseEmphasis"/>
        </w:rPr>
        <w:fldChar w:fldCharType="begin"/>
      </w:r>
      <w:r w:rsidR="00B93E9C" w:rsidRPr="00751BBA">
        <w:rPr>
          <w:rStyle w:val="IntenseEmphasis"/>
        </w:rPr>
        <w:instrText xml:space="preserve"> REF _Ref513034281 \n \h  \* MERGEFORMAT </w:instrText>
      </w:r>
      <w:r w:rsidR="00B93E9C" w:rsidRPr="00751BBA">
        <w:rPr>
          <w:rStyle w:val="IntenseEmphasis"/>
        </w:rPr>
      </w:r>
      <w:r w:rsidR="00B93E9C" w:rsidRPr="00751BBA">
        <w:rPr>
          <w:rStyle w:val="IntenseEmphasis"/>
        </w:rPr>
        <w:fldChar w:fldCharType="separate"/>
      </w:r>
      <w:r w:rsidR="00DC0643" w:rsidRPr="00751BBA">
        <w:rPr>
          <w:rStyle w:val="IntenseEmphasis"/>
        </w:rPr>
        <w:t>13</w:t>
      </w:r>
      <w:r w:rsidR="00B93E9C" w:rsidRPr="00751BBA">
        <w:rPr>
          <w:rStyle w:val="IntenseEmphasis"/>
        </w:rPr>
        <w:fldChar w:fldCharType="end"/>
      </w:r>
      <w:r w:rsidR="00F7296D" w:rsidRPr="00751BBA">
        <w:rPr>
          <w:rFonts w:ascii="Times New Roman" w:hAnsi="Times New Roman" w:cs="Times New Roman"/>
          <w:sz w:val="20"/>
          <w:szCs w:val="20"/>
        </w:rPr>
        <w:t>]</w:t>
      </w:r>
      <w:r w:rsidR="00CF1835" w:rsidRPr="00751BBA">
        <w:rPr>
          <w:rFonts w:ascii="Times New Roman" w:hAnsi="Times New Roman" w:cs="Times New Roman"/>
          <w:sz w:val="20"/>
          <w:szCs w:val="20"/>
        </w:rPr>
        <w:t>. Previous research has made a number of important contributions along different formulation</w:t>
      </w:r>
      <w:r w:rsidR="00262451" w:rsidRPr="00751BBA">
        <w:rPr>
          <w:rFonts w:ascii="Times New Roman" w:hAnsi="Times New Roman" w:cs="Times New Roman"/>
          <w:sz w:val="20"/>
          <w:szCs w:val="20"/>
        </w:rPr>
        <w:t>s</w:t>
      </w:r>
      <w:r w:rsidR="00CF1835" w:rsidRPr="00751BBA">
        <w:rPr>
          <w:rFonts w:ascii="Times New Roman" w:hAnsi="Times New Roman" w:cs="Times New Roman"/>
          <w:sz w:val="20"/>
          <w:szCs w:val="20"/>
        </w:rPr>
        <w:t xml:space="preserve"> or solution approaches. </w:t>
      </w:r>
      <w:r w:rsidR="00262451" w:rsidRPr="00751BBA">
        <w:rPr>
          <w:rFonts w:ascii="Times New Roman" w:hAnsi="Times New Roman" w:cs="Times New Roman"/>
          <w:sz w:val="20"/>
          <w:szCs w:val="20"/>
        </w:rPr>
        <w:t>On the other hand</w:t>
      </w:r>
      <w:r w:rsidR="00CF1835" w:rsidRPr="00751BBA">
        <w:rPr>
          <w:rFonts w:ascii="Times New Roman" w:hAnsi="Times New Roman" w:cs="Times New Roman"/>
          <w:sz w:val="20"/>
          <w:szCs w:val="20"/>
        </w:rPr>
        <w:t xml:space="preserve">, there are a number of modeling and algorithmic challenges for a large-scale deployment of vehicle routing and scheduling algorithms, especially for regional networks with various road capacity and traffic delay constraints on freeway bottlenecks and signal timing on urban streets. </w:t>
      </w:r>
    </w:p>
    <w:p w14:paraId="634142E0" w14:textId="7DD9D294" w:rsidR="00132288" w:rsidRPr="00751BBA" w:rsidRDefault="0075342D" w:rsidP="00F00C8A">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In the field of operations research, a few previous </w:t>
      </w:r>
      <w:r w:rsidR="00B86EAD" w:rsidRPr="00751BBA">
        <w:rPr>
          <w:rFonts w:ascii="Times New Roman" w:hAnsi="Times New Roman" w:cs="Times New Roman"/>
          <w:sz w:val="20"/>
          <w:szCs w:val="20"/>
        </w:rPr>
        <w:t xml:space="preserve">studies </w:t>
      </w:r>
      <w:r w:rsidRPr="00751BBA">
        <w:rPr>
          <w:rFonts w:ascii="Times New Roman" w:hAnsi="Times New Roman" w:cs="Times New Roman"/>
          <w:sz w:val="20"/>
          <w:szCs w:val="20"/>
        </w:rPr>
        <w:t xml:space="preserve">directly </w:t>
      </w:r>
      <w:r w:rsidR="00B86EAD" w:rsidRPr="00751BBA">
        <w:rPr>
          <w:rFonts w:ascii="Times New Roman" w:hAnsi="Times New Roman" w:cs="Times New Roman"/>
          <w:sz w:val="20"/>
          <w:szCs w:val="20"/>
        </w:rPr>
        <w:t xml:space="preserve">consider </w:t>
      </w:r>
      <w:r w:rsidRPr="00751BBA">
        <w:rPr>
          <w:rFonts w:ascii="Times New Roman" w:hAnsi="Times New Roman" w:cs="Times New Roman"/>
          <w:sz w:val="20"/>
          <w:szCs w:val="20"/>
        </w:rPr>
        <w:t xml:space="preserve">the underlying transportation network with time of day traffic congestion; </w:t>
      </w:r>
      <w:r w:rsidR="00581A98" w:rsidRPr="00751BBA">
        <w:rPr>
          <w:rFonts w:ascii="Times New Roman" w:hAnsi="Times New Roman" w:cs="Times New Roman"/>
          <w:sz w:val="20"/>
          <w:szCs w:val="20"/>
        </w:rPr>
        <w:t>while</w:t>
      </w:r>
      <w:r w:rsidRPr="00751BBA">
        <w:rPr>
          <w:rFonts w:ascii="Times New Roman" w:hAnsi="Times New Roman" w:cs="Times New Roman"/>
          <w:sz w:val="20"/>
          <w:szCs w:val="20"/>
        </w:rPr>
        <w:t xml:space="preserve"> </w:t>
      </w:r>
      <w:r w:rsidR="00581A98" w:rsidRPr="00751BBA">
        <w:rPr>
          <w:rFonts w:ascii="Times New Roman" w:hAnsi="Times New Roman" w:cs="Times New Roman"/>
          <w:sz w:val="20"/>
          <w:szCs w:val="20"/>
        </w:rPr>
        <w:t xml:space="preserve">the majority of </w:t>
      </w:r>
      <w:r w:rsidRPr="00751BBA">
        <w:rPr>
          <w:rFonts w:ascii="Times New Roman" w:hAnsi="Times New Roman" w:cs="Times New Roman"/>
          <w:sz w:val="20"/>
          <w:szCs w:val="20"/>
        </w:rPr>
        <w:t xml:space="preserve">studies define the </w:t>
      </w:r>
      <w:r w:rsidR="00CD393B" w:rsidRPr="00751BBA">
        <w:rPr>
          <w:rFonts w:ascii="Times New Roman" w:hAnsi="Times New Roman" w:cs="Times New Roman"/>
          <w:sz w:val="20"/>
          <w:szCs w:val="20"/>
        </w:rPr>
        <w:t>VRPPD</w:t>
      </w:r>
      <w:r w:rsidRPr="00751BBA">
        <w:rPr>
          <w:rFonts w:ascii="Times New Roman" w:hAnsi="Times New Roman" w:cs="Times New Roman"/>
          <w:sz w:val="20"/>
          <w:szCs w:val="20"/>
        </w:rPr>
        <w:t xml:space="preserve">TW on a directed graph </w:t>
      </w:r>
      <w:r w:rsidR="00F71988" w:rsidRPr="00751BBA">
        <w:rPr>
          <w:rFonts w:ascii="Times New Roman" w:hAnsi="Times New Roman" w:cs="Times New Roman"/>
          <w:sz w:val="20"/>
          <w:szCs w:val="20"/>
        </w:rPr>
        <w:t xml:space="preserve">with fixed </w:t>
      </w:r>
      <w:r w:rsidRPr="00751BBA">
        <w:rPr>
          <w:rFonts w:ascii="Times New Roman" w:hAnsi="Times New Roman" w:cs="Times New Roman"/>
          <w:sz w:val="20"/>
          <w:szCs w:val="20"/>
        </w:rPr>
        <w:t>shortest</w:t>
      </w:r>
      <w:r w:rsidR="00F71988" w:rsidRPr="00751BBA">
        <w:rPr>
          <w:rFonts w:ascii="Times New Roman" w:hAnsi="Times New Roman" w:cs="Times New Roman"/>
          <w:sz w:val="20"/>
          <w:szCs w:val="20"/>
        </w:rPr>
        <w:t xml:space="preserve"> travel</w:t>
      </w:r>
      <w:r w:rsidRPr="00751BBA">
        <w:rPr>
          <w:rFonts w:ascii="Times New Roman" w:hAnsi="Times New Roman" w:cs="Times New Roman"/>
          <w:sz w:val="20"/>
          <w:szCs w:val="20"/>
        </w:rPr>
        <w:t xml:space="preserve"> distance or least travel time routes between origin–destination pairs. </w:t>
      </w:r>
      <w:r w:rsidR="00FD4D14" w:rsidRPr="00751BBA">
        <w:rPr>
          <w:rFonts w:ascii="Times New Roman" w:hAnsi="Times New Roman" w:cs="Times New Roman"/>
          <w:sz w:val="20"/>
          <w:szCs w:val="20"/>
        </w:rPr>
        <w:t>D</w:t>
      </w:r>
      <w:r w:rsidRPr="00751BBA">
        <w:rPr>
          <w:rFonts w:ascii="Times New Roman" w:hAnsi="Times New Roman" w:cs="Times New Roman"/>
          <w:sz w:val="20"/>
          <w:szCs w:val="20"/>
        </w:rPr>
        <w:t xml:space="preserve">ue to the </w:t>
      </w:r>
      <w:r w:rsidR="00F71988" w:rsidRPr="00751BBA">
        <w:rPr>
          <w:rFonts w:ascii="Times New Roman" w:hAnsi="Times New Roman" w:cs="Times New Roman"/>
          <w:sz w:val="20"/>
          <w:szCs w:val="20"/>
        </w:rPr>
        <w:t xml:space="preserve">complexity nature of variables and </w:t>
      </w:r>
      <w:r w:rsidRPr="00751BBA">
        <w:rPr>
          <w:rFonts w:ascii="Times New Roman" w:hAnsi="Times New Roman" w:cs="Times New Roman"/>
          <w:sz w:val="20"/>
          <w:szCs w:val="20"/>
        </w:rPr>
        <w:t xml:space="preserve">constraints, </w:t>
      </w:r>
      <w:r w:rsidR="00FD4D14" w:rsidRPr="00751BBA">
        <w:rPr>
          <w:rFonts w:ascii="Times New Roman" w:hAnsi="Times New Roman" w:cs="Times New Roman"/>
          <w:sz w:val="20"/>
          <w:szCs w:val="20"/>
        </w:rPr>
        <w:t>it is difficult</w:t>
      </w:r>
      <w:r w:rsidRPr="00751BBA">
        <w:rPr>
          <w:rFonts w:ascii="Times New Roman" w:hAnsi="Times New Roman" w:cs="Times New Roman"/>
          <w:sz w:val="20"/>
          <w:szCs w:val="20"/>
        </w:rPr>
        <w:t xml:space="preserve"> to </w:t>
      </w:r>
      <w:r w:rsidR="00FD4D14" w:rsidRPr="00751BBA">
        <w:rPr>
          <w:rFonts w:ascii="Times New Roman" w:hAnsi="Times New Roman" w:cs="Times New Roman"/>
          <w:sz w:val="20"/>
          <w:szCs w:val="20"/>
        </w:rPr>
        <w:t>seek optimal solutions for large-scale VRPs.</w:t>
      </w:r>
      <w:r w:rsidR="00581A98" w:rsidRPr="00751BBA">
        <w:rPr>
          <w:rFonts w:ascii="Times New Roman" w:hAnsi="Times New Roman" w:cs="Times New Roman"/>
          <w:sz w:val="20"/>
          <w:szCs w:val="20"/>
        </w:rPr>
        <w:t xml:space="preserve"> </w:t>
      </w:r>
      <w:r w:rsidRPr="00751BBA">
        <w:rPr>
          <w:rFonts w:ascii="Times New Roman" w:hAnsi="Times New Roman" w:cs="Times New Roman"/>
          <w:sz w:val="20"/>
          <w:szCs w:val="20"/>
        </w:rPr>
        <w:t xml:space="preserve">The generalized VRP problem also has a number of rich applications on the urban transit and other related scheduling or logistics problems </w:t>
      </w:r>
      <w:r w:rsidR="00F7296D" w:rsidRPr="00751BBA">
        <w:rPr>
          <w:rFonts w:ascii="Times New Roman" w:hAnsi="Times New Roman" w:cs="Times New Roman"/>
          <w:sz w:val="20"/>
          <w:szCs w:val="20"/>
        </w:rPr>
        <w:t>[</w:t>
      </w:r>
      <w:r w:rsidR="00B93E9C" w:rsidRPr="00751BBA">
        <w:rPr>
          <w:rStyle w:val="IntenseEmphasis"/>
        </w:rPr>
        <w:fldChar w:fldCharType="begin"/>
      </w:r>
      <w:r w:rsidR="00B93E9C" w:rsidRPr="00751BBA">
        <w:rPr>
          <w:rStyle w:val="IntenseEmphasis"/>
        </w:rPr>
        <w:instrText xml:space="preserve"> REF _Ref513034302 \n \h  \* MERGEFORMAT </w:instrText>
      </w:r>
      <w:r w:rsidR="00B93E9C" w:rsidRPr="00751BBA">
        <w:rPr>
          <w:rStyle w:val="IntenseEmphasis"/>
        </w:rPr>
      </w:r>
      <w:r w:rsidR="00B93E9C" w:rsidRPr="00751BBA">
        <w:rPr>
          <w:rStyle w:val="IntenseEmphasis"/>
        </w:rPr>
        <w:fldChar w:fldCharType="separate"/>
      </w:r>
      <w:r w:rsidR="00DC0643" w:rsidRPr="00751BBA">
        <w:rPr>
          <w:rStyle w:val="IntenseEmphasis"/>
        </w:rPr>
        <w:t>14</w:t>
      </w:r>
      <w:r w:rsidR="00B93E9C" w:rsidRPr="00751BBA">
        <w:rPr>
          <w:rStyle w:val="IntenseEmphasis"/>
        </w:rPr>
        <w:fldChar w:fldCharType="end"/>
      </w:r>
      <w:r w:rsidR="00F7296D" w:rsidRPr="00751BBA">
        <w:rPr>
          <w:rStyle w:val="IntenseEmphasis"/>
        </w:rPr>
        <w:t>,</w:t>
      </w:r>
      <w:r w:rsidR="00B93E9C" w:rsidRPr="00751BBA">
        <w:rPr>
          <w:rStyle w:val="IntenseEmphasis"/>
        </w:rPr>
        <w:t xml:space="preserve"> </w:t>
      </w:r>
      <w:r w:rsidR="00B93E9C" w:rsidRPr="00751BBA">
        <w:rPr>
          <w:rStyle w:val="IntenseEmphasis"/>
        </w:rPr>
        <w:fldChar w:fldCharType="begin"/>
      </w:r>
      <w:r w:rsidR="00B93E9C" w:rsidRPr="00751BBA">
        <w:rPr>
          <w:rStyle w:val="IntenseEmphasis"/>
        </w:rPr>
        <w:instrText xml:space="preserve"> REF _Ref513034310 \n \h  \* MERGEFORMAT </w:instrText>
      </w:r>
      <w:r w:rsidR="00B93E9C" w:rsidRPr="00751BBA">
        <w:rPr>
          <w:rStyle w:val="IntenseEmphasis"/>
        </w:rPr>
      </w:r>
      <w:r w:rsidR="00B93E9C" w:rsidRPr="00751BBA">
        <w:rPr>
          <w:rStyle w:val="IntenseEmphasis"/>
        </w:rPr>
        <w:fldChar w:fldCharType="separate"/>
      </w:r>
      <w:r w:rsidR="00DC0643" w:rsidRPr="00751BBA">
        <w:rPr>
          <w:rStyle w:val="IntenseEmphasis"/>
        </w:rPr>
        <w:t>15</w:t>
      </w:r>
      <w:r w:rsidR="00B93E9C" w:rsidRPr="00751BBA">
        <w:rPr>
          <w:rStyle w:val="IntenseEmphasis"/>
        </w:rPr>
        <w:fldChar w:fldCharType="end"/>
      </w:r>
      <w:r w:rsidR="00F7296D" w:rsidRPr="00751BBA">
        <w:rPr>
          <w:rFonts w:ascii="Times New Roman" w:hAnsi="Times New Roman" w:cs="Times New Roman"/>
          <w:sz w:val="20"/>
          <w:szCs w:val="20"/>
        </w:rPr>
        <w:t>]</w:t>
      </w:r>
      <w:r w:rsidRPr="00751BBA">
        <w:rPr>
          <w:rFonts w:ascii="Times New Roman" w:hAnsi="Times New Roman" w:cs="Times New Roman"/>
          <w:sz w:val="20"/>
          <w:szCs w:val="20"/>
        </w:rPr>
        <w:t>.  For example, the most featured one is the transit vehicle assignment and routing problem, which is usually studied as the generalized VRP problem. Other related problems include crew scheduling, aircraft fleeting and routing, fleet itinerary scheduling as well as network-wide train timetabling which assigns trains to different routes.</w:t>
      </w:r>
    </w:p>
    <w:p w14:paraId="4FD108EB" w14:textId="17DC5F8D" w:rsidR="0075342D" w:rsidRPr="00751BBA" w:rsidRDefault="00E408C5" w:rsidP="00F00C8A">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In this paper, we introduce our proposed algorithm from the perspective of shortest path algorithms, which has</w:t>
      </w:r>
      <w:r w:rsidR="0075342D" w:rsidRPr="00751BBA">
        <w:rPr>
          <w:rFonts w:ascii="Times New Roman" w:hAnsi="Times New Roman" w:cs="Times New Roman"/>
          <w:sz w:val="20"/>
          <w:szCs w:val="20"/>
        </w:rPr>
        <w:t xml:space="preserve"> rich applications </w:t>
      </w:r>
      <w:r w:rsidR="003F50A6" w:rsidRPr="00751BBA">
        <w:rPr>
          <w:rFonts w:ascii="Times New Roman" w:hAnsi="Times New Roman" w:cs="Times New Roman"/>
          <w:sz w:val="20"/>
          <w:szCs w:val="20"/>
        </w:rPr>
        <w:t xml:space="preserve">in the </w:t>
      </w:r>
      <w:r w:rsidR="00F91156" w:rsidRPr="00751BBA">
        <w:rPr>
          <w:rFonts w:ascii="Times New Roman" w:hAnsi="Times New Roman" w:cs="Times New Roman"/>
          <w:sz w:val="20"/>
          <w:szCs w:val="20"/>
        </w:rPr>
        <w:t>field</w:t>
      </w:r>
      <w:r w:rsidR="003F50A6" w:rsidRPr="00751BBA">
        <w:rPr>
          <w:rFonts w:ascii="Times New Roman" w:hAnsi="Times New Roman" w:cs="Times New Roman"/>
          <w:sz w:val="20"/>
          <w:szCs w:val="20"/>
        </w:rPr>
        <w:t xml:space="preserve"> of </w:t>
      </w:r>
      <w:r w:rsidR="0075342D" w:rsidRPr="00751BBA">
        <w:rPr>
          <w:rFonts w:ascii="Times New Roman" w:hAnsi="Times New Roman" w:cs="Times New Roman"/>
          <w:sz w:val="20"/>
          <w:szCs w:val="20"/>
        </w:rPr>
        <w:t xml:space="preserve">transportation </w:t>
      </w:r>
      <w:r w:rsidRPr="00751BBA">
        <w:rPr>
          <w:rFonts w:ascii="Times New Roman" w:hAnsi="Times New Roman" w:cs="Times New Roman"/>
          <w:sz w:val="20"/>
          <w:szCs w:val="20"/>
        </w:rPr>
        <w:t xml:space="preserve">network </w:t>
      </w:r>
      <w:r w:rsidR="0075342D" w:rsidRPr="00751BBA">
        <w:rPr>
          <w:rFonts w:ascii="Times New Roman" w:hAnsi="Times New Roman" w:cs="Times New Roman"/>
          <w:sz w:val="20"/>
          <w:szCs w:val="20"/>
        </w:rPr>
        <w:t>model</w:t>
      </w:r>
      <w:r w:rsidRPr="00751BBA">
        <w:rPr>
          <w:rFonts w:ascii="Times New Roman" w:hAnsi="Times New Roman" w:cs="Times New Roman"/>
          <w:sz w:val="20"/>
          <w:szCs w:val="20"/>
        </w:rPr>
        <w:t>ing</w:t>
      </w:r>
      <w:r w:rsidR="00A330A6" w:rsidRPr="00751BBA">
        <w:rPr>
          <w:rFonts w:ascii="Times New Roman" w:hAnsi="Times New Roman" w:cs="Times New Roman"/>
          <w:sz w:val="20"/>
          <w:szCs w:val="20"/>
        </w:rPr>
        <w:t xml:space="preserve"> [</w:t>
      </w:r>
      <w:r w:rsidR="003D7DC5" w:rsidRPr="00751BBA">
        <w:rPr>
          <w:rStyle w:val="IntenseEmphasis"/>
        </w:rPr>
        <w:fldChar w:fldCharType="begin"/>
      </w:r>
      <w:r w:rsidR="003D7DC5" w:rsidRPr="00751BBA">
        <w:rPr>
          <w:rStyle w:val="IntenseEmphasis"/>
        </w:rPr>
        <w:instrText xml:space="preserve"> REF _Ref513035657 \n \h  \* MERGEFORMAT </w:instrText>
      </w:r>
      <w:r w:rsidR="003D7DC5" w:rsidRPr="00751BBA">
        <w:rPr>
          <w:rStyle w:val="IntenseEmphasis"/>
        </w:rPr>
      </w:r>
      <w:r w:rsidR="003D7DC5" w:rsidRPr="00751BBA">
        <w:rPr>
          <w:rStyle w:val="IntenseEmphasis"/>
        </w:rPr>
        <w:fldChar w:fldCharType="separate"/>
      </w:r>
      <w:r w:rsidR="00DC0643" w:rsidRPr="00751BBA">
        <w:rPr>
          <w:rStyle w:val="IntenseEmphasis"/>
        </w:rPr>
        <w:t>16</w:t>
      </w:r>
      <w:r w:rsidR="003D7DC5" w:rsidRPr="00751BBA">
        <w:rPr>
          <w:rStyle w:val="IntenseEmphasis"/>
        </w:rPr>
        <w:fldChar w:fldCharType="end"/>
      </w:r>
      <w:r w:rsidR="00A330A6" w:rsidRPr="00751BBA">
        <w:rPr>
          <w:rFonts w:ascii="Times New Roman" w:hAnsi="Times New Roman" w:cs="Times New Roman"/>
          <w:sz w:val="20"/>
          <w:szCs w:val="20"/>
        </w:rPr>
        <w:t>]</w:t>
      </w:r>
      <w:r w:rsidR="0075342D" w:rsidRPr="00751BBA">
        <w:rPr>
          <w:rFonts w:ascii="Times New Roman" w:hAnsi="Times New Roman" w:cs="Times New Roman"/>
          <w:sz w:val="20"/>
          <w:szCs w:val="20"/>
        </w:rPr>
        <w:t>.</w:t>
      </w:r>
      <w:r w:rsidR="005F3F4F" w:rsidRPr="00751BBA">
        <w:rPr>
          <w:rFonts w:ascii="Times New Roman" w:hAnsi="Times New Roman" w:cs="Times New Roman"/>
          <w:sz w:val="20"/>
          <w:szCs w:val="20"/>
        </w:rPr>
        <w:t xml:space="preserve"> T</w:t>
      </w:r>
      <w:r w:rsidR="0075342D" w:rsidRPr="00751BBA">
        <w:rPr>
          <w:rFonts w:ascii="Times New Roman" w:hAnsi="Times New Roman" w:cs="Times New Roman"/>
          <w:sz w:val="20"/>
          <w:szCs w:val="20"/>
        </w:rPr>
        <w:t xml:space="preserve">he physical network </w:t>
      </w:r>
      <w:r w:rsidR="005F3F4F" w:rsidRPr="00751BBA">
        <w:rPr>
          <w:rFonts w:ascii="Times New Roman" w:hAnsi="Times New Roman" w:cs="Times New Roman"/>
          <w:sz w:val="20"/>
          <w:szCs w:val="20"/>
        </w:rPr>
        <w:t>can be</w:t>
      </w:r>
      <w:r w:rsidR="0075342D" w:rsidRPr="00751BBA">
        <w:rPr>
          <w:rFonts w:ascii="Times New Roman" w:hAnsi="Times New Roman" w:cs="Times New Roman"/>
          <w:sz w:val="20"/>
          <w:szCs w:val="20"/>
        </w:rPr>
        <w:t xml:space="preserve"> denoted by </w:t>
      </w:r>
      <m:oMath>
        <m:r>
          <m:rPr>
            <m:sty m:val="p"/>
          </m:rPr>
          <w:rPr>
            <w:rFonts w:ascii="Cambria Math" w:hAnsi="Cambria Math" w:cs="Times New Roman"/>
            <w:sz w:val="20"/>
            <w:szCs w:val="20"/>
          </w:rPr>
          <m:t>(</m:t>
        </m:r>
        <m:r>
          <w:rPr>
            <w:rFonts w:ascii="Cambria Math" w:hAnsi="Cambria Math" w:cs="Times New Roman"/>
            <w:sz w:val="20"/>
            <w:szCs w:val="20"/>
          </w:rPr>
          <m:t>N, A)</m:t>
        </m:r>
      </m:oMath>
      <w:r w:rsidR="0075342D" w:rsidRPr="00751BBA">
        <w:rPr>
          <w:rFonts w:ascii="Times New Roman" w:hAnsi="Times New Roman" w:cs="Times New Roman"/>
          <w:sz w:val="20"/>
          <w:szCs w:val="20"/>
        </w:rPr>
        <w:t xml:space="preserve">, where </w:t>
      </w:r>
      <m:oMath>
        <m:r>
          <w:rPr>
            <w:rFonts w:ascii="Cambria Math" w:hAnsi="Cambria Math" w:cs="Times New Roman"/>
            <w:sz w:val="20"/>
            <w:szCs w:val="20"/>
          </w:rPr>
          <m:t>N</m:t>
        </m:r>
      </m:oMath>
      <w:r w:rsidR="0075342D" w:rsidRPr="00751BBA">
        <w:rPr>
          <w:rFonts w:ascii="Times New Roman" w:hAnsi="Times New Roman" w:cs="Times New Roman"/>
          <w:sz w:val="20"/>
          <w:szCs w:val="20"/>
        </w:rPr>
        <w:t xml:space="preserve"> is the set of nodes and </w:t>
      </w:r>
      <m:oMath>
        <m:r>
          <w:rPr>
            <w:rFonts w:ascii="Cambria Math" w:hAnsi="Cambria Math" w:cs="Times New Roman"/>
            <w:sz w:val="20"/>
            <w:szCs w:val="20"/>
          </w:rPr>
          <m:t>A</m:t>
        </m:r>
      </m:oMath>
      <w:r w:rsidR="0075342D" w:rsidRPr="00751BBA">
        <w:rPr>
          <w:rFonts w:ascii="Times New Roman" w:hAnsi="Times New Roman" w:cs="Times New Roman"/>
          <w:sz w:val="20"/>
          <w:szCs w:val="20"/>
        </w:rPr>
        <w:t xml:space="preserve"> is the set of arcs, then the shortest path problem is to find a path with the minimal cost that consists of a sequence of links </w:t>
      </w:r>
      <m:oMath>
        <m:r>
          <m:rPr>
            <m:sty m:val="p"/>
          </m:rPr>
          <w:rPr>
            <w:rFonts w:ascii="Cambria Math" w:hAnsi="Cambria Math" w:cs="Times New Roman"/>
            <w:sz w:val="20"/>
            <w:szCs w:val="20"/>
          </w:rPr>
          <m:t>(</m:t>
        </m:r>
        <m:r>
          <w:rPr>
            <w:rFonts w:ascii="Cambria Math" w:hAnsi="Cambria Math" w:cs="Times New Roman"/>
            <w:sz w:val="20"/>
            <w:szCs w:val="20"/>
          </w:rPr>
          <m:t>i, j)∈A</m:t>
        </m:r>
      </m:oMath>
      <w:r w:rsidR="0075342D" w:rsidRPr="00751BBA">
        <w:rPr>
          <w:rFonts w:ascii="Times New Roman" w:hAnsi="Times New Roman" w:cs="Times New Roman"/>
          <w:sz w:val="20"/>
          <w:szCs w:val="20"/>
        </w:rPr>
        <w:t xml:space="preserve"> connecting origin node </w:t>
      </w:r>
      <m:oMath>
        <m:r>
          <w:rPr>
            <w:rFonts w:ascii="Cambria Math" w:hAnsi="Cambria Math" w:cs="Times New Roman"/>
            <w:sz w:val="20"/>
            <w:szCs w:val="20"/>
          </w:rPr>
          <m:t>o</m:t>
        </m:r>
      </m:oMath>
      <w:r w:rsidR="0075342D" w:rsidRPr="00751BBA">
        <w:rPr>
          <w:rFonts w:ascii="Times New Roman" w:hAnsi="Times New Roman" w:cs="Times New Roman"/>
          <w:sz w:val="20"/>
          <w:szCs w:val="20"/>
        </w:rPr>
        <w:t xml:space="preserve"> to destination node </w:t>
      </w:r>
      <m:oMath>
        <m:r>
          <w:rPr>
            <w:rFonts w:ascii="Cambria Math" w:hAnsi="Cambria Math" w:cs="Times New Roman"/>
            <w:sz w:val="20"/>
            <w:szCs w:val="20"/>
          </w:rPr>
          <m:t>d</m:t>
        </m:r>
      </m:oMath>
      <w:r w:rsidR="0075342D" w:rsidRPr="00751BBA">
        <w:rPr>
          <w:rFonts w:ascii="Times New Roman" w:hAnsi="Times New Roman" w:cs="Times New Roman"/>
          <w:sz w:val="20"/>
          <w:szCs w:val="20"/>
        </w:rPr>
        <w:t xml:space="preserve">. The shortest path problem can be represented as the minimal cost network flow problem by sending one unit of flow from </w:t>
      </w:r>
      <m:oMath>
        <m:r>
          <w:rPr>
            <w:rFonts w:ascii="Cambria Math" w:hAnsi="Cambria Math" w:cs="Times New Roman"/>
            <w:sz w:val="20"/>
            <w:szCs w:val="20"/>
          </w:rPr>
          <m:t>o</m:t>
        </m:r>
      </m:oMath>
      <w:r w:rsidR="0075342D" w:rsidRPr="00751BBA">
        <w:rPr>
          <w:rFonts w:ascii="Times New Roman" w:hAnsi="Times New Roman" w:cs="Times New Roman"/>
          <w:sz w:val="20"/>
          <w:szCs w:val="20"/>
        </w:rPr>
        <w:t xml:space="preserve"> to </w:t>
      </w:r>
      <m:oMath>
        <m:r>
          <w:rPr>
            <w:rFonts w:ascii="Cambria Math" w:hAnsi="Cambria Math" w:cs="Times New Roman"/>
            <w:sz w:val="20"/>
            <w:szCs w:val="20"/>
          </w:rPr>
          <m:t>d</m:t>
        </m:r>
      </m:oMath>
      <w:r w:rsidR="0075342D" w:rsidRPr="00751BBA">
        <w:rPr>
          <w:rFonts w:ascii="Times New Roman" w:hAnsi="Times New Roman" w:cs="Times New Roman"/>
          <w:sz w:val="20"/>
          <w:szCs w:val="20"/>
        </w:rPr>
        <w:t xml:space="preserve">. A binary variable </w:t>
      </w:r>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i,j</m:t>
            </m:r>
          </m:sub>
        </m:sSub>
      </m:oMath>
      <w:r w:rsidR="0075342D" w:rsidRPr="00751BBA">
        <w:rPr>
          <w:rFonts w:ascii="Times New Roman" w:hAnsi="Times New Roman" w:cs="Times New Roman"/>
          <w:sz w:val="20"/>
          <w:szCs w:val="20"/>
        </w:rPr>
        <w:t xml:space="preserve"> is used to denote whether the flow passes link </w:t>
      </w:r>
      <m:oMath>
        <m:r>
          <m:rPr>
            <m:sty m:val="p"/>
          </m:rPr>
          <w:rPr>
            <w:rFonts w:ascii="Cambria Math" w:hAnsi="Cambria Math" w:cs="Times New Roman"/>
            <w:sz w:val="20"/>
            <w:szCs w:val="20"/>
          </w:rPr>
          <m:t>(</m:t>
        </m:r>
        <m:r>
          <w:rPr>
            <w:rFonts w:ascii="Cambria Math" w:hAnsi="Cambria Math" w:cs="Times New Roman"/>
            <w:sz w:val="20"/>
            <w:szCs w:val="20"/>
          </w:rPr>
          <m:t>i, j)</m:t>
        </m:r>
      </m:oMath>
      <w:r w:rsidR="0075342D" w:rsidRPr="00751BBA">
        <w:rPr>
          <w:rFonts w:ascii="Times New Roman" w:hAnsi="Times New Roman" w:cs="Times New Roman"/>
          <w:sz w:val="20"/>
          <w:szCs w:val="20"/>
        </w:rPr>
        <w:t xml:space="preserve"> or not. The mathematical formulation of the shortest path problem with node flow balance constraints is listed below</w:t>
      </w:r>
      <w:r w:rsidR="00AC03B7" w:rsidRPr="00751BBA">
        <w:rPr>
          <w:rFonts w:ascii="Times New Roman" w:hAnsi="Times New Roman" w:cs="Times New Roman"/>
          <w:sz w:val="20"/>
          <w:szCs w:val="20"/>
        </w:rPr>
        <w:t xml:space="preserve"> </w:t>
      </w:r>
      <w:r w:rsidR="00A330A6" w:rsidRPr="00751BBA">
        <w:rPr>
          <w:rFonts w:ascii="Times New Roman" w:hAnsi="Times New Roman" w:cs="Times New Roman"/>
          <w:sz w:val="20"/>
          <w:szCs w:val="20"/>
        </w:rPr>
        <w:t>[</w:t>
      </w:r>
      <w:r w:rsidR="00B93E9C" w:rsidRPr="00751BBA">
        <w:rPr>
          <w:rStyle w:val="IntenseEmphasis"/>
        </w:rPr>
        <w:fldChar w:fldCharType="begin"/>
      </w:r>
      <w:r w:rsidR="00B93E9C" w:rsidRPr="00751BBA">
        <w:rPr>
          <w:rStyle w:val="IntenseEmphasis"/>
        </w:rPr>
        <w:instrText xml:space="preserve"> REF _Ref513034326 \n \h  \* MERGEFORMAT </w:instrText>
      </w:r>
      <w:r w:rsidR="00B93E9C" w:rsidRPr="00751BBA">
        <w:rPr>
          <w:rStyle w:val="IntenseEmphasis"/>
        </w:rPr>
      </w:r>
      <w:r w:rsidR="00B93E9C" w:rsidRPr="00751BBA">
        <w:rPr>
          <w:rStyle w:val="IntenseEmphasis"/>
        </w:rPr>
        <w:fldChar w:fldCharType="separate"/>
      </w:r>
      <w:r w:rsidR="00DC0643" w:rsidRPr="00751BBA">
        <w:rPr>
          <w:rStyle w:val="IntenseEmphasis"/>
        </w:rPr>
        <w:t>17</w:t>
      </w:r>
      <w:r w:rsidR="00B93E9C" w:rsidRPr="00751BBA">
        <w:rPr>
          <w:rStyle w:val="IntenseEmphasis"/>
        </w:rPr>
        <w:fldChar w:fldCharType="end"/>
      </w:r>
      <w:r w:rsidR="00A330A6" w:rsidRPr="00751BBA">
        <w:rPr>
          <w:rFonts w:ascii="Times New Roman" w:hAnsi="Times New Roman" w:cs="Times New Roman"/>
          <w:sz w:val="20"/>
          <w:szCs w:val="20"/>
        </w:rPr>
        <w:t>]</w:t>
      </w:r>
      <w:r w:rsidR="00AC03B7" w:rsidRPr="00751BBA">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5F3F4F" w:rsidRPr="00751BBA" w14:paraId="75EE7408" w14:textId="77777777" w:rsidTr="007265E7">
        <w:tc>
          <w:tcPr>
            <w:tcW w:w="8642" w:type="dxa"/>
            <w:vAlign w:val="center"/>
          </w:tcPr>
          <w:p w14:paraId="171E8E9B" w14:textId="127D759B" w:rsidR="005F3F4F" w:rsidRPr="00751BBA" w:rsidRDefault="00A17BAA" w:rsidP="00B620CA">
            <w:pPr>
              <w:spacing w:line="276" w:lineRule="auto"/>
              <w:jc w:val="center"/>
              <w:rPr>
                <w:rFonts w:ascii="Times New Roman" w:hAnsi="Times New Roman" w:cs="Times New Roman"/>
                <w:sz w:val="20"/>
                <w:szCs w:val="20"/>
              </w:rPr>
            </w:pPr>
            <m:oMathPara>
              <m:oMath>
                <m:func>
                  <m:funcPr>
                    <m:ctrlPr>
                      <w:rPr>
                        <w:rFonts w:ascii="Cambria Math" w:hAnsi="Cambria Math" w:cs="Times New Roman"/>
                        <w:sz w:val="20"/>
                        <w:szCs w:val="20"/>
                      </w:rPr>
                    </m:ctrlPr>
                  </m:funcPr>
                  <m:fName>
                    <m:r>
                      <m:rPr>
                        <m:sty m:val="p"/>
                      </m:rPr>
                      <w:rPr>
                        <w:rFonts w:ascii="Cambria Math" w:hAnsi="Cambria Math" w:cs="Times New Roman"/>
                        <w:sz w:val="20"/>
                        <w:szCs w:val="20"/>
                      </w:rPr>
                      <m:t>min</m:t>
                    </m:r>
                  </m:fName>
                  <m:e>
                    <m:r>
                      <w:rPr>
                        <w:rFonts w:ascii="Cambria Math" w:hAnsi="Cambria Math" w:cs="Times New Roman"/>
                        <w:sz w:val="20"/>
                        <w:szCs w:val="20"/>
                      </w:rPr>
                      <m:t>z=</m:t>
                    </m:r>
                  </m:e>
                </m:func>
                <m:nary>
                  <m:naryPr>
                    <m:chr m:val="∑"/>
                    <m:limLoc m:val="undOvr"/>
                    <m:supHide m:val="1"/>
                    <m:ctrlPr>
                      <w:rPr>
                        <w:rFonts w:ascii="Cambria Math" w:hAnsi="Cambria Math" w:cs="Times New Roman"/>
                        <w:sz w:val="20"/>
                        <w:szCs w:val="20"/>
                      </w:rPr>
                    </m:ctrlPr>
                  </m:naryPr>
                  <m:sub>
                    <m:r>
                      <w:rPr>
                        <w:rFonts w:ascii="Cambria Math" w:hAnsi="Cambria Math" w:cs="Times New Roman"/>
                        <w:sz w:val="20"/>
                        <w:szCs w:val="20"/>
                      </w:rPr>
                      <m:t>(i,j)∈A</m:t>
                    </m:r>
                  </m:sub>
                  <m:sup/>
                  <m:e>
                    <m:sSub>
                      <m:sSubPr>
                        <m:ctrlPr>
                          <w:rPr>
                            <w:rFonts w:ascii="Cambria Math" w:hAnsi="Cambria Math" w:cs="Times New Roman"/>
                            <w:i/>
                            <w:sz w:val="20"/>
                            <w:szCs w:val="20"/>
                          </w:rPr>
                        </m:ctrlPr>
                      </m:sSub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i,j</m:t>
                            </m:r>
                          </m:sub>
                        </m:sSub>
                        <m:r>
                          <w:rPr>
                            <w:rFonts w:ascii="Cambria Math" w:hAnsi="Cambria Math" w:cs="Times New Roman"/>
                            <w:sz w:val="20"/>
                            <w:szCs w:val="20"/>
                          </w:rPr>
                          <m:t>x</m:t>
                        </m:r>
                      </m:e>
                      <m:sub>
                        <m:r>
                          <w:rPr>
                            <w:rFonts w:ascii="Cambria Math" w:hAnsi="Cambria Math" w:cs="Times New Roman"/>
                            <w:sz w:val="20"/>
                            <w:szCs w:val="20"/>
                          </w:rPr>
                          <m:t>i,j</m:t>
                        </m:r>
                      </m:sub>
                    </m:sSub>
                  </m:e>
                </m:nary>
              </m:oMath>
            </m:oMathPara>
          </w:p>
        </w:tc>
        <w:tc>
          <w:tcPr>
            <w:tcW w:w="708" w:type="dxa"/>
            <w:vAlign w:val="center"/>
          </w:tcPr>
          <w:p w14:paraId="0A518F2D" w14:textId="5ED25698" w:rsidR="005F3F4F" w:rsidRPr="00751BBA" w:rsidRDefault="00090870" w:rsidP="007265E7">
            <w:pPr>
              <w:spacing w:line="276" w:lineRule="auto"/>
              <w:jc w:val="center"/>
              <w:rPr>
                <w:rFonts w:ascii="Times New Roman" w:hAnsi="Times New Roman" w:cs="Times New Roman"/>
                <w:sz w:val="20"/>
                <w:szCs w:val="20"/>
              </w:rPr>
            </w:pPr>
            <w:bookmarkStart w:id="16" w:name="_Ref512518662"/>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DC0643" w:rsidRPr="00751BBA">
              <w:rPr>
                <w:rFonts w:ascii="Times New Roman" w:hAnsi="Times New Roman" w:cs="Times New Roman"/>
                <w:noProof/>
                <w:sz w:val="20"/>
                <w:szCs w:val="20"/>
              </w:rPr>
              <w:t>1</w:t>
            </w:r>
            <w:r w:rsidRPr="00751BBA">
              <w:rPr>
                <w:rFonts w:ascii="Times New Roman" w:hAnsi="Times New Roman" w:cs="Times New Roman"/>
                <w:sz w:val="20"/>
                <w:szCs w:val="20"/>
              </w:rPr>
              <w:fldChar w:fldCharType="end"/>
            </w:r>
            <w:bookmarkStart w:id="17" w:name="_Ref512518666"/>
            <w:bookmarkEnd w:id="16"/>
            <w:r w:rsidRPr="00751BBA">
              <w:rPr>
                <w:rFonts w:ascii="Times New Roman" w:hAnsi="Times New Roman" w:cs="Times New Roman"/>
                <w:sz w:val="20"/>
                <w:szCs w:val="20"/>
              </w:rPr>
              <w:t>)</w:t>
            </w:r>
            <w:bookmarkEnd w:id="17"/>
          </w:p>
        </w:tc>
      </w:tr>
      <w:tr w:rsidR="005F3F4F" w:rsidRPr="00751BBA" w14:paraId="7E0984C0" w14:textId="77777777" w:rsidTr="007265E7">
        <w:tc>
          <w:tcPr>
            <w:tcW w:w="8642" w:type="dxa"/>
            <w:vAlign w:val="center"/>
          </w:tcPr>
          <w:p w14:paraId="57E64A12" w14:textId="4B9394EB" w:rsidR="005F3F4F" w:rsidRPr="00751BBA" w:rsidRDefault="006C1B3D" w:rsidP="007265E7">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s.t.</w:t>
            </w:r>
          </w:p>
        </w:tc>
        <w:tc>
          <w:tcPr>
            <w:tcW w:w="708" w:type="dxa"/>
            <w:vAlign w:val="center"/>
          </w:tcPr>
          <w:p w14:paraId="38B4756C" w14:textId="77777777" w:rsidR="005F3F4F" w:rsidRPr="00751BBA" w:rsidRDefault="005F3F4F" w:rsidP="007265E7">
            <w:pPr>
              <w:keepNext/>
              <w:spacing w:line="276" w:lineRule="auto"/>
              <w:jc w:val="center"/>
              <w:rPr>
                <w:rFonts w:ascii="Times New Roman" w:hAnsi="Times New Roman" w:cs="Times New Roman"/>
                <w:sz w:val="20"/>
                <w:szCs w:val="20"/>
              </w:rPr>
            </w:pPr>
          </w:p>
        </w:tc>
      </w:tr>
      <w:tr w:rsidR="006C1B3D" w:rsidRPr="00751BBA" w14:paraId="30E7AC43" w14:textId="77777777" w:rsidTr="007265E7">
        <w:tc>
          <w:tcPr>
            <w:tcW w:w="8642" w:type="dxa"/>
            <w:vAlign w:val="center"/>
          </w:tcPr>
          <w:p w14:paraId="2215045E" w14:textId="69FC4239" w:rsidR="006C1B3D" w:rsidRPr="00751BBA" w:rsidRDefault="00A17BAA" w:rsidP="00370DA4">
            <w:pPr>
              <w:spacing w:line="276" w:lineRule="auto"/>
              <w:jc w:val="center"/>
              <w:rPr>
                <w:rFonts w:ascii="Times New Roman" w:hAnsi="Times New Roman" w:cs="Times New Roman"/>
                <w:sz w:val="20"/>
                <w:szCs w:val="20"/>
              </w:rPr>
            </w:pPr>
            <m:oMathPara>
              <m:oMath>
                <m:nary>
                  <m:naryPr>
                    <m:chr m:val="∑"/>
                    <m:limLoc m:val="undOvr"/>
                    <m:supHide m:val="1"/>
                    <m:ctrlPr>
                      <w:rPr>
                        <w:rFonts w:ascii="Cambria Math" w:hAnsi="Cambria Math" w:cs="Times New Roman"/>
                        <w:sz w:val="20"/>
                        <w:szCs w:val="20"/>
                      </w:rPr>
                    </m:ctrlPr>
                  </m:naryPr>
                  <m:sub>
                    <m:d>
                      <m:dPr>
                        <m:begChr m:val="{"/>
                        <m:endChr m:val="}"/>
                        <m:ctrlPr>
                          <w:rPr>
                            <w:rFonts w:ascii="Cambria Math" w:hAnsi="Cambria Math" w:cs="Times New Roman"/>
                            <w:i/>
                            <w:sz w:val="20"/>
                            <w:szCs w:val="20"/>
                          </w:rPr>
                        </m:ctrlPr>
                      </m:dPr>
                      <m:e>
                        <m:r>
                          <w:rPr>
                            <w:rFonts w:ascii="Cambria Math" w:hAnsi="Cambria Math" w:cs="Times New Roman"/>
                            <w:sz w:val="20"/>
                            <w:szCs w:val="20"/>
                          </w:rPr>
                          <m:t>j:(i,j)∈A</m:t>
                        </m:r>
                      </m:e>
                    </m:d>
                  </m:sub>
                  <m:sup/>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i,j</m:t>
                        </m:r>
                      </m:sub>
                    </m:sSub>
                  </m:e>
                </m:nary>
                <m:r>
                  <w:rPr>
                    <w:rFonts w:ascii="Cambria Math" w:hAnsi="Cambria Math" w:cs="Times New Roman"/>
                    <w:sz w:val="20"/>
                    <w:szCs w:val="20"/>
                  </w:rPr>
                  <m:t>-</m:t>
                </m:r>
                <m:nary>
                  <m:naryPr>
                    <m:chr m:val="∑"/>
                    <m:limLoc m:val="undOvr"/>
                    <m:supHide m:val="1"/>
                    <m:ctrlPr>
                      <w:rPr>
                        <w:rFonts w:ascii="Cambria Math" w:hAnsi="Cambria Math" w:cs="Times New Roman"/>
                        <w:sz w:val="20"/>
                        <w:szCs w:val="20"/>
                      </w:rPr>
                    </m:ctrlPr>
                  </m:naryPr>
                  <m:sub>
                    <m:d>
                      <m:dPr>
                        <m:begChr m:val="{"/>
                        <m:endChr m:val="}"/>
                        <m:ctrlPr>
                          <w:rPr>
                            <w:rFonts w:ascii="Cambria Math" w:hAnsi="Cambria Math" w:cs="Times New Roman"/>
                            <w:i/>
                            <w:sz w:val="20"/>
                            <w:szCs w:val="20"/>
                          </w:rPr>
                        </m:ctrlPr>
                      </m:dPr>
                      <m:e>
                        <m:r>
                          <w:rPr>
                            <w:rFonts w:ascii="Cambria Math" w:hAnsi="Cambria Math" w:cs="Times New Roman"/>
                            <w:sz w:val="20"/>
                            <w:szCs w:val="20"/>
                          </w:rPr>
                          <m:t>j:(j,i)∈A</m:t>
                        </m:r>
                      </m:e>
                    </m:d>
                  </m:sub>
                  <m:sup/>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j,i</m:t>
                        </m:r>
                      </m:sub>
                    </m:sSub>
                  </m:e>
                </m:nary>
                <m:r>
                  <w:rPr>
                    <w:rFonts w:ascii="Cambria Math" w:hAnsi="Cambria Math" w:cs="Times New Roman"/>
                    <w:sz w:val="20"/>
                    <w:szCs w:val="20"/>
                  </w:rPr>
                  <m:t>=</m:t>
                </m:r>
                <m:d>
                  <m:dPr>
                    <m:begChr m:val="{"/>
                    <m:endChr m:val=""/>
                    <m:ctrlPr>
                      <w:rPr>
                        <w:rFonts w:ascii="Cambria Math" w:hAnsi="Cambria Math" w:cs="Times New Roman"/>
                        <w:i/>
                        <w:sz w:val="20"/>
                        <w:szCs w:val="20"/>
                      </w:rPr>
                    </m:ctrlPr>
                  </m:dPr>
                  <m:e>
                    <m:eqArr>
                      <m:eqArrPr>
                        <m:ctrlPr>
                          <w:rPr>
                            <w:rFonts w:ascii="Cambria Math" w:hAnsi="Cambria Math" w:cs="Times New Roman"/>
                            <w:i/>
                            <w:sz w:val="20"/>
                            <w:szCs w:val="20"/>
                          </w:rPr>
                        </m:ctrlPr>
                      </m:eqArrPr>
                      <m:e>
                        <m:r>
                          <w:rPr>
                            <w:rFonts w:ascii="Cambria Math" w:hAnsi="Cambria Math" w:cs="Times New Roman"/>
                            <w:sz w:val="20"/>
                            <w:szCs w:val="20"/>
                          </w:rPr>
                          <m:t xml:space="preserve">-1   </m:t>
                        </m:r>
                        <m:r>
                          <m:rPr>
                            <m:sty m:val="p"/>
                          </m:rPr>
                          <w:rPr>
                            <w:rFonts w:ascii="Cambria Math" w:hAnsi="Cambria Math" w:cs="Times New Roman"/>
                            <w:sz w:val="20"/>
                            <w:szCs w:val="20"/>
                          </w:rPr>
                          <m:t>∀</m:t>
                        </m:r>
                        <m:r>
                          <w:rPr>
                            <w:rFonts w:ascii="Cambria Math" w:hAnsi="Cambria Math" w:cs="Times New Roman"/>
                            <w:sz w:val="20"/>
                            <w:szCs w:val="20"/>
                          </w:rPr>
                          <m:t xml:space="preserve"> i=o  </m:t>
                        </m:r>
                      </m:e>
                      <m:e>
                        <m:r>
                          <w:rPr>
                            <w:rFonts w:ascii="Cambria Math" w:hAnsi="Cambria Math" w:cs="Times New Roman"/>
                            <w:sz w:val="20"/>
                            <w:szCs w:val="20"/>
                          </w:rPr>
                          <m:t xml:space="preserve">    1   </m:t>
                        </m:r>
                        <m:r>
                          <m:rPr>
                            <m:sty m:val="p"/>
                          </m:rPr>
                          <w:rPr>
                            <w:rFonts w:ascii="Cambria Math" w:hAnsi="Cambria Math" w:cs="Times New Roman"/>
                            <w:sz w:val="20"/>
                            <w:szCs w:val="20"/>
                          </w:rPr>
                          <m:t>∀</m:t>
                        </m:r>
                        <m:r>
                          <w:rPr>
                            <w:rFonts w:ascii="Cambria Math" w:hAnsi="Cambria Math" w:cs="Times New Roman"/>
                            <w:sz w:val="20"/>
                            <w:szCs w:val="20"/>
                          </w:rPr>
                          <m:t xml:space="preserve"> i=d  </m:t>
                        </m:r>
                      </m:e>
                      <m:e>
                        <m:r>
                          <w:rPr>
                            <w:rFonts w:ascii="Cambria Math" w:hAnsi="Cambria Math" w:cs="Times New Roman"/>
                            <w:sz w:val="20"/>
                            <w:szCs w:val="20"/>
                          </w:rPr>
                          <m:t xml:space="preserve">    0   </m:t>
                        </m:r>
                        <m:r>
                          <m:rPr>
                            <m:sty m:val="p"/>
                          </m:rPr>
                          <w:rPr>
                            <w:rFonts w:ascii="Cambria Math" w:hAnsi="Cambria Math" w:cs="Times New Roman"/>
                            <w:sz w:val="20"/>
                            <w:szCs w:val="20"/>
                          </w:rPr>
                          <m:t>otherwise</m:t>
                        </m:r>
                      </m:e>
                    </m:eqArr>
                  </m:e>
                </m:d>
              </m:oMath>
            </m:oMathPara>
          </w:p>
        </w:tc>
        <w:tc>
          <w:tcPr>
            <w:tcW w:w="708" w:type="dxa"/>
            <w:vAlign w:val="center"/>
          </w:tcPr>
          <w:p w14:paraId="1B554292" w14:textId="754ED700" w:rsidR="006C1B3D" w:rsidRPr="00751BBA" w:rsidRDefault="006C1B3D" w:rsidP="007265E7">
            <w:pPr>
              <w:keepNext/>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DC0643" w:rsidRPr="00751BBA">
              <w:rPr>
                <w:rFonts w:ascii="Times New Roman" w:hAnsi="Times New Roman" w:cs="Times New Roman"/>
                <w:noProof/>
                <w:sz w:val="20"/>
                <w:szCs w:val="20"/>
              </w:rPr>
              <w:t>2</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p>
        </w:tc>
      </w:tr>
      <w:tr w:rsidR="007265E7" w:rsidRPr="00751BBA" w14:paraId="79CA3D45" w14:textId="77777777" w:rsidTr="007265E7">
        <w:tc>
          <w:tcPr>
            <w:tcW w:w="8642" w:type="dxa"/>
            <w:vAlign w:val="center"/>
          </w:tcPr>
          <w:p w14:paraId="18620529" w14:textId="38F2DF29" w:rsidR="007265E7" w:rsidRPr="00751BBA" w:rsidRDefault="00A17BAA" w:rsidP="00370DA4">
            <w:pPr>
              <w:spacing w:line="276" w:lineRule="auto"/>
              <w:jc w:val="center"/>
              <w:rPr>
                <w:rFonts w:ascii="Times New Roman" w:eastAsia="DengXi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i,j</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0, 1</m:t>
                    </m:r>
                  </m:e>
                </m:d>
                <m:r>
                  <m:rPr>
                    <m:sty m:val="p"/>
                  </m:rPr>
                  <w:rPr>
                    <w:rFonts w:ascii="Cambria Math" w:hAnsi="Cambria Math" w:cs="Times New Roman"/>
                    <w:sz w:val="20"/>
                    <w:szCs w:val="20"/>
                  </w:rPr>
                  <m:t xml:space="preserve">   </m:t>
                </m:r>
                <m:r>
                  <w:rPr>
                    <w:rFonts w:ascii="Cambria Math" w:hAnsi="Cambria Math" w:cs="Times New Roman"/>
                    <w:sz w:val="20"/>
                    <w:szCs w:val="20"/>
                  </w:rPr>
                  <m:t>∀</m:t>
                </m:r>
                <m:r>
                  <m:rPr>
                    <m:sty m:val="p"/>
                  </m:rPr>
                  <w:rPr>
                    <w:rFonts w:ascii="Cambria Math" w:hAnsi="Cambria Math" w:cs="Times New Roman"/>
                    <w:sz w:val="20"/>
                    <w:szCs w:val="20"/>
                  </w:rPr>
                  <m:t xml:space="preserve"> </m:t>
                </m:r>
                <m:r>
                  <w:rPr>
                    <w:rFonts w:ascii="Cambria Math" w:hAnsi="Cambria Math" w:cs="Times New Roman"/>
                    <w:sz w:val="20"/>
                    <w:szCs w:val="20"/>
                  </w:rPr>
                  <m:t>(i,j)∈A</m:t>
                </m:r>
              </m:oMath>
            </m:oMathPara>
          </w:p>
        </w:tc>
        <w:tc>
          <w:tcPr>
            <w:tcW w:w="708" w:type="dxa"/>
            <w:vAlign w:val="center"/>
          </w:tcPr>
          <w:p w14:paraId="036CA388" w14:textId="2AA46953" w:rsidR="007265E7" w:rsidRPr="00751BBA" w:rsidRDefault="007265E7" w:rsidP="007265E7">
            <w:pPr>
              <w:keepNext/>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DC0643" w:rsidRPr="00751BBA">
              <w:rPr>
                <w:rFonts w:ascii="Times New Roman" w:hAnsi="Times New Roman" w:cs="Times New Roman"/>
                <w:noProof/>
                <w:sz w:val="20"/>
                <w:szCs w:val="20"/>
              </w:rPr>
              <w:t>3</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p>
        </w:tc>
      </w:tr>
    </w:tbl>
    <w:p w14:paraId="1BD0203C" w14:textId="1A71588B" w:rsidR="0069689E" w:rsidRPr="00751BBA" w:rsidRDefault="0069689E" w:rsidP="0041515E">
      <w:pPr>
        <w:spacing w:after="0" w:line="276" w:lineRule="auto"/>
        <w:ind w:firstLine="720"/>
        <w:jc w:val="both"/>
        <w:rPr>
          <w:rFonts w:ascii="Times New Roman" w:hAnsi="Times New Roman" w:cs="Times New Roman"/>
          <w:sz w:val="20"/>
          <w:szCs w:val="20"/>
        </w:rPr>
      </w:pPr>
    </w:p>
    <w:p w14:paraId="488B9CEB" w14:textId="3107931D" w:rsidR="0075342D" w:rsidRPr="00751BBA" w:rsidRDefault="003B60AB" w:rsidP="00F00C8A">
      <w:pPr>
        <w:spacing w:after="0" w:line="276" w:lineRule="auto"/>
        <w:ind w:firstLine="426"/>
        <w:jc w:val="both"/>
        <w:rPr>
          <w:rFonts w:ascii="Times New Roman" w:hAnsi="Times New Roman" w:cs="Times New Roman"/>
          <w:sz w:val="20"/>
          <w:szCs w:val="20"/>
        </w:rPr>
      </w:pPr>
      <w:r w:rsidRPr="00751BBA">
        <w:rPr>
          <w:rFonts w:ascii="Times New Roman" w:hAnsi="Times New Roman" w:cs="Times New Roman"/>
          <w:sz w:val="20"/>
          <w:szCs w:val="20"/>
        </w:rPr>
        <w:lastRenderedPageBreak/>
        <w:t xml:space="preserve">In general, there are mainly two algorithmic approaches to deal with the shortest path problem, namely, label setting and label correcting algorithm </w:t>
      </w:r>
      <w:r w:rsidR="0075362F" w:rsidRPr="00751BBA">
        <w:rPr>
          <w:rFonts w:ascii="Times New Roman" w:hAnsi="Times New Roman" w:cs="Times New Roman" w:hint="eastAsia"/>
          <w:sz w:val="20"/>
          <w:szCs w:val="20"/>
        </w:rPr>
        <w:t>[</w:t>
      </w:r>
      <w:r w:rsidR="0075362F" w:rsidRPr="00751BBA">
        <w:rPr>
          <w:rStyle w:val="IntenseEmphasis"/>
        </w:rPr>
        <w:fldChar w:fldCharType="begin"/>
      </w:r>
      <w:r w:rsidR="0075362F" w:rsidRPr="00751BBA">
        <w:rPr>
          <w:rStyle w:val="IntenseEmphasis"/>
        </w:rPr>
        <w:instrText xml:space="preserve"> </w:instrText>
      </w:r>
      <w:r w:rsidR="0075362F" w:rsidRPr="00751BBA">
        <w:rPr>
          <w:rStyle w:val="IntenseEmphasis"/>
          <w:rFonts w:hint="eastAsia"/>
        </w:rPr>
        <w:instrText>REF _Ref513034326 \n \h</w:instrText>
      </w:r>
      <w:r w:rsidR="0075362F" w:rsidRPr="00751BBA">
        <w:rPr>
          <w:rStyle w:val="IntenseEmphasis"/>
        </w:rPr>
        <w:instrText xml:space="preserve">  \* MERGEFORMAT </w:instrText>
      </w:r>
      <w:r w:rsidR="0075362F" w:rsidRPr="00751BBA">
        <w:rPr>
          <w:rStyle w:val="IntenseEmphasis"/>
        </w:rPr>
      </w:r>
      <w:r w:rsidR="0075362F" w:rsidRPr="00751BBA">
        <w:rPr>
          <w:rStyle w:val="IntenseEmphasis"/>
        </w:rPr>
        <w:fldChar w:fldCharType="separate"/>
      </w:r>
      <w:r w:rsidR="00DC0643" w:rsidRPr="00751BBA">
        <w:rPr>
          <w:rStyle w:val="IntenseEmphasis"/>
        </w:rPr>
        <w:t>17</w:t>
      </w:r>
      <w:r w:rsidR="0075362F" w:rsidRPr="00751BBA">
        <w:rPr>
          <w:rStyle w:val="IntenseEmphasis"/>
        </w:rPr>
        <w:fldChar w:fldCharType="end"/>
      </w:r>
      <w:r w:rsidR="0075362F" w:rsidRPr="00751BBA">
        <w:rPr>
          <w:rFonts w:ascii="Times New Roman" w:hAnsi="Times New Roman" w:cs="Times New Roman" w:hint="eastAsia"/>
          <w:sz w:val="20"/>
          <w:szCs w:val="20"/>
        </w:rPr>
        <w:t>]</w:t>
      </w:r>
      <w:r w:rsidRPr="00751BBA">
        <w:rPr>
          <w:rFonts w:ascii="Times New Roman" w:hAnsi="Times New Roman" w:cs="Times New Roman"/>
          <w:sz w:val="20"/>
          <w:szCs w:val="20"/>
        </w:rPr>
        <w:t xml:space="preserve">. Both approaches iteratively update the label cost of nodes at each step. The label cost of nodes are designated as permanent in the label setting algorithm at each iteration, while the label correcting algorithm can change the label cost of nodes at any step. </w:t>
      </w:r>
      <w:r w:rsidR="0075342D" w:rsidRPr="00751BBA">
        <w:rPr>
          <w:rFonts w:ascii="Times New Roman" w:hAnsi="Times New Roman" w:cs="Times New Roman"/>
          <w:color w:val="000000" w:themeColor="text1"/>
          <w:sz w:val="20"/>
          <w:szCs w:val="20"/>
        </w:rPr>
        <w:t xml:space="preserve">This </w:t>
      </w:r>
      <w:r w:rsidR="0075342D" w:rsidRPr="00751BBA">
        <w:rPr>
          <w:rFonts w:ascii="Times New Roman" w:hAnsi="Times New Roman" w:cs="Times New Roman"/>
          <w:sz w:val="20"/>
          <w:szCs w:val="20"/>
        </w:rPr>
        <w:t>feature determines that label setting algorithm cannot solve the shortest path problem with negative arc costs, but the label correcting algorithm can deal with the shortest path problem with arbitrary arc costs. The static shortest path problem can be further extended to dynamic version with time-dependent arc costs</w:t>
      </w:r>
      <w:r w:rsidR="0013031C" w:rsidRPr="00751BBA">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i,j,t</m:t>
            </m:r>
          </m:sub>
        </m:sSub>
      </m:oMath>
      <w:r w:rsidR="0013031C" w:rsidRPr="00751BBA">
        <w:rPr>
          <w:rFonts w:ascii="Times New Roman" w:hAnsi="Times New Roman" w:cs="Times New Roman"/>
          <w:sz w:val="20"/>
          <w:szCs w:val="20"/>
        </w:rPr>
        <w:t xml:space="preserve"> on link </w:t>
      </w:r>
      <m:oMath>
        <m:r>
          <w:rPr>
            <w:rFonts w:ascii="Cambria Math" w:hAnsi="Cambria Math" w:cs="Times New Roman"/>
            <w:sz w:val="20"/>
            <w:szCs w:val="20"/>
          </w:rPr>
          <m:t>(i,j)</m:t>
        </m:r>
      </m:oMath>
      <w:r w:rsidR="0013031C" w:rsidRPr="00751BBA">
        <w:rPr>
          <w:rFonts w:ascii="Times New Roman" w:hAnsi="Times New Roman" w:cs="Times New Roman"/>
          <w:sz w:val="20"/>
          <w:szCs w:val="20"/>
        </w:rPr>
        <w:t xml:space="preserve"> for vehicles leaving at time </w:t>
      </w:r>
      <m:oMath>
        <m:r>
          <w:rPr>
            <w:rFonts w:ascii="Cambria Math" w:hAnsi="Cambria Math" w:cs="Times New Roman"/>
            <w:sz w:val="20"/>
            <w:szCs w:val="20"/>
          </w:rPr>
          <m:t>t</m:t>
        </m:r>
      </m:oMath>
      <w:r w:rsidR="0013031C" w:rsidRPr="00751BBA">
        <w:rPr>
          <w:rFonts w:ascii="Times New Roman" w:hAnsi="Times New Roman" w:cs="Times New Roman"/>
          <w:sz w:val="20"/>
          <w:szCs w:val="20"/>
        </w:rPr>
        <w:t xml:space="preserve">, and time-dependent link travel time </w:t>
      </w:r>
      <m:oMath>
        <m:sSub>
          <m:sSubPr>
            <m:ctrlPr>
              <w:rPr>
                <w:rFonts w:ascii="Cambria Math" w:hAnsi="Cambria Math" w:cs="Times New Roman"/>
                <w:i/>
                <w:sz w:val="20"/>
                <w:szCs w:val="20"/>
              </w:rPr>
            </m:ctrlPr>
          </m:sSubPr>
          <m:e>
            <m:r>
              <w:rPr>
                <w:rFonts w:ascii="Cambria Math" w:hAnsi="Cambria Math" w:cs="Times New Roman"/>
                <w:sz w:val="20"/>
                <w:szCs w:val="20"/>
              </w:rPr>
              <m:t>TT</m:t>
            </m:r>
          </m:e>
          <m:sub>
            <m:r>
              <w:rPr>
                <w:rFonts w:ascii="Cambria Math" w:hAnsi="Cambria Math" w:cs="Times New Roman"/>
                <w:sz w:val="20"/>
                <w:szCs w:val="20"/>
              </w:rPr>
              <m:t>i,j,t</m:t>
            </m:r>
          </m:sub>
        </m:sSub>
      </m:oMath>
      <w:r w:rsidR="0013031C" w:rsidRPr="00751BBA">
        <w:rPr>
          <w:rFonts w:ascii="Times New Roman" w:hAnsi="Times New Roman" w:cs="Times New Roman"/>
          <w:sz w:val="20"/>
          <w:szCs w:val="20"/>
        </w:rPr>
        <w:t xml:space="preserve">.  </w:t>
      </w:r>
      <w:r w:rsidR="0075342D" w:rsidRPr="00751BBA">
        <w:rPr>
          <w:rStyle w:val="IntenseEmphasis"/>
          <w:color w:val="000000" w:themeColor="text1"/>
        </w:rPr>
        <w:t xml:space="preserve">Ziliaskopoulos and Mahmassani </w:t>
      </w:r>
      <w:r w:rsidR="00A330A6"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_Ref513034496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18</w:t>
      </w:r>
      <w:r w:rsidR="003F4F7D" w:rsidRPr="00751BBA">
        <w:rPr>
          <w:rStyle w:val="IntenseEmphasis"/>
        </w:rPr>
        <w:fldChar w:fldCharType="end"/>
      </w:r>
      <w:r w:rsidR="00A330A6" w:rsidRPr="00751BBA">
        <w:rPr>
          <w:rFonts w:ascii="Times New Roman" w:hAnsi="Times New Roman" w:cs="Times New Roman"/>
          <w:sz w:val="20"/>
          <w:szCs w:val="20"/>
        </w:rPr>
        <w:t xml:space="preserve">] </w:t>
      </w:r>
      <w:r w:rsidR="0075342D" w:rsidRPr="00751BBA">
        <w:rPr>
          <w:rFonts w:ascii="Times New Roman" w:hAnsi="Times New Roman" w:cs="Times New Roman"/>
          <w:sz w:val="20"/>
          <w:szCs w:val="20"/>
        </w:rPr>
        <w:t xml:space="preserve">proposed an efficient label correcting based algorithm to find the time-dependent shortest paths from all nodes in the network to the single destination node. </w:t>
      </w:r>
      <w:r w:rsidR="0075342D" w:rsidRPr="00751BBA">
        <w:rPr>
          <w:rStyle w:val="IntenseEmphasis"/>
          <w:color w:val="000000" w:themeColor="text1"/>
        </w:rPr>
        <w:t xml:space="preserve">Chabini </w:t>
      </w:r>
      <w:r w:rsidR="001D0538"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_Ref513034517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19</w:t>
      </w:r>
      <w:r w:rsidR="003F4F7D" w:rsidRPr="00751BBA">
        <w:rPr>
          <w:rStyle w:val="IntenseEmphasis"/>
        </w:rPr>
        <w:fldChar w:fldCharType="end"/>
      </w:r>
      <w:r w:rsidR="001D0538" w:rsidRPr="00751BBA">
        <w:rPr>
          <w:rFonts w:ascii="Times New Roman" w:hAnsi="Times New Roman" w:cs="Times New Roman"/>
          <w:sz w:val="20"/>
          <w:szCs w:val="20"/>
        </w:rPr>
        <w:t xml:space="preserve">] </w:t>
      </w:r>
      <w:r w:rsidR="00262C96" w:rsidRPr="00751BBA">
        <w:rPr>
          <w:rFonts w:ascii="Times New Roman" w:hAnsi="Times New Roman" w:cs="Times New Roman"/>
          <w:sz w:val="20"/>
          <w:szCs w:val="20"/>
        </w:rPr>
        <w:t xml:space="preserve">aims to </w:t>
      </w:r>
      <w:r w:rsidR="0075342D" w:rsidRPr="00751BBA">
        <w:rPr>
          <w:rFonts w:ascii="Times New Roman" w:hAnsi="Times New Roman" w:cs="Times New Roman"/>
          <w:sz w:val="20"/>
          <w:szCs w:val="20"/>
        </w:rPr>
        <w:t xml:space="preserve">reduce the </w:t>
      </w:r>
      <w:r w:rsidR="00262C96" w:rsidRPr="00751BBA">
        <w:rPr>
          <w:rFonts w:ascii="Times New Roman" w:hAnsi="Times New Roman" w:cs="Times New Roman"/>
          <w:sz w:val="20"/>
          <w:szCs w:val="20"/>
        </w:rPr>
        <w:t>wors</w:t>
      </w:r>
      <w:r w:rsidR="003F50A6" w:rsidRPr="00751BBA">
        <w:rPr>
          <w:rFonts w:ascii="Times New Roman" w:hAnsi="Times New Roman" w:cs="Times New Roman"/>
          <w:sz w:val="20"/>
          <w:szCs w:val="20"/>
        </w:rPr>
        <w:t>t</w:t>
      </w:r>
      <w:r w:rsidR="00262C96" w:rsidRPr="00751BBA">
        <w:rPr>
          <w:rFonts w:ascii="Times New Roman" w:hAnsi="Times New Roman" w:cs="Times New Roman"/>
          <w:sz w:val="20"/>
          <w:szCs w:val="20"/>
        </w:rPr>
        <w:t xml:space="preserve">-case </w:t>
      </w:r>
      <w:r w:rsidR="0075342D" w:rsidRPr="00751BBA">
        <w:rPr>
          <w:rFonts w:ascii="Times New Roman" w:hAnsi="Times New Roman" w:cs="Times New Roman"/>
          <w:sz w:val="20"/>
          <w:szCs w:val="20"/>
        </w:rPr>
        <w:t>complexity in solving the time-dependent shortest path problem by adopting the dynamic programming approach. Recently, the shor</w:t>
      </w:r>
      <w:r w:rsidR="00551B34" w:rsidRPr="00751BBA">
        <w:rPr>
          <w:rFonts w:ascii="Times New Roman" w:hAnsi="Times New Roman" w:cs="Times New Roman"/>
          <w:sz w:val="20"/>
          <w:szCs w:val="20"/>
        </w:rPr>
        <w:t>test path problem in three-</w:t>
      </w:r>
      <w:r w:rsidR="0075342D" w:rsidRPr="00751BBA">
        <w:rPr>
          <w:rFonts w:ascii="Times New Roman" w:hAnsi="Times New Roman" w:cs="Times New Roman"/>
          <w:sz w:val="20"/>
          <w:szCs w:val="20"/>
        </w:rPr>
        <w:t>dimensional network</w:t>
      </w:r>
      <w:r w:rsidR="00551B34" w:rsidRPr="00751BBA">
        <w:rPr>
          <w:rFonts w:ascii="Times New Roman" w:hAnsi="Times New Roman" w:cs="Times New Roman"/>
          <w:sz w:val="20"/>
          <w:szCs w:val="20"/>
        </w:rPr>
        <w:t>s</w:t>
      </w:r>
      <w:r w:rsidR="00262C96" w:rsidRPr="00751BBA">
        <w:rPr>
          <w:rFonts w:ascii="Times New Roman" w:hAnsi="Times New Roman" w:cs="Times New Roman"/>
          <w:sz w:val="20"/>
          <w:szCs w:val="20"/>
        </w:rPr>
        <w:t xml:space="preserve"> or hyper network</w:t>
      </w:r>
      <w:r w:rsidR="00551B34" w:rsidRPr="00751BBA">
        <w:rPr>
          <w:rFonts w:ascii="Times New Roman" w:hAnsi="Times New Roman" w:cs="Times New Roman"/>
          <w:sz w:val="20"/>
          <w:szCs w:val="20"/>
        </w:rPr>
        <w:t>s</w:t>
      </w:r>
      <w:r w:rsidR="0075342D" w:rsidRPr="00751BBA">
        <w:rPr>
          <w:rFonts w:ascii="Times New Roman" w:hAnsi="Times New Roman" w:cs="Times New Roman"/>
          <w:sz w:val="20"/>
          <w:szCs w:val="20"/>
        </w:rPr>
        <w:t xml:space="preserve"> ha</w:t>
      </w:r>
      <w:r w:rsidR="00551B34" w:rsidRPr="00751BBA">
        <w:rPr>
          <w:rFonts w:ascii="Times New Roman" w:hAnsi="Times New Roman" w:cs="Times New Roman"/>
          <w:sz w:val="20"/>
          <w:szCs w:val="20"/>
        </w:rPr>
        <w:t>ve</w:t>
      </w:r>
      <w:r w:rsidR="0075342D" w:rsidRPr="00751BBA">
        <w:rPr>
          <w:rFonts w:ascii="Times New Roman" w:hAnsi="Times New Roman" w:cs="Times New Roman"/>
          <w:sz w:val="20"/>
          <w:szCs w:val="20"/>
        </w:rPr>
        <w:t xml:space="preserve"> </w:t>
      </w:r>
      <w:r w:rsidR="00262C96" w:rsidRPr="00751BBA">
        <w:rPr>
          <w:rFonts w:ascii="Times New Roman" w:hAnsi="Times New Roman" w:cs="Times New Roman"/>
          <w:sz w:val="20"/>
          <w:szCs w:val="20"/>
        </w:rPr>
        <w:t>attracted significant interests in transportation optimization problems</w:t>
      </w:r>
      <w:r w:rsidR="0075342D" w:rsidRPr="00751BBA">
        <w:rPr>
          <w:rFonts w:ascii="Times New Roman" w:hAnsi="Times New Roman" w:cs="Times New Roman"/>
          <w:sz w:val="20"/>
          <w:szCs w:val="20"/>
        </w:rPr>
        <w:t xml:space="preserve">. </w:t>
      </w:r>
      <w:r w:rsidR="0075342D" w:rsidRPr="00751BBA">
        <w:rPr>
          <w:rStyle w:val="IntenseEmphasis"/>
          <w:color w:val="000000" w:themeColor="text1"/>
        </w:rPr>
        <w:t xml:space="preserve">Mahmoudi and Zhou </w:t>
      </w:r>
      <w:r w:rsidR="001D0538"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_Ref513034532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20</w:t>
      </w:r>
      <w:r w:rsidR="003F4F7D" w:rsidRPr="00751BBA">
        <w:rPr>
          <w:rStyle w:val="IntenseEmphasis"/>
        </w:rPr>
        <w:fldChar w:fldCharType="end"/>
      </w:r>
      <w:r w:rsidR="001D0538" w:rsidRPr="00751BBA">
        <w:rPr>
          <w:rFonts w:ascii="Times New Roman" w:hAnsi="Times New Roman" w:cs="Times New Roman"/>
          <w:sz w:val="20"/>
          <w:szCs w:val="20"/>
        </w:rPr>
        <w:t>]</w:t>
      </w:r>
      <w:r w:rsidR="0075342D" w:rsidRPr="00751BBA">
        <w:rPr>
          <w:rStyle w:val="IntenseEmphasis"/>
        </w:rPr>
        <w:t xml:space="preserve"> </w:t>
      </w:r>
      <w:r w:rsidR="0075342D" w:rsidRPr="00751BBA">
        <w:rPr>
          <w:rFonts w:ascii="Times New Roman" w:hAnsi="Times New Roman" w:cs="Times New Roman"/>
          <w:sz w:val="20"/>
          <w:szCs w:val="20"/>
        </w:rPr>
        <w:t xml:space="preserve">developed a time-dependent forward dynamic programming algorithm to </w:t>
      </w:r>
      <w:r w:rsidR="00262C96" w:rsidRPr="00751BBA">
        <w:rPr>
          <w:rFonts w:ascii="Times New Roman" w:hAnsi="Times New Roman" w:cs="Times New Roman"/>
          <w:sz w:val="20"/>
          <w:szCs w:val="20"/>
        </w:rPr>
        <w:t>reformulate the VRPPD</w:t>
      </w:r>
      <w:r w:rsidR="0075342D" w:rsidRPr="00751BBA">
        <w:rPr>
          <w:rFonts w:ascii="Times New Roman" w:hAnsi="Times New Roman" w:cs="Times New Roman"/>
          <w:sz w:val="20"/>
          <w:szCs w:val="20"/>
        </w:rPr>
        <w:t xml:space="preserve"> </w:t>
      </w:r>
      <w:r w:rsidR="00262C96" w:rsidRPr="00751BBA">
        <w:rPr>
          <w:rFonts w:ascii="Times New Roman" w:hAnsi="Times New Roman" w:cs="Times New Roman"/>
          <w:sz w:val="20"/>
          <w:szCs w:val="20"/>
        </w:rPr>
        <w:t xml:space="preserve">as a special version of the </w:t>
      </w:r>
      <w:r w:rsidR="0075342D" w:rsidRPr="00751BBA">
        <w:rPr>
          <w:rFonts w:ascii="Times New Roman" w:hAnsi="Times New Roman" w:cs="Times New Roman"/>
          <w:sz w:val="20"/>
          <w:szCs w:val="20"/>
        </w:rPr>
        <w:t xml:space="preserve">shortest path problem with time-dependent and state-dependent arc costs where the state represents the number of passengers on the vehicle. </w:t>
      </w:r>
      <w:r w:rsidR="00262C96" w:rsidRPr="00751BBA">
        <w:rPr>
          <w:rStyle w:val="IntenseEmphasis"/>
          <w:color w:val="000000" w:themeColor="text1"/>
        </w:rPr>
        <w:t>Liu et al</w:t>
      </w:r>
      <w:r w:rsidR="00A52C4D" w:rsidRPr="00751BBA">
        <w:rPr>
          <w:rStyle w:val="IntenseEmphasis"/>
          <w:color w:val="000000" w:themeColor="text1"/>
        </w:rPr>
        <w:t>.</w:t>
      </w:r>
      <w:r w:rsidR="001D0538" w:rsidRPr="00751BBA">
        <w:rPr>
          <w:rStyle w:val="IntenseEmphasis"/>
        </w:rPr>
        <w:t xml:space="preserve"> </w:t>
      </w:r>
      <w:r w:rsidR="001D0538"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_Ref513034545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21</w:t>
      </w:r>
      <w:r w:rsidR="003F4F7D" w:rsidRPr="00751BBA">
        <w:rPr>
          <w:rStyle w:val="IntenseEmphasis"/>
        </w:rPr>
        <w:fldChar w:fldCharType="end"/>
      </w:r>
      <w:r w:rsidR="001D0538" w:rsidRPr="00751BBA">
        <w:rPr>
          <w:rFonts w:ascii="Times New Roman" w:hAnsi="Times New Roman" w:cs="Times New Roman"/>
          <w:sz w:val="20"/>
          <w:szCs w:val="20"/>
        </w:rPr>
        <w:t xml:space="preserve">] </w:t>
      </w:r>
      <w:r w:rsidR="00262C96" w:rsidRPr="00751BBA">
        <w:rPr>
          <w:rFonts w:ascii="Times New Roman" w:hAnsi="Times New Roman" w:cs="Times New Roman"/>
          <w:sz w:val="20"/>
          <w:szCs w:val="20"/>
        </w:rPr>
        <w:t>further considered an extended version of household activity scheduling problem by using a cumulative space</w:t>
      </w:r>
      <w:r w:rsidR="00551B34" w:rsidRPr="00751BBA">
        <w:rPr>
          <w:rFonts w:ascii="Times New Roman" w:hAnsi="Times New Roman" w:cs="Times New Roman"/>
          <w:sz w:val="20"/>
          <w:szCs w:val="20"/>
        </w:rPr>
        <w:t>-</w:t>
      </w:r>
      <w:r w:rsidR="00262C96" w:rsidRPr="00751BBA">
        <w:rPr>
          <w:rFonts w:ascii="Times New Roman" w:hAnsi="Times New Roman" w:cs="Times New Roman"/>
          <w:sz w:val="20"/>
          <w:szCs w:val="20"/>
        </w:rPr>
        <w:t>time</w:t>
      </w:r>
      <w:r w:rsidR="00551B34" w:rsidRPr="00751BBA">
        <w:rPr>
          <w:rFonts w:ascii="Times New Roman" w:hAnsi="Times New Roman" w:cs="Times New Roman"/>
          <w:sz w:val="20"/>
          <w:szCs w:val="20"/>
        </w:rPr>
        <w:t>-</w:t>
      </w:r>
      <w:r w:rsidR="00262C96" w:rsidRPr="00751BBA">
        <w:rPr>
          <w:rFonts w:ascii="Times New Roman" w:hAnsi="Times New Roman" w:cs="Times New Roman"/>
          <w:sz w:val="20"/>
          <w:szCs w:val="20"/>
        </w:rPr>
        <w:t xml:space="preserve">state representation to reduce the number of complex constraints. </w:t>
      </w:r>
      <w:r w:rsidR="00291BF8" w:rsidRPr="00751BBA">
        <w:rPr>
          <w:rFonts w:ascii="Times New Roman" w:hAnsi="Times New Roman" w:cs="Times New Roman"/>
          <w:sz w:val="20"/>
          <w:szCs w:val="20"/>
        </w:rPr>
        <w:t xml:space="preserve">A space-time-speed hyper network and the corresponding dynamic programming algorithm are introduced by </w:t>
      </w:r>
      <w:r w:rsidR="00291BF8" w:rsidRPr="00751BBA">
        <w:rPr>
          <w:rStyle w:val="IntenseEmphasis"/>
          <w:color w:val="000000" w:themeColor="text1"/>
        </w:rPr>
        <w:t>Zhou et al.</w:t>
      </w:r>
      <w:r w:rsidR="004B6FBD" w:rsidRPr="00751BBA">
        <w:rPr>
          <w:rStyle w:val="IntenseEmphasis"/>
          <w:color w:val="000000" w:themeColor="text1"/>
        </w:rPr>
        <w:t xml:space="preserve"> </w:t>
      </w:r>
      <w:r w:rsidR="001D0538"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_Ref513034561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22</w:t>
      </w:r>
      <w:r w:rsidR="003F4F7D" w:rsidRPr="00751BBA">
        <w:rPr>
          <w:rStyle w:val="IntenseEmphasis"/>
        </w:rPr>
        <w:fldChar w:fldCharType="end"/>
      </w:r>
      <w:r w:rsidR="001D0538" w:rsidRPr="00751BBA">
        <w:rPr>
          <w:rFonts w:ascii="Times New Roman" w:hAnsi="Times New Roman" w:cs="Times New Roman"/>
          <w:sz w:val="20"/>
          <w:szCs w:val="20"/>
        </w:rPr>
        <w:t xml:space="preserve">] </w:t>
      </w:r>
      <w:r w:rsidR="00291BF8" w:rsidRPr="00751BBA">
        <w:rPr>
          <w:rFonts w:ascii="Times New Roman" w:hAnsi="Times New Roman" w:cs="Times New Roman"/>
          <w:sz w:val="20"/>
          <w:szCs w:val="20"/>
        </w:rPr>
        <w:t>with applications in joint optimization of train timetables and speed profiles.</w:t>
      </w:r>
      <w:r w:rsidR="006D0EB2" w:rsidRPr="00751BBA">
        <w:rPr>
          <w:rFonts w:ascii="Times New Roman" w:hAnsi="Times New Roman" w:cs="Times New Roman"/>
          <w:sz w:val="20"/>
          <w:szCs w:val="20"/>
        </w:rPr>
        <w:t xml:space="preserve"> A resource-space</w:t>
      </w:r>
      <w:r w:rsidR="00551B34" w:rsidRPr="00751BBA">
        <w:rPr>
          <w:rFonts w:ascii="Times New Roman" w:hAnsi="Times New Roman" w:cs="Times New Roman"/>
          <w:sz w:val="20"/>
          <w:szCs w:val="20"/>
        </w:rPr>
        <w:t>-</w:t>
      </w:r>
      <w:r w:rsidR="006D0EB2" w:rsidRPr="00751BBA">
        <w:rPr>
          <w:rFonts w:ascii="Times New Roman" w:hAnsi="Times New Roman" w:cs="Times New Roman"/>
          <w:sz w:val="20"/>
          <w:szCs w:val="20"/>
        </w:rPr>
        <w:t xml:space="preserve">time network was adapted by </w:t>
      </w:r>
      <w:r w:rsidR="006D0EB2" w:rsidRPr="00751BBA">
        <w:rPr>
          <w:rStyle w:val="IntenseEmphasis"/>
          <w:color w:val="000000" w:themeColor="text1"/>
        </w:rPr>
        <w:t xml:space="preserve">Lu et al. </w:t>
      </w:r>
      <w:r w:rsidR="001D0538"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_Ref513034585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23</w:t>
      </w:r>
      <w:r w:rsidR="003F4F7D" w:rsidRPr="00751BBA">
        <w:rPr>
          <w:rStyle w:val="IntenseEmphasis"/>
        </w:rPr>
        <w:fldChar w:fldCharType="end"/>
      </w:r>
      <w:r w:rsidR="001D0538" w:rsidRPr="00751BBA">
        <w:rPr>
          <w:rFonts w:ascii="Times New Roman" w:hAnsi="Times New Roman" w:cs="Times New Roman"/>
          <w:sz w:val="20"/>
          <w:szCs w:val="20"/>
        </w:rPr>
        <w:t>]</w:t>
      </w:r>
      <w:r w:rsidR="006D0EB2" w:rsidRPr="00751BBA">
        <w:rPr>
          <w:rFonts w:ascii="Times New Roman" w:hAnsi="Times New Roman" w:cs="Times New Roman"/>
          <w:sz w:val="20"/>
          <w:szCs w:val="20"/>
        </w:rPr>
        <w:t xml:space="preserve"> to consider time-dependent routing applications with energy resource considerations.</w:t>
      </w:r>
      <w:r w:rsidR="00291BF8" w:rsidRPr="00751BBA">
        <w:rPr>
          <w:rFonts w:ascii="Times New Roman" w:hAnsi="Times New Roman" w:cs="Times New Roman"/>
          <w:sz w:val="20"/>
          <w:szCs w:val="20"/>
        </w:rPr>
        <w:t xml:space="preserve"> As an alternative representation </w:t>
      </w:r>
      <w:r w:rsidR="00F12ABC" w:rsidRPr="00751BBA">
        <w:rPr>
          <w:rFonts w:ascii="Times New Roman" w:hAnsi="Times New Roman" w:cs="Times New Roman"/>
          <w:sz w:val="20"/>
          <w:szCs w:val="20"/>
        </w:rPr>
        <w:t xml:space="preserve">to the high-dimension network, </w:t>
      </w:r>
      <w:r w:rsidR="00291BF8" w:rsidRPr="00751BBA">
        <w:rPr>
          <w:rFonts w:ascii="Times New Roman" w:hAnsi="Times New Roman" w:cs="Times New Roman"/>
          <w:sz w:val="20"/>
          <w:szCs w:val="20"/>
        </w:rPr>
        <w:t xml:space="preserve">a decomposition approach is considered by </w:t>
      </w:r>
      <w:r w:rsidR="00291BF8" w:rsidRPr="00751BBA">
        <w:rPr>
          <w:rStyle w:val="IntenseEmphasis"/>
          <w:color w:val="000000" w:themeColor="text1"/>
        </w:rPr>
        <w:t xml:space="preserve">Tong et al. </w:t>
      </w:r>
      <w:r w:rsidR="001D0538"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_Ref513034302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14</w:t>
      </w:r>
      <w:r w:rsidR="003F4F7D" w:rsidRPr="00751BBA">
        <w:rPr>
          <w:rStyle w:val="IntenseEmphasis"/>
        </w:rPr>
        <w:fldChar w:fldCharType="end"/>
      </w:r>
      <w:r w:rsidR="001D0538" w:rsidRPr="00751BBA">
        <w:rPr>
          <w:rFonts w:ascii="Times New Roman" w:hAnsi="Times New Roman" w:cs="Times New Roman"/>
          <w:sz w:val="20"/>
          <w:szCs w:val="20"/>
        </w:rPr>
        <w:t xml:space="preserve">] </w:t>
      </w:r>
      <w:r w:rsidR="00DA0957" w:rsidRPr="00751BBA">
        <w:rPr>
          <w:rStyle w:val="IntenseEmphasis"/>
          <w:color w:val="000000" w:themeColor="text1"/>
        </w:rPr>
        <w:t xml:space="preserve">and Ruan et al. </w:t>
      </w:r>
      <w:r w:rsidR="001D0538"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_Ref513034624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24</w:t>
      </w:r>
      <w:r w:rsidR="003F4F7D" w:rsidRPr="00751BBA">
        <w:rPr>
          <w:rStyle w:val="IntenseEmphasis"/>
        </w:rPr>
        <w:fldChar w:fldCharType="end"/>
      </w:r>
      <w:r w:rsidR="001D0538" w:rsidRPr="00751BBA">
        <w:rPr>
          <w:rFonts w:ascii="Times New Roman" w:hAnsi="Times New Roman" w:cs="Times New Roman"/>
          <w:sz w:val="20"/>
          <w:szCs w:val="20"/>
        </w:rPr>
        <w:t xml:space="preserve">] </w:t>
      </w:r>
      <w:r w:rsidR="0013031C" w:rsidRPr="00751BBA">
        <w:rPr>
          <w:rFonts w:ascii="Times New Roman" w:hAnsi="Times New Roman" w:cs="Times New Roman"/>
          <w:sz w:val="20"/>
          <w:szCs w:val="20"/>
        </w:rPr>
        <w:t>with two coupled subproblems</w:t>
      </w:r>
      <w:r w:rsidR="00551B34" w:rsidRPr="00751BBA">
        <w:rPr>
          <w:rFonts w:ascii="Times New Roman" w:hAnsi="Times New Roman" w:cs="Times New Roman"/>
          <w:sz w:val="20"/>
          <w:szCs w:val="20"/>
        </w:rPr>
        <w:t>, i.e.,</w:t>
      </w:r>
      <w:r w:rsidR="0013031C" w:rsidRPr="00751BBA">
        <w:rPr>
          <w:rFonts w:ascii="Times New Roman" w:hAnsi="Times New Roman" w:cs="Times New Roman"/>
          <w:sz w:val="20"/>
          <w:szCs w:val="20"/>
        </w:rPr>
        <w:t xml:space="preserve"> </w:t>
      </w:r>
      <w:r w:rsidR="00291BF8" w:rsidRPr="00751BBA">
        <w:rPr>
          <w:rFonts w:ascii="Times New Roman" w:hAnsi="Times New Roman" w:cs="Times New Roman"/>
          <w:sz w:val="20"/>
          <w:szCs w:val="20"/>
        </w:rPr>
        <w:t>a space</w:t>
      </w:r>
      <w:r w:rsidR="00551B34" w:rsidRPr="00751BBA">
        <w:rPr>
          <w:rFonts w:ascii="Times New Roman" w:hAnsi="Times New Roman" w:cs="Times New Roman"/>
          <w:sz w:val="20"/>
          <w:szCs w:val="20"/>
        </w:rPr>
        <w:t>-</w:t>
      </w:r>
      <w:r w:rsidR="00291BF8" w:rsidRPr="00751BBA">
        <w:rPr>
          <w:rFonts w:ascii="Times New Roman" w:hAnsi="Times New Roman" w:cs="Times New Roman"/>
          <w:sz w:val="20"/>
          <w:szCs w:val="20"/>
        </w:rPr>
        <w:t>time network-based shortest path problem and a general assignment problem</w:t>
      </w:r>
      <w:r w:rsidR="00551B34" w:rsidRPr="00751BBA">
        <w:rPr>
          <w:rFonts w:ascii="Times New Roman" w:hAnsi="Times New Roman" w:cs="Times New Roman"/>
          <w:sz w:val="20"/>
          <w:szCs w:val="20"/>
        </w:rPr>
        <w:t>, for</w:t>
      </w:r>
      <w:r w:rsidR="0013031C" w:rsidRPr="00751BBA">
        <w:rPr>
          <w:rFonts w:ascii="Times New Roman" w:hAnsi="Times New Roman" w:cs="Times New Roman"/>
          <w:sz w:val="20"/>
          <w:szCs w:val="20"/>
        </w:rPr>
        <w:t xml:space="preserve"> </w:t>
      </w:r>
      <w:r w:rsidR="00291BF8" w:rsidRPr="00751BBA">
        <w:rPr>
          <w:rFonts w:ascii="Times New Roman" w:hAnsi="Times New Roman" w:cs="Times New Roman"/>
          <w:sz w:val="20"/>
          <w:szCs w:val="20"/>
        </w:rPr>
        <w:t>customized bus application</w:t>
      </w:r>
      <w:r w:rsidR="0013031C" w:rsidRPr="00751BBA">
        <w:rPr>
          <w:rFonts w:ascii="Times New Roman" w:hAnsi="Times New Roman" w:cs="Times New Roman"/>
          <w:sz w:val="20"/>
          <w:szCs w:val="20"/>
        </w:rPr>
        <w:t>s</w:t>
      </w:r>
      <w:r w:rsidR="0013031C" w:rsidRPr="00751BBA">
        <w:rPr>
          <w:rFonts w:ascii="Arial" w:hAnsi="Arial" w:cs="Arial"/>
          <w:color w:val="222222"/>
          <w:sz w:val="20"/>
          <w:szCs w:val="20"/>
          <w:shd w:val="clear" w:color="auto" w:fill="FFFFFF"/>
        </w:rPr>
        <w:t>.</w:t>
      </w:r>
      <w:r w:rsidR="006D0EB2" w:rsidRPr="00751BBA">
        <w:rPr>
          <w:rFonts w:ascii="Arial" w:hAnsi="Arial" w:cs="Arial"/>
          <w:color w:val="222222"/>
          <w:sz w:val="20"/>
          <w:szCs w:val="20"/>
          <w:shd w:val="clear" w:color="auto" w:fill="FFFFFF"/>
        </w:rPr>
        <w:t xml:space="preserve"> </w:t>
      </w:r>
      <w:r w:rsidR="00363B52" w:rsidRPr="00751BBA">
        <w:rPr>
          <w:rFonts w:ascii="Times New Roman" w:hAnsi="Times New Roman" w:cs="Times New Roman"/>
          <w:sz w:val="20"/>
          <w:szCs w:val="20"/>
        </w:rPr>
        <w:t>By extending the space</w:t>
      </w:r>
      <w:r w:rsidR="00551B34" w:rsidRPr="00751BBA">
        <w:rPr>
          <w:rFonts w:ascii="Times New Roman" w:hAnsi="Times New Roman" w:cs="Times New Roman"/>
          <w:sz w:val="20"/>
          <w:szCs w:val="20"/>
        </w:rPr>
        <w:t>-</w:t>
      </w:r>
      <w:r w:rsidR="00363B52" w:rsidRPr="00751BBA">
        <w:rPr>
          <w:rFonts w:ascii="Times New Roman" w:hAnsi="Times New Roman" w:cs="Times New Roman"/>
          <w:sz w:val="20"/>
          <w:szCs w:val="20"/>
        </w:rPr>
        <w:t>time network based time-dependent shortest path algorithms</w:t>
      </w:r>
      <w:r w:rsidR="0075342D" w:rsidRPr="00751BBA">
        <w:rPr>
          <w:rFonts w:ascii="Times New Roman" w:hAnsi="Times New Roman" w:cs="Times New Roman"/>
          <w:sz w:val="20"/>
          <w:szCs w:val="20"/>
        </w:rPr>
        <w:t xml:space="preserve">, this VRPLite package </w:t>
      </w:r>
      <w:r w:rsidR="00363B52" w:rsidRPr="00751BBA">
        <w:rPr>
          <w:rFonts w:ascii="Times New Roman" w:hAnsi="Times New Roman" w:cs="Times New Roman"/>
          <w:sz w:val="20"/>
          <w:szCs w:val="20"/>
        </w:rPr>
        <w:t xml:space="preserve">aims to </w:t>
      </w:r>
      <w:r w:rsidR="0075342D" w:rsidRPr="00751BBA">
        <w:rPr>
          <w:rFonts w:ascii="Times New Roman" w:hAnsi="Times New Roman" w:cs="Times New Roman"/>
          <w:sz w:val="20"/>
          <w:szCs w:val="20"/>
        </w:rPr>
        <w:t>solve the time-dependent and state</w:t>
      </w:r>
      <w:r w:rsidR="0069689E" w:rsidRPr="00751BBA">
        <w:rPr>
          <w:rFonts w:ascii="Times New Roman" w:hAnsi="Times New Roman" w:cs="Times New Roman"/>
          <w:sz w:val="20"/>
          <w:szCs w:val="20"/>
        </w:rPr>
        <w:t>-</w:t>
      </w:r>
      <w:r w:rsidR="0075342D" w:rsidRPr="00751BBA">
        <w:rPr>
          <w:rFonts w:ascii="Times New Roman" w:hAnsi="Times New Roman" w:cs="Times New Roman"/>
          <w:sz w:val="20"/>
          <w:szCs w:val="20"/>
        </w:rPr>
        <w:t xml:space="preserve">dependent shortest path problem. </w:t>
      </w:r>
      <w:r w:rsidR="006D0EB2" w:rsidRPr="00751BBA">
        <w:rPr>
          <w:rFonts w:ascii="Times New Roman" w:hAnsi="Times New Roman" w:cs="Times New Roman"/>
          <w:sz w:val="20"/>
          <w:szCs w:val="20"/>
        </w:rPr>
        <w:t xml:space="preserve">As a particular note, </w:t>
      </w:r>
      <w:r w:rsidR="0075342D" w:rsidRPr="00751BBA">
        <w:rPr>
          <w:rFonts w:ascii="Times New Roman" w:hAnsi="Times New Roman" w:cs="Times New Roman"/>
          <w:sz w:val="20"/>
          <w:szCs w:val="20"/>
        </w:rPr>
        <w:t xml:space="preserve">the cumulative service state of passengers </w:t>
      </w:r>
      <w:r w:rsidR="002B2185" w:rsidRPr="00751BBA">
        <w:rPr>
          <w:rFonts w:ascii="Times New Roman" w:hAnsi="Times New Roman" w:cs="Times New Roman"/>
          <w:sz w:val="20"/>
          <w:szCs w:val="20"/>
        </w:rPr>
        <w:t xml:space="preserve">is </w:t>
      </w:r>
      <w:r w:rsidR="0075342D" w:rsidRPr="00751BBA">
        <w:rPr>
          <w:rFonts w:ascii="Times New Roman" w:hAnsi="Times New Roman" w:cs="Times New Roman"/>
          <w:sz w:val="20"/>
          <w:szCs w:val="20"/>
        </w:rPr>
        <w:t xml:space="preserve">presented as the “state” dimension in the VRPLite package. </w:t>
      </w:r>
    </w:p>
    <w:p w14:paraId="3FE41C05" w14:textId="6D8B14E5" w:rsidR="000346F1" w:rsidRPr="00751BBA" w:rsidRDefault="006E76AE" w:rsidP="00BF685A">
      <w:pPr>
        <w:spacing w:after="0" w:line="276" w:lineRule="auto"/>
        <w:ind w:firstLine="426"/>
        <w:jc w:val="both"/>
        <w:rPr>
          <w:rFonts w:ascii="Times New Roman" w:hAnsi="Times New Roman" w:cs="Times New Roman"/>
          <w:sz w:val="20"/>
          <w:szCs w:val="20"/>
        </w:rPr>
      </w:pP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REF _Ref512522555 \h  \* MERGEFORMAT </w:instrText>
      </w:r>
      <w:r w:rsidRPr="00751BBA">
        <w:rPr>
          <w:rFonts w:ascii="Times New Roman" w:hAnsi="Times New Roman" w:cs="Times New Roman"/>
          <w:sz w:val="20"/>
          <w:szCs w:val="20"/>
        </w:rPr>
      </w:r>
      <w:r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Table 1</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provides</w:t>
      </w:r>
      <w:r w:rsidR="0075342D" w:rsidRPr="00751BBA">
        <w:rPr>
          <w:rFonts w:ascii="Times New Roman" w:hAnsi="Times New Roman" w:cs="Times New Roman"/>
          <w:sz w:val="20"/>
          <w:szCs w:val="20"/>
        </w:rPr>
        <w:t xml:space="preserve"> </w:t>
      </w:r>
      <w:r w:rsidRPr="00751BBA">
        <w:rPr>
          <w:rFonts w:ascii="Times New Roman" w:hAnsi="Times New Roman" w:cs="Times New Roman"/>
          <w:sz w:val="20"/>
          <w:szCs w:val="20"/>
        </w:rPr>
        <w:t xml:space="preserve">a </w:t>
      </w:r>
      <w:r w:rsidR="0075342D" w:rsidRPr="00751BBA">
        <w:rPr>
          <w:rFonts w:ascii="Times New Roman" w:hAnsi="Times New Roman" w:cs="Times New Roman"/>
          <w:sz w:val="20"/>
          <w:szCs w:val="20"/>
        </w:rPr>
        <w:t xml:space="preserve">detailed comparison of the above shortest path algorithms from </w:t>
      </w:r>
      <w:r w:rsidR="006D0EB2" w:rsidRPr="00751BBA">
        <w:rPr>
          <w:rFonts w:ascii="Times New Roman" w:hAnsi="Times New Roman" w:cs="Times New Roman"/>
          <w:sz w:val="20"/>
          <w:szCs w:val="20"/>
        </w:rPr>
        <w:t xml:space="preserve">the perspectives of </w:t>
      </w:r>
      <w:r w:rsidR="0075342D" w:rsidRPr="00751BBA">
        <w:rPr>
          <w:rFonts w:ascii="Times New Roman" w:hAnsi="Times New Roman" w:cs="Times New Roman"/>
          <w:sz w:val="20"/>
          <w:szCs w:val="20"/>
        </w:rPr>
        <w:t>network representation, arc cost, data structure to the solution methods. In</w:t>
      </w:r>
      <w:r w:rsidR="000346F1" w:rsidRPr="00751BBA">
        <w:rPr>
          <w:rFonts w:ascii="Times New Roman" w:hAnsi="Times New Roman" w:cs="Times New Roman"/>
          <w:sz w:val="20"/>
          <w:szCs w:val="20"/>
        </w:rPr>
        <w:t xml:space="preserve"> </w:t>
      </w:r>
      <w:r w:rsidR="000346F1" w:rsidRPr="00751BBA">
        <w:rPr>
          <w:rFonts w:ascii="Times New Roman" w:hAnsi="Times New Roman" w:cs="Times New Roman"/>
          <w:sz w:val="20"/>
          <w:szCs w:val="20"/>
        </w:rPr>
        <w:fldChar w:fldCharType="begin"/>
      </w:r>
      <w:r w:rsidR="000346F1" w:rsidRPr="00751BBA">
        <w:rPr>
          <w:rFonts w:ascii="Times New Roman" w:hAnsi="Times New Roman" w:cs="Times New Roman"/>
          <w:sz w:val="20"/>
          <w:szCs w:val="20"/>
        </w:rPr>
        <w:instrText xml:space="preserve"> REF _Ref512523140 \h  \* MERGEFORMAT </w:instrText>
      </w:r>
      <w:r w:rsidR="000346F1" w:rsidRPr="00751BBA">
        <w:rPr>
          <w:rFonts w:ascii="Times New Roman" w:hAnsi="Times New Roman" w:cs="Times New Roman"/>
          <w:sz w:val="20"/>
          <w:szCs w:val="20"/>
        </w:rPr>
      </w:r>
      <w:r w:rsidR="000346F1"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Table </w:t>
      </w:r>
      <w:r w:rsidR="00DC0643" w:rsidRPr="00751BBA">
        <w:rPr>
          <w:rFonts w:ascii="Times New Roman" w:hAnsi="Times New Roman" w:cs="Times New Roman"/>
          <w:noProof/>
          <w:sz w:val="20"/>
          <w:szCs w:val="20"/>
        </w:rPr>
        <w:t>2</w:t>
      </w:r>
      <w:r w:rsidR="000346F1" w:rsidRPr="00751BBA">
        <w:rPr>
          <w:rFonts w:ascii="Times New Roman" w:hAnsi="Times New Roman" w:cs="Times New Roman"/>
          <w:sz w:val="20"/>
          <w:szCs w:val="20"/>
        </w:rPr>
        <w:fldChar w:fldCharType="end"/>
      </w:r>
      <w:r w:rsidR="0075342D" w:rsidRPr="00751BBA">
        <w:rPr>
          <w:rFonts w:ascii="Times New Roman" w:hAnsi="Times New Roman" w:cs="Times New Roman"/>
          <w:sz w:val="20"/>
          <w:szCs w:val="20"/>
        </w:rPr>
        <w:t xml:space="preserve">, we further list different state representations in the space-time-state modeling framework to show the potential </w:t>
      </w:r>
      <w:r w:rsidR="003F50A6" w:rsidRPr="00751BBA">
        <w:rPr>
          <w:rFonts w:ascii="Times New Roman" w:hAnsi="Times New Roman" w:cs="Times New Roman"/>
          <w:sz w:val="20"/>
          <w:szCs w:val="20"/>
        </w:rPr>
        <w:t xml:space="preserve">of </w:t>
      </w:r>
      <w:r w:rsidR="0075342D" w:rsidRPr="00751BBA">
        <w:rPr>
          <w:rFonts w:ascii="Times New Roman" w:hAnsi="Times New Roman" w:cs="Times New Roman"/>
          <w:sz w:val="20"/>
          <w:szCs w:val="20"/>
        </w:rPr>
        <w:t>this modeling method in solving difficult transportation problems.</w:t>
      </w:r>
    </w:p>
    <w:p w14:paraId="5E380664" w14:textId="0F957D93" w:rsidR="00BF685A" w:rsidRPr="00751BBA" w:rsidRDefault="00BF685A" w:rsidP="00BF685A">
      <w:pPr>
        <w:spacing w:after="0" w:line="276" w:lineRule="auto"/>
        <w:ind w:firstLineChars="177" w:firstLine="354"/>
        <w:jc w:val="both"/>
        <w:rPr>
          <w:rFonts w:ascii="Times New Roman" w:hAnsi="Times New Roman" w:cs="Times New Roman"/>
          <w:sz w:val="20"/>
          <w:szCs w:val="20"/>
        </w:rPr>
      </w:pPr>
      <w:bookmarkStart w:id="18" w:name="OLE_LINK1"/>
      <w:bookmarkStart w:id="19" w:name="OLE_LINK3"/>
      <w:r w:rsidRPr="00751BBA">
        <w:rPr>
          <w:rFonts w:ascii="Times New Roman" w:hAnsi="Times New Roman" w:cs="Times New Roman"/>
          <w:sz w:val="20"/>
          <w:szCs w:val="20"/>
        </w:rPr>
        <w:t xml:space="preserve">The fully functional, open-source VRPLite package can be downloaded from </w:t>
      </w:r>
      <w:hyperlink r:id="rId8" w:history="1">
        <w:r w:rsidRPr="00751BBA">
          <w:rPr>
            <w:rStyle w:val="Hyperlink"/>
            <w:rFonts w:ascii="Times New Roman" w:hAnsi="Times New Roman" w:cs="Times New Roman"/>
            <w:sz w:val="20"/>
            <w:szCs w:val="20"/>
          </w:rPr>
          <w:t>https://github.com/xzhou99/VRPLite</w:t>
        </w:r>
      </w:hyperlink>
      <w:r w:rsidRPr="00751BBA">
        <w:rPr>
          <w:rFonts w:ascii="Times New Roman" w:hAnsi="Times New Roman" w:cs="Times New Roman"/>
          <w:sz w:val="20"/>
          <w:szCs w:val="20"/>
        </w:rPr>
        <w:t>. The goal of this package includes the following three aspects.</w:t>
      </w:r>
      <w:bookmarkEnd w:id="18"/>
      <w:bookmarkEnd w:id="19"/>
    </w:p>
    <w:p w14:paraId="265A0046" w14:textId="77777777" w:rsidR="00BF685A" w:rsidRPr="00751BBA" w:rsidRDefault="00BF685A" w:rsidP="00BF685A">
      <w:pPr>
        <w:pStyle w:val="ListParagraph"/>
        <w:numPr>
          <w:ilvl w:val="0"/>
          <w:numId w:val="3"/>
        </w:num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 xml:space="preserve">Provide an open-source code base that enables transportation researchers and software developers to expand its range of capabilities to </w:t>
      </w:r>
      <w:bookmarkStart w:id="20" w:name="OLE_LINK9"/>
      <w:bookmarkStart w:id="21" w:name="OLE_LINK10"/>
      <w:r w:rsidRPr="00751BBA">
        <w:rPr>
          <w:rFonts w:ascii="Times New Roman" w:hAnsi="Times New Roman" w:cs="Times New Roman"/>
          <w:sz w:val="20"/>
          <w:szCs w:val="20"/>
        </w:rPr>
        <w:t>various traffic/transportation management applications</w:t>
      </w:r>
      <w:bookmarkEnd w:id="20"/>
      <w:bookmarkEnd w:id="21"/>
      <w:r w:rsidRPr="00751BBA">
        <w:rPr>
          <w:rFonts w:ascii="Times New Roman" w:hAnsi="Times New Roman" w:cs="Times New Roman"/>
          <w:sz w:val="20"/>
          <w:szCs w:val="20"/>
        </w:rPr>
        <w:t>.</w:t>
      </w:r>
    </w:p>
    <w:p w14:paraId="65C93E04" w14:textId="77777777" w:rsidR="00BF685A" w:rsidRPr="00751BBA" w:rsidRDefault="00BF685A" w:rsidP="00BF685A">
      <w:pPr>
        <w:pStyle w:val="ListParagraph"/>
        <w:numPr>
          <w:ilvl w:val="0"/>
          <w:numId w:val="3"/>
        </w:num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Provide a free, educational modeling framework for students and researchers to understand the complex space-time-state network modeling process for transportation optimization applications, e.g. train timetabling, urban rail transit scheduling and ride-sharing applications.</w:t>
      </w:r>
    </w:p>
    <w:p w14:paraId="745D0F51" w14:textId="77777777" w:rsidR="00BF685A" w:rsidRPr="00751BBA" w:rsidRDefault="00BF685A" w:rsidP="00BF685A">
      <w:pPr>
        <w:pStyle w:val="ListParagraph"/>
        <w:numPr>
          <w:ilvl w:val="0"/>
          <w:numId w:val="3"/>
        </w:num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We introduce our solution approach and related software implementation from a time-dependent and state-dependent shortest path approach.</w:t>
      </w:r>
    </w:p>
    <w:p w14:paraId="7AB71F48" w14:textId="77777777" w:rsidR="00BF685A" w:rsidRPr="00751BBA" w:rsidRDefault="00BF685A" w:rsidP="00F00C8A">
      <w:pPr>
        <w:spacing w:after="0" w:line="276" w:lineRule="auto"/>
        <w:ind w:firstLine="720"/>
        <w:jc w:val="both"/>
        <w:rPr>
          <w:rFonts w:ascii="Times New Roman" w:hAnsi="Times New Roman" w:cs="Times New Roman"/>
          <w:sz w:val="20"/>
          <w:szCs w:val="20"/>
        </w:rPr>
        <w:sectPr w:rsidR="00BF685A" w:rsidRPr="00751BBA">
          <w:footerReference w:type="default" r:id="rId9"/>
          <w:pgSz w:w="12240" w:h="15840"/>
          <w:pgMar w:top="1440" w:right="1440" w:bottom="1440" w:left="1440" w:header="720" w:footer="720" w:gutter="0"/>
          <w:cols w:space="720"/>
          <w:docGrid w:linePitch="360"/>
        </w:sectPr>
      </w:pPr>
    </w:p>
    <w:p w14:paraId="0C58B595" w14:textId="66A3CDD4" w:rsidR="0075342D" w:rsidRPr="00751BBA" w:rsidRDefault="00EA7CAF" w:rsidP="00EA7CAF">
      <w:pPr>
        <w:pStyle w:val="Caption"/>
        <w:spacing w:after="0"/>
        <w:rPr>
          <w:rFonts w:ascii="Times New Roman" w:eastAsiaTheme="minorEastAsia" w:hAnsi="Times New Roman" w:cs="Times New Roman"/>
          <w:b/>
        </w:rPr>
      </w:pPr>
      <w:bookmarkStart w:id="22" w:name="_Ref512522555"/>
      <w:r w:rsidRPr="00751BBA">
        <w:rPr>
          <w:rFonts w:ascii="Times New Roman" w:eastAsiaTheme="minorEastAsia" w:hAnsi="Times New Roman" w:cs="Times New Roman"/>
          <w:b/>
        </w:rPr>
        <w:lastRenderedPageBreak/>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DC0643" w:rsidRPr="00751BBA">
        <w:rPr>
          <w:rFonts w:ascii="Times New Roman" w:eastAsiaTheme="minorEastAsia" w:hAnsi="Times New Roman" w:cs="Times New Roman"/>
          <w:b/>
          <w:noProof/>
        </w:rPr>
        <w:t>1</w:t>
      </w:r>
      <w:r w:rsidRPr="00751BBA">
        <w:rPr>
          <w:rFonts w:ascii="Times New Roman" w:eastAsiaTheme="minorEastAsia" w:hAnsi="Times New Roman" w:cs="Times New Roman"/>
          <w:b/>
        </w:rPr>
        <w:fldChar w:fldCharType="end"/>
      </w:r>
      <w:bookmarkEnd w:id="22"/>
    </w:p>
    <w:p w14:paraId="423ACE00" w14:textId="03F36BA8" w:rsidR="0075342D" w:rsidRPr="00751BBA" w:rsidRDefault="00EA7CAF" w:rsidP="0041515E">
      <w:p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C</w:t>
      </w:r>
      <w:r w:rsidR="0075342D" w:rsidRPr="00751BBA">
        <w:rPr>
          <w:rFonts w:ascii="Times New Roman" w:hAnsi="Times New Roman" w:cs="Times New Roman"/>
          <w:sz w:val="20"/>
          <w:szCs w:val="20"/>
        </w:rPr>
        <w:t xml:space="preserve">omparison of </w:t>
      </w:r>
      <w:r w:rsidRPr="00751BBA">
        <w:rPr>
          <w:rFonts w:ascii="Times New Roman" w:hAnsi="Times New Roman" w:cs="Times New Roman"/>
          <w:sz w:val="20"/>
          <w:szCs w:val="20"/>
        </w:rPr>
        <w:t xml:space="preserve">different </w:t>
      </w:r>
      <w:r w:rsidR="000346F1" w:rsidRPr="00751BBA">
        <w:rPr>
          <w:rFonts w:ascii="Times New Roman" w:hAnsi="Times New Roman" w:cs="Times New Roman"/>
          <w:sz w:val="20"/>
          <w:szCs w:val="20"/>
        </w:rPr>
        <w:t>shortest path algorithms</w:t>
      </w:r>
      <w:r w:rsidR="0075342D" w:rsidRPr="00751BBA">
        <w:rPr>
          <w:rFonts w:ascii="Times New Roman" w:hAnsi="Times New Roman" w:cs="Times New Roman"/>
          <w:sz w:val="20"/>
          <w:szCs w:val="20"/>
        </w:rPr>
        <w:t xml:space="preserve"> </w:t>
      </w:r>
      <w:r w:rsidR="000346F1" w:rsidRPr="00751BBA">
        <w:rPr>
          <w:rFonts w:ascii="Times New Roman" w:hAnsi="Times New Roman" w:cs="Times New Roman"/>
          <w:sz w:val="20"/>
          <w:szCs w:val="20"/>
        </w:rPr>
        <w:t>(</w:t>
      </w:r>
      <w:r w:rsidR="0075342D" w:rsidRPr="00751BBA">
        <w:rPr>
          <w:rFonts w:ascii="Times New Roman" w:hAnsi="Times New Roman" w:cs="Times New Roman"/>
          <w:sz w:val="20"/>
          <w:szCs w:val="20"/>
        </w:rPr>
        <w:t>network representation, arc cost, data st</w:t>
      </w:r>
      <w:r w:rsidR="000346F1" w:rsidRPr="00751BBA">
        <w:rPr>
          <w:rFonts w:ascii="Times New Roman" w:hAnsi="Times New Roman" w:cs="Times New Roman"/>
          <w:sz w:val="20"/>
          <w:szCs w:val="20"/>
        </w:rPr>
        <w:t>ructure and solution methods)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2977"/>
        <w:gridCol w:w="1276"/>
        <w:gridCol w:w="1276"/>
        <w:gridCol w:w="1496"/>
        <w:gridCol w:w="1275"/>
        <w:gridCol w:w="2127"/>
        <w:gridCol w:w="2410"/>
      </w:tblGrid>
      <w:tr w:rsidR="0075342D" w:rsidRPr="00751BBA" w14:paraId="0B49575A" w14:textId="77777777" w:rsidTr="000346F1">
        <w:trPr>
          <w:jc w:val="center"/>
        </w:trPr>
        <w:tc>
          <w:tcPr>
            <w:tcW w:w="2977" w:type="dxa"/>
            <w:tcBorders>
              <w:top w:val="single" w:sz="4" w:space="0" w:color="auto"/>
              <w:bottom w:val="single" w:sz="4" w:space="0" w:color="auto"/>
            </w:tcBorders>
            <w:vAlign w:val="center"/>
          </w:tcPr>
          <w:p w14:paraId="64FDAAAB" w14:textId="77777777" w:rsidR="0075342D" w:rsidRPr="00751BBA" w:rsidRDefault="0075342D" w:rsidP="000346F1">
            <w:pPr>
              <w:jc w:val="center"/>
              <w:rPr>
                <w:rFonts w:ascii="Times New Roman" w:hAnsi="Times New Roman" w:cs="Times New Roman"/>
                <w:b/>
                <w:sz w:val="20"/>
                <w:szCs w:val="20"/>
              </w:rPr>
            </w:pPr>
            <w:r w:rsidRPr="00751BBA">
              <w:rPr>
                <w:rFonts w:ascii="Times New Roman" w:hAnsi="Times New Roman" w:cs="Times New Roman"/>
                <w:b/>
                <w:sz w:val="20"/>
                <w:szCs w:val="20"/>
              </w:rPr>
              <w:t>Dimension</w:t>
            </w:r>
          </w:p>
        </w:tc>
        <w:tc>
          <w:tcPr>
            <w:tcW w:w="1276" w:type="dxa"/>
            <w:tcBorders>
              <w:top w:val="single" w:sz="4" w:space="0" w:color="auto"/>
              <w:bottom w:val="single" w:sz="4" w:space="0" w:color="auto"/>
            </w:tcBorders>
            <w:vAlign w:val="center"/>
          </w:tcPr>
          <w:p w14:paraId="728945B3" w14:textId="77777777" w:rsidR="0075342D" w:rsidRPr="00751BBA" w:rsidRDefault="0075342D" w:rsidP="000346F1">
            <w:pPr>
              <w:jc w:val="center"/>
              <w:rPr>
                <w:rFonts w:ascii="Times New Roman" w:hAnsi="Times New Roman" w:cs="Times New Roman"/>
                <w:b/>
                <w:sz w:val="20"/>
                <w:szCs w:val="20"/>
              </w:rPr>
            </w:pPr>
            <w:r w:rsidRPr="00751BBA">
              <w:rPr>
                <w:rFonts w:ascii="Times New Roman" w:hAnsi="Times New Roman" w:cs="Times New Roman"/>
                <w:b/>
                <w:sz w:val="20"/>
                <w:szCs w:val="20"/>
              </w:rPr>
              <w:t>Vertex</w:t>
            </w:r>
          </w:p>
        </w:tc>
        <w:tc>
          <w:tcPr>
            <w:tcW w:w="1276" w:type="dxa"/>
            <w:tcBorders>
              <w:top w:val="single" w:sz="4" w:space="0" w:color="auto"/>
              <w:bottom w:val="single" w:sz="4" w:space="0" w:color="auto"/>
            </w:tcBorders>
            <w:vAlign w:val="center"/>
          </w:tcPr>
          <w:p w14:paraId="1743CD3B" w14:textId="77777777" w:rsidR="0075342D" w:rsidRPr="00751BBA" w:rsidRDefault="0075342D" w:rsidP="000346F1">
            <w:pPr>
              <w:jc w:val="center"/>
              <w:rPr>
                <w:rFonts w:ascii="Times New Roman" w:hAnsi="Times New Roman" w:cs="Times New Roman"/>
                <w:b/>
                <w:sz w:val="20"/>
                <w:szCs w:val="20"/>
              </w:rPr>
            </w:pPr>
            <w:r w:rsidRPr="00751BBA">
              <w:rPr>
                <w:rFonts w:ascii="Times New Roman" w:hAnsi="Times New Roman" w:cs="Times New Roman"/>
                <w:b/>
                <w:sz w:val="20"/>
                <w:szCs w:val="20"/>
              </w:rPr>
              <w:t>Arc</w:t>
            </w:r>
          </w:p>
        </w:tc>
        <w:tc>
          <w:tcPr>
            <w:tcW w:w="1496" w:type="dxa"/>
            <w:tcBorders>
              <w:top w:val="single" w:sz="4" w:space="0" w:color="auto"/>
              <w:bottom w:val="single" w:sz="4" w:space="0" w:color="auto"/>
            </w:tcBorders>
            <w:vAlign w:val="center"/>
          </w:tcPr>
          <w:p w14:paraId="1F2504D0" w14:textId="77777777" w:rsidR="0075342D" w:rsidRPr="00751BBA" w:rsidRDefault="0075342D" w:rsidP="000346F1">
            <w:pPr>
              <w:jc w:val="center"/>
              <w:rPr>
                <w:rFonts w:ascii="Times New Roman" w:hAnsi="Times New Roman" w:cs="Times New Roman"/>
                <w:b/>
                <w:sz w:val="20"/>
                <w:szCs w:val="20"/>
              </w:rPr>
            </w:pPr>
            <w:r w:rsidRPr="00751BBA">
              <w:rPr>
                <w:rFonts w:ascii="Times New Roman" w:hAnsi="Times New Roman" w:cs="Times New Roman"/>
                <w:b/>
                <w:sz w:val="20"/>
                <w:szCs w:val="20"/>
              </w:rPr>
              <w:t>States</w:t>
            </w:r>
          </w:p>
        </w:tc>
        <w:tc>
          <w:tcPr>
            <w:tcW w:w="1275" w:type="dxa"/>
            <w:tcBorders>
              <w:top w:val="single" w:sz="4" w:space="0" w:color="auto"/>
              <w:bottom w:val="single" w:sz="4" w:space="0" w:color="auto"/>
            </w:tcBorders>
            <w:vAlign w:val="center"/>
          </w:tcPr>
          <w:p w14:paraId="6A3651C3" w14:textId="77777777" w:rsidR="0075342D" w:rsidRPr="00751BBA" w:rsidRDefault="0075342D" w:rsidP="000346F1">
            <w:pPr>
              <w:jc w:val="center"/>
              <w:rPr>
                <w:rFonts w:ascii="Times New Roman" w:hAnsi="Times New Roman" w:cs="Times New Roman"/>
                <w:b/>
                <w:sz w:val="20"/>
                <w:szCs w:val="20"/>
              </w:rPr>
            </w:pPr>
            <w:r w:rsidRPr="00751BBA">
              <w:rPr>
                <w:rFonts w:ascii="Times New Roman" w:hAnsi="Times New Roman" w:cs="Times New Roman"/>
                <w:b/>
                <w:sz w:val="20"/>
                <w:szCs w:val="20"/>
              </w:rPr>
              <w:t>Cost</w:t>
            </w:r>
          </w:p>
        </w:tc>
        <w:tc>
          <w:tcPr>
            <w:tcW w:w="2127" w:type="dxa"/>
            <w:tcBorders>
              <w:top w:val="single" w:sz="4" w:space="0" w:color="auto"/>
              <w:bottom w:val="single" w:sz="4" w:space="0" w:color="auto"/>
            </w:tcBorders>
            <w:vAlign w:val="center"/>
          </w:tcPr>
          <w:p w14:paraId="40EB9A81" w14:textId="77777777" w:rsidR="0075342D" w:rsidRPr="00751BBA" w:rsidRDefault="0075342D" w:rsidP="000346F1">
            <w:pPr>
              <w:jc w:val="center"/>
              <w:rPr>
                <w:rFonts w:ascii="Times New Roman" w:hAnsi="Times New Roman" w:cs="Times New Roman"/>
                <w:b/>
                <w:sz w:val="20"/>
                <w:szCs w:val="20"/>
              </w:rPr>
            </w:pPr>
            <w:r w:rsidRPr="00751BBA">
              <w:rPr>
                <w:rFonts w:ascii="Times New Roman" w:hAnsi="Times New Roman" w:cs="Times New Roman"/>
                <w:b/>
                <w:sz w:val="20"/>
                <w:szCs w:val="20"/>
              </w:rPr>
              <w:t>Network building</w:t>
            </w:r>
          </w:p>
        </w:tc>
        <w:tc>
          <w:tcPr>
            <w:tcW w:w="2410" w:type="dxa"/>
            <w:tcBorders>
              <w:top w:val="single" w:sz="4" w:space="0" w:color="auto"/>
              <w:bottom w:val="single" w:sz="4" w:space="0" w:color="auto"/>
            </w:tcBorders>
            <w:vAlign w:val="center"/>
          </w:tcPr>
          <w:p w14:paraId="29931996" w14:textId="77777777" w:rsidR="0075342D" w:rsidRPr="00751BBA" w:rsidRDefault="0075342D" w:rsidP="000346F1">
            <w:pPr>
              <w:jc w:val="center"/>
              <w:rPr>
                <w:rFonts w:ascii="Times New Roman" w:hAnsi="Times New Roman" w:cs="Times New Roman"/>
                <w:b/>
                <w:sz w:val="20"/>
                <w:szCs w:val="20"/>
              </w:rPr>
            </w:pPr>
            <w:r w:rsidRPr="00751BBA">
              <w:rPr>
                <w:rFonts w:ascii="Times New Roman" w:hAnsi="Times New Roman" w:cs="Times New Roman"/>
                <w:b/>
                <w:sz w:val="20"/>
                <w:szCs w:val="20"/>
              </w:rPr>
              <w:t>Method</w:t>
            </w:r>
          </w:p>
        </w:tc>
      </w:tr>
      <w:tr w:rsidR="0075342D" w:rsidRPr="00751BBA" w14:paraId="2376E93B" w14:textId="77777777" w:rsidTr="000346F1">
        <w:trPr>
          <w:jc w:val="center"/>
        </w:trPr>
        <w:tc>
          <w:tcPr>
            <w:tcW w:w="2977" w:type="dxa"/>
            <w:vMerge w:val="restart"/>
            <w:tcBorders>
              <w:top w:val="single" w:sz="4" w:space="0" w:color="auto"/>
            </w:tcBorders>
            <w:vAlign w:val="center"/>
          </w:tcPr>
          <w:p w14:paraId="42A3BBDA" w14:textId="1DB65087" w:rsidR="0075342D" w:rsidRPr="00751BBA" w:rsidRDefault="00A22DB5" w:rsidP="003F4F7D">
            <w:pPr>
              <w:rPr>
                <w:rFonts w:ascii="Times New Roman" w:hAnsi="Times New Roman" w:cs="Times New Roman"/>
                <w:sz w:val="20"/>
                <w:szCs w:val="20"/>
              </w:rPr>
            </w:pPr>
            <w:r w:rsidRPr="00751BBA">
              <w:rPr>
                <w:rFonts w:ascii="Times New Roman" w:hAnsi="Times New Roman" w:cs="Times New Roman"/>
                <w:sz w:val="20"/>
                <w:szCs w:val="20"/>
              </w:rPr>
              <w:t>Space based [</w:t>
            </w:r>
            <w:r w:rsidR="003F4F7D" w:rsidRPr="00751BBA">
              <w:rPr>
                <w:rStyle w:val="IntenseEmphasis"/>
              </w:rPr>
              <w:fldChar w:fldCharType="begin"/>
            </w:r>
            <w:r w:rsidR="003F4F7D" w:rsidRPr="00751BBA">
              <w:rPr>
                <w:rStyle w:val="IntenseEmphasis"/>
              </w:rPr>
              <w:instrText xml:space="preserve"> REF _Ref513034326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17</w:t>
            </w:r>
            <w:r w:rsidR="003F4F7D" w:rsidRPr="00751BBA">
              <w:rPr>
                <w:rStyle w:val="IntenseEmphasis"/>
              </w:rPr>
              <w:fldChar w:fldCharType="end"/>
            </w:r>
            <w:r w:rsidRPr="00751BBA">
              <w:rPr>
                <w:rFonts w:ascii="Times New Roman" w:hAnsi="Times New Roman" w:cs="Times New Roman"/>
                <w:sz w:val="20"/>
                <w:szCs w:val="20"/>
              </w:rPr>
              <w:t>]</w:t>
            </w:r>
          </w:p>
        </w:tc>
        <w:tc>
          <w:tcPr>
            <w:tcW w:w="1276" w:type="dxa"/>
            <w:tcBorders>
              <w:top w:val="single" w:sz="4" w:space="0" w:color="auto"/>
            </w:tcBorders>
            <w:vAlign w:val="center"/>
          </w:tcPr>
          <w:p w14:paraId="1E6A8199"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Physical nodes</w:t>
            </w:r>
          </w:p>
        </w:tc>
        <w:tc>
          <w:tcPr>
            <w:tcW w:w="1276" w:type="dxa"/>
            <w:tcBorders>
              <w:top w:val="single" w:sz="4" w:space="0" w:color="auto"/>
            </w:tcBorders>
            <w:vAlign w:val="center"/>
          </w:tcPr>
          <w:p w14:paraId="76FA9788"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Physical arcs</w:t>
            </w:r>
          </w:p>
        </w:tc>
        <w:tc>
          <w:tcPr>
            <w:tcW w:w="1496" w:type="dxa"/>
            <w:tcBorders>
              <w:top w:val="single" w:sz="4" w:space="0" w:color="auto"/>
            </w:tcBorders>
            <w:vAlign w:val="center"/>
          </w:tcPr>
          <w:p w14:paraId="06942B27" w14:textId="77777777" w:rsidR="0075342D" w:rsidRPr="00751BBA" w:rsidRDefault="0075342D" w:rsidP="00A22DB5">
            <w:pPr>
              <w:jc w:val="center"/>
              <w:rPr>
                <w:rFonts w:ascii="Times New Roman" w:hAnsi="Times New Roman" w:cs="Times New Roman"/>
                <w:sz w:val="20"/>
                <w:szCs w:val="20"/>
              </w:rPr>
            </w:pPr>
            <w:r w:rsidRPr="00751BBA">
              <w:rPr>
                <w:rFonts w:ascii="Times New Roman" w:hAnsi="Times New Roman" w:cs="Times New Roman"/>
                <w:sz w:val="20"/>
                <w:szCs w:val="20"/>
              </w:rPr>
              <w:t>-</w:t>
            </w:r>
          </w:p>
        </w:tc>
        <w:tc>
          <w:tcPr>
            <w:tcW w:w="1275" w:type="dxa"/>
            <w:tcBorders>
              <w:top w:val="single" w:sz="4" w:space="0" w:color="auto"/>
            </w:tcBorders>
            <w:vAlign w:val="center"/>
          </w:tcPr>
          <w:p w14:paraId="7D483CA0"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Negative or positive</w:t>
            </w:r>
          </w:p>
        </w:tc>
        <w:tc>
          <w:tcPr>
            <w:tcW w:w="2127" w:type="dxa"/>
            <w:tcBorders>
              <w:top w:val="single" w:sz="4" w:space="0" w:color="auto"/>
            </w:tcBorders>
            <w:vAlign w:val="center"/>
          </w:tcPr>
          <w:p w14:paraId="574AAE93"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Scan eligible list</w:t>
            </w:r>
          </w:p>
        </w:tc>
        <w:tc>
          <w:tcPr>
            <w:tcW w:w="2410" w:type="dxa"/>
            <w:tcBorders>
              <w:top w:val="single" w:sz="4" w:space="0" w:color="auto"/>
            </w:tcBorders>
            <w:vAlign w:val="center"/>
          </w:tcPr>
          <w:p w14:paraId="67181F55"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Label correcting</w:t>
            </w:r>
          </w:p>
        </w:tc>
      </w:tr>
      <w:tr w:rsidR="0075342D" w:rsidRPr="00751BBA" w14:paraId="2F92C15F" w14:textId="77777777" w:rsidTr="000346F1">
        <w:trPr>
          <w:jc w:val="center"/>
        </w:trPr>
        <w:tc>
          <w:tcPr>
            <w:tcW w:w="2977" w:type="dxa"/>
            <w:vMerge/>
            <w:vAlign w:val="center"/>
          </w:tcPr>
          <w:p w14:paraId="23DE3EBF" w14:textId="77777777" w:rsidR="0075342D" w:rsidRPr="00751BBA" w:rsidRDefault="0075342D" w:rsidP="000346F1">
            <w:pPr>
              <w:rPr>
                <w:rFonts w:ascii="Times New Roman" w:hAnsi="Times New Roman" w:cs="Times New Roman"/>
                <w:sz w:val="20"/>
                <w:szCs w:val="20"/>
              </w:rPr>
            </w:pPr>
          </w:p>
        </w:tc>
        <w:tc>
          <w:tcPr>
            <w:tcW w:w="1276" w:type="dxa"/>
            <w:vAlign w:val="center"/>
          </w:tcPr>
          <w:p w14:paraId="2019F5B6"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Physical nodes</w:t>
            </w:r>
          </w:p>
        </w:tc>
        <w:tc>
          <w:tcPr>
            <w:tcW w:w="1276" w:type="dxa"/>
            <w:vAlign w:val="center"/>
          </w:tcPr>
          <w:p w14:paraId="1EF4162B"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Physical arcs</w:t>
            </w:r>
          </w:p>
        </w:tc>
        <w:tc>
          <w:tcPr>
            <w:tcW w:w="1496" w:type="dxa"/>
            <w:vAlign w:val="center"/>
          </w:tcPr>
          <w:p w14:paraId="15033B4D" w14:textId="77777777" w:rsidR="0075342D" w:rsidRPr="00751BBA" w:rsidRDefault="0075342D" w:rsidP="00A22DB5">
            <w:pPr>
              <w:jc w:val="center"/>
              <w:rPr>
                <w:rFonts w:ascii="Times New Roman" w:hAnsi="Times New Roman" w:cs="Times New Roman"/>
                <w:sz w:val="20"/>
                <w:szCs w:val="20"/>
              </w:rPr>
            </w:pPr>
            <w:r w:rsidRPr="00751BBA">
              <w:rPr>
                <w:rFonts w:ascii="Times New Roman" w:hAnsi="Times New Roman" w:cs="Times New Roman"/>
                <w:sz w:val="20"/>
                <w:szCs w:val="20"/>
              </w:rPr>
              <w:t>-</w:t>
            </w:r>
          </w:p>
        </w:tc>
        <w:tc>
          <w:tcPr>
            <w:tcW w:w="1275" w:type="dxa"/>
            <w:vAlign w:val="center"/>
          </w:tcPr>
          <w:p w14:paraId="3806BDFC"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Positive</w:t>
            </w:r>
          </w:p>
        </w:tc>
        <w:tc>
          <w:tcPr>
            <w:tcW w:w="2127" w:type="dxa"/>
            <w:vAlign w:val="center"/>
          </w:tcPr>
          <w:p w14:paraId="75B32B2F"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Heap for find the minimal temporal labels</w:t>
            </w:r>
          </w:p>
        </w:tc>
        <w:tc>
          <w:tcPr>
            <w:tcW w:w="2410" w:type="dxa"/>
            <w:vAlign w:val="center"/>
          </w:tcPr>
          <w:p w14:paraId="758CA494"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Label setting</w:t>
            </w:r>
          </w:p>
        </w:tc>
      </w:tr>
      <w:tr w:rsidR="0075342D" w:rsidRPr="00751BBA" w14:paraId="0D18CCC4" w14:textId="77777777" w:rsidTr="000346F1">
        <w:trPr>
          <w:jc w:val="center"/>
        </w:trPr>
        <w:tc>
          <w:tcPr>
            <w:tcW w:w="2977" w:type="dxa"/>
            <w:vAlign w:val="center"/>
          </w:tcPr>
          <w:p w14:paraId="271A8157" w14:textId="7721602A" w:rsidR="0075342D" w:rsidRPr="00751BBA" w:rsidRDefault="0075342D" w:rsidP="003F4F7D">
            <w:pPr>
              <w:rPr>
                <w:rFonts w:ascii="Times New Roman" w:hAnsi="Times New Roman" w:cs="Times New Roman"/>
                <w:sz w:val="20"/>
                <w:szCs w:val="20"/>
              </w:rPr>
            </w:pPr>
            <w:r w:rsidRPr="00751BBA">
              <w:rPr>
                <w:rFonts w:ascii="Times New Roman" w:hAnsi="Times New Roman" w:cs="Times New Roman"/>
                <w:sz w:val="20"/>
                <w:szCs w:val="20"/>
              </w:rPr>
              <w:t>Space</w:t>
            </w:r>
            <w:r w:rsidR="00551B34" w:rsidRPr="00751BBA">
              <w:rPr>
                <w:rFonts w:ascii="Times New Roman" w:hAnsi="Times New Roman" w:cs="Times New Roman"/>
                <w:sz w:val="20"/>
                <w:szCs w:val="20"/>
              </w:rPr>
              <w:t>-</w:t>
            </w:r>
            <w:r w:rsidR="00A22DB5" w:rsidRPr="00751BBA">
              <w:rPr>
                <w:rFonts w:ascii="Times New Roman" w:hAnsi="Times New Roman" w:cs="Times New Roman"/>
                <w:sz w:val="20"/>
                <w:szCs w:val="20"/>
              </w:rPr>
              <w:t>time, time-dependent [</w:t>
            </w:r>
            <w:r w:rsidR="003F4F7D" w:rsidRPr="00751BBA">
              <w:rPr>
                <w:rStyle w:val="IntenseEmphasis"/>
              </w:rPr>
              <w:fldChar w:fldCharType="begin"/>
            </w:r>
            <w:r w:rsidR="003F4F7D" w:rsidRPr="00751BBA">
              <w:rPr>
                <w:rStyle w:val="IntenseEmphasis"/>
              </w:rPr>
              <w:instrText xml:space="preserve"> REF _Ref513034496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18</w:t>
            </w:r>
            <w:r w:rsidR="003F4F7D" w:rsidRPr="00751BBA">
              <w:rPr>
                <w:rStyle w:val="IntenseEmphasis"/>
              </w:rPr>
              <w:fldChar w:fldCharType="end"/>
            </w:r>
            <w:r w:rsidR="00A22DB5" w:rsidRPr="00751BBA">
              <w:rPr>
                <w:rFonts w:ascii="Times New Roman" w:hAnsi="Times New Roman" w:cs="Times New Roman"/>
                <w:sz w:val="20"/>
                <w:szCs w:val="20"/>
              </w:rPr>
              <w:t>]</w:t>
            </w:r>
          </w:p>
        </w:tc>
        <w:tc>
          <w:tcPr>
            <w:tcW w:w="1276" w:type="dxa"/>
            <w:vAlign w:val="center"/>
          </w:tcPr>
          <w:p w14:paraId="3EE0ADB6"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Physical nodes</w:t>
            </w:r>
          </w:p>
        </w:tc>
        <w:tc>
          <w:tcPr>
            <w:tcW w:w="1276" w:type="dxa"/>
            <w:vAlign w:val="center"/>
          </w:tcPr>
          <w:p w14:paraId="4C75076B"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Physical arcs, time-dependent arc cost</w:t>
            </w:r>
          </w:p>
        </w:tc>
        <w:tc>
          <w:tcPr>
            <w:tcW w:w="1496" w:type="dxa"/>
            <w:vAlign w:val="center"/>
          </w:tcPr>
          <w:p w14:paraId="40AA67B7" w14:textId="77777777" w:rsidR="0075342D" w:rsidRPr="00751BBA" w:rsidRDefault="0075342D" w:rsidP="00A22DB5">
            <w:pPr>
              <w:jc w:val="center"/>
              <w:rPr>
                <w:rFonts w:ascii="Times New Roman" w:hAnsi="Times New Roman" w:cs="Times New Roman"/>
                <w:sz w:val="20"/>
                <w:szCs w:val="20"/>
              </w:rPr>
            </w:pPr>
            <w:r w:rsidRPr="00751BBA">
              <w:rPr>
                <w:rFonts w:ascii="Times New Roman" w:hAnsi="Times New Roman" w:cs="Times New Roman"/>
                <w:sz w:val="20"/>
                <w:szCs w:val="20"/>
              </w:rPr>
              <w:t>-</w:t>
            </w:r>
          </w:p>
        </w:tc>
        <w:tc>
          <w:tcPr>
            <w:tcW w:w="1275" w:type="dxa"/>
            <w:vAlign w:val="center"/>
          </w:tcPr>
          <w:p w14:paraId="6459BB22"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Negative or positive</w:t>
            </w:r>
          </w:p>
        </w:tc>
        <w:tc>
          <w:tcPr>
            <w:tcW w:w="2127" w:type="dxa"/>
            <w:vAlign w:val="center"/>
          </w:tcPr>
          <w:p w14:paraId="616CF784" w14:textId="6168E0DC" w:rsidR="0075342D" w:rsidRPr="00751BBA" w:rsidRDefault="0075342D" w:rsidP="00551B34">
            <w:pPr>
              <w:rPr>
                <w:rFonts w:ascii="Times New Roman" w:hAnsi="Times New Roman" w:cs="Times New Roman"/>
                <w:sz w:val="20"/>
                <w:szCs w:val="20"/>
              </w:rPr>
            </w:pPr>
            <w:r w:rsidRPr="00751BBA">
              <w:rPr>
                <w:rFonts w:ascii="Times New Roman" w:hAnsi="Times New Roman" w:cs="Times New Roman"/>
                <w:sz w:val="20"/>
                <w:szCs w:val="20"/>
              </w:rPr>
              <w:t>Without explicit</w:t>
            </w:r>
            <w:r w:rsidR="00C00887" w:rsidRPr="00751BBA">
              <w:rPr>
                <w:rFonts w:ascii="Times New Roman" w:hAnsi="Times New Roman" w:cs="Times New Roman"/>
                <w:sz w:val="20"/>
                <w:szCs w:val="20"/>
              </w:rPr>
              <w:t>ly</w:t>
            </w:r>
            <w:r w:rsidRPr="00751BBA">
              <w:rPr>
                <w:rFonts w:ascii="Times New Roman" w:hAnsi="Times New Roman" w:cs="Times New Roman"/>
                <w:sz w:val="20"/>
                <w:szCs w:val="20"/>
              </w:rPr>
              <w:t xml:space="preserve"> building the space</w:t>
            </w:r>
            <w:r w:rsidR="00551B34" w:rsidRPr="00751BBA">
              <w:rPr>
                <w:rFonts w:ascii="Times New Roman" w:hAnsi="Times New Roman" w:cs="Times New Roman"/>
                <w:sz w:val="20"/>
                <w:szCs w:val="20"/>
              </w:rPr>
              <w:t>-</w:t>
            </w:r>
            <w:r w:rsidRPr="00751BBA">
              <w:rPr>
                <w:rFonts w:ascii="Times New Roman" w:hAnsi="Times New Roman" w:cs="Times New Roman"/>
                <w:sz w:val="20"/>
                <w:szCs w:val="20"/>
              </w:rPr>
              <w:t>time network</w:t>
            </w:r>
          </w:p>
        </w:tc>
        <w:tc>
          <w:tcPr>
            <w:tcW w:w="2410" w:type="dxa"/>
            <w:vAlign w:val="center"/>
          </w:tcPr>
          <w:p w14:paraId="2C607FEF"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Label correcting</w:t>
            </w:r>
          </w:p>
        </w:tc>
      </w:tr>
      <w:tr w:rsidR="0075342D" w:rsidRPr="00751BBA" w14:paraId="66779A8B" w14:textId="77777777" w:rsidTr="000346F1">
        <w:trPr>
          <w:jc w:val="center"/>
        </w:trPr>
        <w:tc>
          <w:tcPr>
            <w:tcW w:w="2977" w:type="dxa"/>
            <w:vAlign w:val="center"/>
          </w:tcPr>
          <w:p w14:paraId="0B7445FC" w14:textId="1C3D1545" w:rsidR="0075342D" w:rsidRPr="00751BBA" w:rsidRDefault="0075342D" w:rsidP="003F4F7D">
            <w:pPr>
              <w:rPr>
                <w:rFonts w:ascii="Times New Roman" w:hAnsi="Times New Roman" w:cs="Times New Roman"/>
                <w:sz w:val="20"/>
                <w:szCs w:val="20"/>
              </w:rPr>
            </w:pPr>
            <w:r w:rsidRPr="00751BBA">
              <w:rPr>
                <w:rFonts w:ascii="Times New Roman" w:hAnsi="Times New Roman" w:cs="Times New Roman"/>
                <w:sz w:val="20"/>
                <w:szCs w:val="20"/>
              </w:rPr>
              <w:t>Space</w:t>
            </w:r>
            <w:r w:rsidR="00551B34" w:rsidRPr="00751BBA">
              <w:rPr>
                <w:rFonts w:ascii="Times New Roman" w:hAnsi="Times New Roman" w:cs="Times New Roman"/>
                <w:sz w:val="20"/>
                <w:szCs w:val="20"/>
              </w:rPr>
              <w:t>-</w:t>
            </w:r>
            <w:r w:rsidRPr="00751BBA">
              <w:rPr>
                <w:rFonts w:ascii="Times New Roman" w:hAnsi="Times New Roman" w:cs="Times New Roman"/>
                <w:sz w:val="20"/>
                <w:szCs w:val="20"/>
              </w:rPr>
              <w:t xml:space="preserve">time, time-dependent </w:t>
            </w:r>
            <w:r w:rsidR="00A22DB5"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_Ref513034517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19</w:t>
            </w:r>
            <w:r w:rsidR="003F4F7D" w:rsidRPr="00751BBA">
              <w:rPr>
                <w:rStyle w:val="IntenseEmphasis"/>
              </w:rPr>
              <w:fldChar w:fldCharType="end"/>
            </w:r>
            <w:r w:rsidR="00A22DB5" w:rsidRPr="00751BBA">
              <w:rPr>
                <w:rFonts w:ascii="Times New Roman" w:hAnsi="Times New Roman" w:cs="Times New Roman"/>
                <w:sz w:val="20"/>
                <w:szCs w:val="20"/>
              </w:rPr>
              <w:t>]</w:t>
            </w:r>
          </w:p>
        </w:tc>
        <w:tc>
          <w:tcPr>
            <w:tcW w:w="1276" w:type="dxa"/>
            <w:vAlign w:val="center"/>
          </w:tcPr>
          <w:p w14:paraId="06AD92AB"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Physical nodes</w:t>
            </w:r>
          </w:p>
        </w:tc>
        <w:tc>
          <w:tcPr>
            <w:tcW w:w="1276" w:type="dxa"/>
            <w:vAlign w:val="center"/>
          </w:tcPr>
          <w:p w14:paraId="4BE04D7D"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Physical arcs, time-dependent arc cost</w:t>
            </w:r>
          </w:p>
        </w:tc>
        <w:tc>
          <w:tcPr>
            <w:tcW w:w="1496" w:type="dxa"/>
            <w:vAlign w:val="center"/>
          </w:tcPr>
          <w:p w14:paraId="7709840E" w14:textId="77777777" w:rsidR="0075342D" w:rsidRPr="00751BBA" w:rsidRDefault="0075342D" w:rsidP="00A22DB5">
            <w:pPr>
              <w:jc w:val="center"/>
              <w:rPr>
                <w:rFonts w:ascii="Times New Roman" w:hAnsi="Times New Roman" w:cs="Times New Roman"/>
                <w:sz w:val="20"/>
                <w:szCs w:val="20"/>
              </w:rPr>
            </w:pPr>
            <w:r w:rsidRPr="00751BBA">
              <w:rPr>
                <w:rFonts w:ascii="Times New Roman" w:hAnsi="Times New Roman" w:cs="Times New Roman"/>
                <w:sz w:val="20"/>
                <w:szCs w:val="20"/>
              </w:rPr>
              <w:t>-</w:t>
            </w:r>
          </w:p>
        </w:tc>
        <w:tc>
          <w:tcPr>
            <w:tcW w:w="1275" w:type="dxa"/>
            <w:vAlign w:val="center"/>
          </w:tcPr>
          <w:p w14:paraId="431C1083"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Negative or positive</w:t>
            </w:r>
          </w:p>
        </w:tc>
        <w:tc>
          <w:tcPr>
            <w:tcW w:w="2127" w:type="dxa"/>
            <w:vAlign w:val="center"/>
          </w:tcPr>
          <w:p w14:paraId="4DD75CA8" w14:textId="252594EB" w:rsidR="00551B34" w:rsidRPr="00751BBA" w:rsidRDefault="0075342D" w:rsidP="00551B34">
            <w:pPr>
              <w:rPr>
                <w:rFonts w:ascii="Times New Roman" w:hAnsi="Times New Roman" w:cs="Times New Roman"/>
                <w:sz w:val="20"/>
                <w:szCs w:val="20"/>
              </w:rPr>
            </w:pPr>
            <w:r w:rsidRPr="00751BBA">
              <w:rPr>
                <w:rFonts w:ascii="Times New Roman" w:hAnsi="Times New Roman" w:cs="Times New Roman"/>
                <w:sz w:val="20"/>
                <w:szCs w:val="20"/>
              </w:rPr>
              <w:t>Without explicit</w:t>
            </w:r>
            <w:r w:rsidR="00C00887" w:rsidRPr="00751BBA">
              <w:rPr>
                <w:rFonts w:ascii="Times New Roman" w:hAnsi="Times New Roman" w:cs="Times New Roman"/>
                <w:sz w:val="20"/>
                <w:szCs w:val="20"/>
              </w:rPr>
              <w:t>ly</w:t>
            </w:r>
            <w:r w:rsidRPr="00751BBA">
              <w:rPr>
                <w:rFonts w:ascii="Times New Roman" w:hAnsi="Times New Roman" w:cs="Times New Roman"/>
                <w:sz w:val="20"/>
                <w:szCs w:val="20"/>
              </w:rPr>
              <w:t xml:space="preserve"> building the space</w:t>
            </w:r>
            <w:r w:rsidR="00551B34" w:rsidRPr="00751BBA">
              <w:rPr>
                <w:rFonts w:ascii="Times New Roman" w:hAnsi="Times New Roman" w:cs="Times New Roman"/>
                <w:sz w:val="20"/>
                <w:szCs w:val="20"/>
              </w:rPr>
              <w:t>-</w:t>
            </w:r>
          </w:p>
          <w:p w14:paraId="26B23C25" w14:textId="51087E05" w:rsidR="0075342D" w:rsidRPr="00751BBA" w:rsidRDefault="0075342D" w:rsidP="00551B34">
            <w:pPr>
              <w:rPr>
                <w:rFonts w:ascii="Times New Roman" w:hAnsi="Times New Roman" w:cs="Times New Roman"/>
                <w:sz w:val="20"/>
                <w:szCs w:val="20"/>
              </w:rPr>
            </w:pPr>
            <w:r w:rsidRPr="00751BBA">
              <w:rPr>
                <w:rFonts w:ascii="Times New Roman" w:hAnsi="Times New Roman" w:cs="Times New Roman"/>
                <w:sz w:val="20"/>
                <w:szCs w:val="20"/>
              </w:rPr>
              <w:t>time network</w:t>
            </w:r>
          </w:p>
        </w:tc>
        <w:tc>
          <w:tcPr>
            <w:tcW w:w="2410" w:type="dxa"/>
            <w:vAlign w:val="center"/>
          </w:tcPr>
          <w:p w14:paraId="1EBA2705"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Dynamic Programming</w:t>
            </w:r>
          </w:p>
        </w:tc>
      </w:tr>
      <w:tr w:rsidR="0075342D" w:rsidRPr="00751BBA" w14:paraId="740E3786" w14:textId="77777777" w:rsidTr="000346F1">
        <w:trPr>
          <w:jc w:val="center"/>
        </w:trPr>
        <w:tc>
          <w:tcPr>
            <w:tcW w:w="2977" w:type="dxa"/>
            <w:vAlign w:val="center"/>
          </w:tcPr>
          <w:p w14:paraId="20D1863B" w14:textId="50C2BF04" w:rsidR="0075342D" w:rsidRPr="00751BBA" w:rsidRDefault="00CB206D" w:rsidP="003F4F7D">
            <w:pPr>
              <w:rPr>
                <w:rFonts w:ascii="Times New Roman" w:hAnsi="Times New Roman" w:cs="Times New Roman"/>
                <w:sz w:val="20"/>
                <w:szCs w:val="20"/>
              </w:rPr>
            </w:pPr>
            <w:r w:rsidRPr="00751BBA">
              <w:rPr>
                <w:rFonts w:ascii="Times New Roman" w:hAnsi="Times New Roman" w:cs="Times New Roman"/>
                <w:sz w:val="20"/>
                <w:szCs w:val="20"/>
              </w:rPr>
              <w:t>Space-time-state</w:t>
            </w:r>
            <w:r w:rsidR="00A22DB5" w:rsidRPr="00751BBA">
              <w:rPr>
                <w:rFonts w:ascii="Times New Roman" w:hAnsi="Times New Roman" w:cs="Times New Roman"/>
                <w:sz w:val="20"/>
                <w:szCs w:val="20"/>
              </w:rPr>
              <w:t>, time and state dependent [</w:t>
            </w:r>
            <w:r w:rsidR="003F4F7D" w:rsidRPr="00751BBA">
              <w:rPr>
                <w:rStyle w:val="IntenseEmphasis"/>
              </w:rPr>
              <w:fldChar w:fldCharType="begin"/>
            </w:r>
            <w:r w:rsidR="003F4F7D" w:rsidRPr="00751BBA">
              <w:rPr>
                <w:rStyle w:val="IntenseEmphasis"/>
              </w:rPr>
              <w:instrText xml:space="preserve"> REF _Ref513034532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20</w:t>
            </w:r>
            <w:r w:rsidR="003F4F7D" w:rsidRPr="00751BBA">
              <w:rPr>
                <w:rStyle w:val="IntenseEmphasis"/>
              </w:rPr>
              <w:fldChar w:fldCharType="end"/>
            </w:r>
            <w:r w:rsidR="00A22DB5" w:rsidRPr="00751BBA">
              <w:rPr>
                <w:rFonts w:ascii="Times New Roman" w:hAnsi="Times New Roman" w:cs="Times New Roman"/>
                <w:sz w:val="20"/>
                <w:szCs w:val="20"/>
              </w:rPr>
              <w:t>]</w:t>
            </w:r>
          </w:p>
        </w:tc>
        <w:tc>
          <w:tcPr>
            <w:tcW w:w="1276" w:type="dxa"/>
            <w:vAlign w:val="center"/>
          </w:tcPr>
          <w:p w14:paraId="211740EE"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Space-time-state nodes</w:t>
            </w:r>
          </w:p>
        </w:tc>
        <w:tc>
          <w:tcPr>
            <w:tcW w:w="1276" w:type="dxa"/>
            <w:vAlign w:val="center"/>
          </w:tcPr>
          <w:p w14:paraId="1422A67B"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Space-time-state links</w:t>
            </w:r>
          </w:p>
        </w:tc>
        <w:tc>
          <w:tcPr>
            <w:tcW w:w="1496" w:type="dxa"/>
            <w:vAlign w:val="center"/>
          </w:tcPr>
          <w:p w14:paraId="1059831F"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Seats, number of passengers</w:t>
            </w:r>
          </w:p>
        </w:tc>
        <w:tc>
          <w:tcPr>
            <w:tcW w:w="1275" w:type="dxa"/>
            <w:vAlign w:val="center"/>
          </w:tcPr>
          <w:p w14:paraId="5507E5D9"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Negative or positive</w:t>
            </w:r>
          </w:p>
        </w:tc>
        <w:tc>
          <w:tcPr>
            <w:tcW w:w="2127" w:type="dxa"/>
            <w:vAlign w:val="center"/>
          </w:tcPr>
          <w:p w14:paraId="2B098868" w14:textId="25832F20"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Without explicit</w:t>
            </w:r>
            <w:r w:rsidR="00C00887" w:rsidRPr="00751BBA">
              <w:rPr>
                <w:rFonts w:ascii="Times New Roman" w:hAnsi="Times New Roman" w:cs="Times New Roman"/>
                <w:sz w:val="20"/>
                <w:szCs w:val="20"/>
              </w:rPr>
              <w:t>ly</w:t>
            </w:r>
            <w:r w:rsidRPr="00751BBA">
              <w:rPr>
                <w:rFonts w:ascii="Times New Roman" w:hAnsi="Times New Roman" w:cs="Times New Roman"/>
                <w:sz w:val="20"/>
                <w:szCs w:val="20"/>
              </w:rPr>
              <w:t xml:space="preserve"> building the </w:t>
            </w:r>
            <w:r w:rsidR="00CB206D" w:rsidRPr="00751BBA">
              <w:rPr>
                <w:rFonts w:ascii="Times New Roman" w:hAnsi="Times New Roman" w:cs="Times New Roman"/>
                <w:sz w:val="20"/>
                <w:szCs w:val="20"/>
              </w:rPr>
              <w:t>space-time-state</w:t>
            </w:r>
            <w:r w:rsidRPr="00751BBA">
              <w:rPr>
                <w:rFonts w:ascii="Times New Roman" w:hAnsi="Times New Roman" w:cs="Times New Roman"/>
                <w:sz w:val="20"/>
                <w:szCs w:val="20"/>
              </w:rPr>
              <w:t xml:space="preserve"> network</w:t>
            </w:r>
          </w:p>
        </w:tc>
        <w:tc>
          <w:tcPr>
            <w:tcW w:w="2410" w:type="dxa"/>
            <w:vAlign w:val="center"/>
          </w:tcPr>
          <w:p w14:paraId="27C2B7B4"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Dynamic Programming, but need to enumerate the vehicle carrying states</w:t>
            </w:r>
          </w:p>
        </w:tc>
      </w:tr>
      <w:tr w:rsidR="0075342D" w:rsidRPr="00751BBA" w14:paraId="5D3F385B" w14:textId="77777777" w:rsidTr="000346F1">
        <w:trPr>
          <w:jc w:val="center"/>
        </w:trPr>
        <w:tc>
          <w:tcPr>
            <w:tcW w:w="2977" w:type="dxa"/>
            <w:tcBorders>
              <w:bottom w:val="single" w:sz="4" w:space="0" w:color="auto"/>
            </w:tcBorders>
            <w:vAlign w:val="center"/>
          </w:tcPr>
          <w:p w14:paraId="6075064A" w14:textId="41A40975" w:rsidR="0075342D" w:rsidRPr="00751BBA" w:rsidRDefault="00CB206D" w:rsidP="000346F1">
            <w:pPr>
              <w:rPr>
                <w:rFonts w:ascii="Times New Roman" w:hAnsi="Times New Roman" w:cs="Times New Roman"/>
                <w:sz w:val="20"/>
                <w:szCs w:val="20"/>
              </w:rPr>
            </w:pPr>
            <w:r w:rsidRPr="00751BBA">
              <w:rPr>
                <w:rFonts w:ascii="Times New Roman" w:hAnsi="Times New Roman" w:cs="Times New Roman"/>
                <w:sz w:val="20"/>
                <w:szCs w:val="20"/>
              </w:rPr>
              <w:t>Space-time-state</w:t>
            </w:r>
            <w:r w:rsidR="0075342D" w:rsidRPr="00751BBA">
              <w:rPr>
                <w:rFonts w:ascii="Times New Roman" w:hAnsi="Times New Roman" w:cs="Times New Roman"/>
                <w:sz w:val="20"/>
                <w:szCs w:val="20"/>
              </w:rPr>
              <w:t>, time and state dependent (</w:t>
            </w:r>
            <w:r w:rsidR="009732C7" w:rsidRPr="00751BBA">
              <w:rPr>
                <w:rFonts w:ascii="Times New Roman" w:hAnsi="Times New Roman" w:cs="Times New Roman"/>
                <w:sz w:val="20"/>
                <w:szCs w:val="20"/>
              </w:rPr>
              <w:t>This research</w:t>
            </w:r>
            <w:r w:rsidR="0075342D" w:rsidRPr="00751BBA">
              <w:rPr>
                <w:rFonts w:ascii="Times New Roman" w:hAnsi="Times New Roman" w:cs="Times New Roman"/>
                <w:sz w:val="20"/>
                <w:szCs w:val="20"/>
              </w:rPr>
              <w:t>)</w:t>
            </w:r>
          </w:p>
        </w:tc>
        <w:tc>
          <w:tcPr>
            <w:tcW w:w="1276" w:type="dxa"/>
            <w:tcBorders>
              <w:bottom w:val="single" w:sz="4" w:space="0" w:color="auto"/>
            </w:tcBorders>
            <w:vAlign w:val="center"/>
          </w:tcPr>
          <w:p w14:paraId="047F3368"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Space-time-state nodes</w:t>
            </w:r>
          </w:p>
        </w:tc>
        <w:tc>
          <w:tcPr>
            <w:tcW w:w="1276" w:type="dxa"/>
            <w:tcBorders>
              <w:bottom w:val="single" w:sz="4" w:space="0" w:color="auto"/>
            </w:tcBorders>
            <w:vAlign w:val="center"/>
          </w:tcPr>
          <w:p w14:paraId="1EE3CD30"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Space-time-state links</w:t>
            </w:r>
          </w:p>
        </w:tc>
        <w:tc>
          <w:tcPr>
            <w:tcW w:w="1496" w:type="dxa"/>
            <w:tcBorders>
              <w:bottom w:val="single" w:sz="4" w:space="0" w:color="auto"/>
            </w:tcBorders>
            <w:vAlign w:val="center"/>
          </w:tcPr>
          <w:p w14:paraId="24436AF4"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0, 1, 2, for cumulative service states of passengers</w:t>
            </w:r>
          </w:p>
        </w:tc>
        <w:tc>
          <w:tcPr>
            <w:tcW w:w="1275" w:type="dxa"/>
            <w:tcBorders>
              <w:bottom w:val="single" w:sz="4" w:space="0" w:color="auto"/>
            </w:tcBorders>
            <w:vAlign w:val="center"/>
          </w:tcPr>
          <w:p w14:paraId="496AD52D"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Negative or positive</w:t>
            </w:r>
          </w:p>
        </w:tc>
        <w:tc>
          <w:tcPr>
            <w:tcW w:w="2127" w:type="dxa"/>
            <w:tcBorders>
              <w:bottom w:val="single" w:sz="4" w:space="0" w:color="auto"/>
            </w:tcBorders>
            <w:vAlign w:val="center"/>
          </w:tcPr>
          <w:p w14:paraId="22810494" w14:textId="0B3CC6FA"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Without explicit</w:t>
            </w:r>
            <w:r w:rsidR="00C00887" w:rsidRPr="00751BBA">
              <w:rPr>
                <w:rFonts w:ascii="Times New Roman" w:hAnsi="Times New Roman" w:cs="Times New Roman"/>
                <w:sz w:val="20"/>
                <w:szCs w:val="20"/>
              </w:rPr>
              <w:t>ly</w:t>
            </w:r>
            <w:r w:rsidRPr="00751BBA">
              <w:rPr>
                <w:rFonts w:ascii="Times New Roman" w:hAnsi="Times New Roman" w:cs="Times New Roman"/>
                <w:sz w:val="20"/>
                <w:szCs w:val="20"/>
              </w:rPr>
              <w:t xml:space="preserve"> building the </w:t>
            </w:r>
            <w:r w:rsidR="00CB206D" w:rsidRPr="00751BBA">
              <w:rPr>
                <w:rFonts w:ascii="Times New Roman" w:hAnsi="Times New Roman" w:cs="Times New Roman"/>
                <w:sz w:val="20"/>
                <w:szCs w:val="20"/>
              </w:rPr>
              <w:t>space-time-state</w:t>
            </w:r>
            <w:r w:rsidRPr="00751BBA">
              <w:rPr>
                <w:rFonts w:ascii="Times New Roman" w:hAnsi="Times New Roman" w:cs="Times New Roman"/>
                <w:sz w:val="20"/>
                <w:szCs w:val="20"/>
              </w:rPr>
              <w:t xml:space="preserve"> network</w:t>
            </w:r>
          </w:p>
        </w:tc>
        <w:tc>
          <w:tcPr>
            <w:tcW w:w="2410" w:type="dxa"/>
            <w:tcBorders>
              <w:bottom w:val="single" w:sz="4" w:space="0" w:color="auto"/>
            </w:tcBorders>
            <w:vAlign w:val="center"/>
          </w:tcPr>
          <w:p w14:paraId="4A996474"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Dynamic Programming,</w:t>
            </w:r>
          </w:p>
          <w:p w14:paraId="79AF82F0"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dynamically generate the passenger cumulative service states</w:t>
            </w:r>
          </w:p>
        </w:tc>
      </w:tr>
    </w:tbl>
    <w:p w14:paraId="6B207D53" w14:textId="77777777" w:rsidR="000346F1" w:rsidRPr="00751BBA" w:rsidRDefault="000346F1" w:rsidP="0041515E">
      <w:pPr>
        <w:spacing w:line="276" w:lineRule="auto"/>
        <w:jc w:val="both"/>
        <w:rPr>
          <w:rFonts w:ascii="Times New Roman" w:hAnsi="Times New Roman" w:cs="Times New Roman"/>
          <w:sz w:val="20"/>
          <w:szCs w:val="20"/>
        </w:rPr>
        <w:sectPr w:rsidR="000346F1" w:rsidRPr="00751BBA" w:rsidSect="000346F1">
          <w:pgSz w:w="15840" w:h="12240" w:orient="landscape"/>
          <w:pgMar w:top="1440" w:right="1440" w:bottom="1440" w:left="1440" w:header="720" w:footer="720" w:gutter="0"/>
          <w:cols w:space="720"/>
          <w:docGrid w:linePitch="360"/>
        </w:sectPr>
      </w:pPr>
    </w:p>
    <w:p w14:paraId="17ECD9D6" w14:textId="3AB04296" w:rsidR="000346F1" w:rsidRPr="00751BBA" w:rsidRDefault="000346F1" w:rsidP="000346F1">
      <w:pPr>
        <w:pStyle w:val="Caption"/>
        <w:spacing w:after="0"/>
        <w:rPr>
          <w:rFonts w:ascii="Times New Roman" w:eastAsiaTheme="minorEastAsia" w:hAnsi="Times New Roman" w:cs="Times New Roman"/>
          <w:b/>
        </w:rPr>
      </w:pPr>
      <w:bookmarkStart w:id="23" w:name="_Ref512523140"/>
      <w:r w:rsidRPr="00751BBA">
        <w:rPr>
          <w:rFonts w:ascii="Times New Roman" w:eastAsiaTheme="minorEastAsia" w:hAnsi="Times New Roman" w:cs="Times New Roman"/>
          <w:b/>
        </w:rPr>
        <w:lastRenderedPageBreak/>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DC0643" w:rsidRPr="00751BBA">
        <w:rPr>
          <w:rFonts w:ascii="Times New Roman" w:eastAsiaTheme="minorEastAsia" w:hAnsi="Times New Roman" w:cs="Times New Roman"/>
          <w:b/>
          <w:noProof/>
        </w:rPr>
        <w:t>2</w:t>
      </w:r>
      <w:r w:rsidRPr="00751BBA">
        <w:rPr>
          <w:rFonts w:ascii="Times New Roman" w:eastAsiaTheme="minorEastAsia" w:hAnsi="Times New Roman" w:cs="Times New Roman"/>
          <w:b/>
        </w:rPr>
        <w:fldChar w:fldCharType="end"/>
      </w:r>
      <w:bookmarkEnd w:id="23"/>
    </w:p>
    <w:p w14:paraId="1F24756A" w14:textId="77777777" w:rsidR="0075342D" w:rsidRPr="00751BBA" w:rsidRDefault="0075342D" w:rsidP="0041515E">
      <w:p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Typical different state representations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4253"/>
        <w:gridCol w:w="2552"/>
        <w:gridCol w:w="2555"/>
      </w:tblGrid>
      <w:tr w:rsidR="0075342D" w:rsidRPr="00751BBA" w14:paraId="7B0EE874" w14:textId="77777777" w:rsidTr="000346F1">
        <w:trPr>
          <w:jc w:val="center"/>
        </w:trPr>
        <w:tc>
          <w:tcPr>
            <w:tcW w:w="2272" w:type="pct"/>
            <w:tcBorders>
              <w:top w:val="single" w:sz="4" w:space="0" w:color="auto"/>
              <w:bottom w:val="single" w:sz="4" w:space="0" w:color="auto"/>
            </w:tcBorders>
            <w:vAlign w:val="center"/>
          </w:tcPr>
          <w:p w14:paraId="54B91AA7" w14:textId="77777777" w:rsidR="0075342D" w:rsidRPr="00751BBA" w:rsidRDefault="0075342D" w:rsidP="000346F1">
            <w:pPr>
              <w:spacing w:line="276" w:lineRule="auto"/>
              <w:jc w:val="both"/>
              <w:rPr>
                <w:rFonts w:ascii="Times New Roman" w:hAnsi="Times New Roman" w:cs="Times New Roman"/>
                <w:b/>
                <w:sz w:val="20"/>
                <w:szCs w:val="20"/>
              </w:rPr>
            </w:pPr>
            <w:r w:rsidRPr="00751BBA">
              <w:rPr>
                <w:rFonts w:ascii="Times New Roman" w:hAnsi="Times New Roman" w:cs="Times New Roman"/>
                <w:b/>
                <w:sz w:val="20"/>
                <w:szCs w:val="20"/>
              </w:rPr>
              <w:t>State</w:t>
            </w:r>
          </w:p>
        </w:tc>
        <w:tc>
          <w:tcPr>
            <w:tcW w:w="1363" w:type="pct"/>
            <w:tcBorders>
              <w:top w:val="single" w:sz="4" w:space="0" w:color="auto"/>
              <w:bottom w:val="single" w:sz="4" w:space="0" w:color="auto"/>
            </w:tcBorders>
            <w:vAlign w:val="center"/>
          </w:tcPr>
          <w:p w14:paraId="5C406CE1" w14:textId="77777777" w:rsidR="0075342D" w:rsidRPr="00751BBA" w:rsidRDefault="0075342D" w:rsidP="000346F1">
            <w:pPr>
              <w:spacing w:line="276" w:lineRule="auto"/>
              <w:jc w:val="both"/>
              <w:rPr>
                <w:rFonts w:ascii="Times New Roman" w:hAnsi="Times New Roman" w:cs="Times New Roman"/>
                <w:b/>
                <w:sz w:val="20"/>
                <w:szCs w:val="20"/>
              </w:rPr>
            </w:pPr>
            <w:r w:rsidRPr="00751BBA">
              <w:rPr>
                <w:rFonts w:ascii="Times New Roman" w:hAnsi="Times New Roman" w:cs="Times New Roman"/>
                <w:b/>
                <w:sz w:val="20"/>
                <w:szCs w:val="20"/>
              </w:rPr>
              <w:t>Applications</w:t>
            </w:r>
          </w:p>
        </w:tc>
        <w:tc>
          <w:tcPr>
            <w:tcW w:w="1365" w:type="pct"/>
            <w:tcBorders>
              <w:top w:val="single" w:sz="4" w:space="0" w:color="auto"/>
              <w:bottom w:val="single" w:sz="4" w:space="0" w:color="auto"/>
            </w:tcBorders>
            <w:vAlign w:val="center"/>
          </w:tcPr>
          <w:p w14:paraId="2E9DE961" w14:textId="77777777" w:rsidR="0075342D" w:rsidRPr="00751BBA" w:rsidRDefault="0075342D" w:rsidP="000346F1">
            <w:pPr>
              <w:spacing w:line="276" w:lineRule="auto"/>
              <w:jc w:val="both"/>
              <w:rPr>
                <w:rFonts w:ascii="Times New Roman" w:hAnsi="Times New Roman" w:cs="Times New Roman"/>
                <w:b/>
                <w:sz w:val="20"/>
                <w:szCs w:val="20"/>
              </w:rPr>
            </w:pPr>
            <w:r w:rsidRPr="00751BBA">
              <w:rPr>
                <w:rFonts w:ascii="Times New Roman" w:hAnsi="Times New Roman" w:cs="Times New Roman"/>
                <w:b/>
                <w:sz w:val="20"/>
                <w:szCs w:val="20"/>
              </w:rPr>
              <w:t>Related papers</w:t>
            </w:r>
          </w:p>
        </w:tc>
      </w:tr>
      <w:tr w:rsidR="0075342D" w:rsidRPr="00751BBA" w14:paraId="2336ED50" w14:textId="77777777" w:rsidTr="000346F1">
        <w:trPr>
          <w:jc w:val="center"/>
        </w:trPr>
        <w:tc>
          <w:tcPr>
            <w:tcW w:w="2272" w:type="pct"/>
            <w:tcBorders>
              <w:top w:val="single" w:sz="4" w:space="0" w:color="auto"/>
            </w:tcBorders>
            <w:vAlign w:val="center"/>
          </w:tcPr>
          <w:p w14:paraId="05F8AF84" w14:textId="77777777" w:rsidR="0075342D" w:rsidRPr="00751BBA" w:rsidRDefault="0075342D"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Vehicle carrying</w:t>
            </w:r>
          </w:p>
        </w:tc>
        <w:tc>
          <w:tcPr>
            <w:tcW w:w="1363" w:type="pct"/>
            <w:tcBorders>
              <w:top w:val="single" w:sz="4" w:space="0" w:color="auto"/>
            </w:tcBorders>
            <w:vAlign w:val="center"/>
          </w:tcPr>
          <w:p w14:paraId="30721AB8" w14:textId="77777777" w:rsidR="0075342D" w:rsidRPr="00751BBA" w:rsidRDefault="0075342D"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VRPPDTW</w:t>
            </w:r>
          </w:p>
        </w:tc>
        <w:tc>
          <w:tcPr>
            <w:tcW w:w="1365" w:type="pct"/>
            <w:tcBorders>
              <w:top w:val="single" w:sz="4" w:space="0" w:color="auto"/>
            </w:tcBorders>
            <w:vAlign w:val="center"/>
          </w:tcPr>
          <w:p w14:paraId="2477CE6D" w14:textId="20B27901" w:rsidR="0075342D" w:rsidRPr="00751BBA" w:rsidRDefault="0075342D" w:rsidP="003F4F7D">
            <w:pPr>
              <w:pStyle w:val="a"/>
              <w:rPr>
                <w:rStyle w:val="IntenseEmphasis"/>
              </w:rPr>
            </w:pPr>
            <w:r w:rsidRPr="00751BBA">
              <w:rPr>
                <w:rStyle w:val="IntenseEmphasis"/>
                <w:color w:val="000000" w:themeColor="text1"/>
              </w:rPr>
              <w:t>Mahmoudi and Zhou</w:t>
            </w:r>
            <w:r w:rsidR="00BF685A" w:rsidRPr="00751BBA">
              <w:rPr>
                <w:rStyle w:val="IntenseEmphasis"/>
                <w:color w:val="000000" w:themeColor="text1"/>
              </w:rPr>
              <w:t xml:space="preserve"> [</w:t>
            </w:r>
            <w:r w:rsidR="003F4F7D" w:rsidRPr="00751BBA">
              <w:rPr>
                <w:rStyle w:val="IntenseEmphasis"/>
              </w:rPr>
              <w:fldChar w:fldCharType="begin"/>
            </w:r>
            <w:r w:rsidR="003F4F7D" w:rsidRPr="00751BBA">
              <w:rPr>
                <w:rStyle w:val="IntenseEmphasis"/>
              </w:rPr>
              <w:instrText xml:space="preserve"> REF _Ref513034532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20</w:t>
            </w:r>
            <w:r w:rsidR="003F4F7D" w:rsidRPr="00751BBA">
              <w:rPr>
                <w:rStyle w:val="IntenseEmphasis"/>
              </w:rPr>
              <w:fldChar w:fldCharType="end"/>
            </w:r>
            <w:r w:rsidR="00BF685A" w:rsidRPr="00751BBA">
              <w:rPr>
                <w:rStyle w:val="IntenseEmphasis"/>
                <w:color w:val="000000" w:themeColor="text1"/>
              </w:rPr>
              <w:t>]</w:t>
            </w:r>
          </w:p>
        </w:tc>
      </w:tr>
      <w:tr w:rsidR="0083652F" w:rsidRPr="00751BBA" w14:paraId="4D44BFFA" w14:textId="77777777" w:rsidTr="000346F1">
        <w:trPr>
          <w:jc w:val="center"/>
        </w:trPr>
        <w:tc>
          <w:tcPr>
            <w:tcW w:w="2272" w:type="pct"/>
            <w:vAlign w:val="center"/>
          </w:tcPr>
          <w:p w14:paraId="6C6F34C2" w14:textId="712151BE" w:rsidR="0083652F" w:rsidRPr="00751BBA" w:rsidRDefault="0083652F"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Passenger cumulative service</w:t>
            </w:r>
          </w:p>
        </w:tc>
        <w:tc>
          <w:tcPr>
            <w:tcW w:w="1363" w:type="pct"/>
            <w:vAlign w:val="center"/>
          </w:tcPr>
          <w:p w14:paraId="0147E1B4" w14:textId="2649D42C" w:rsidR="0083652F" w:rsidRPr="00751BBA" w:rsidRDefault="0083652F"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VRPPDTW</w:t>
            </w:r>
          </w:p>
        </w:tc>
        <w:tc>
          <w:tcPr>
            <w:tcW w:w="1365" w:type="pct"/>
            <w:vAlign w:val="center"/>
          </w:tcPr>
          <w:p w14:paraId="3DAA672B" w14:textId="1013424B" w:rsidR="0083652F" w:rsidRPr="00751BBA" w:rsidRDefault="00BF685A" w:rsidP="003F4F7D">
            <w:pPr>
              <w:pStyle w:val="a"/>
              <w:rPr>
                <w:rStyle w:val="IntenseEmphasis"/>
              </w:rPr>
            </w:pPr>
            <w:r w:rsidRPr="00751BBA">
              <w:rPr>
                <w:rStyle w:val="IntenseEmphasis"/>
                <w:color w:val="auto"/>
              </w:rPr>
              <w:t xml:space="preserve">Mahmoudi et al. </w:t>
            </w:r>
            <w:r w:rsidRPr="00751BBA">
              <w:rPr>
                <w:rStyle w:val="IntenseEmphasis"/>
                <w:color w:val="000000" w:themeColor="text1"/>
              </w:rPr>
              <w:t>[</w:t>
            </w:r>
            <w:r w:rsidR="003F4F7D" w:rsidRPr="00751BBA">
              <w:rPr>
                <w:rStyle w:val="IntenseEmphasis"/>
              </w:rPr>
              <w:fldChar w:fldCharType="begin"/>
            </w:r>
            <w:r w:rsidR="003F4F7D" w:rsidRPr="00751BBA">
              <w:rPr>
                <w:rStyle w:val="IntenseEmphasis"/>
              </w:rPr>
              <w:instrText xml:space="preserve"> REF _Ref513034900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25</w:t>
            </w:r>
            <w:r w:rsidR="003F4F7D" w:rsidRPr="00751BBA">
              <w:rPr>
                <w:rStyle w:val="IntenseEmphasis"/>
              </w:rPr>
              <w:fldChar w:fldCharType="end"/>
            </w:r>
            <w:r w:rsidRPr="00751BBA">
              <w:rPr>
                <w:rStyle w:val="IntenseEmphasis"/>
                <w:color w:val="000000" w:themeColor="text1"/>
              </w:rPr>
              <w:t>]</w:t>
            </w:r>
          </w:p>
        </w:tc>
      </w:tr>
      <w:tr w:rsidR="0083652F" w:rsidRPr="00751BBA" w14:paraId="4F5584D5" w14:textId="77777777" w:rsidTr="000346F1">
        <w:trPr>
          <w:jc w:val="center"/>
        </w:trPr>
        <w:tc>
          <w:tcPr>
            <w:tcW w:w="2272" w:type="pct"/>
            <w:vAlign w:val="center"/>
          </w:tcPr>
          <w:p w14:paraId="70CA15D1" w14:textId="77777777" w:rsidR="0083652F" w:rsidRPr="00751BBA" w:rsidRDefault="0083652F"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Resource, e.g., energy or emissions</w:t>
            </w:r>
          </w:p>
        </w:tc>
        <w:tc>
          <w:tcPr>
            <w:tcW w:w="1363" w:type="pct"/>
            <w:vAlign w:val="center"/>
          </w:tcPr>
          <w:p w14:paraId="13B3DE73" w14:textId="77777777" w:rsidR="0083652F" w:rsidRPr="00751BBA" w:rsidRDefault="0083652F"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Green VRP</w:t>
            </w:r>
          </w:p>
        </w:tc>
        <w:tc>
          <w:tcPr>
            <w:tcW w:w="1365" w:type="pct"/>
            <w:vAlign w:val="center"/>
          </w:tcPr>
          <w:p w14:paraId="7669AE6D" w14:textId="18336BC6" w:rsidR="0083652F" w:rsidRPr="00751BBA" w:rsidRDefault="00BF685A" w:rsidP="003F4F7D">
            <w:pPr>
              <w:pStyle w:val="a"/>
              <w:rPr>
                <w:rStyle w:val="IntenseEmphasis"/>
              </w:rPr>
            </w:pPr>
            <w:r w:rsidRPr="00751BBA">
              <w:rPr>
                <w:rStyle w:val="IntenseEmphasis"/>
                <w:color w:val="auto"/>
              </w:rPr>
              <w:t xml:space="preserve">Lu et al. </w:t>
            </w:r>
            <w:r w:rsidRPr="00751BBA">
              <w:rPr>
                <w:rStyle w:val="IntenseEmphasis"/>
                <w:color w:val="000000" w:themeColor="text1"/>
              </w:rPr>
              <w:t>[</w:t>
            </w:r>
            <w:r w:rsidR="003F4F7D" w:rsidRPr="00751BBA">
              <w:rPr>
                <w:rStyle w:val="IntenseEmphasis"/>
              </w:rPr>
              <w:fldChar w:fldCharType="begin"/>
            </w:r>
            <w:r w:rsidR="003F4F7D" w:rsidRPr="00751BBA">
              <w:rPr>
                <w:rStyle w:val="IntenseEmphasis"/>
              </w:rPr>
              <w:instrText xml:space="preserve"> REF _Ref513034585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23</w:t>
            </w:r>
            <w:r w:rsidR="003F4F7D" w:rsidRPr="00751BBA">
              <w:rPr>
                <w:rStyle w:val="IntenseEmphasis"/>
              </w:rPr>
              <w:fldChar w:fldCharType="end"/>
            </w:r>
            <w:r w:rsidRPr="00751BBA">
              <w:rPr>
                <w:rStyle w:val="IntenseEmphasis"/>
                <w:color w:val="000000" w:themeColor="text1"/>
              </w:rPr>
              <w:t>]</w:t>
            </w:r>
          </w:p>
        </w:tc>
      </w:tr>
      <w:tr w:rsidR="00CD6009" w:rsidRPr="00751BBA" w14:paraId="352BAE6E" w14:textId="77777777" w:rsidTr="000346F1">
        <w:trPr>
          <w:jc w:val="center"/>
        </w:trPr>
        <w:tc>
          <w:tcPr>
            <w:tcW w:w="2272" w:type="pct"/>
            <w:vAlign w:val="center"/>
          </w:tcPr>
          <w:p w14:paraId="4009EA48" w14:textId="71243472" w:rsidR="00CD6009" w:rsidRPr="00751BBA" w:rsidRDefault="00CD6009"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Activity performing states</w:t>
            </w:r>
          </w:p>
        </w:tc>
        <w:tc>
          <w:tcPr>
            <w:tcW w:w="1363" w:type="pct"/>
            <w:vAlign w:val="center"/>
          </w:tcPr>
          <w:p w14:paraId="576D9CDA" w14:textId="6E8E7528" w:rsidR="00CD6009" w:rsidRPr="00751BBA" w:rsidRDefault="00CD6009"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Household activity pattern problem</w:t>
            </w:r>
          </w:p>
        </w:tc>
        <w:tc>
          <w:tcPr>
            <w:tcW w:w="1365" w:type="pct"/>
            <w:vAlign w:val="center"/>
          </w:tcPr>
          <w:p w14:paraId="23274917" w14:textId="11C78D20" w:rsidR="00CD6009" w:rsidRPr="00751BBA" w:rsidRDefault="00BF685A" w:rsidP="003F4F7D">
            <w:pPr>
              <w:pStyle w:val="a"/>
              <w:rPr>
                <w:rStyle w:val="IntenseEmphasis"/>
                <w:rFonts w:eastAsiaTheme="minorEastAsia"/>
                <w:lang w:eastAsia="zh-CN"/>
              </w:rPr>
            </w:pPr>
            <w:r w:rsidRPr="00751BBA">
              <w:rPr>
                <w:rStyle w:val="IntenseEmphasis"/>
                <w:rFonts w:eastAsiaTheme="minorEastAsia" w:hint="eastAsia"/>
                <w:color w:val="auto"/>
                <w:lang w:eastAsia="zh-CN"/>
              </w:rPr>
              <w:t>Liu et al.</w:t>
            </w:r>
            <w:r w:rsidRPr="00751BBA">
              <w:rPr>
                <w:rStyle w:val="IntenseEmphasis"/>
                <w:color w:val="auto"/>
              </w:rPr>
              <w:t xml:space="preserve"> </w:t>
            </w:r>
            <w:r w:rsidRPr="00751BBA">
              <w:rPr>
                <w:rStyle w:val="IntenseEmphasis"/>
                <w:color w:val="000000" w:themeColor="text1"/>
              </w:rPr>
              <w:t>[</w:t>
            </w:r>
            <w:r w:rsidR="003F4F7D" w:rsidRPr="00751BBA">
              <w:rPr>
                <w:rStyle w:val="IntenseEmphasis"/>
              </w:rPr>
              <w:fldChar w:fldCharType="begin"/>
            </w:r>
            <w:r w:rsidR="003F4F7D" w:rsidRPr="00751BBA">
              <w:rPr>
                <w:rStyle w:val="IntenseEmphasis"/>
              </w:rPr>
              <w:instrText xml:space="preserve"> REF _Ref513034545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21</w:t>
            </w:r>
            <w:r w:rsidR="003F4F7D" w:rsidRPr="00751BBA">
              <w:rPr>
                <w:rStyle w:val="IntenseEmphasis"/>
              </w:rPr>
              <w:fldChar w:fldCharType="end"/>
            </w:r>
            <w:r w:rsidRPr="00751BBA">
              <w:rPr>
                <w:rStyle w:val="IntenseEmphasis"/>
                <w:color w:val="000000" w:themeColor="text1"/>
              </w:rPr>
              <w:t>]</w:t>
            </w:r>
          </w:p>
        </w:tc>
      </w:tr>
      <w:tr w:rsidR="000F5853" w:rsidRPr="00751BBA" w14:paraId="5C613D62" w14:textId="77777777" w:rsidTr="000346F1">
        <w:trPr>
          <w:jc w:val="center"/>
        </w:trPr>
        <w:tc>
          <w:tcPr>
            <w:tcW w:w="2272" w:type="pct"/>
            <w:vAlign w:val="center"/>
          </w:tcPr>
          <w:p w14:paraId="71C0F0FF" w14:textId="2D538DD0" w:rsidR="000F5853" w:rsidRPr="00751BBA" w:rsidRDefault="000F5853" w:rsidP="000346F1">
            <w:pPr>
              <w:spacing w:line="276" w:lineRule="auto"/>
              <w:rPr>
                <w:rFonts w:ascii="Times New Roman" w:hAnsi="Times New Roman" w:cs="Times New Roman"/>
                <w:sz w:val="20"/>
                <w:szCs w:val="20"/>
              </w:rPr>
            </w:pPr>
            <w:r w:rsidRPr="00751BBA">
              <w:rPr>
                <w:rFonts w:ascii="Times New Roman" w:hAnsi="Times New Roman" w:cs="Times New Roman" w:hint="eastAsia"/>
                <w:sz w:val="20"/>
                <w:szCs w:val="20"/>
              </w:rPr>
              <w:t>High-speed train speed</w:t>
            </w:r>
          </w:p>
        </w:tc>
        <w:tc>
          <w:tcPr>
            <w:tcW w:w="1363" w:type="pct"/>
            <w:vAlign w:val="center"/>
          </w:tcPr>
          <w:p w14:paraId="11EA639F" w14:textId="797428BE" w:rsidR="000F5853" w:rsidRPr="00751BBA" w:rsidRDefault="000F5853" w:rsidP="000346F1">
            <w:pPr>
              <w:spacing w:line="276" w:lineRule="auto"/>
              <w:rPr>
                <w:rFonts w:ascii="Times New Roman" w:hAnsi="Times New Roman" w:cs="Times New Roman"/>
                <w:sz w:val="20"/>
                <w:szCs w:val="20"/>
              </w:rPr>
            </w:pPr>
            <w:r w:rsidRPr="00751BBA">
              <w:rPr>
                <w:rFonts w:ascii="Times New Roman" w:hAnsi="Times New Roman" w:cs="Times New Roman" w:hint="eastAsia"/>
                <w:sz w:val="20"/>
                <w:szCs w:val="20"/>
              </w:rPr>
              <w:t>Train scheduling</w:t>
            </w:r>
          </w:p>
        </w:tc>
        <w:tc>
          <w:tcPr>
            <w:tcW w:w="1365" w:type="pct"/>
            <w:vAlign w:val="center"/>
          </w:tcPr>
          <w:p w14:paraId="67FC7D56" w14:textId="05D00654" w:rsidR="000F5853" w:rsidRPr="00751BBA" w:rsidRDefault="00BF685A" w:rsidP="003F4F7D">
            <w:pPr>
              <w:pStyle w:val="a"/>
              <w:rPr>
                <w:rStyle w:val="IntenseEmphasis"/>
              </w:rPr>
            </w:pPr>
            <w:r w:rsidRPr="00751BBA">
              <w:rPr>
                <w:rStyle w:val="IntenseEmphasis"/>
                <w:rFonts w:hint="eastAsia"/>
                <w:color w:val="auto"/>
              </w:rPr>
              <w:t>Zhou et al.</w:t>
            </w:r>
            <w:r w:rsidRPr="00751BBA">
              <w:rPr>
                <w:rStyle w:val="IntenseEmphasis"/>
                <w:color w:val="auto"/>
              </w:rPr>
              <w:t xml:space="preserve"> </w:t>
            </w:r>
            <w:r w:rsidRPr="00751BBA">
              <w:rPr>
                <w:rStyle w:val="IntenseEmphasis"/>
                <w:color w:val="000000" w:themeColor="text1"/>
              </w:rPr>
              <w:t>[</w:t>
            </w:r>
            <w:r w:rsidR="003F4F7D" w:rsidRPr="00751BBA">
              <w:rPr>
                <w:rStyle w:val="IntenseEmphasis"/>
              </w:rPr>
              <w:fldChar w:fldCharType="begin"/>
            </w:r>
            <w:r w:rsidR="003F4F7D" w:rsidRPr="00751BBA">
              <w:rPr>
                <w:rStyle w:val="IntenseEmphasis"/>
              </w:rPr>
              <w:instrText xml:space="preserve"> REF _Ref513034561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22</w:t>
            </w:r>
            <w:r w:rsidR="003F4F7D" w:rsidRPr="00751BBA">
              <w:rPr>
                <w:rStyle w:val="IntenseEmphasis"/>
              </w:rPr>
              <w:fldChar w:fldCharType="end"/>
            </w:r>
            <w:r w:rsidRPr="00751BBA">
              <w:rPr>
                <w:rStyle w:val="IntenseEmphasis"/>
                <w:color w:val="000000" w:themeColor="text1"/>
              </w:rPr>
              <w:t>]</w:t>
            </w:r>
          </w:p>
        </w:tc>
      </w:tr>
      <w:tr w:rsidR="000F5853" w:rsidRPr="00751BBA" w14:paraId="06B54F27" w14:textId="77777777" w:rsidTr="000346F1">
        <w:trPr>
          <w:jc w:val="center"/>
        </w:trPr>
        <w:tc>
          <w:tcPr>
            <w:tcW w:w="2272" w:type="pct"/>
            <w:tcBorders>
              <w:bottom w:val="single" w:sz="4" w:space="0" w:color="auto"/>
            </w:tcBorders>
            <w:vAlign w:val="center"/>
          </w:tcPr>
          <w:p w14:paraId="1ED5B553" w14:textId="77777777" w:rsidR="000F5853" w:rsidRPr="00751BBA" w:rsidRDefault="000F5853"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Cumulative working hours in crew scheduling, cumulative running distance in electric multiple unit (EMU) maintenance scheduling</w:t>
            </w:r>
          </w:p>
        </w:tc>
        <w:tc>
          <w:tcPr>
            <w:tcW w:w="1363" w:type="pct"/>
            <w:tcBorders>
              <w:bottom w:val="single" w:sz="4" w:space="0" w:color="auto"/>
            </w:tcBorders>
            <w:vAlign w:val="center"/>
          </w:tcPr>
          <w:p w14:paraId="0799F1BF" w14:textId="77777777" w:rsidR="000F5853" w:rsidRPr="00751BBA" w:rsidRDefault="000F5853"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Crew scheduling, EMU maintenance scheduling</w:t>
            </w:r>
          </w:p>
        </w:tc>
        <w:tc>
          <w:tcPr>
            <w:tcW w:w="1365" w:type="pct"/>
            <w:tcBorders>
              <w:bottom w:val="single" w:sz="4" w:space="0" w:color="auto"/>
            </w:tcBorders>
            <w:vAlign w:val="center"/>
          </w:tcPr>
          <w:p w14:paraId="37DBCF87" w14:textId="512971E5" w:rsidR="000F5853" w:rsidRPr="00751BBA" w:rsidRDefault="00BF685A" w:rsidP="003F4F7D">
            <w:pPr>
              <w:pStyle w:val="a"/>
              <w:rPr>
                <w:rStyle w:val="IntenseEmphasis"/>
              </w:rPr>
            </w:pPr>
            <w:r w:rsidRPr="00751BBA">
              <w:rPr>
                <w:rStyle w:val="IntenseEmphasis"/>
                <w:color w:val="auto"/>
              </w:rPr>
              <w:t xml:space="preserve">Chen et al. </w:t>
            </w:r>
            <w:r w:rsidRPr="00751BBA">
              <w:rPr>
                <w:rStyle w:val="IntenseEmphasis"/>
                <w:color w:val="000000" w:themeColor="text1"/>
              </w:rPr>
              <w:t>[</w:t>
            </w:r>
            <w:r w:rsidR="003F4F7D" w:rsidRPr="00751BBA">
              <w:rPr>
                <w:rStyle w:val="IntenseEmphasis"/>
              </w:rPr>
              <w:fldChar w:fldCharType="begin"/>
            </w:r>
            <w:r w:rsidR="003F4F7D" w:rsidRPr="00751BBA">
              <w:rPr>
                <w:rStyle w:val="IntenseEmphasis"/>
              </w:rPr>
              <w:instrText xml:space="preserve"> REF _Ref513034924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26</w:t>
            </w:r>
            <w:r w:rsidR="003F4F7D" w:rsidRPr="00751BBA">
              <w:rPr>
                <w:rStyle w:val="IntenseEmphasis"/>
              </w:rPr>
              <w:fldChar w:fldCharType="end"/>
            </w:r>
            <w:r w:rsidRPr="00751BBA">
              <w:rPr>
                <w:rStyle w:val="IntenseEmphasis"/>
                <w:color w:val="000000" w:themeColor="text1"/>
              </w:rPr>
              <w:t>]</w:t>
            </w:r>
          </w:p>
        </w:tc>
      </w:tr>
    </w:tbl>
    <w:p w14:paraId="66340017" w14:textId="77777777" w:rsidR="00F00C8A" w:rsidRPr="00751BBA" w:rsidRDefault="00F00C8A" w:rsidP="00F00C8A">
      <w:pPr>
        <w:spacing w:after="0" w:line="276" w:lineRule="auto"/>
        <w:jc w:val="both"/>
        <w:rPr>
          <w:rFonts w:ascii="Times New Roman" w:hAnsi="Times New Roman" w:cs="Times New Roman"/>
          <w:sz w:val="20"/>
          <w:szCs w:val="20"/>
        </w:rPr>
      </w:pPr>
    </w:p>
    <w:p w14:paraId="16366285" w14:textId="690DDC9E" w:rsidR="00E83927" w:rsidRPr="00751BBA" w:rsidRDefault="00E83927" w:rsidP="0041515E">
      <w:pPr>
        <w:pStyle w:val="Heading1"/>
        <w:jc w:val="both"/>
        <w:rPr>
          <w:sz w:val="20"/>
          <w:szCs w:val="20"/>
        </w:rPr>
      </w:pPr>
      <w:r w:rsidRPr="00751BBA">
        <w:rPr>
          <w:sz w:val="20"/>
          <w:szCs w:val="20"/>
        </w:rPr>
        <w:t>Space</w:t>
      </w:r>
      <w:r w:rsidR="00CB206D" w:rsidRPr="00751BBA">
        <w:rPr>
          <w:sz w:val="20"/>
          <w:szCs w:val="20"/>
        </w:rPr>
        <w:t>-</w:t>
      </w:r>
      <w:r w:rsidRPr="00751BBA">
        <w:rPr>
          <w:sz w:val="20"/>
          <w:szCs w:val="20"/>
        </w:rPr>
        <w:t>time</w:t>
      </w:r>
      <w:r w:rsidR="00CB206D" w:rsidRPr="00751BBA">
        <w:rPr>
          <w:sz w:val="20"/>
          <w:szCs w:val="20"/>
        </w:rPr>
        <w:t>-</w:t>
      </w:r>
      <w:r w:rsidRPr="00751BBA">
        <w:rPr>
          <w:sz w:val="20"/>
          <w:szCs w:val="20"/>
        </w:rPr>
        <w:t>state based model</w:t>
      </w:r>
      <w:r w:rsidR="003F142D" w:rsidRPr="00751BBA">
        <w:rPr>
          <w:rFonts w:hint="eastAsia"/>
          <w:sz w:val="20"/>
          <w:szCs w:val="20"/>
        </w:rPr>
        <w:t>s</w:t>
      </w:r>
      <w:r w:rsidR="0041515E" w:rsidRPr="00751BBA">
        <w:rPr>
          <w:sz w:val="20"/>
          <w:szCs w:val="20"/>
        </w:rPr>
        <w:t xml:space="preserve"> </w:t>
      </w:r>
    </w:p>
    <w:p w14:paraId="036756D9" w14:textId="15971A4D" w:rsidR="00A563BC" w:rsidRPr="00751BBA" w:rsidRDefault="00A234A5" w:rsidP="00A563BC">
      <w:pPr>
        <w:pStyle w:val="Heading2"/>
        <w:rPr>
          <w:sz w:val="20"/>
          <w:szCs w:val="20"/>
        </w:rPr>
      </w:pPr>
      <w:r w:rsidRPr="00751BBA">
        <w:rPr>
          <w:sz w:val="20"/>
          <w:szCs w:val="20"/>
        </w:rPr>
        <w:t>P</w:t>
      </w:r>
      <w:r w:rsidR="00A563BC" w:rsidRPr="00751BBA">
        <w:rPr>
          <w:rFonts w:hint="eastAsia"/>
          <w:sz w:val="20"/>
          <w:szCs w:val="20"/>
        </w:rPr>
        <w:t>roblem statement</w:t>
      </w:r>
    </w:p>
    <w:p w14:paraId="41CFF330" w14:textId="0B786BB2" w:rsidR="0029728F" w:rsidRPr="00751BBA" w:rsidRDefault="00A234A5" w:rsidP="003A5B87">
      <w:pPr>
        <w:pStyle w:val="Caption"/>
        <w:spacing w:after="0" w:line="276" w:lineRule="auto"/>
        <w:jc w:val="both"/>
        <w:rPr>
          <w:rFonts w:ascii="Times New Roman" w:hAnsi="Times New Roman" w:cs="Times New Roman"/>
        </w:rPr>
      </w:pPr>
      <w:r w:rsidRPr="00751BBA">
        <w:rPr>
          <w:rFonts w:ascii="Times New Roman" w:hAnsi="Times New Roman" w:cs="Times New Roman" w:hint="eastAsia"/>
        </w:rPr>
        <w:t>T</w:t>
      </w:r>
      <w:r w:rsidRPr="00751BBA">
        <w:rPr>
          <w:rFonts w:ascii="Times New Roman" w:hAnsi="Times New Roman" w:cs="Times New Roman"/>
        </w:rPr>
        <w:t>h</w:t>
      </w:r>
      <w:r w:rsidRPr="00751BBA">
        <w:rPr>
          <w:rFonts w:ascii="Times New Roman" w:hAnsi="Times New Roman" w:cs="Times New Roman" w:hint="eastAsia"/>
        </w:rPr>
        <w:t xml:space="preserve">e </w:t>
      </w:r>
      <w:r w:rsidRPr="00751BBA">
        <w:rPr>
          <w:rFonts w:ascii="Times New Roman" w:hAnsi="Times New Roman" w:cs="Times New Roman"/>
        </w:rPr>
        <w:t>VRPPDTW problem studied in this paper can be formall</w:t>
      </w:r>
      <w:r w:rsidR="00C0656E" w:rsidRPr="00751BBA">
        <w:rPr>
          <w:rFonts w:ascii="Times New Roman" w:hAnsi="Times New Roman" w:cs="Times New Roman"/>
        </w:rPr>
        <w:t>y defined by the following statement</w:t>
      </w:r>
      <w:r w:rsidRPr="00751BBA">
        <w:rPr>
          <w:rFonts w:ascii="Times New Roman" w:hAnsi="Times New Roman" w:cs="Times New Roman"/>
        </w:rPr>
        <w:t xml:space="preserve">. Consider a physical transportation network </w:t>
      </w:r>
      <w:bookmarkStart w:id="24" w:name="OLE_LINK166"/>
      <m:oMath>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M</m:t>
        </m:r>
        <m:r>
          <m:rPr>
            <m:sty m:val="p"/>
          </m:rPr>
          <w:rPr>
            <w:rFonts w:ascii="Cambria Math" w:hAnsi="Cambria Math" w:cs="Times New Roman"/>
          </w:rPr>
          <m:t>)</m:t>
        </m:r>
      </m:oMath>
      <w:bookmarkEnd w:id="24"/>
      <w:r w:rsidRPr="00751BBA">
        <w:rPr>
          <w:rFonts w:ascii="Times New Roman" w:hAnsi="Times New Roman" w:cs="Times New Roman"/>
        </w:rPr>
        <w:t xml:space="preserve"> with </w:t>
      </w:r>
      <w:bookmarkStart w:id="25" w:name="OLE_LINK167"/>
      <w:r w:rsidRPr="00751BBA">
        <w:rPr>
          <w:rFonts w:ascii="Times New Roman" w:hAnsi="Times New Roman" w:cs="Times New Roman"/>
        </w:rPr>
        <w:t xml:space="preserve">a finite set of nodes </w:t>
      </w:r>
      <m:oMath>
        <m:r>
          <w:rPr>
            <w:rFonts w:ascii="Cambria Math" w:hAnsi="Cambria Math" w:cs="Times New Roman"/>
          </w:rPr>
          <m:t>N</m:t>
        </m:r>
      </m:oMath>
      <w:r w:rsidRPr="00751BBA">
        <w:rPr>
          <w:rFonts w:ascii="Times New Roman" w:hAnsi="Times New Roman" w:cs="Times New Roman"/>
        </w:rPr>
        <w:t xml:space="preserve"> and a finite set of links </w:t>
      </w:r>
      <m:oMath>
        <m:r>
          <w:rPr>
            <w:rFonts w:ascii="Cambria Math" w:hAnsi="Cambria Math" w:cs="Times New Roman"/>
          </w:rPr>
          <m:t>M</m:t>
        </m:r>
      </m:oMath>
      <w:bookmarkEnd w:id="25"/>
      <w:r w:rsidRPr="00751BBA">
        <w:rPr>
          <w:rFonts w:ascii="Times New Roman" w:hAnsi="Times New Roman" w:cs="Times New Roman"/>
        </w:rPr>
        <w:t xml:space="preserve">, where nodes </w:t>
      </w:r>
      <w:bookmarkStart w:id="26" w:name="OLE_LINK159"/>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bookmarkEnd w:id="26"/>
      <w:r w:rsidRPr="00751BBA">
        <w:rPr>
          <w:rFonts w:ascii="Times New Roman" w:hAnsi="Times New Roman" w:cs="Times New Roman"/>
        </w:rPr>
        <w:t xml:space="preserve"> and directed link </w:t>
      </w:r>
      <w:bookmarkStart w:id="27" w:name="OLE_LINK168"/>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M</m:t>
        </m:r>
      </m:oMath>
      <w:bookmarkEnd w:id="27"/>
      <w:r w:rsidRPr="00751BBA">
        <w:rPr>
          <w:rFonts w:ascii="Times New Roman" w:hAnsi="Times New Roman" w:cs="Times New Roman"/>
        </w:rPr>
        <w:t xml:space="preserve">. A space-time network </w:t>
      </w:r>
      <m:oMath>
        <m:r>
          <w:rPr>
            <w:rFonts w:ascii="Cambria Math" w:hAnsi="Cambria Math" w:cs="Times New Roman"/>
          </w:rPr>
          <m:t>G</m:t>
        </m:r>
        <m:r>
          <m:rPr>
            <m:sty m:val="p"/>
          </m:rPr>
          <w:rPr>
            <w:rFonts w:ascii="Cambria Math" w:hAnsi="Cambria Math" w:cs="Times New Roman"/>
          </w:rPr>
          <m:t>=(</m:t>
        </m:r>
        <m:r>
          <w:rPr>
            <w:rFonts w:ascii="Cambria Math" w:hAnsi="Cambria Math" w:cs="Times New Roman"/>
          </w:rPr>
          <m:t>E</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oMath>
      <w:r w:rsidRPr="00751BBA">
        <w:rPr>
          <w:rFonts w:ascii="Times New Roman" w:hAnsi="Times New Roman" w:cs="Times New Roman"/>
        </w:rPr>
        <w:t xml:space="preserve"> can be constructed for transportation network  </w:t>
      </w:r>
      <m:oMath>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M</m:t>
        </m:r>
        <m:r>
          <m:rPr>
            <m:sty m:val="p"/>
          </m:rPr>
          <w:rPr>
            <w:rFonts w:ascii="Cambria Math" w:hAnsi="Cambria Math" w:cs="Times New Roman"/>
          </w:rPr>
          <m:t>)</m:t>
        </m:r>
      </m:oMath>
      <w:r w:rsidRPr="00751BBA">
        <w:rPr>
          <w:rFonts w:ascii="Times New Roman" w:hAnsi="Times New Roman" w:cs="Times New Roman"/>
        </w:rPr>
        <w:t xml:space="preserve"> under planning time horizon </w:t>
      </w:r>
      <m:oMath>
        <m:r>
          <w:rPr>
            <w:rFonts w:ascii="Cambria Math" w:hAnsi="Cambria Math" w:cs="Times New Roman"/>
          </w:rPr>
          <m:t>T</m:t>
        </m:r>
      </m:oMath>
      <w:r w:rsidRPr="00751BBA">
        <w:rPr>
          <w:rFonts w:ascii="Times New Roman" w:hAnsi="Times New Roman" w:cs="Times New Roman"/>
        </w:rPr>
        <w:t xml:space="preserve"> considering passenger carrying state </w:t>
      </w:r>
      <m:oMath>
        <m:r>
          <w:rPr>
            <w:rFonts w:ascii="Cambria Math" w:hAnsi="Cambria Math" w:cs="Times New Roman"/>
          </w:rPr>
          <m:t>W</m:t>
        </m:r>
      </m:oMath>
      <w:r w:rsidRPr="00751BBA">
        <w:rPr>
          <w:rFonts w:ascii="Times New Roman" w:hAnsi="Times New Roman" w:cs="Times New Roman"/>
        </w:rPr>
        <w:t xml:space="preserve"> with a finite set of space-time-state vertices </w:t>
      </w:r>
      <m:oMath>
        <m:r>
          <w:rPr>
            <w:rFonts w:ascii="Cambria Math" w:hAnsi="Cambria Math" w:cs="Times New Roman"/>
          </w:rPr>
          <m:t>V</m:t>
        </m:r>
      </m:oMath>
      <w:r w:rsidRPr="00751BBA">
        <w:rPr>
          <w:rFonts w:ascii="Times New Roman" w:hAnsi="Times New Roman" w:cs="Times New Roman"/>
        </w:rPr>
        <w:t xml:space="preserve"> and a finite set of space-time-state arcs </w:t>
      </w:r>
      <m:oMath>
        <m:r>
          <w:rPr>
            <w:rFonts w:ascii="Cambria Math" w:hAnsi="Cambria Math" w:cs="Times New Roman"/>
          </w:rPr>
          <m:t>A</m:t>
        </m:r>
      </m:oMath>
      <w:r w:rsidRPr="00751BBA">
        <w:rPr>
          <w:rFonts w:ascii="Times New Roman" w:hAnsi="Times New Roman" w:cs="Times New Roman"/>
        </w:rPr>
        <w:t xml:space="preserve"> according to optimization requirements. In a space-time-state setting, each vertex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r>
          <w:rPr>
            <w:rFonts w:ascii="Cambria Math" w:hAnsi="Cambria Math" w:cs="Times New Roman"/>
          </w:rPr>
          <m:t>V</m:t>
        </m:r>
      </m:oMath>
      <w:r w:rsidRPr="00751BBA">
        <w:rPr>
          <w:rFonts w:ascii="Times New Roman" w:hAnsi="Times New Roman" w:cs="Times New Roman"/>
        </w:rPr>
        <w:t xml:space="preserve"> </w:t>
      </w:r>
      <w:r w:rsidR="00C0656E" w:rsidRPr="00751BBA">
        <w:rPr>
          <w:rFonts w:ascii="Times New Roman" w:hAnsi="Times New Roman" w:cs="Times New Roman"/>
        </w:rPr>
        <w:t xml:space="preserve">simultaneously </w:t>
      </w:r>
      <w:r w:rsidRPr="00751BBA">
        <w:rPr>
          <w:rFonts w:ascii="Times New Roman" w:hAnsi="Times New Roman" w:cs="Times New Roman"/>
        </w:rPr>
        <w:t xml:space="preserve">represents time, location, and vehicle carrying state; each arc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w</m:t>
            </m:r>
          </m:e>
          <m:sup>
            <m:r>
              <m:rPr>
                <m:sty m:val="p"/>
              </m:rPr>
              <w:rPr>
                <w:rFonts w:ascii="Cambria Math" w:hAnsi="Cambria Math" w:cs="Times New Roman"/>
              </w:rPr>
              <m:t>'</m:t>
            </m:r>
          </m:sup>
        </m:sSup>
        <m:r>
          <m:rPr>
            <m:sty m:val="p"/>
          </m:rPr>
          <w:rPr>
            <w:rFonts w:ascii="Cambria Math" w:hAnsi="Cambria Math" w:cs="Times New Roman"/>
          </w:rPr>
          <m:t>)∈</m:t>
        </m:r>
        <m:r>
          <w:rPr>
            <w:rFonts w:ascii="Cambria Math" w:hAnsi="Cambria Math" w:cs="Times New Roman"/>
          </w:rPr>
          <m:t>A</m:t>
        </m:r>
      </m:oMath>
      <w:r w:rsidRPr="00751BBA">
        <w:rPr>
          <w:rFonts w:ascii="Times New Roman" w:hAnsi="Times New Roman" w:cs="Times New Roman"/>
        </w:rPr>
        <w:t xml:space="preserve"> indicates a directed </w:t>
      </w:r>
      <w:r w:rsidR="00C0656E" w:rsidRPr="00751BBA">
        <w:rPr>
          <w:rFonts w:ascii="Times New Roman" w:hAnsi="Times New Roman" w:cs="Times New Roman"/>
        </w:rPr>
        <w:t xml:space="preserve">space-time-state </w:t>
      </w:r>
      <w:r w:rsidRPr="00751BBA">
        <w:rPr>
          <w:rFonts w:ascii="Times New Roman" w:hAnsi="Times New Roman" w:cs="Times New Roman"/>
        </w:rPr>
        <w:t xml:space="preserve">path from node </w:t>
      </w:r>
      <m:oMath>
        <m:r>
          <w:rPr>
            <w:rFonts w:ascii="Cambria Math" w:hAnsi="Cambria Math" w:cs="Times New Roman"/>
          </w:rPr>
          <m:t>i</m:t>
        </m:r>
      </m:oMath>
      <w:r w:rsidRPr="00751BBA">
        <w:rPr>
          <w:rFonts w:ascii="Times New Roman" w:hAnsi="Times New Roman" w:cs="Times New Roman"/>
        </w:rPr>
        <w:t xml:space="preserve"> departing at time </w:t>
      </w:r>
      <m:oMath>
        <m:r>
          <w:rPr>
            <w:rFonts w:ascii="Cambria Math" w:hAnsi="Cambria Math" w:cs="Times New Roman"/>
          </w:rPr>
          <m:t>t</m:t>
        </m:r>
      </m:oMath>
      <w:r w:rsidRPr="00751BBA">
        <w:rPr>
          <w:rFonts w:ascii="Times New Roman" w:hAnsi="Times New Roman" w:cs="Times New Roman"/>
        </w:rPr>
        <w:t xml:space="preserve"> with passenger carrying state </w:t>
      </w:r>
      <m:oMath>
        <m:r>
          <w:rPr>
            <w:rFonts w:ascii="Cambria Math" w:hAnsi="Cambria Math" w:cs="Times New Roman"/>
          </w:rPr>
          <m:t>w</m:t>
        </m:r>
      </m:oMath>
      <w:r w:rsidRPr="00751BBA">
        <w:rPr>
          <w:rFonts w:ascii="Times New Roman" w:hAnsi="Times New Roman" w:cs="Times New Roman"/>
        </w:rPr>
        <w:t xml:space="preserve"> to node </w:t>
      </w:r>
      <m:oMath>
        <m:r>
          <w:rPr>
            <w:rFonts w:ascii="Cambria Math" w:hAnsi="Cambria Math" w:cs="Times New Roman"/>
          </w:rPr>
          <m:t>j</m:t>
        </m:r>
      </m:oMath>
      <w:r w:rsidRPr="00751BBA">
        <w:rPr>
          <w:rFonts w:ascii="Times New Roman" w:hAnsi="Times New Roman" w:cs="Times New Roman"/>
        </w:rPr>
        <w:t xml:space="preserve"> arriving at time </w:t>
      </w:r>
      <m:oMath>
        <m:r>
          <w:rPr>
            <w:rFonts w:ascii="Cambria Math" w:hAnsi="Cambria Math" w:cs="Times New Roman"/>
          </w:rPr>
          <m:t>s</m:t>
        </m:r>
      </m:oMath>
      <w:r w:rsidRPr="00751BBA">
        <w:rPr>
          <w:rFonts w:ascii="Times New Roman" w:hAnsi="Times New Roman" w:cs="Times New Roman" w:hint="eastAsia"/>
        </w:rPr>
        <w:t xml:space="preserve"> </w:t>
      </w:r>
      <w:r w:rsidRPr="00751BBA">
        <w:rPr>
          <w:rFonts w:ascii="Times New Roman" w:hAnsi="Times New Roman" w:cs="Times New Roman"/>
        </w:rPr>
        <w:t xml:space="preserve">with passenger carrying state </w:t>
      </w:r>
      <m:oMath>
        <m:r>
          <w:rPr>
            <w:rFonts w:ascii="Cambria Math" w:hAnsi="Cambria Math" w:cs="Times New Roman"/>
          </w:rPr>
          <m:t>w</m:t>
        </m:r>
        <m:r>
          <m:rPr>
            <m:sty m:val="p"/>
          </m:rPr>
          <w:rPr>
            <w:rFonts w:ascii="Cambria Math" w:hAnsi="Cambria Math" w:cs="Times New Roman"/>
          </w:rPr>
          <m:t>'</m:t>
        </m:r>
      </m:oMath>
      <w:r w:rsidRPr="00751BBA">
        <w:rPr>
          <w:rFonts w:ascii="Times New Roman" w:hAnsi="Times New Roman" w:cs="Times New Roman"/>
        </w:rPr>
        <w:t>. Because of the three-dimensional network structure, it is easy to model passengers’ travel requests</w:t>
      </w:r>
      <w:r w:rsidR="00C0656E" w:rsidRPr="00751BBA">
        <w:rPr>
          <w:rFonts w:ascii="Times New Roman" w:hAnsi="Times New Roman" w:cs="Times New Roman"/>
        </w:rPr>
        <w:t>,</w:t>
      </w:r>
      <w:r w:rsidRPr="00751BBA">
        <w:rPr>
          <w:rFonts w:ascii="Times New Roman" w:hAnsi="Times New Roman" w:cs="Times New Roman"/>
        </w:rPr>
        <w:t xml:space="preserve"> vehicles’ travel times changing over time, and available passenger carrying state</w:t>
      </w:r>
      <w:r w:rsidR="00C0656E" w:rsidRPr="00751BBA">
        <w:rPr>
          <w:rFonts w:ascii="Times New Roman" w:hAnsi="Times New Roman" w:cs="Times New Roman"/>
        </w:rPr>
        <w:t>s</w:t>
      </w:r>
      <w:r w:rsidRPr="00751BBA">
        <w:rPr>
          <w:rFonts w:ascii="Times New Roman" w:hAnsi="Times New Roman" w:cs="Times New Roman"/>
        </w:rPr>
        <w:t xml:space="preserve">. Given a set of passengers </w:t>
      </w:r>
      <m:oMath>
        <m:r>
          <w:rPr>
            <w:rFonts w:ascii="Cambria Math" w:hAnsi="Cambria Math" w:cs="Times New Roman"/>
          </w:rPr>
          <m:t>P</m:t>
        </m:r>
      </m:oMath>
      <w:r w:rsidRPr="00751BBA">
        <w:rPr>
          <w:rFonts w:ascii="Times New Roman" w:hAnsi="Times New Roman" w:cs="Times New Roman"/>
        </w:rPr>
        <w:t xml:space="preserve"> and their travel requests, as </w:t>
      </w:r>
      <w:r w:rsidR="00C0656E" w:rsidRPr="00751BBA">
        <w:rPr>
          <w:rFonts w:ascii="Times New Roman" w:hAnsi="Times New Roman" w:cs="Times New Roman"/>
        </w:rPr>
        <w:t xml:space="preserve">pickup/delivery locations, </w:t>
      </w:r>
      <m:oMath>
        <m:sSub>
          <m:sSubPr>
            <m:ctrlPr>
              <w:rPr>
                <w:rFonts w:ascii="Cambria Math" w:eastAsiaTheme="minorEastAsia" w:hAnsi="Cambria Math" w:cs="Times New Roman"/>
                <w:iCs/>
              </w:rPr>
            </m:ctrlPr>
          </m:sSubPr>
          <m:e>
            <m:r>
              <w:rPr>
                <w:rFonts w:ascii="Cambria Math" w:eastAsiaTheme="minorEastAsia" w:hAnsi="Cambria Math" w:cs="Times New Roman"/>
              </w:rPr>
              <m:t>o</m:t>
            </m:r>
          </m:e>
          <m:sub>
            <m:r>
              <w:rPr>
                <w:rFonts w:ascii="Cambria Math" w:eastAsiaTheme="minorEastAsia" w:hAnsi="Cambria Math" w:cs="Times New Roman"/>
              </w:rPr>
              <m:t>p</m:t>
            </m:r>
          </m:sub>
        </m:sSub>
        <m:r>
          <w:rPr>
            <w:rFonts w:ascii="Cambria Math" w:eastAsiaTheme="minorEastAsia" w:hAnsi="Cambria Math" w:cs="Times New Roman"/>
          </w:rPr>
          <m:t>/</m:t>
        </m:r>
        <m:sSub>
          <m:sSubPr>
            <m:ctrlPr>
              <w:rPr>
                <w:rFonts w:ascii="Cambria Math" w:eastAsiaTheme="minorEastAsia" w:hAnsi="Cambria Math" w:cs="Times New Roman"/>
                <w:iCs/>
              </w:rPr>
            </m:ctrlPr>
          </m:sSubPr>
          <m:e>
            <m:r>
              <w:rPr>
                <w:rFonts w:ascii="Cambria Math" w:eastAsiaTheme="minorEastAsia" w:hAnsi="Cambria Math" w:cs="Times New Roman"/>
              </w:rPr>
              <m:t>d</m:t>
            </m:r>
          </m:e>
          <m:sub>
            <m:r>
              <w:rPr>
                <w:rFonts w:ascii="Cambria Math" w:eastAsiaTheme="minorEastAsia" w:hAnsi="Cambria Math" w:cs="Times New Roman"/>
              </w:rPr>
              <m:t>p</m:t>
            </m:r>
          </m:sub>
        </m:sSub>
      </m:oMath>
      <w:r w:rsidR="00017DF7" w:rsidRPr="00751BBA">
        <w:rPr>
          <w:rFonts w:ascii="Times New Roman" w:hAnsi="Times New Roman" w:cs="Times New Roman"/>
          <w:iCs/>
        </w:rPr>
        <w:t>,</w:t>
      </w:r>
      <w:r w:rsidR="00C0656E" w:rsidRPr="00751BBA">
        <w:rPr>
          <w:rFonts w:ascii="Times New Roman" w:hAnsi="Times New Roman" w:cs="Times New Roman"/>
        </w:rPr>
        <w:t xml:space="preserve"> and </w:t>
      </w:r>
      <w:r w:rsidRPr="00751BBA">
        <w:rPr>
          <w:rFonts w:ascii="Times New Roman" w:hAnsi="Times New Roman" w:cs="Times New Roman"/>
        </w:rPr>
        <w:t xml:space="preserve">space-time windows, </w:t>
      </w:r>
      <m:oMath>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p</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p</m:t>
                </m:r>
              </m:sub>
            </m:sSub>
          </m:e>
        </m:d>
      </m:oMath>
      <w:r w:rsidRPr="00751BBA">
        <w:rPr>
          <w:rFonts w:ascii="Times New Roman" w:hAnsi="Times New Roman" w:cs="Times New Roman" w:hint="eastAsia"/>
        </w:rPr>
        <w:t xml:space="preserve"> </w:t>
      </w:r>
      <w:r w:rsidRPr="00751BBA">
        <w:rPr>
          <w:rFonts w:ascii="Times New Roman" w:hAnsi="Times New Roman" w:cs="Times New Roman"/>
        </w:rPr>
        <w:t xml:space="preserve">and </w:t>
      </w:r>
      <m:oMath>
        <m:d>
          <m:dPr>
            <m:begChr m:val="["/>
            <m:endChr m:val="]"/>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p</m:t>
                </m:r>
              </m:sub>
              <m:sup>
                <m:r>
                  <m:rPr>
                    <m:sty m:val="p"/>
                  </m:rPr>
                  <w:rPr>
                    <w:rFonts w:ascii="Cambria Math" w:hAnsi="Cambria Math" w:cs="Times New Roman"/>
                  </w:rPr>
                  <m:t>'</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p</m:t>
                </m:r>
              </m:sub>
              <m:sup>
                <m:r>
                  <m:rPr>
                    <m:sty m:val="p"/>
                  </m:rPr>
                  <w:rPr>
                    <w:rFonts w:ascii="Cambria Math" w:hAnsi="Cambria Math" w:cs="Times New Roman"/>
                  </w:rPr>
                  <m:t>'</m:t>
                </m:r>
              </m:sup>
            </m:sSubSup>
          </m:e>
        </m:d>
      </m:oMath>
      <w:r w:rsidRPr="00751BBA">
        <w:rPr>
          <w:rFonts w:ascii="Times New Roman" w:hAnsi="Times New Roman" w:cs="Times New Roman"/>
        </w:rPr>
        <w:t xml:space="preserve">, </w:t>
      </w:r>
      <w:r w:rsidR="00FC3D1F" w:rsidRPr="00751BBA">
        <w:rPr>
          <w:rFonts w:ascii="Times New Roman" w:hAnsi="Times New Roman" w:cs="Times New Roman"/>
        </w:rPr>
        <w:t xml:space="preserve">as well as vehicle </w:t>
      </w:r>
      <w:r w:rsidR="00FC3D1F" w:rsidRPr="00751BBA">
        <w:rPr>
          <w:rFonts w:ascii="Times New Roman" w:hAnsi="Times New Roman" w:cs="Times New Roman"/>
          <w:iCs/>
        </w:rPr>
        <w:t xml:space="preserve">capacity constraint </w:t>
      </w:r>
      <m:oMath>
        <m:sSub>
          <m:sSubPr>
            <m:ctrlPr>
              <w:rPr>
                <w:rFonts w:ascii="Cambria Math" w:eastAsiaTheme="minorEastAsia" w:hAnsi="Cambria Math" w:cs="Times New Roman"/>
                <w:iCs/>
              </w:rPr>
            </m:ctrlPr>
          </m:sSubPr>
          <m:e>
            <m:r>
              <w:rPr>
                <w:rFonts w:ascii="Cambria Math" w:eastAsiaTheme="minorEastAsia" w:hAnsi="Cambria Math" w:cs="Times New Roman"/>
              </w:rPr>
              <m:t>Cap</m:t>
            </m:r>
          </m:e>
          <m:sub>
            <m:r>
              <w:rPr>
                <w:rFonts w:ascii="Cambria Math" w:eastAsiaTheme="minorEastAsia" w:hAnsi="Cambria Math" w:cs="Times New Roman"/>
              </w:rPr>
              <m:t>v</m:t>
            </m:r>
          </m:sub>
        </m:sSub>
      </m:oMath>
      <w:r w:rsidR="00FC3D1F" w:rsidRPr="00751BBA">
        <w:rPr>
          <w:rFonts w:ascii="Times New Roman" w:hAnsi="Times New Roman" w:cs="Times New Roman" w:hint="eastAsia"/>
          <w:iCs/>
        </w:rPr>
        <w:t xml:space="preserve"> and </w:t>
      </w:r>
      <w:r w:rsidR="00FC3D1F" w:rsidRPr="00751BBA">
        <w:rPr>
          <w:rFonts w:ascii="Times New Roman" w:hAnsi="Times New Roman" w:cs="Times New Roman"/>
          <w:iCs/>
        </w:rPr>
        <w:t xml:space="preserve">other routing constraints, </w:t>
      </w:r>
      <w:r w:rsidRPr="00751BBA">
        <w:rPr>
          <w:rFonts w:ascii="Times New Roman" w:hAnsi="Times New Roman" w:cs="Times New Roman"/>
        </w:rPr>
        <w:t>the</w:t>
      </w:r>
      <w:bookmarkStart w:id="28" w:name="OLE_LINK25"/>
      <w:r w:rsidR="00C0656E" w:rsidRPr="00751BBA">
        <w:rPr>
          <w:rFonts w:ascii="Times New Roman" w:hAnsi="Times New Roman" w:cs="Times New Roman"/>
        </w:rPr>
        <w:t xml:space="preserve"> VRPPDTW</w:t>
      </w:r>
      <w:r w:rsidRPr="00751BBA">
        <w:rPr>
          <w:rFonts w:ascii="Times New Roman" w:hAnsi="Times New Roman" w:cs="Times New Roman"/>
        </w:rPr>
        <w:t xml:space="preserve"> problem</w:t>
      </w:r>
      <w:bookmarkEnd w:id="28"/>
      <w:r w:rsidRPr="00751BBA">
        <w:rPr>
          <w:rFonts w:ascii="Times New Roman" w:hAnsi="Times New Roman" w:cs="Times New Roman"/>
        </w:rPr>
        <w:t xml:space="preserve"> aims to find optimal </w:t>
      </w:r>
      <w:r w:rsidR="00017DF7" w:rsidRPr="00751BBA">
        <w:rPr>
          <w:rFonts w:ascii="Times New Roman" w:hAnsi="Times New Roman" w:cs="Times New Roman"/>
        </w:rPr>
        <w:t>passenger-to-vehicle assignment, vehicle</w:t>
      </w:r>
      <w:r w:rsidRPr="00751BBA">
        <w:rPr>
          <w:rFonts w:ascii="Times New Roman" w:hAnsi="Times New Roman" w:cs="Times New Roman"/>
        </w:rPr>
        <w:t xml:space="preserve"> routes and timetables for each vehicle </w:t>
      </w:r>
      <m:oMath>
        <m:r>
          <w:rPr>
            <w:rFonts w:ascii="Cambria Math" w:hAnsi="Cambria Math" w:cs="Times New Roman"/>
          </w:rPr>
          <m:t>v</m:t>
        </m:r>
      </m:oMath>
      <w:r w:rsidRPr="00751BBA">
        <w:rPr>
          <w:rFonts w:ascii="Times New Roman" w:hAnsi="Times New Roman" w:cs="Times New Roman"/>
        </w:rPr>
        <w:t xml:space="preserve"> in the vehicle set </w:t>
      </w:r>
      <m:oMath>
        <m:r>
          <w:rPr>
            <w:rFonts w:ascii="Cambria Math" w:hAnsi="Cambria Math" w:cs="Times New Roman"/>
          </w:rPr>
          <m:t>V</m:t>
        </m:r>
      </m:oMath>
      <w:r w:rsidRPr="00751BBA">
        <w:rPr>
          <w:rFonts w:ascii="Times New Roman" w:hAnsi="Times New Roman" w:cs="Times New Roman"/>
        </w:rPr>
        <w:t xml:space="preserve"> under certain traffic conditions.</w:t>
      </w:r>
      <w:r w:rsidR="00017DF7" w:rsidRPr="00751BBA">
        <w:rPr>
          <w:rFonts w:ascii="Times New Roman" w:hAnsi="Times New Roman" w:cs="Times New Roman"/>
        </w:rPr>
        <w:t xml:space="preserve"> The notations used in </w:t>
      </w:r>
      <w:r w:rsidR="00FC3D1F" w:rsidRPr="00751BBA">
        <w:rPr>
          <w:rFonts w:ascii="Times New Roman" w:hAnsi="Times New Roman" w:cs="Times New Roman"/>
        </w:rPr>
        <w:t xml:space="preserve">this paper are listed in </w:t>
      </w:r>
      <w:r w:rsidR="0034339E" w:rsidRPr="00751BBA">
        <w:rPr>
          <w:rFonts w:ascii="Times New Roman" w:hAnsi="Times New Roman" w:cs="Times New Roman"/>
        </w:rPr>
        <w:fldChar w:fldCharType="begin"/>
      </w:r>
      <w:r w:rsidR="0034339E" w:rsidRPr="00751BBA">
        <w:rPr>
          <w:rFonts w:ascii="Times New Roman" w:hAnsi="Times New Roman" w:cs="Times New Roman"/>
        </w:rPr>
        <w:instrText xml:space="preserve"> REF _Ref512888450 \h </w:instrText>
      </w:r>
      <w:r w:rsidR="00CD27C7" w:rsidRPr="00751BBA">
        <w:rPr>
          <w:rFonts w:ascii="Times New Roman" w:hAnsi="Times New Roman" w:cs="Times New Roman"/>
        </w:rPr>
        <w:instrText xml:space="preserve"> \* MERGEFORMAT </w:instrText>
      </w:r>
      <w:r w:rsidR="0034339E" w:rsidRPr="00751BBA">
        <w:rPr>
          <w:rFonts w:ascii="Times New Roman" w:hAnsi="Times New Roman" w:cs="Times New Roman"/>
        </w:rPr>
      </w:r>
      <w:r w:rsidR="0034339E" w:rsidRPr="00751BBA">
        <w:rPr>
          <w:rFonts w:ascii="Times New Roman" w:hAnsi="Times New Roman" w:cs="Times New Roman"/>
        </w:rPr>
        <w:fldChar w:fldCharType="separate"/>
      </w:r>
      <w:r w:rsidR="00DC0643" w:rsidRPr="00751BBA">
        <w:rPr>
          <w:rFonts w:ascii="Times New Roman" w:eastAsiaTheme="minorEastAsia" w:hAnsi="Times New Roman" w:cs="Times New Roman"/>
        </w:rPr>
        <w:t xml:space="preserve">Table </w:t>
      </w:r>
      <w:r w:rsidR="00DC0643" w:rsidRPr="00751BBA">
        <w:rPr>
          <w:rFonts w:ascii="Times New Roman" w:eastAsiaTheme="minorEastAsia" w:hAnsi="Times New Roman" w:cs="Times New Roman"/>
          <w:noProof/>
        </w:rPr>
        <w:t>3</w:t>
      </w:r>
      <w:r w:rsidR="0034339E" w:rsidRPr="00751BBA">
        <w:rPr>
          <w:rFonts w:ascii="Times New Roman" w:hAnsi="Times New Roman" w:cs="Times New Roman"/>
        </w:rPr>
        <w:fldChar w:fldCharType="end"/>
      </w:r>
      <w:r w:rsidR="00CD27C7" w:rsidRPr="00751BBA">
        <w:rPr>
          <w:rFonts w:ascii="Times New Roman" w:hAnsi="Times New Roman" w:cs="Times New Roman"/>
        </w:rPr>
        <w:t xml:space="preserve"> and </w:t>
      </w:r>
      <w:r w:rsidR="0034339E" w:rsidRPr="00751BBA">
        <w:rPr>
          <w:rFonts w:ascii="Times New Roman" w:hAnsi="Times New Roman" w:cs="Times New Roman"/>
        </w:rPr>
        <w:fldChar w:fldCharType="begin"/>
      </w:r>
      <w:r w:rsidR="0034339E" w:rsidRPr="00751BBA">
        <w:rPr>
          <w:rFonts w:ascii="Times New Roman" w:hAnsi="Times New Roman" w:cs="Times New Roman"/>
        </w:rPr>
        <w:instrText xml:space="preserve"> REF _Ref512888453 \h </w:instrText>
      </w:r>
      <w:r w:rsidR="00CD27C7" w:rsidRPr="00751BBA">
        <w:rPr>
          <w:rFonts w:ascii="Times New Roman" w:hAnsi="Times New Roman" w:cs="Times New Roman"/>
        </w:rPr>
        <w:instrText xml:space="preserve"> \* MERGEFORMAT </w:instrText>
      </w:r>
      <w:r w:rsidR="0034339E" w:rsidRPr="00751BBA">
        <w:rPr>
          <w:rFonts w:ascii="Times New Roman" w:hAnsi="Times New Roman" w:cs="Times New Roman"/>
        </w:rPr>
      </w:r>
      <w:r w:rsidR="0034339E" w:rsidRPr="00751BBA">
        <w:rPr>
          <w:rFonts w:ascii="Times New Roman" w:hAnsi="Times New Roman" w:cs="Times New Roman"/>
        </w:rPr>
        <w:fldChar w:fldCharType="separate"/>
      </w:r>
      <w:r w:rsidR="00DC0643" w:rsidRPr="00751BBA">
        <w:rPr>
          <w:rFonts w:ascii="Times New Roman" w:eastAsiaTheme="minorEastAsia" w:hAnsi="Times New Roman" w:cs="Times New Roman"/>
        </w:rPr>
        <w:t xml:space="preserve">Table </w:t>
      </w:r>
      <w:r w:rsidR="00DC0643" w:rsidRPr="00751BBA">
        <w:rPr>
          <w:rFonts w:ascii="Times New Roman" w:eastAsiaTheme="minorEastAsia" w:hAnsi="Times New Roman" w:cs="Times New Roman"/>
          <w:noProof/>
        </w:rPr>
        <w:t>4</w:t>
      </w:r>
      <w:r w:rsidR="0034339E" w:rsidRPr="00751BBA">
        <w:rPr>
          <w:rFonts w:ascii="Times New Roman" w:hAnsi="Times New Roman" w:cs="Times New Roman"/>
        </w:rPr>
        <w:fldChar w:fldCharType="end"/>
      </w:r>
      <w:r w:rsidR="00CD27C7" w:rsidRPr="00751BBA">
        <w:rPr>
          <w:rFonts w:ascii="Times New Roman" w:hAnsi="Times New Roman" w:cs="Times New Roman"/>
        </w:rPr>
        <w:t>.</w:t>
      </w:r>
    </w:p>
    <w:p w14:paraId="762470E5" w14:textId="323A3C50" w:rsidR="00A563BC" w:rsidRPr="00751BBA" w:rsidRDefault="00A563BC" w:rsidP="00A563BC">
      <w:pPr>
        <w:pStyle w:val="Caption"/>
        <w:spacing w:after="0"/>
        <w:rPr>
          <w:rFonts w:ascii="Times New Roman" w:eastAsiaTheme="minorEastAsia" w:hAnsi="Times New Roman" w:cs="Times New Roman"/>
          <w:b/>
        </w:rPr>
      </w:pPr>
      <w:bookmarkStart w:id="29" w:name="_Ref512888450"/>
      <w:r w:rsidRPr="00751BBA">
        <w:rPr>
          <w:rFonts w:ascii="Times New Roman" w:eastAsiaTheme="minorEastAsia" w:hAnsi="Times New Roman" w:cs="Times New Roman"/>
          <w:b/>
        </w:rPr>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DC0643" w:rsidRPr="00751BBA">
        <w:rPr>
          <w:rFonts w:ascii="Times New Roman" w:eastAsiaTheme="minorEastAsia" w:hAnsi="Times New Roman" w:cs="Times New Roman"/>
          <w:b/>
          <w:noProof/>
        </w:rPr>
        <w:t>3</w:t>
      </w:r>
      <w:r w:rsidRPr="00751BBA">
        <w:rPr>
          <w:rFonts w:ascii="Times New Roman" w:eastAsiaTheme="minorEastAsia" w:hAnsi="Times New Roman" w:cs="Times New Roman"/>
          <w:b/>
        </w:rPr>
        <w:fldChar w:fldCharType="end"/>
      </w:r>
      <w:bookmarkEnd w:id="29"/>
    </w:p>
    <w:p w14:paraId="4EECE399" w14:textId="58B71A68" w:rsidR="00A563BC" w:rsidRPr="00751BBA" w:rsidRDefault="00A563BC" w:rsidP="00A563BC">
      <w:pPr>
        <w:spacing w:after="0" w:line="276" w:lineRule="auto"/>
        <w:rPr>
          <w:rFonts w:ascii="Times New Roman" w:hAnsi="Times New Roman" w:cs="Times New Roman"/>
          <w:iCs/>
          <w:sz w:val="20"/>
          <w:szCs w:val="20"/>
        </w:rPr>
      </w:pPr>
      <w:r w:rsidRPr="00751BBA">
        <w:rPr>
          <w:rFonts w:ascii="Times New Roman" w:hAnsi="Times New Roman" w:cs="Times New Roman"/>
          <w:iCs/>
          <w:sz w:val="20"/>
          <w:szCs w:val="20"/>
        </w:rPr>
        <w:t>Indexes and variables used to describe the VRPPDTW problem</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843"/>
        <w:gridCol w:w="6232"/>
      </w:tblGrid>
      <w:tr w:rsidR="00A563BC" w:rsidRPr="00751BBA" w14:paraId="3F1B8CF3" w14:textId="77777777" w:rsidTr="00474968">
        <w:trPr>
          <w:jc w:val="center"/>
        </w:trPr>
        <w:tc>
          <w:tcPr>
            <w:tcW w:w="1843" w:type="dxa"/>
            <w:tcBorders>
              <w:top w:val="single" w:sz="4" w:space="0" w:color="auto"/>
              <w:left w:val="nil"/>
              <w:bottom w:val="single" w:sz="4" w:space="0" w:color="auto"/>
              <w:right w:val="nil"/>
            </w:tcBorders>
            <w:hideMark/>
          </w:tcPr>
          <w:p w14:paraId="70E4489C" w14:textId="77777777" w:rsidR="00A563BC" w:rsidRPr="00751BBA" w:rsidRDefault="00A563BC" w:rsidP="00A234A5">
            <w:pPr>
              <w:spacing w:line="276" w:lineRule="auto"/>
              <w:jc w:val="both"/>
              <w:rPr>
                <w:rFonts w:ascii="Times New Roman" w:hAnsi="Times New Roman" w:cs="Times New Roman"/>
                <w:b/>
                <w:iCs/>
                <w:sz w:val="20"/>
                <w:szCs w:val="20"/>
              </w:rPr>
            </w:pPr>
            <w:r w:rsidRPr="00751BBA">
              <w:rPr>
                <w:rFonts w:ascii="Times New Roman" w:hAnsi="Times New Roman" w:cs="Times New Roman"/>
                <w:b/>
                <w:iCs/>
                <w:sz w:val="20"/>
                <w:szCs w:val="20"/>
              </w:rPr>
              <w:t>Symbol</w:t>
            </w:r>
          </w:p>
        </w:tc>
        <w:tc>
          <w:tcPr>
            <w:tcW w:w="0" w:type="auto"/>
            <w:tcBorders>
              <w:top w:val="single" w:sz="4" w:space="0" w:color="auto"/>
              <w:left w:val="nil"/>
              <w:bottom w:val="single" w:sz="4" w:space="0" w:color="auto"/>
              <w:right w:val="nil"/>
            </w:tcBorders>
            <w:hideMark/>
          </w:tcPr>
          <w:p w14:paraId="00C27552" w14:textId="77777777" w:rsidR="00A563BC" w:rsidRPr="00751BBA" w:rsidRDefault="00A563BC" w:rsidP="00A234A5">
            <w:pPr>
              <w:spacing w:line="276" w:lineRule="auto"/>
              <w:jc w:val="both"/>
              <w:rPr>
                <w:rFonts w:ascii="Times New Roman" w:hAnsi="Times New Roman" w:cs="Times New Roman"/>
                <w:b/>
                <w:iCs/>
                <w:sz w:val="20"/>
                <w:szCs w:val="20"/>
              </w:rPr>
            </w:pPr>
            <w:r w:rsidRPr="00751BBA">
              <w:rPr>
                <w:rFonts w:ascii="Times New Roman" w:hAnsi="Times New Roman" w:cs="Times New Roman"/>
                <w:b/>
                <w:iCs/>
                <w:sz w:val="20"/>
                <w:szCs w:val="20"/>
              </w:rPr>
              <w:t>Definition</w:t>
            </w:r>
          </w:p>
        </w:tc>
      </w:tr>
      <w:tr w:rsidR="00A563BC" w:rsidRPr="00751BBA" w14:paraId="568D06E2" w14:textId="77777777" w:rsidTr="00474968">
        <w:trPr>
          <w:jc w:val="center"/>
        </w:trPr>
        <w:tc>
          <w:tcPr>
            <w:tcW w:w="1843" w:type="dxa"/>
            <w:tcBorders>
              <w:top w:val="single" w:sz="4" w:space="0" w:color="auto"/>
              <w:left w:val="nil"/>
              <w:bottom w:val="nil"/>
              <w:right w:val="nil"/>
            </w:tcBorders>
            <w:hideMark/>
          </w:tcPr>
          <w:p w14:paraId="1EFB2F08"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V</m:t>
                </m:r>
              </m:oMath>
            </m:oMathPara>
          </w:p>
        </w:tc>
        <w:tc>
          <w:tcPr>
            <w:tcW w:w="0" w:type="auto"/>
            <w:tcBorders>
              <w:top w:val="single" w:sz="4" w:space="0" w:color="auto"/>
              <w:left w:val="nil"/>
              <w:bottom w:val="nil"/>
              <w:right w:val="nil"/>
            </w:tcBorders>
            <w:hideMark/>
          </w:tcPr>
          <w:p w14:paraId="2548024D"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Set of physical vehicles </w:t>
            </w:r>
          </w:p>
        </w:tc>
      </w:tr>
      <w:tr w:rsidR="00A563BC" w:rsidRPr="00751BBA" w14:paraId="277172B1" w14:textId="77777777" w:rsidTr="00474968">
        <w:trPr>
          <w:jc w:val="center"/>
        </w:trPr>
        <w:tc>
          <w:tcPr>
            <w:tcW w:w="1843" w:type="dxa"/>
            <w:tcBorders>
              <w:top w:val="nil"/>
              <w:left w:val="nil"/>
              <w:bottom w:val="nil"/>
              <w:right w:val="nil"/>
            </w:tcBorders>
            <w:hideMark/>
          </w:tcPr>
          <w:p w14:paraId="7B4DEDCE"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sSup>
                  <m:sSupPr>
                    <m:ctrlPr>
                      <w:rPr>
                        <w:rFonts w:ascii="Cambria Math" w:hAnsi="Cambria Math" w:cs="Times New Roman"/>
                        <w:iCs/>
                        <w:sz w:val="20"/>
                        <w:szCs w:val="20"/>
                      </w:rPr>
                    </m:ctrlPr>
                  </m:sSupPr>
                  <m:e>
                    <m:r>
                      <w:rPr>
                        <w:rFonts w:ascii="Cambria Math" w:hAnsi="Cambria Math" w:cs="Times New Roman"/>
                        <w:sz w:val="20"/>
                        <w:szCs w:val="20"/>
                      </w:rPr>
                      <m:t>V</m:t>
                    </m:r>
                  </m:e>
                  <m:sup>
                    <m:r>
                      <m:rPr>
                        <m:sty m:val="p"/>
                      </m:rPr>
                      <w:rPr>
                        <w:rFonts w:ascii="Cambria Math" w:hAnsi="Cambria Math" w:cs="Times New Roman"/>
                        <w:sz w:val="20"/>
                        <w:szCs w:val="20"/>
                      </w:rPr>
                      <m:t>*</m:t>
                    </m:r>
                  </m:sup>
                </m:sSup>
              </m:oMath>
            </m:oMathPara>
          </w:p>
        </w:tc>
        <w:tc>
          <w:tcPr>
            <w:tcW w:w="0" w:type="auto"/>
            <w:tcBorders>
              <w:top w:val="nil"/>
              <w:left w:val="nil"/>
              <w:bottom w:val="nil"/>
              <w:right w:val="nil"/>
            </w:tcBorders>
            <w:hideMark/>
          </w:tcPr>
          <w:p w14:paraId="77A8F2A4"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Set of virtual vehicles</w:t>
            </w:r>
          </w:p>
        </w:tc>
      </w:tr>
      <w:tr w:rsidR="00A563BC" w:rsidRPr="00751BBA" w14:paraId="57A8FC63" w14:textId="77777777" w:rsidTr="00474968">
        <w:trPr>
          <w:jc w:val="center"/>
        </w:trPr>
        <w:tc>
          <w:tcPr>
            <w:tcW w:w="1843" w:type="dxa"/>
            <w:tcBorders>
              <w:top w:val="nil"/>
              <w:left w:val="nil"/>
              <w:bottom w:val="nil"/>
              <w:right w:val="nil"/>
            </w:tcBorders>
            <w:hideMark/>
          </w:tcPr>
          <w:p w14:paraId="4649C68B"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P</m:t>
                </m:r>
              </m:oMath>
            </m:oMathPara>
          </w:p>
        </w:tc>
        <w:tc>
          <w:tcPr>
            <w:tcW w:w="0" w:type="auto"/>
            <w:tcBorders>
              <w:top w:val="nil"/>
              <w:left w:val="nil"/>
              <w:bottom w:val="nil"/>
              <w:right w:val="nil"/>
            </w:tcBorders>
            <w:hideMark/>
          </w:tcPr>
          <w:p w14:paraId="17529EF6"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Set of passengers</w:t>
            </w:r>
          </w:p>
        </w:tc>
      </w:tr>
      <w:tr w:rsidR="00A563BC" w:rsidRPr="00751BBA" w14:paraId="1569FCD4" w14:textId="77777777" w:rsidTr="00474968">
        <w:trPr>
          <w:jc w:val="center"/>
        </w:trPr>
        <w:tc>
          <w:tcPr>
            <w:tcW w:w="1843" w:type="dxa"/>
            <w:tcBorders>
              <w:top w:val="nil"/>
              <w:left w:val="nil"/>
              <w:bottom w:val="nil"/>
              <w:right w:val="nil"/>
            </w:tcBorders>
            <w:hideMark/>
          </w:tcPr>
          <w:p w14:paraId="08E74493"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N</m:t>
                </m:r>
              </m:oMath>
            </m:oMathPara>
          </w:p>
        </w:tc>
        <w:tc>
          <w:tcPr>
            <w:tcW w:w="0" w:type="auto"/>
            <w:tcBorders>
              <w:top w:val="nil"/>
              <w:left w:val="nil"/>
              <w:bottom w:val="nil"/>
              <w:right w:val="nil"/>
            </w:tcBorders>
            <w:hideMark/>
          </w:tcPr>
          <w:p w14:paraId="2B3E7061"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Set of physical transportation nodes in the physical traffic network</w:t>
            </w:r>
          </w:p>
        </w:tc>
      </w:tr>
      <w:tr w:rsidR="00A563BC" w:rsidRPr="00751BBA" w14:paraId="761A2EC4" w14:textId="77777777" w:rsidTr="00474968">
        <w:trPr>
          <w:jc w:val="center"/>
        </w:trPr>
        <w:tc>
          <w:tcPr>
            <w:tcW w:w="1843" w:type="dxa"/>
            <w:tcBorders>
              <w:top w:val="nil"/>
              <w:left w:val="nil"/>
              <w:bottom w:val="nil"/>
              <w:right w:val="nil"/>
            </w:tcBorders>
          </w:tcPr>
          <w:p w14:paraId="1E14FE5A"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M</m:t>
                </m:r>
              </m:oMath>
            </m:oMathPara>
          </w:p>
        </w:tc>
        <w:tc>
          <w:tcPr>
            <w:tcW w:w="0" w:type="auto"/>
            <w:tcBorders>
              <w:top w:val="nil"/>
              <w:left w:val="nil"/>
              <w:bottom w:val="nil"/>
              <w:right w:val="nil"/>
            </w:tcBorders>
          </w:tcPr>
          <w:p w14:paraId="266E720D"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hint="eastAsia"/>
                <w:iCs/>
                <w:sz w:val="20"/>
                <w:szCs w:val="20"/>
              </w:rPr>
              <w:t xml:space="preserve">Set of </w:t>
            </w:r>
            <w:r w:rsidRPr="00751BBA">
              <w:rPr>
                <w:rFonts w:ascii="Times New Roman" w:hAnsi="Times New Roman" w:cs="Times New Roman"/>
                <w:iCs/>
                <w:sz w:val="20"/>
                <w:szCs w:val="20"/>
              </w:rPr>
              <w:t>physical transportation links in the physical traffic network</w:t>
            </w:r>
          </w:p>
        </w:tc>
      </w:tr>
      <w:tr w:rsidR="00A563BC" w:rsidRPr="00751BBA" w14:paraId="0105F712" w14:textId="77777777" w:rsidTr="00474968">
        <w:trPr>
          <w:jc w:val="center"/>
        </w:trPr>
        <w:tc>
          <w:tcPr>
            <w:tcW w:w="1843" w:type="dxa"/>
            <w:tcBorders>
              <w:top w:val="nil"/>
              <w:left w:val="nil"/>
              <w:bottom w:val="nil"/>
              <w:right w:val="nil"/>
            </w:tcBorders>
            <w:hideMark/>
          </w:tcPr>
          <w:p w14:paraId="6581116F"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W</m:t>
                </m:r>
              </m:oMath>
            </m:oMathPara>
          </w:p>
        </w:tc>
        <w:tc>
          <w:tcPr>
            <w:tcW w:w="0" w:type="auto"/>
            <w:tcBorders>
              <w:top w:val="nil"/>
              <w:left w:val="nil"/>
              <w:bottom w:val="nil"/>
              <w:right w:val="nil"/>
            </w:tcBorders>
            <w:hideMark/>
          </w:tcPr>
          <w:p w14:paraId="2386AF76"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Set of possible passenger carrying states</w:t>
            </w:r>
          </w:p>
        </w:tc>
      </w:tr>
      <w:tr w:rsidR="00A563BC" w:rsidRPr="00751BBA" w14:paraId="265B0673" w14:textId="77777777" w:rsidTr="00474968">
        <w:trPr>
          <w:jc w:val="center"/>
        </w:trPr>
        <w:tc>
          <w:tcPr>
            <w:tcW w:w="1843" w:type="dxa"/>
            <w:tcBorders>
              <w:top w:val="nil"/>
              <w:left w:val="nil"/>
              <w:bottom w:val="nil"/>
              <w:right w:val="nil"/>
            </w:tcBorders>
            <w:hideMark/>
          </w:tcPr>
          <w:p w14:paraId="5CE41FAA"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v</m:t>
                </m:r>
              </m:oMath>
            </m:oMathPara>
          </w:p>
        </w:tc>
        <w:tc>
          <w:tcPr>
            <w:tcW w:w="0" w:type="auto"/>
            <w:tcBorders>
              <w:top w:val="nil"/>
              <w:left w:val="nil"/>
              <w:bottom w:val="nil"/>
              <w:right w:val="nil"/>
            </w:tcBorders>
            <w:hideMark/>
          </w:tcPr>
          <w:p w14:paraId="369FAA74"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Vehicle index</w:t>
            </w:r>
          </w:p>
        </w:tc>
      </w:tr>
      <w:tr w:rsidR="00A563BC" w:rsidRPr="00751BBA" w14:paraId="3AF0B06A" w14:textId="77777777" w:rsidTr="00474968">
        <w:trPr>
          <w:jc w:val="center"/>
        </w:trPr>
        <w:tc>
          <w:tcPr>
            <w:tcW w:w="1843" w:type="dxa"/>
            <w:tcBorders>
              <w:top w:val="nil"/>
              <w:left w:val="nil"/>
              <w:bottom w:val="nil"/>
              <w:right w:val="nil"/>
            </w:tcBorders>
            <w:hideMark/>
          </w:tcPr>
          <w:p w14:paraId="0D13293F"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sSubSup>
                  <m:sSubSupPr>
                    <m:ctrlPr>
                      <w:rPr>
                        <w:rFonts w:ascii="Cambria Math" w:hAnsi="Cambria Math" w:cs="Times New Roman"/>
                        <w:iCs/>
                        <w:sz w:val="20"/>
                        <w:szCs w:val="20"/>
                      </w:rPr>
                    </m:ctrlPr>
                  </m:sSubSupPr>
                  <m:e>
                    <m:r>
                      <w:rPr>
                        <w:rFonts w:ascii="Cambria Math" w:hAnsi="Cambria Math" w:cs="Times New Roman"/>
                        <w:sz w:val="20"/>
                        <w:szCs w:val="20"/>
                      </w:rPr>
                      <m:t>v</m:t>
                    </m:r>
                  </m:e>
                  <m:sub>
                    <m:r>
                      <w:rPr>
                        <w:rFonts w:ascii="Cambria Math" w:hAnsi="Cambria Math" w:cs="Times New Roman"/>
                        <w:sz w:val="20"/>
                        <w:szCs w:val="20"/>
                      </w:rPr>
                      <m:t>p</m:t>
                    </m:r>
                  </m:sub>
                  <m:sup>
                    <m:r>
                      <m:rPr>
                        <m:sty m:val="p"/>
                      </m:rPr>
                      <w:rPr>
                        <w:rFonts w:ascii="Cambria Math" w:hAnsi="Cambria Math" w:cs="Times New Roman"/>
                        <w:sz w:val="20"/>
                        <w:szCs w:val="20"/>
                      </w:rPr>
                      <m:t>*</m:t>
                    </m:r>
                  </m:sup>
                </m:sSubSup>
              </m:oMath>
            </m:oMathPara>
          </w:p>
        </w:tc>
        <w:tc>
          <w:tcPr>
            <w:tcW w:w="0" w:type="auto"/>
            <w:tcBorders>
              <w:top w:val="nil"/>
              <w:left w:val="nil"/>
              <w:bottom w:val="nil"/>
              <w:right w:val="nil"/>
            </w:tcBorders>
            <w:hideMark/>
          </w:tcPr>
          <w:p w14:paraId="33220398"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Index of virtual vehicle exclusively dedicated for passenger </w:t>
            </w:r>
            <m:oMath>
              <m:r>
                <w:rPr>
                  <w:rFonts w:ascii="Cambria Math" w:hAnsi="Cambria Math" w:cs="Times New Roman"/>
                  <w:sz w:val="20"/>
                  <w:szCs w:val="20"/>
                </w:rPr>
                <m:t>p</m:t>
              </m:r>
            </m:oMath>
          </w:p>
        </w:tc>
      </w:tr>
      <w:tr w:rsidR="00A563BC" w:rsidRPr="00751BBA" w14:paraId="24A19737" w14:textId="77777777" w:rsidTr="00474968">
        <w:trPr>
          <w:jc w:val="center"/>
        </w:trPr>
        <w:tc>
          <w:tcPr>
            <w:tcW w:w="1843" w:type="dxa"/>
            <w:tcBorders>
              <w:top w:val="nil"/>
              <w:left w:val="nil"/>
              <w:bottom w:val="nil"/>
              <w:right w:val="nil"/>
            </w:tcBorders>
            <w:hideMark/>
          </w:tcPr>
          <w:p w14:paraId="3EACB650"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p</m:t>
                </m:r>
              </m:oMath>
            </m:oMathPara>
          </w:p>
        </w:tc>
        <w:tc>
          <w:tcPr>
            <w:tcW w:w="0" w:type="auto"/>
            <w:tcBorders>
              <w:top w:val="nil"/>
              <w:left w:val="nil"/>
              <w:bottom w:val="nil"/>
              <w:right w:val="nil"/>
            </w:tcBorders>
            <w:hideMark/>
          </w:tcPr>
          <w:p w14:paraId="02DAF2CF"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Passenger index</w:t>
            </w:r>
          </w:p>
        </w:tc>
      </w:tr>
      <w:tr w:rsidR="00A563BC" w:rsidRPr="00751BBA" w14:paraId="0FDA1A42" w14:textId="77777777" w:rsidTr="00474968">
        <w:trPr>
          <w:jc w:val="center"/>
        </w:trPr>
        <w:tc>
          <w:tcPr>
            <w:tcW w:w="1843" w:type="dxa"/>
            <w:tcBorders>
              <w:top w:val="nil"/>
              <w:left w:val="nil"/>
              <w:bottom w:val="nil"/>
              <w:right w:val="nil"/>
            </w:tcBorders>
            <w:hideMark/>
          </w:tcPr>
          <w:p w14:paraId="6632CC4F"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w</m:t>
                </m:r>
              </m:oMath>
            </m:oMathPara>
          </w:p>
        </w:tc>
        <w:tc>
          <w:tcPr>
            <w:tcW w:w="0" w:type="auto"/>
            <w:tcBorders>
              <w:top w:val="nil"/>
              <w:left w:val="nil"/>
              <w:bottom w:val="nil"/>
              <w:right w:val="nil"/>
            </w:tcBorders>
            <w:hideMark/>
          </w:tcPr>
          <w:p w14:paraId="45D4CD70"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Passenger carrying state index</w:t>
            </w:r>
          </w:p>
        </w:tc>
      </w:tr>
      <w:tr w:rsidR="00A563BC" w:rsidRPr="00751BBA" w14:paraId="5724E9CA" w14:textId="77777777" w:rsidTr="00474968">
        <w:trPr>
          <w:jc w:val="center"/>
        </w:trPr>
        <w:tc>
          <w:tcPr>
            <w:tcW w:w="1843" w:type="dxa"/>
            <w:tcBorders>
              <w:top w:val="nil"/>
              <w:left w:val="nil"/>
              <w:bottom w:val="nil"/>
              <w:right w:val="nil"/>
            </w:tcBorders>
            <w:hideMark/>
          </w:tcPr>
          <w:p w14:paraId="3D2DFDEA"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oMath>
            </m:oMathPara>
          </w:p>
        </w:tc>
        <w:tc>
          <w:tcPr>
            <w:tcW w:w="0" w:type="auto"/>
            <w:tcBorders>
              <w:top w:val="nil"/>
              <w:left w:val="nil"/>
              <w:bottom w:val="nil"/>
              <w:right w:val="nil"/>
            </w:tcBorders>
            <w:hideMark/>
          </w:tcPr>
          <w:p w14:paraId="2872CCBB"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Index of physical link between adjacent nodes </w:t>
            </w:r>
            <m:oMath>
              <m:r>
                <w:rPr>
                  <w:rFonts w:ascii="Cambria Math" w:hAnsi="Cambria Math" w:cs="Times New Roman"/>
                  <w:sz w:val="20"/>
                  <w:szCs w:val="20"/>
                </w:rPr>
                <m:t>i</m:t>
              </m:r>
            </m:oMath>
            <w:r w:rsidRPr="00751BBA">
              <w:rPr>
                <w:rFonts w:ascii="Times New Roman" w:hAnsi="Times New Roman" w:cs="Times New Roman"/>
                <w:iCs/>
                <w:sz w:val="20"/>
                <w:szCs w:val="20"/>
              </w:rPr>
              <w:t xml:space="preserve"> and </w:t>
            </w:r>
            <m:oMath>
              <m:r>
                <w:rPr>
                  <w:rFonts w:ascii="Cambria Math" w:hAnsi="Cambria Math" w:cs="Times New Roman"/>
                  <w:sz w:val="20"/>
                  <w:szCs w:val="20"/>
                </w:rPr>
                <m:t>j</m:t>
              </m:r>
            </m:oMath>
          </w:p>
        </w:tc>
      </w:tr>
      <w:tr w:rsidR="00A563BC" w:rsidRPr="00751BBA" w14:paraId="233FA5CE" w14:textId="77777777" w:rsidTr="00474968">
        <w:trPr>
          <w:jc w:val="center"/>
        </w:trPr>
        <w:tc>
          <w:tcPr>
            <w:tcW w:w="1843" w:type="dxa"/>
            <w:tcBorders>
              <w:top w:val="nil"/>
              <w:left w:val="nil"/>
              <w:bottom w:val="nil"/>
              <w:right w:val="nil"/>
            </w:tcBorders>
            <w:hideMark/>
          </w:tcPr>
          <w:p w14:paraId="3E29CBA4"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TT</m:t>
                </m:r>
                <m:d>
                  <m:dPr>
                    <m:ctrlPr>
                      <w:rPr>
                        <w:rFonts w:ascii="Cambria Math" w:hAnsi="Cambria Math" w:cs="Times New Roman"/>
                        <w:iCs/>
                        <w:sz w:val="20"/>
                        <w:szCs w:val="20"/>
                      </w:rPr>
                    </m:ctrlPr>
                  </m:dPr>
                  <m:e>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e>
                </m:d>
              </m:oMath>
            </m:oMathPara>
          </w:p>
        </w:tc>
        <w:tc>
          <w:tcPr>
            <w:tcW w:w="0" w:type="auto"/>
            <w:tcBorders>
              <w:top w:val="nil"/>
              <w:left w:val="nil"/>
              <w:bottom w:val="nil"/>
              <w:right w:val="nil"/>
            </w:tcBorders>
            <w:hideMark/>
          </w:tcPr>
          <w:p w14:paraId="64762393"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Link travel time from node i to node j starting at time t</w:t>
            </w:r>
          </w:p>
        </w:tc>
      </w:tr>
      <w:tr w:rsidR="00A563BC" w:rsidRPr="00751BBA" w14:paraId="6D6A5982" w14:textId="77777777" w:rsidTr="00474968">
        <w:trPr>
          <w:jc w:val="center"/>
        </w:trPr>
        <w:tc>
          <w:tcPr>
            <w:tcW w:w="1843" w:type="dxa"/>
            <w:tcBorders>
              <w:top w:val="nil"/>
              <w:left w:val="nil"/>
              <w:bottom w:val="nil"/>
              <w:right w:val="nil"/>
            </w:tcBorders>
            <w:hideMark/>
          </w:tcPr>
          <w:p w14:paraId="5BC89CC9"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Cap</m:t>
                    </m:r>
                  </m:e>
                  <m:sub>
                    <m:r>
                      <w:rPr>
                        <w:rFonts w:ascii="Cambria Math" w:hAnsi="Cambria Math" w:cs="Times New Roman"/>
                        <w:sz w:val="20"/>
                        <w:szCs w:val="20"/>
                      </w:rPr>
                      <m:t>v</m:t>
                    </m:r>
                  </m:sub>
                </m:sSub>
              </m:oMath>
            </m:oMathPara>
          </w:p>
        </w:tc>
        <w:tc>
          <w:tcPr>
            <w:tcW w:w="0" w:type="auto"/>
            <w:tcBorders>
              <w:top w:val="nil"/>
              <w:left w:val="nil"/>
              <w:bottom w:val="nil"/>
              <w:right w:val="nil"/>
            </w:tcBorders>
            <w:hideMark/>
          </w:tcPr>
          <w:p w14:paraId="3A33B9C4"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Maximum capacity of vehicle </w:t>
            </w:r>
            <m:oMath>
              <m:r>
                <w:rPr>
                  <w:rFonts w:ascii="Cambria Math" w:hAnsi="Cambria Math" w:cs="Times New Roman"/>
                  <w:sz w:val="20"/>
                  <w:szCs w:val="20"/>
                </w:rPr>
                <m:t>v</m:t>
              </m:r>
            </m:oMath>
          </w:p>
        </w:tc>
      </w:tr>
      <w:tr w:rsidR="00A563BC" w:rsidRPr="00751BBA" w14:paraId="4E9D2242" w14:textId="77777777" w:rsidTr="00474968">
        <w:trPr>
          <w:jc w:val="center"/>
        </w:trPr>
        <w:tc>
          <w:tcPr>
            <w:tcW w:w="1843" w:type="dxa"/>
            <w:tcBorders>
              <w:top w:val="nil"/>
              <w:left w:val="nil"/>
              <w:bottom w:val="nil"/>
              <w:right w:val="nil"/>
            </w:tcBorders>
            <w:hideMark/>
          </w:tcPr>
          <w:p w14:paraId="23F8D11B"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a</m:t>
                    </m:r>
                  </m:e>
                  <m:sub>
                    <m:r>
                      <w:rPr>
                        <w:rFonts w:ascii="Cambria Math" w:hAnsi="Cambria Math" w:cs="Times New Roman"/>
                        <w:sz w:val="20"/>
                        <w:szCs w:val="20"/>
                      </w:rPr>
                      <m:t>p</m:t>
                    </m:r>
                  </m:sub>
                </m:sSub>
              </m:oMath>
            </m:oMathPara>
          </w:p>
        </w:tc>
        <w:tc>
          <w:tcPr>
            <w:tcW w:w="0" w:type="auto"/>
            <w:tcBorders>
              <w:top w:val="nil"/>
              <w:left w:val="nil"/>
              <w:bottom w:val="nil"/>
              <w:right w:val="nil"/>
            </w:tcBorders>
            <w:hideMark/>
          </w:tcPr>
          <w:p w14:paraId="1B7ABC79"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Earliest departure time from passenger </w:t>
            </w:r>
            <m:oMath>
              <m:r>
                <w:rPr>
                  <w:rFonts w:ascii="Cambria Math" w:hAnsi="Cambria Math" w:cs="Times New Roman"/>
                  <w:sz w:val="20"/>
                  <w:szCs w:val="20"/>
                </w:rPr>
                <m:t>p</m:t>
              </m:r>
            </m:oMath>
            <w:r w:rsidRPr="00751BBA">
              <w:rPr>
                <w:rFonts w:ascii="Times New Roman" w:hAnsi="Times New Roman" w:cs="Times New Roman"/>
                <w:iCs/>
                <w:sz w:val="20"/>
                <w:szCs w:val="20"/>
              </w:rPr>
              <w:t>’s origin</w:t>
            </w:r>
          </w:p>
        </w:tc>
      </w:tr>
      <w:tr w:rsidR="00A563BC" w:rsidRPr="00751BBA" w14:paraId="08220D01" w14:textId="77777777" w:rsidTr="00474968">
        <w:trPr>
          <w:jc w:val="center"/>
        </w:trPr>
        <w:tc>
          <w:tcPr>
            <w:tcW w:w="1843" w:type="dxa"/>
            <w:tcBorders>
              <w:top w:val="nil"/>
              <w:left w:val="nil"/>
              <w:bottom w:val="nil"/>
              <w:right w:val="nil"/>
            </w:tcBorders>
            <w:hideMark/>
          </w:tcPr>
          <w:p w14:paraId="7D380F92"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b</m:t>
                    </m:r>
                  </m:e>
                  <m:sub>
                    <m:r>
                      <w:rPr>
                        <w:rFonts w:ascii="Cambria Math" w:hAnsi="Cambria Math" w:cs="Times New Roman"/>
                        <w:sz w:val="20"/>
                        <w:szCs w:val="20"/>
                      </w:rPr>
                      <m:t>p</m:t>
                    </m:r>
                  </m:sub>
                </m:sSub>
              </m:oMath>
            </m:oMathPara>
          </w:p>
        </w:tc>
        <w:tc>
          <w:tcPr>
            <w:tcW w:w="0" w:type="auto"/>
            <w:tcBorders>
              <w:top w:val="nil"/>
              <w:left w:val="nil"/>
              <w:bottom w:val="nil"/>
              <w:right w:val="nil"/>
            </w:tcBorders>
            <w:hideMark/>
          </w:tcPr>
          <w:p w14:paraId="6ABA4CD2"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Latest departure time from passenger </w:t>
            </w:r>
            <m:oMath>
              <m:r>
                <w:rPr>
                  <w:rFonts w:ascii="Cambria Math" w:hAnsi="Cambria Math" w:cs="Times New Roman"/>
                  <w:sz w:val="20"/>
                  <w:szCs w:val="20"/>
                </w:rPr>
                <m:t>p</m:t>
              </m:r>
            </m:oMath>
            <w:r w:rsidRPr="00751BBA">
              <w:rPr>
                <w:rFonts w:ascii="Times New Roman" w:hAnsi="Times New Roman" w:cs="Times New Roman"/>
                <w:iCs/>
                <w:sz w:val="20"/>
                <w:szCs w:val="20"/>
              </w:rPr>
              <w:t>’s origin</w:t>
            </w:r>
          </w:p>
        </w:tc>
      </w:tr>
      <w:tr w:rsidR="00A563BC" w:rsidRPr="00751BBA" w14:paraId="20E4BDC9" w14:textId="77777777" w:rsidTr="00474968">
        <w:trPr>
          <w:jc w:val="center"/>
        </w:trPr>
        <w:tc>
          <w:tcPr>
            <w:tcW w:w="1843" w:type="dxa"/>
            <w:tcBorders>
              <w:top w:val="nil"/>
              <w:left w:val="nil"/>
              <w:bottom w:val="nil"/>
              <w:right w:val="nil"/>
            </w:tcBorders>
            <w:hideMark/>
          </w:tcPr>
          <w:p w14:paraId="1D598461"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sSubSup>
                  <m:sSubSupPr>
                    <m:ctrlPr>
                      <w:rPr>
                        <w:rFonts w:ascii="Cambria Math" w:hAnsi="Cambria Math" w:cs="Times New Roman"/>
                        <w:iCs/>
                        <w:sz w:val="20"/>
                        <w:szCs w:val="20"/>
                      </w:rPr>
                    </m:ctrlPr>
                  </m:sSubSupPr>
                  <m:e>
                    <m:r>
                      <w:rPr>
                        <w:rFonts w:ascii="Cambria Math" w:hAnsi="Cambria Math" w:cs="Times New Roman"/>
                        <w:sz w:val="20"/>
                        <w:szCs w:val="20"/>
                      </w:rPr>
                      <m:t>a</m:t>
                    </m:r>
                  </m:e>
                  <m:sub>
                    <m:r>
                      <w:rPr>
                        <w:rFonts w:ascii="Cambria Math" w:hAnsi="Cambria Math" w:cs="Times New Roman"/>
                        <w:sz w:val="20"/>
                        <w:szCs w:val="20"/>
                      </w:rPr>
                      <m:t>p</m:t>
                    </m:r>
                  </m:sub>
                  <m:sup>
                    <m:r>
                      <m:rPr>
                        <m:sty m:val="p"/>
                      </m:rPr>
                      <w:rPr>
                        <w:rFonts w:ascii="Cambria Math" w:hAnsi="Cambria Math" w:cs="Times New Roman"/>
                        <w:sz w:val="20"/>
                        <w:szCs w:val="20"/>
                      </w:rPr>
                      <m:t>'</m:t>
                    </m:r>
                  </m:sup>
                </m:sSubSup>
              </m:oMath>
            </m:oMathPara>
          </w:p>
        </w:tc>
        <w:tc>
          <w:tcPr>
            <w:tcW w:w="0" w:type="auto"/>
            <w:tcBorders>
              <w:top w:val="nil"/>
              <w:left w:val="nil"/>
              <w:bottom w:val="nil"/>
              <w:right w:val="nil"/>
            </w:tcBorders>
            <w:hideMark/>
          </w:tcPr>
          <w:p w14:paraId="0E384CBE"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Earliest arrival time at passenger </w:t>
            </w:r>
            <m:oMath>
              <m:r>
                <w:rPr>
                  <w:rFonts w:ascii="Cambria Math" w:hAnsi="Cambria Math" w:cs="Times New Roman"/>
                  <w:sz w:val="20"/>
                  <w:szCs w:val="20"/>
                </w:rPr>
                <m:t>p</m:t>
              </m:r>
            </m:oMath>
            <w:r w:rsidRPr="00751BBA">
              <w:rPr>
                <w:rFonts w:ascii="Times New Roman" w:hAnsi="Times New Roman" w:cs="Times New Roman"/>
                <w:iCs/>
                <w:sz w:val="20"/>
                <w:szCs w:val="20"/>
              </w:rPr>
              <w:t>’s destination</w:t>
            </w:r>
          </w:p>
        </w:tc>
      </w:tr>
      <w:tr w:rsidR="00A563BC" w:rsidRPr="00751BBA" w14:paraId="2128591C" w14:textId="77777777" w:rsidTr="00474968">
        <w:trPr>
          <w:jc w:val="center"/>
        </w:trPr>
        <w:tc>
          <w:tcPr>
            <w:tcW w:w="1843" w:type="dxa"/>
            <w:tcBorders>
              <w:top w:val="nil"/>
              <w:left w:val="nil"/>
              <w:bottom w:val="nil"/>
              <w:right w:val="nil"/>
            </w:tcBorders>
            <w:hideMark/>
          </w:tcPr>
          <w:p w14:paraId="02519AAB"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sSubSup>
                  <m:sSubSupPr>
                    <m:ctrlPr>
                      <w:rPr>
                        <w:rFonts w:ascii="Cambria Math" w:hAnsi="Cambria Math" w:cs="Times New Roman"/>
                        <w:iCs/>
                        <w:sz w:val="20"/>
                        <w:szCs w:val="20"/>
                      </w:rPr>
                    </m:ctrlPr>
                  </m:sSubSupPr>
                  <m:e>
                    <m:r>
                      <w:rPr>
                        <w:rFonts w:ascii="Cambria Math" w:hAnsi="Cambria Math" w:cs="Times New Roman"/>
                        <w:sz w:val="20"/>
                        <w:szCs w:val="20"/>
                      </w:rPr>
                      <m:t>b</m:t>
                    </m:r>
                  </m:e>
                  <m:sub>
                    <m:r>
                      <w:rPr>
                        <w:rFonts w:ascii="Cambria Math" w:hAnsi="Cambria Math" w:cs="Times New Roman"/>
                        <w:sz w:val="20"/>
                        <w:szCs w:val="20"/>
                      </w:rPr>
                      <m:t>p</m:t>
                    </m:r>
                  </m:sub>
                  <m:sup>
                    <m:r>
                      <m:rPr>
                        <m:sty m:val="p"/>
                      </m:rPr>
                      <w:rPr>
                        <w:rFonts w:ascii="Cambria Math" w:hAnsi="Cambria Math" w:cs="Times New Roman"/>
                        <w:sz w:val="20"/>
                        <w:szCs w:val="20"/>
                      </w:rPr>
                      <m:t>'</m:t>
                    </m:r>
                  </m:sup>
                </m:sSubSup>
              </m:oMath>
            </m:oMathPara>
          </w:p>
        </w:tc>
        <w:tc>
          <w:tcPr>
            <w:tcW w:w="0" w:type="auto"/>
            <w:tcBorders>
              <w:top w:val="nil"/>
              <w:left w:val="nil"/>
              <w:bottom w:val="nil"/>
              <w:right w:val="nil"/>
            </w:tcBorders>
            <w:hideMark/>
          </w:tcPr>
          <w:p w14:paraId="0FA75303"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Latest arrival time at passenger </w:t>
            </w:r>
            <m:oMath>
              <m:r>
                <w:rPr>
                  <w:rFonts w:ascii="Cambria Math" w:hAnsi="Cambria Math" w:cs="Times New Roman"/>
                  <w:sz w:val="20"/>
                  <w:szCs w:val="20"/>
                </w:rPr>
                <m:t>p</m:t>
              </m:r>
            </m:oMath>
            <w:r w:rsidRPr="00751BBA">
              <w:rPr>
                <w:rFonts w:ascii="Times New Roman" w:hAnsi="Times New Roman" w:cs="Times New Roman"/>
                <w:iCs/>
                <w:sz w:val="20"/>
                <w:szCs w:val="20"/>
              </w:rPr>
              <w:t>’s destination</w:t>
            </w:r>
          </w:p>
        </w:tc>
      </w:tr>
      <w:tr w:rsidR="00A563BC" w:rsidRPr="00751BBA" w14:paraId="6D6C4317" w14:textId="77777777" w:rsidTr="00474968">
        <w:trPr>
          <w:jc w:val="center"/>
        </w:trPr>
        <w:tc>
          <w:tcPr>
            <w:tcW w:w="1843" w:type="dxa"/>
            <w:tcBorders>
              <w:top w:val="nil"/>
              <w:left w:val="nil"/>
              <w:bottom w:val="nil"/>
              <w:right w:val="nil"/>
            </w:tcBorders>
            <w:hideMark/>
          </w:tcPr>
          <w:p w14:paraId="23EF4870"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d>
                  <m:dPr>
                    <m:begChr m:val="["/>
                    <m:endChr m:val="]"/>
                    <m:ctrlPr>
                      <w:rPr>
                        <w:rFonts w:ascii="Cambria Math" w:hAnsi="Cambria Math" w:cs="Times New Roman"/>
                        <w:iCs/>
                        <w:sz w:val="20"/>
                        <w:szCs w:val="20"/>
                      </w:rPr>
                    </m:ctrlPr>
                  </m:dPr>
                  <m:e>
                    <m:sSub>
                      <m:sSubPr>
                        <m:ctrlPr>
                          <w:rPr>
                            <w:rFonts w:ascii="Cambria Math" w:hAnsi="Cambria Math" w:cs="Times New Roman"/>
                            <w:iCs/>
                            <w:sz w:val="20"/>
                            <w:szCs w:val="20"/>
                          </w:rPr>
                        </m:ctrlPr>
                      </m:sSubPr>
                      <m:e>
                        <m:r>
                          <w:rPr>
                            <w:rFonts w:ascii="Cambria Math" w:hAnsi="Cambria Math" w:cs="Times New Roman"/>
                            <w:sz w:val="20"/>
                            <w:szCs w:val="20"/>
                          </w:rPr>
                          <m:t>a</m:t>
                        </m:r>
                      </m:e>
                      <m:sub>
                        <m:r>
                          <w:rPr>
                            <w:rFonts w:ascii="Cambria Math" w:hAnsi="Cambria Math" w:cs="Times New Roman"/>
                            <w:sz w:val="20"/>
                            <w:szCs w:val="20"/>
                          </w:rPr>
                          <m:t>p</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w:rPr>
                            <w:rFonts w:ascii="Cambria Math" w:hAnsi="Cambria Math" w:cs="Times New Roman"/>
                            <w:sz w:val="20"/>
                            <w:szCs w:val="20"/>
                          </w:rPr>
                          <m:t>b</m:t>
                        </m:r>
                      </m:e>
                      <m:sub>
                        <m:r>
                          <w:rPr>
                            <w:rFonts w:ascii="Cambria Math" w:hAnsi="Cambria Math" w:cs="Times New Roman"/>
                            <w:sz w:val="20"/>
                            <w:szCs w:val="20"/>
                          </w:rPr>
                          <m:t>p</m:t>
                        </m:r>
                      </m:sub>
                    </m:sSub>
                  </m:e>
                </m:d>
              </m:oMath>
            </m:oMathPara>
          </w:p>
        </w:tc>
        <w:tc>
          <w:tcPr>
            <w:tcW w:w="0" w:type="auto"/>
            <w:tcBorders>
              <w:top w:val="nil"/>
              <w:left w:val="nil"/>
              <w:bottom w:val="nil"/>
              <w:right w:val="nil"/>
            </w:tcBorders>
            <w:hideMark/>
          </w:tcPr>
          <w:p w14:paraId="2DBAAC2F"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Departure time window for passenger </w:t>
            </w:r>
            <m:oMath>
              <m:r>
                <w:rPr>
                  <w:rFonts w:ascii="Cambria Math" w:hAnsi="Cambria Math" w:cs="Times New Roman"/>
                  <w:sz w:val="20"/>
                  <w:szCs w:val="20"/>
                </w:rPr>
                <m:t>p</m:t>
              </m:r>
            </m:oMath>
            <w:r w:rsidRPr="00751BBA">
              <w:rPr>
                <w:rFonts w:ascii="Times New Roman" w:hAnsi="Times New Roman" w:cs="Times New Roman"/>
                <w:iCs/>
                <w:sz w:val="20"/>
                <w:szCs w:val="20"/>
              </w:rPr>
              <w:t>’s origin</w:t>
            </w:r>
          </w:p>
        </w:tc>
      </w:tr>
      <w:tr w:rsidR="00A563BC" w:rsidRPr="00751BBA" w14:paraId="5D3B3F8B" w14:textId="77777777" w:rsidTr="00474968">
        <w:trPr>
          <w:jc w:val="center"/>
        </w:trPr>
        <w:tc>
          <w:tcPr>
            <w:tcW w:w="1843" w:type="dxa"/>
            <w:tcBorders>
              <w:top w:val="nil"/>
              <w:left w:val="nil"/>
              <w:bottom w:val="nil"/>
              <w:right w:val="nil"/>
            </w:tcBorders>
            <w:hideMark/>
          </w:tcPr>
          <w:p w14:paraId="6D56B626"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d>
                  <m:dPr>
                    <m:begChr m:val="["/>
                    <m:endChr m:val="]"/>
                    <m:ctrlPr>
                      <w:rPr>
                        <w:rFonts w:ascii="Cambria Math" w:hAnsi="Cambria Math" w:cs="Times New Roman"/>
                        <w:iCs/>
                        <w:sz w:val="20"/>
                        <w:szCs w:val="20"/>
                      </w:rPr>
                    </m:ctrlPr>
                  </m:dPr>
                  <m:e>
                    <m:sSubSup>
                      <m:sSubSupPr>
                        <m:ctrlPr>
                          <w:rPr>
                            <w:rFonts w:ascii="Cambria Math" w:hAnsi="Cambria Math" w:cs="Times New Roman"/>
                            <w:iCs/>
                            <w:sz w:val="20"/>
                            <w:szCs w:val="20"/>
                          </w:rPr>
                        </m:ctrlPr>
                      </m:sSubSupPr>
                      <m:e>
                        <m:r>
                          <w:rPr>
                            <w:rFonts w:ascii="Cambria Math" w:hAnsi="Cambria Math" w:cs="Times New Roman"/>
                            <w:sz w:val="20"/>
                            <w:szCs w:val="20"/>
                          </w:rPr>
                          <m:t>a</m:t>
                        </m:r>
                      </m:e>
                      <m:sub>
                        <m:r>
                          <w:rPr>
                            <w:rFonts w:ascii="Cambria Math" w:hAnsi="Cambria Math" w:cs="Times New Roman"/>
                            <w:sz w:val="20"/>
                            <w:szCs w:val="20"/>
                          </w:rPr>
                          <m:t>p</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m:t>
                    </m:r>
                    <m:sSubSup>
                      <m:sSubSupPr>
                        <m:ctrlPr>
                          <w:rPr>
                            <w:rFonts w:ascii="Cambria Math" w:hAnsi="Cambria Math" w:cs="Times New Roman"/>
                            <w:iCs/>
                            <w:sz w:val="20"/>
                            <w:szCs w:val="20"/>
                          </w:rPr>
                        </m:ctrlPr>
                      </m:sSubSupPr>
                      <m:e>
                        <m:r>
                          <w:rPr>
                            <w:rFonts w:ascii="Cambria Math" w:hAnsi="Cambria Math" w:cs="Times New Roman"/>
                            <w:sz w:val="20"/>
                            <w:szCs w:val="20"/>
                          </w:rPr>
                          <m:t>b</m:t>
                        </m:r>
                      </m:e>
                      <m:sub>
                        <m:r>
                          <w:rPr>
                            <w:rFonts w:ascii="Cambria Math" w:hAnsi="Cambria Math" w:cs="Times New Roman"/>
                            <w:sz w:val="20"/>
                            <w:szCs w:val="20"/>
                          </w:rPr>
                          <m:t>p</m:t>
                        </m:r>
                      </m:sub>
                      <m:sup>
                        <m:r>
                          <m:rPr>
                            <m:sty m:val="p"/>
                          </m:rPr>
                          <w:rPr>
                            <w:rFonts w:ascii="Cambria Math" w:hAnsi="Cambria Math" w:cs="Times New Roman"/>
                            <w:sz w:val="20"/>
                            <w:szCs w:val="20"/>
                          </w:rPr>
                          <m:t>'</m:t>
                        </m:r>
                      </m:sup>
                    </m:sSubSup>
                  </m:e>
                </m:d>
              </m:oMath>
            </m:oMathPara>
          </w:p>
        </w:tc>
        <w:tc>
          <w:tcPr>
            <w:tcW w:w="0" w:type="auto"/>
            <w:tcBorders>
              <w:top w:val="nil"/>
              <w:left w:val="nil"/>
              <w:bottom w:val="nil"/>
              <w:right w:val="nil"/>
            </w:tcBorders>
            <w:hideMark/>
          </w:tcPr>
          <w:p w14:paraId="3296C61E"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Arrival time window for passenger </w:t>
            </w:r>
            <m:oMath>
              <m:r>
                <w:rPr>
                  <w:rFonts w:ascii="Cambria Math" w:hAnsi="Cambria Math" w:cs="Times New Roman"/>
                  <w:sz w:val="20"/>
                  <w:szCs w:val="20"/>
                </w:rPr>
                <m:t>p</m:t>
              </m:r>
            </m:oMath>
            <w:r w:rsidRPr="00751BBA">
              <w:rPr>
                <w:rFonts w:ascii="Times New Roman" w:hAnsi="Times New Roman" w:cs="Times New Roman"/>
                <w:iCs/>
                <w:sz w:val="20"/>
                <w:szCs w:val="20"/>
              </w:rPr>
              <w:t>’s destination</w:t>
            </w:r>
          </w:p>
        </w:tc>
      </w:tr>
      <w:tr w:rsidR="00A563BC" w:rsidRPr="00751BBA" w14:paraId="64C231D3" w14:textId="77777777" w:rsidTr="00474968">
        <w:trPr>
          <w:jc w:val="center"/>
        </w:trPr>
        <w:tc>
          <w:tcPr>
            <w:tcW w:w="1843" w:type="dxa"/>
            <w:tcBorders>
              <w:top w:val="nil"/>
              <w:left w:val="nil"/>
              <w:bottom w:val="nil"/>
              <w:right w:val="nil"/>
            </w:tcBorders>
            <w:hideMark/>
          </w:tcPr>
          <w:p w14:paraId="45019EBF"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sSubSup>
                  <m:sSubSupPr>
                    <m:ctrlPr>
                      <w:rPr>
                        <w:rFonts w:ascii="Cambria Math" w:hAnsi="Cambria Math" w:cs="Times New Roman"/>
                        <w:iCs/>
                        <w:sz w:val="20"/>
                        <w:szCs w:val="20"/>
                      </w:rPr>
                    </m:ctrlPr>
                  </m:sSubSupPr>
                  <m:e>
                    <m:r>
                      <w:rPr>
                        <w:rFonts w:ascii="Cambria Math" w:hAnsi="Cambria Math" w:cs="Times New Roman"/>
                        <w:sz w:val="20"/>
                        <w:szCs w:val="20"/>
                      </w:rPr>
                      <m:t>o</m:t>
                    </m:r>
                  </m:e>
                  <m:sub>
                    <m:r>
                      <w:rPr>
                        <w:rFonts w:ascii="Cambria Math" w:hAnsi="Cambria Math" w:cs="Times New Roman"/>
                        <w:sz w:val="20"/>
                        <w:szCs w:val="20"/>
                      </w:rPr>
                      <m:t>v</m:t>
                    </m:r>
                  </m:sub>
                  <m:sup>
                    <m:r>
                      <m:rPr>
                        <m:sty m:val="p"/>
                      </m:rPr>
                      <w:rPr>
                        <w:rFonts w:ascii="Cambria Math" w:hAnsi="Cambria Math" w:cs="Times New Roman"/>
                        <w:sz w:val="20"/>
                        <w:szCs w:val="20"/>
                      </w:rPr>
                      <m:t>'</m:t>
                    </m:r>
                  </m:sup>
                </m:sSubSup>
              </m:oMath>
            </m:oMathPara>
          </w:p>
        </w:tc>
        <w:tc>
          <w:tcPr>
            <w:tcW w:w="0" w:type="auto"/>
            <w:tcBorders>
              <w:top w:val="nil"/>
              <w:left w:val="nil"/>
              <w:bottom w:val="nil"/>
              <w:right w:val="nil"/>
            </w:tcBorders>
            <w:hideMark/>
          </w:tcPr>
          <w:p w14:paraId="6A33EAC3"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Dummy node for vehicle </w:t>
            </w:r>
            <m:oMath>
              <m:r>
                <w:rPr>
                  <w:rFonts w:ascii="Cambria Math" w:hAnsi="Cambria Math" w:cs="Times New Roman"/>
                  <w:sz w:val="20"/>
                  <w:szCs w:val="20"/>
                </w:rPr>
                <m:t>v</m:t>
              </m:r>
            </m:oMath>
            <w:r w:rsidRPr="00751BBA">
              <w:rPr>
                <w:rFonts w:ascii="Times New Roman" w:hAnsi="Times New Roman" w:cs="Times New Roman"/>
                <w:iCs/>
                <w:sz w:val="20"/>
                <w:szCs w:val="20"/>
              </w:rPr>
              <w:t>’s origin</w:t>
            </w:r>
          </w:p>
        </w:tc>
      </w:tr>
      <w:tr w:rsidR="00A563BC" w:rsidRPr="00751BBA" w14:paraId="247F71E0" w14:textId="77777777" w:rsidTr="00474968">
        <w:trPr>
          <w:jc w:val="center"/>
        </w:trPr>
        <w:tc>
          <w:tcPr>
            <w:tcW w:w="1843" w:type="dxa"/>
            <w:tcBorders>
              <w:top w:val="nil"/>
              <w:left w:val="nil"/>
              <w:bottom w:val="nil"/>
              <w:right w:val="nil"/>
            </w:tcBorders>
            <w:hideMark/>
          </w:tcPr>
          <w:p w14:paraId="08FE5694"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sSubSup>
                  <m:sSubSupPr>
                    <m:ctrlPr>
                      <w:rPr>
                        <w:rFonts w:ascii="Cambria Math" w:hAnsi="Cambria Math" w:cs="Times New Roman"/>
                        <w:iCs/>
                        <w:sz w:val="20"/>
                        <w:szCs w:val="20"/>
                      </w:rPr>
                    </m:ctrlPr>
                  </m:sSubSupPr>
                  <m:e>
                    <m:r>
                      <w:rPr>
                        <w:rFonts w:ascii="Cambria Math" w:hAnsi="Cambria Math" w:cs="Times New Roman"/>
                        <w:sz w:val="20"/>
                        <w:szCs w:val="20"/>
                      </w:rPr>
                      <m:t>d</m:t>
                    </m:r>
                  </m:e>
                  <m:sub>
                    <m:r>
                      <w:rPr>
                        <w:rFonts w:ascii="Cambria Math" w:hAnsi="Cambria Math" w:cs="Times New Roman"/>
                        <w:sz w:val="20"/>
                        <w:szCs w:val="20"/>
                      </w:rPr>
                      <m:t>v</m:t>
                    </m:r>
                  </m:sub>
                  <m:sup>
                    <m:r>
                      <m:rPr>
                        <m:sty m:val="p"/>
                      </m:rPr>
                      <w:rPr>
                        <w:rFonts w:ascii="Cambria Math" w:hAnsi="Cambria Math" w:cs="Times New Roman"/>
                        <w:sz w:val="20"/>
                        <w:szCs w:val="20"/>
                      </w:rPr>
                      <m:t>'</m:t>
                    </m:r>
                  </m:sup>
                </m:sSubSup>
              </m:oMath>
            </m:oMathPara>
          </w:p>
        </w:tc>
        <w:tc>
          <w:tcPr>
            <w:tcW w:w="0" w:type="auto"/>
            <w:tcBorders>
              <w:top w:val="nil"/>
              <w:left w:val="nil"/>
              <w:bottom w:val="nil"/>
              <w:right w:val="nil"/>
            </w:tcBorders>
            <w:hideMark/>
          </w:tcPr>
          <w:p w14:paraId="204C26F6"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Dummy node for vehicle </w:t>
            </w:r>
            <m:oMath>
              <m:r>
                <w:rPr>
                  <w:rFonts w:ascii="Cambria Math" w:hAnsi="Cambria Math" w:cs="Times New Roman"/>
                  <w:sz w:val="20"/>
                  <w:szCs w:val="20"/>
                </w:rPr>
                <m:t>v</m:t>
              </m:r>
            </m:oMath>
            <w:r w:rsidRPr="00751BBA">
              <w:rPr>
                <w:rFonts w:ascii="Times New Roman" w:hAnsi="Times New Roman" w:cs="Times New Roman"/>
                <w:iCs/>
                <w:sz w:val="20"/>
                <w:szCs w:val="20"/>
              </w:rPr>
              <w:t xml:space="preserve">’s destination </w:t>
            </w:r>
          </w:p>
        </w:tc>
      </w:tr>
      <w:tr w:rsidR="00A563BC" w:rsidRPr="00751BBA" w14:paraId="20826953" w14:textId="77777777" w:rsidTr="00474968">
        <w:trPr>
          <w:jc w:val="center"/>
        </w:trPr>
        <w:tc>
          <w:tcPr>
            <w:tcW w:w="1843" w:type="dxa"/>
            <w:tcBorders>
              <w:top w:val="nil"/>
              <w:left w:val="nil"/>
              <w:bottom w:val="nil"/>
              <w:right w:val="nil"/>
            </w:tcBorders>
            <w:hideMark/>
          </w:tcPr>
          <w:p w14:paraId="4840754B"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e</m:t>
                    </m:r>
                  </m:e>
                  <m:sub>
                    <m:r>
                      <w:rPr>
                        <w:rFonts w:ascii="Cambria Math" w:hAnsi="Cambria Math" w:cs="Times New Roman"/>
                        <w:sz w:val="20"/>
                        <w:szCs w:val="20"/>
                      </w:rPr>
                      <m:t>v</m:t>
                    </m:r>
                  </m:sub>
                </m:sSub>
              </m:oMath>
            </m:oMathPara>
          </w:p>
        </w:tc>
        <w:tc>
          <w:tcPr>
            <w:tcW w:w="0" w:type="auto"/>
            <w:tcBorders>
              <w:top w:val="nil"/>
              <w:left w:val="nil"/>
              <w:bottom w:val="nil"/>
              <w:right w:val="nil"/>
            </w:tcBorders>
            <w:hideMark/>
          </w:tcPr>
          <w:p w14:paraId="6BE08CB2"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Vehicle </w:t>
            </w:r>
            <m:oMath>
              <m:r>
                <w:rPr>
                  <w:rFonts w:ascii="Cambria Math" w:hAnsi="Cambria Math" w:cs="Times New Roman"/>
                  <w:sz w:val="20"/>
                  <w:szCs w:val="20"/>
                </w:rPr>
                <m:t>v</m:t>
              </m:r>
            </m:oMath>
            <w:r w:rsidRPr="00751BBA">
              <w:rPr>
                <w:rFonts w:ascii="Times New Roman" w:hAnsi="Times New Roman" w:cs="Times New Roman"/>
                <w:iCs/>
                <w:sz w:val="20"/>
                <w:szCs w:val="20"/>
              </w:rPr>
              <w:t>’s earliest departure time from the origin depot</w:t>
            </w:r>
          </w:p>
        </w:tc>
      </w:tr>
      <w:tr w:rsidR="00A563BC" w:rsidRPr="00751BBA" w14:paraId="1AAE465B" w14:textId="77777777" w:rsidTr="00474968">
        <w:trPr>
          <w:jc w:val="center"/>
        </w:trPr>
        <w:tc>
          <w:tcPr>
            <w:tcW w:w="1843" w:type="dxa"/>
            <w:tcBorders>
              <w:top w:val="nil"/>
              <w:left w:val="nil"/>
              <w:bottom w:val="nil"/>
              <w:right w:val="nil"/>
            </w:tcBorders>
            <w:hideMark/>
          </w:tcPr>
          <w:p w14:paraId="460F54EB"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l</m:t>
                    </m:r>
                  </m:e>
                  <m:sub>
                    <m:r>
                      <w:rPr>
                        <w:rFonts w:ascii="Cambria Math" w:hAnsi="Cambria Math" w:cs="Times New Roman"/>
                        <w:sz w:val="20"/>
                        <w:szCs w:val="20"/>
                      </w:rPr>
                      <m:t>v</m:t>
                    </m:r>
                  </m:sub>
                </m:sSub>
              </m:oMath>
            </m:oMathPara>
          </w:p>
        </w:tc>
        <w:tc>
          <w:tcPr>
            <w:tcW w:w="0" w:type="auto"/>
            <w:tcBorders>
              <w:top w:val="nil"/>
              <w:left w:val="nil"/>
              <w:bottom w:val="nil"/>
              <w:right w:val="nil"/>
            </w:tcBorders>
            <w:hideMark/>
          </w:tcPr>
          <w:p w14:paraId="553984F3"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Vehicle </w:t>
            </w:r>
            <m:oMath>
              <m:r>
                <w:rPr>
                  <w:rFonts w:ascii="Cambria Math" w:hAnsi="Cambria Math" w:cs="Times New Roman"/>
                  <w:sz w:val="20"/>
                  <w:szCs w:val="20"/>
                </w:rPr>
                <m:t>v</m:t>
              </m:r>
            </m:oMath>
            <w:r w:rsidRPr="00751BBA">
              <w:rPr>
                <w:rFonts w:ascii="Times New Roman" w:hAnsi="Times New Roman" w:cs="Times New Roman"/>
                <w:iCs/>
                <w:sz w:val="20"/>
                <w:szCs w:val="20"/>
              </w:rPr>
              <w:t>’s latest arrival time to the destination depot</w:t>
            </w:r>
          </w:p>
        </w:tc>
      </w:tr>
      <w:tr w:rsidR="00A563BC" w:rsidRPr="00751BBA" w14:paraId="12C94AB7" w14:textId="77777777" w:rsidTr="00474968">
        <w:trPr>
          <w:jc w:val="center"/>
        </w:trPr>
        <w:tc>
          <w:tcPr>
            <w:tcW w:w="1843" w:type="dxa"/>
            <w:tcBorders>
              <w:top w:val="nil"/>
              <w:left w:val="nil"/>
              <w:bottom w:val="nil"/>
              <w:right w:val="nil"/>
            </w:tcBorders>
            <w:hideMark/>
          </w:tcPr>
          <w:p w14:paraId="2ACDD000"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o</m:t>
                    </m:r>
                  </m:e>
                  <m:sub>
                    <m:r>
                      <w:rPr>
                        <w:rFonts w:ascii="Cambria Math" w:hAnsi="Cambria Math" w:cs="Times New Roman"/>
                        <w:sz w:val="20"/>
                        <w:szCs w:val="20"/>
                      </w:rPr>
                      <m:t>p</m:t>
                    </m:r>
                  </m:sub>
                </m:sSub>
              </m:oMath>
            </m:oMathPara>
          </w:p>
        </w:tc>
        <w:tc>
          <w:tcPr>
            <w:tcW w:w="0" w:type="auto"/>
            <w:tcBorders>
              <w:top w:val="nil"/>
              <w:left w:val="nil"/>
              <w:bottom w:val="nil"/>
              <w:right w:val="nil"/>
            </w:tcBorders>
            <w:hideMark/>
          </w:tcPr>
          <w:p w14:paraId="34B159A8"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Dummy node for passenger </w:t>
            </w:r>
            <m:oMath>
              <m:r>
                <w:rPr>
                  <w:rFonts w:ascii="Cambria Math" w:hAnsi="Cambria Math" w:cs="Times New Roman"/>
                  <w:sz w:val="20"/>
                  <w:szCs w:val="20"/>
                </w:rPr>
                <m:t>p</m:t>
              </m:r>
            </m:oMath>
            <w:r w:rsidRPr="00751BBA">
              <w:rPr>
                <w:rFonts w:ascii="Times New Roman" w:hAnsi="Times New Roman" w:cs="Times New Roman"/>
                <w:iCs/>
                <w:sz w:val="20"/>
                <w:szCs w:val="20"/>
              </w:rPr>
              <w:t xml:space="preserve">’s origin (pickup node for passenger </w:t>
            </w:r>
            <m:oMath>
              <m:r>
                <w:rPr>
                  <w:rFonts w:ascii="Cambria Math" w:hAnsi="Cambria Math" w:cs="Times New Roman"/>
                  <w:sz w:val="20"/>
                  <w:szCs w:val="20"/>
                </w:rPr>
                <m:t>p</m:t>
              </m:r>
            </m:oMath>
            <w:r w:rsidRPr="00751BBA">
              <w:rPr>
                <w:rFonts w:ascii="Times New Roman" w:hAnsi="Times New Roman" w:cs="Times New Roman"/>
                <w:iCs/>
                <w:sz w:val="20"/>
                <w:szCs w:val="20"/>
              </w:rPr>
              <w:t>)</w:t>
            </w:r>
          </w:p>
        </w:tc>
      </w:tr>
      <w:tr w:rsidR="00A563BC" w:rsidRPr="00751BBA" w14:paraId="3D6B8086" w14:textId="77777777" w:rsidTr="00474968">
        <w:trPr>
          <w:jc w:val="center"/>
        </w:trPr>
        <w:tc>
          <w:tcPr>
            <w:tcW w:w="1843" w:type="dxa"/>
            <w:tcBorders>
              <w:top w:val="nil"/>
              <w:left w:val="nil"/>
              <w:bottom w:val="single" w:sz="4" w:space="0" w:color="auto"/>
              <w:right w:val="nil"/>
            </w:tcBorders>
            <w:hideMark/>
          </w:tcPr>
          <w:p w14:paraId="4F44094C"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d</m:t>
                    </m:r>
                  </m:e>
                  <m:sub>
                    <m:r>
                      <w:rPr>
                        <w:rFonts w:ascii="Cambria Math" w:hAnsi="Cambria Math" w:cs="Times New Roman"/>
                        <w:sz w:val="20"/>
                        <w:szCs w:val="20"/>
                      </w:rPr>
                      <m:t>p</m:t>
                    </m:r>
                  </m:sub>
                </m:sSub>
              </m:oMath>
            </m:oMathPara>
          </w:p>
        </w:tc>
        <w:tc>
          <w:tcPr>
            <w:tcW w:w="0" w:type="auto"/>
            <w:tcBorders>
              <w:top w:val="nil"/>
              <w:left w:val="nil"/>
              <w:bottom w:val="single" w:sz="4" w:space="0" w:color="auto"/>
              <w:right w:val="nil"/>
            </w:tcBorders>
            <w:hideMark/>
          </w:tcPr>
          <w:p w14:paraId="00259902"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Dummy node for passenger </w:t>
            </w:r>
            <m:oMath>
              <m:r>
                <w:rPr>
                  <w:rFonts w:ascii="Cambria Math" w:hAnsi="Cambria Math" w:cs="Times New Roman"/>
                  <w:sz w:val="20"/>
                  <w:szCs w:val="20"/>
                </w:rPr>
                <m:t>p</m:t>
              </m:r>
            </m:oMath>
            <w:r w:rsidRPr="00751BBA">
              <w:rPr>
                <w:rFonts w:ascii="Times New Roman" w:hAnsi="Times New Roman" w:cs="Times New Roman"/>
                <w:iCs/>
                <w:sz w:val="20"/>
                <w:szCs w:val="20"/>
              </w:rPr>
              <w:t xml:space="preserve">’s destination (delivery node for passenger </w:t>
            </w:r>
            <m:oMath>
              <m:r>
                <w:rPr>
                  <w:rFonts w:ascii="Cambria Math" w:hAnsi="Cambria Math" w:cs="Times New Roman"/>
                  <w:sz w:val="20"/>
                  <w:szCs w:val="20"/>
                </w:rPr>
                <m:t>p</m:t>
              </m:r>
            </m:oMath>
            <w:r w:rsidRPr="00751BBA">
              <w:rPr>
                <w:rFonts w:ascii="Times New Roman" w:hAnsi="Times New Roman" w:cs="Times New Roman"/>
                <w:iCs/>
                <w:sz w:val="20"/>
                <w:szCs w:val="20"/>
              </w:rPr>
              <w:t>)</w:t>
            </w:r>
          </w:p>
        </w:tc>
      </w:tr>
    </w:tbl>
    <w:p w14:paraId="51854605" w14:textId="77777777" w:rsidR="00A563BC" w:rsidRPr="00751BBA" w:rsidRDefault="00A563BC" w:rsidP="00A563BC">
      <w:pPr>
        <w:pStyle w:val="Caption"/>
        <w:spacing w:after="0"/>
        <w:rPr>
          <w:rFonts w:ascii="Times New Roman" w:eastAsiaTheme="minorEastAsia" w:hAnsi="Times New Roman" w:cs="Times New Roman"/>
          <w:b/>
        </w:rPr>
      </w:pPr>
    </w:p>
    <w:p w14:paraId="4D9C9B78" w14:textId="13FB66AF" w:rsidR="00A563BC" w:rsidRPr="00751BBA" w:rsidRDefault="00A563BC" w:rsidP="00A563BC">
      <w:pPr>
        <w:pStyle w:val="Caption"/>
        <w:spacing w:after="0"/>
        <w:rPr>
          <w:rFonts w:ascii="Times New Roman" w:eastAsiaTheme="minorEastAsia" w:hAnsi="Times New Roman" w:cs="Times New Roman"/>
          <w:b/>
        </w:rPr>
      </w:pPr>
      <w:bookmarkStart w:id="30" w:name="_Ref512888453"/>
      <w:r w:rsidRPr="00751BBA">
        <w:rPr>
          <w:rFonts w:ascii="Times New Roman" w:eastAsiaTheme="minorEastAsia" w:hAnsi="Times New Roman" w:cs="Times New Roman"/>
          <w:b/>
        </w:rPr>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DC0643" w:rsidRPr="00751BBA">
        <w:rPr>
          <w:rFonts w:ascii="Times New Roman" w:eastAsiaTheme="minorEastAsia" w:hAnsi="Times New Roman" w:cs="Times New Roman"/>
          <w:b/>
          <w:noProof/>
        </w:rPr>
        <w:t>4</w:t>
      </w:r>
      <w:r w:rsidRPr="00751BBA">
        <w:rPr>
          <w:rFonts w:ascii="Times New Roman" w:eastAsiaTheme="minorEastAsia" w:hAnsi="Times New Roman" w:cs="Times New Roman"/>
          <w:b/>
        </w:rPr>
        <w:fldChar w:fldCharType="end"/>
      </w:r>
      <w:bookmarkEnd w:id="30"/>
    </w:p>
    <w:p w14:paraId="602E6142" w14:textId="00DC0BDB" w:rsidR="00A563BC" w:rsidRPr="00751BBA" w:rsidRDefault="00A563BC" w:rsidP="00A563BC">
      <w:pPr>
        <w:spacing w:after="0" w:line="276" w:lineRule="auto"/>
        <w:rPr>
          <w:rFonts w:ascii="Times New Roman" w:eastAsiaTheme="minorHAnsi" w:hAnsi="Times New Roman" w:cs="Times New Roman"/>
          <w:iCs/>
          <w:sz w:val="20"/>
          <w:szCs w:val="20"/>
          <w:lang w:eastAsia="en-US"/>
        </w:rPr>
      </w:pPr>
      <w:r w:rsidRPr="00751BBA">
        <w:rPr>
          <w:rFonts w:ascii="Times New Roman" w:eastAsiaTheme="minorHAnsi" w:hAnsi="Times New Roman" w:cs="Times New Roman"/>
          <w:iCs/>
          <w:sz w:val="20"/>
          <w:szCs w:val="20"/>
          <w:lang w:eastAsia="en-US"/>
        </w:rPr>
        <w:t>Indexes and variables used for the model formulation</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883"/>
        <w:gridCol w:w="7477"/>
      </w:tblGrid>
      <w:tr w:rsidR="00A563BC" w:rsidRPr="00751BBA" w14:paraId="3E184351" w14:textId="77777777" w:rsidTr="00A234A5">
        <w:trPr>
          <w:jc w:val="center"/>
        </w:trPr>
        <w:tc>
          <w:tcPr>
            <w:tcW w:w="0" w:type="auto"/>
            <w:tcBorders>
              <w:top w:val="single" w:sz="4" w:space="0" w:color="auto"/>
              <w:bottom w:val="single" w:sz="4" w:space="0" w:color="auto"/>
              <w:right w:val="nil"/>
            </w:tcBorders>
          </w:tcPr>
          <w:p w14:paraId="6E55FB43" w14:textId="77777777" w:rsidR="00A563BC" w:rsidRPr="00751BBA" w:rsidRDefault="00A563BC" w:rsidP="00A234A5">
            <w:pPr>
              <w:spacing w:line="276" w:lineRule="auto"/>
              <w:jc w:val="both"/>
              <w:rPr>
                <w:rFonts w:ascii="Times New Roman" w:hAnsi="Times New Roman" w:cs="Times New Roman"/>
                <w:b/>
                <w:iCs/>
                <w:sz w:val="20"/>
                <w:szCs w:val="20"/>
              </w:rPr>
            </w:pPr>
            <w:r w:rsidRPr="00751BBA">
              <w:rPr>
                <w:rFonts w:ascii="Times New Roman" w:hAnsi="Times New Roman" w:cs="Times New Roman"/>
                <w:b/>
                <w:iCs/>
                <w:sz w:val="20"/>
                <w:szCs w:val="20"/>
              </w:rPr>
              <w:t>Symbol</w:t>
            </w:r>
          </w:p>
        </w:tc>
        <w:tc>
          <w:tcPr>
            <w:tcW w:w="0" w:type="auto"/>
            <w:tcBorders>
              <w:top w:val="single" w:sz="4" w:space="0" w:color="auto"/>
              <w:left w:val="nil"/>
              <w:bottom w:val="single" w:sz="4" w:space="0" w:color="auto"/>
            </w:tcBorders>
          </w:tcPr>
          <w:p w14:paraId="739534D2" w14:textId="77777777" w:rsidR="00A563BC" w:rsidRPr="00751BBA" w:rsidRDefault="00A563BC" w:rsidP="00A234A5">
            <w:pPr>
              <w:spacing w:line="276" w:lineRule="auto"/>
              <w:jc w:val="both"/>
              <w:rPr>
                <w:rFonts w:ascii="Times New Roman" w:hAnsi="Times New Roman" w:cs="Times New Roman"/>
                <w:b/>
                <w:iCs/>
                <w:sz w:val="20"/>
                <w:szCs w:val="20"/>
              </w:rPr>
            </w:pPr>
            <w:r w:rsidRPr="00751BBA">
              <w:rPr>
                <w:rFonts w:ascii="Times New Roman" w:hAnsi="Times New Roman" w:cs="Times New Roman"/>
                <w:b/>
                <w:iCs/>
                <w:sz w:val="20"/>
                <w:szCs w:val="20"/>
              </w:rPr>
              <w:t>Definition</w:t>
            </w:r>
          </w:p>
        </w:tc>
      </w:tr>
      <w:tr w:rsidR="00A563BC" w:rsidRPr="00751BBA" w14:paraId="52E09FD2" w14:textId="77777777" w:rsidTr="00A234A5">
        <w:trPr>
          <w:jc w:val="center"/>
        </w:trPr>
        <w:tc>
          <w:tcPr>
            <w:tcW w:w="0" w:type="auto"/>
            <w:tcBorders>
              <w:top w:val="single" w:sz="4" w:space="0" w:color="auto"/>
              <w:bottom w:val="nil"/>
              <w:right w:val="nil"/>
            </w:tcBorders>
          </w:tcPr>
          <w:p w14:paraId="43DB4AF9" w14:textId="77777777" w:rsidR="00A563BC" w:rsidRPr="00751BBA" w:rsidRDefault="00A563BC" w:rsidP="00A234A5">
            <w:pPr>
              <w:spacing w:line="276" w:lineRule="auto"/>
              <w:jc w:val="both"/>
              <w:rPr>
                <w:rFonts w:ascii="Times New Roman" w:hAnsi="Times New Roman" w:cs="Times New Roman"/>
                <w:iCs/>
                <w:sz w:val="20"/>
                <w:szCs w:val="20"/>
              </w:rPr>
            </w:pP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oMath>
            <w:r w:rsidRPr="00751BBA">
              <w:rPr>
                <w:rFonts w:ascii="Times New Roman" w:hAnsi="Times New Roman" w:cs="Times New Roman"/>
                <w:iCs/>
                <w:sz w:val="20"/>
                <w:szCs w:val="20"/>
              </w:rPr>
              <w:t xml:space="preserve">, </w:t>
            </w:r>
            <m:oMath>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w:p>
        </w:tc>
        <w:tc>
          <w:tcPr>
            <w:tcW w:w="0" w:type="auto"/>
            <w:tcBorders>
              <w:top w:val="single" w:sz="4" w:space="0" w:color="auto"/>
              <w:left w:val="nil"/>
              <w:bottom w:val="nil"/>
            </w:tcBorders>
          </w:tcPr>
          <w:p w14:paraId="4ED81669" w14:textId="29134763"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Indexes of </w:t>
            </w:r>
            <w:r w:rsidR="00684220" w:rsidRPr="00751BBA">
              <w:rPr>
                <w:rFonts w:ascii="Times New Roman" w:hAnsi="Times New Roman" w:cs="Times New Roman"/>
                <w:iCs/>
                <w:sz w:val="20"/>
                <w:szCs w:val="20"/>
              </w:rPr>
              <w:t>space-time-state</w:t>
            </w:r>
            <w:r w:rsidRPr="00751BBA">
              <w:rPr>
                <w:rFonts w:ascii="Times New Roman" w:hAnsi="Times New Roman" w:cs="Times New Roman"/>
                <w:iCs/>
                <w:sz w:val="20"/>
                <w:szCs w:val="20"/>
              </w:rPr>
              <w:t xml:space="preserve"> vertexes</w:t>
            </w:r>
          </w:p>
        </w:tc>
      </w:tr>
      <w:tr w:rsidR="00A563BC" w:rsidRPr="00751BBA" w14:paraId="39FA7F8F" w14:textId="77777777" w:rsidTr="00A234A5">
        <w:trPr>
          <w:jc w:val="center"/>
        </w:trPr>
        <w:tc>
          <w:tcPr>
            <w:tcW w:w="0" w:type="auto"/>
            <w:tcBorders>
              <w:top w:val="nil"/>
              <w:bottom w:val="nil"/>
              <w:right w:val="nil"/>
            </w:tcBorders>
          </w:tcPr>
          <w:p w14:paraId="0E6027CA"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m:oMathPara>
          </w:p>
        </w:tc>
        <w:tc>
          <w:tcPr>
            <w:tcW w:w="0" w:type="auto"/>
            <w:tcBorders>
              <w:top w:val="nil"/>
              <w:left w:val="nil"/>
              <w:bottom w:val="nil"/>
            </w:tcBorders>
          </w:tcPr>
          <w:p w14:paraId="19E32476"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Index of a space-time-state arc indicating that one can travel from node </w:t>
            </w:r>
            <m:oMath>
              <m:r>
                <w:rPr>
                  <w:rFonts w:ascii="Cambria Math" w:hAnsi="Cambria Math" w:cs="Times New Roman"/>
                  <w:sz w:val="20"/>
                  <w:szCs w:val="20"/>
                </w:rPr>
                <m:t>i</m:t>
              </m:r>
            </m:oMath>
            <w:r w:rsidRPr="00751BBA">
              <w:rPr>
                <w:rFonts w:ascii="Times New Roman" w:hAnsi="Times New Roman" w:cs="Times New Roman"/>
                <w:iCs/>
                <w:sz w:val="20"/>
                <w:szCs w:val="20"/>
              </w:rPr>
              <w:t xml:space="preserve"> at time </w:t>
            </w:r>
            <m:oMath>
              <m:r>
                <w:rPr>
                  <w:rFonts w:ascii="Cambria Math" w:hAnsi="Cambria Math" w:cs="Times New Roman"/>
                  <w:sz w:val="20"/>
                  <w:szCs w:val="20"/>
                </w:rPr>
                <m:t>t</m:t>
              </m:r>
              <m:r>
                <m:rPr>
                  <m:sty m:val="p"/>
                </m:rPr>
                <w:rPr>
                  <w:rFonts w:ascii="Cambria Math" w:hAnsi="Cambria Math" w:cs="Times New Roman"/>
                  <w:sz w:val="20"/>
                  <w:szCs w:val="20"/>
                </w:rPr>
                <m:t xml:space="preserve"> </m:t>
              </m:r>
            </m:oMath>
            <w:r w:rsidRPr="00751BBA">
              <w:rPr>
                <w:rFonts w:ascii="Times New Roman" w:hAnsi="Times New Roman" w:cs="Times New Roman"/>
                <w:iCs/>
                <w:sz w:val="20"/>
                <w:szCs w:val="20"/>
              </w:rPr>
              <w:t xml:space="preserve">with passenger carrying state </w:t>
            </w:r>
            <m:oMath>
              <m:r>
                <w:rPr>
                  <w:rFonts w:ascii="Cambria Math" w:hAnsi="Cambria Math" w:cs="Times New Roman"/>
                  <w:sz w:val="20"/>
                  <w:szCs w:val="20"/>
                </w:rPr>
                <m:t>w</m:t>
              </m:r>
            </m:oMath>
            <w:r w:rsidRPr="00751BBA">
              <w:rPr>
                <w:rFonts w:ascii="Times New Roman" w:hAnsi="Times New Roman" w:cs="Times New Roman"/>
                <w:iCs/>
                <w:sz w:val="20"/>
                <w:szCs w:val="20"/>
              </w:rPr>
              <w:t xml:space="preserve"> to the node </w:t>
            </w:r>
            <m:oMath>
              <m:r>
                <w:rPr>
                  <w:rFonts w:ascii="Cambria Math" w:hAnsi="Cambria Math" w:cs="Times New Roman"/>
                  <w:sz w:val="20"/>
                  <w:szCs w:val="20"/>
                </w:rPr>
                <m:t>j</m:t>
              </m:r>
              <m:r>
                <m:rPr>
                  <m:sty m:val="p"/>
                </m:rPr>
                <w:rPr>
                  <w:rFonts w:ascii="Cambria Math" w:hAnsi="Cambria Math" w:cs="Times New Roman"/>
                  <w:sz w:val="20"/>
                  <w:szCs w:val="20"/>
                </w:rPr>
                <m:t xml:space="preserve"> </m:t>
              </m:r>
            </m:oMath>
            <w:r w:rsidRPr="00751BBA">
              <w:rPr>
                <w:rFonts w:ascii="Times New Roman" w:hAnsi="Times New Roman" w:cs="Times New Roman"/>
                <w:iCs/>
                <w:sz w:val="20"/>
                <w:szCs w:val="20"/>
              </w:rPr>
              <w:t xml:space="preserve">at time </w:t>
            </w:r>
            <m:oMath>
              <m:r>
                <w:rPr>
                  <w:rFonts w:ascii="Cambria Math" w:hAnsi="Cambria Math" w:cs="Times New Roman"/>
                  <w:sz w:val="20"/>
                  <w:szCs w:val="20"/>
                </w:rPr>
                <m:t>s</m:t>
              </m:r>
            </m:oMath>
            <w:r w:rsidRPr="00751BBA">
              <w:rPr>
                <w:rFonts w:ascii="Times New Roman" w:hAnsi="Times New Roman" w:cs="Times New Roman"/>
                <w:iCs/>
                <w:sz w:val="20"/>
                <w:szCs w:val="20"/>
              </w:rPr>
              <w:t xml:space="preserve"> with passenger carrying state </w:t>
            </w:r>
            <m:oMath>
              <m:r>
                <w:rPr>
                  <w:rFonts w:ascii="Cambria Math" w:hAnsi="Cambria Math" w:cs="Times New Roman"/>
                  <w:sz w:val="20"/>
                  <w:szCs w:val="20"/>
                </w:rPr>
                <m:t>w</m:t>
              </m:r>
              <m:r>
                <m:rPr>
                  <m:sty m:val="p"/>
                </m:rPr>
                <w:rPr>
                  <w:rFonts w:ascii="Cambria Math" w:hAnsi="Cambria Math" w:cs="Times New Roman"/>
                  <w:sz w:val="20"/>
                  <w:szCs w:val="20"/>
                </w:rPr>
                <m:t>’</m:t>
              </m:r>
            </m:oMath>
          </w:p>
        </w:tc>
      </w:tr>
      <w:tr w:rsidR="00A563BC" w:rsidRPr="00751BBA" w14:paraId="64B8D442" w14:textId="77777777" w:rsidTr="00A234A5">
        <w:trPr>
          <w:jc w:val="center"/>
        </w:trPr>
        <w:tc>
          <w:tcPr>
            <w:tcW w:w="0" w:type="auto"/>
            <w:tcBorders>
              <w:top w:val="nil"/>
              <w:bottom w:val="nil"/>
              <w:right w:val="nil"/>
            </w:tcBorders>
          </w:tcPr>
          <w:p w14:paraId="59FC6FBB"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V</m:t>
                </m:r>
              </m:oMath>
            </m:oMathPara>
          </w:p>
        </w:tc>
        <w:tc>
          <w:tcPr>
            <w:tcW w:w="0" w:type="auto"/>
            <w:tcBorders>
              <w:top w:val="nil"/>
              <w:left w:val="nil"/>
              <w:bottom w:val="nil"/>
            </w:tcBorders>
          </w:tcPr>
          <w:p w14:paraId="44575085"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Set of vertices in the proposed space-time-state network </w:t>
            </w:r>
          </w:p>
        </w:tc>
      </w:tr>
      <w:tr w:rsidR="00A563BC" w:rsidRPr="00751BBA" w14:paraId="142069D7" w14:textId="77777777" w:rsidTr="00A234A5">
        <w:trPr>
          <w:jc w:val="center"/>
        </w:trPr>
        <w:tc>
          <w:tcPr>
            <w:tcW w:w="0" w:type="auto"/>
            <w:tcBorders>
              <w:top w:val="nil"/>
              <w:bottom w:val="nil"/>
              <w:right w:val="nil"/>
            </w:tcBorders>
          </w:tcPr>
          <w:p w14:paraId="21B3CEEE"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sSup>
                  <m:sSupPr>
                    <m:ctrlPr>
                      <w:rPr>
                        <w:rFonts w:ascii="Cambria Math" w:hAnsi="Cambria Math" w:cs="Times New Roman"/>
                        <w:iCs/>
                        <w:sz w:val="20"/>
                        <w:szCs w:val="20"/>
                      </w:rPr>
                    </m:ctrlPr>
                  </m:sSupPr>
                  <m:e>
                    <m:r>
                      <w:rPr>
                        <w:rFonts w:ascii="Cambria Math" w:hAnsi="Cambria Math" w:cs="Times New Roman"/>
                        <w:sz w:val="20"/>
                        <w:szCs w:val="20"/>
                      </w:rPr>
                      <m:t>V</m:t>
                    </m:r>
                  </m:e>
                  <m:sup>
                    <m:r>
                      <m:rPr>
                        <m:sty m:val="p"/>
                      </m:rPr>
                      <w:rPr>
                        <w:rFonts w:ascii="Cambria Math" w:hAnsi="Cambria Math" w:cs="Times New Roman"/>
                        <w:sz w:val="20"/>
                        <w:szCs w:val="20"/>
                      </w:rPr>
                      <m:t>*</m:t>
                    </m:r>
                  </m:sup>
                </m:sSup>
              </m:oMath>
            </m:oMathPara>
          </w:p>
        </w:tc>
        <w:tc>
          <w:tcPr>
            <w:tcW w:w="0" w:type="auto"/>
            <w:tcBorders>
              <w:top w:val="nil"/>
              <w:left w:val="nil"/>
              <w:bottom w:val="nil"/>
            </w:tcBorders>
          </w:tcPr>
          <w:p w14:paraId="0A1649F8"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Set of virtual vehicles</w:t>
            </w:r>
          </w:p>
        </w:tc>
      </w:tr>
      <w:tr w:rsidR="00A563BC" w:rsidRPr="00751BBA" w14:paraId="5E119C1E" w14:textId="77777777" w:rsidTr="00A234A5">
        <w:trPr>
          <w:jc w:val="center"/>
        </w:trPr>
        <w:tc>
          <w:tcPr>
            <w:tcW w:w="0" w:type="auto"/>
            <w:tcBorders>
              <w:top w:val="nil"/>
              <w:bottom w:val="nil"/>
              <w:right w:val="nil"/>
            </w:tcBorders>
          </w:tcPr>
          <w:p w14:paraId="3A89202B"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B</m:t>
                    </m:r>
                  </m:e>
                  <m:sub>
                    <m:r>
                      <w:rPr>
                        <w:rFonts w:ascii="Cambria Math" w:hAnsi="Cambria Math" w:cs="Times New Roman"/>
                        <w:sz w:val="20"/>
                        <w:szCs w:val="20"/>
                      </w:rPr>
                      <m:t>v</m:t>
                    </m:r>
                  </m:sub>
                </m:sSub>
              </m:oMath>
            </m:oMathPara>
          </w:p>
        </w:tc>
        <w:tc>
          <w:tcPr>
            <w:tcW w:w="0" w:type="auto"/>
            <w:tcBorders>
              <w:top w:val="nil"/>
              <w:left w:val="nil"/>
              <w:bottom w:val="nil"/>
            </w:tcBorders>
          </w:tcPr>
          <w:p w14:paraId="39A3DAE7" w14:textId="01DF3D3C"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Set of </w:t>
            </w:r>
            <w:r w:rsidR="00684220" w:rsidRPr="00751BBA">
              <w:rPr>
                <w:rFonts w:ascii="Times New Roman" w:hAnsi="Times New Roman" w:cs="Times New Roman"/>
                <w:iCs/>
                <w:sz w:val="20"/>
                <w:szCs w:val="20"/>
              </w:rPr>
              <w:t>space-time-state</w:t>
            </w:r>
            <w:r w:rsidRPr="00751BBA">
              <w:rPr>
                <w:rFonts w:ascii="Times New Roman" w:hAnsi="Times New Roman" w:cs="Times New Roman"/>
                <w:iCs/>
                <w:sz w:val="20"/>
                <w:szCs w:val="20"/>
              </w:rPr>
              <w:t xml:space="preserve"> arcs in vehicle </w:t>
            </w:r>
            <m:oMath>
              <m:r>
                <w:rPr>
                  <w:rFonts w:ascii="Cambria Math" w:hAnsi="Cambria Math" w:cs="Times New Roman"/>
                  <w:sz w:val="20"/>
                  <w:szCs w:val="20"/>
                </w:rPr>
                <m:t>v</m:t>
              </m:r>
            </m:oMath>
            <w:r w:rsidRPr="00751BBA">
              <w:rPr>
                <w:rFonts w:ascii="Times New Roman" w:hAnsi="Times New Roman" w:cs="Times New Roman"/>
                <w:iCs/>
                <w:sz w:val="20"/>
                <w:szCs w:val="20"/>
              </w:rPr>
              <w:t>’s network</w:t>
            </w:r>
          </w:p>
        </w:tc>
      </w:tr>
      <w:tr w:rsidR="00A563BC" w:rsidRPr="00751BBA" w14:paraId="23CA177D" w14:textId="77777777" w:rsidTr="00A234A5">
        <w:trPr>
          <w:jc w:val="center"/>
        </w:trPr>
        <w:tc>
          <w:tcPr>
            <w:tcW w:w="0" w:type="auto"/>
            <w:tcBorders>
              <w:top w:val="nil"/>
              <w:bottom w:val="nil"/>
              <w:right w:val="nil"/>
            </w:tcBorders>
          </w:tcPr>
          <w:p w14:paraId="649F20AF"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c</m:t>
                </m:r>
                <m:r>
                  <m:rPr>
                    <m:sty m:val="p"/>
                  </m:rPr>
                  <w:rPr>
                    <w:rFonts w:ascii="Cambria Math" w:hAnsi="Cambria Math" w:cs="Times New Roman"/>
                    <w:sz w:val="20"/>
                    <w:szCs w:val="20"/>
                  </w:rPr>
                  <m:t>(</m:t>
                </m:r>
                <m:r>
                  <w:rPr>
                    <w:rFonts w:ascii="Cambria Math" w:hAnsi="Cambria Math" w:cs="Times New Roman"/>
                    <w:sz w:val="20"/>
                    <w:szCs w:val="20"/>
                  </w:rPr>
                  <m:t>v</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m:oMathPara>
          </w:p>
        </w:tc>
        <w:tc>
          <w:tcPr>
            <w:tcW w:w="0" w:type="auto"/>
            <w:tcBorders>
              <w:top w:val="nil"/>
              <w:left w:val="nil"/>
              <w:bottom w:val="nil"/>
            </w:tcBorders>
          </w:tcPr>
          <w:p w14:paraId="47B5C818" w14:textId="11EFD45B" w:rsidR="00A563BC" w:rsidRPr="00751BBA" w:rsidRDefault="00A563BC" w:rsidP="00A234A5">
            <w:pPr>
              <w:spacing w:line="276" w:lineRule="auto"/>
              <w:jc w:val="both"/>
              <w:rPr>
                <w:rFonts w:ascii="Times New Roman" w:hAnsi="Times New Roman" w:cs="Times New Roman"/>
                <w:iCs/>
                <w:sz w:val="20"/>
                <w:szCs w:val="20"/>
                <w:lang w:eastAsia="zh-CN"/>
              </w:rPr>
            </w:pPr>
            <w:r w:rsidRPr="00751BBA">
              <w:rPr>
                <w:rFonts w:ascii="Times New Roman" w:hAnsi="Times New Roman" w:cs="Times New Roman"/>
                <w:iCs/>
                <w:sz w:val="20"/>
                <w:szCs w:val="20"/>
              </w:rPr>
              <w:t xml:space="preserve">Routing cost of arc </w:t>
            </w:r>
            <m:oMath>
              <m:d>
                <m:dPr>
                  <m:ctrlPr>
                    <w:rPr>
                      <w:rFonts w:ascii="Cambria Math" w:hAnsi="Cambria Math" w:cs="Times New Roman"/>
                      <w:iCs/>
                      <w:sz w:val="20"/>
                      <w:szCs w:val="20"/>
                    </w:rPr>
                  </m:ctrlPr>
                </m:dPr>
                <m:e>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 xml:space="preserve">, </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e>
              </m:d>
            </m:oMath>
            <w:r w:rsidRPr="00751BBA">
              <w:rPr>
                <w:rFonts w:ascii="Times New Roman" w:hAnsi="Times New Roman" w:cs="Times New Roman"/>
                <w:iCs/>
                <w:sz w:val="20"/>
                <w:szCs w:val="20"/>
              </w:rPr>
              <w:t xml:space="preserve"> traveled by vehicle </w:t>
            </w:r>
            <m:oMath>
              <m:r>
                <w:rPr>
                  <w:rFonts w:ascii="Cambria Math" w:hAnsi="Cambria Math" w:cs="Times New Roman"/>
                  <w:sz w:val="20"/>
                  <w:szCs w:val="20"/>
                </w:rPr>
                <m:t>v</m:t>
              </m:r>
            </m:oMath>
            <w:r w:rsidR="00C00887" w:rsidRPr="00751BBA">
              <w:rPr>
                <w:rFonts w:ascii="Times New Roman" w:eastAsiaTheme="minorEastAsia" w:hAnsi="Times New Roman" w:cs="Times New Roman" w:hint="eastAsia"/>
                <w:sz w:val="20"/>
                <w:szCs w:val="20"/>
                <w:lang w:eastAsia="zh-CN"/>
              </w:rPr>
              <w:t xml:space="preserve">, </w:t>
            </w:r>
            <w:r w:rsidR="00C00887" w:rsidRPr="00751BBA">
              <w:rPr>
                <w:rFonts w:ascii="Times New Roman" w:eastAsiaTheme="minorEastAsia" w:hAnsi="Times New Roman" w:cs="Times New Roman"/>
                <w:sz w:val="20"/>
                <w:szCs w:val="20"/>
              </w:rPr>
              <w:t>, including transportation costs, passenger waiting time and vehicle waiting time, converted through the values of time</w:t>
            </w:r>
          </w:p>
        </w:tc>
      </w:tr>
      <w:tr w:rsidR="00A563BC" w:rsidRPr="00751BBA" w14:paraId="7E83A014" w14:textId="77777777" w:rsidTr="00A234A5">
        <w:trPr>
          <w:jc w:val="center"/>
        </w:trPr>
        <w:tc>
          <w:tcPr>
            <w:tcW w:w="0" w:type="auto"/>
            <w:tcBorders>
              <w:top w:val="nil"/>
              <w:bottom w:val="nil"/>
              <w:right w:val="nil"/>
            </w:tcBorders>
          </w:tcPr>
          <w:p w14:paraId="1AF3D6ED"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TT</m:t>
                </m:r>
                <m:r>
                  <m:rPr>
                    <m:sty m:val="p"/>
                  </m:rPr>
                  <w:rPr>
                    <w:rFonts w:ascii="Cambria Math" w:hAnsi="Cambria Math" w:cs="Times New Roman"/>
                    <w:sz w:val="20"/>
                    <w:szCs w:val="20"/>
                  </w:rPr>
                  <m:t>(</m:t>
                </m:r>
                <m:r>
                  <w:rPr>
                    <w:rFonts w:ascii="Cambria Math" w:hAnsi="Cambria Math" w:cs="Times New Roman"/>
                    <w:sz w:val="20"/>
                    <w:szCs w:val="20"/>
                  </w:rPr>
                  <m:t>v</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m:oMathPara>
          </w:p>
        </w:tc>
        <w:tc>
          <w:tcPr>
            <w:tcW w:w="0" w:type="auto"/>
            <w:tcBorders>
              <w:top w:val="nil"/>
              <w:left w:val="nil"/>
              <w:bottom w:val="nil"/>
            </w:tcBorders>
          </w:tcPr>
          <w:p w14:paraId="178904A3"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Travel time of arc </w:t>
            </w:r>
            <m:oMath>
              <m:d>
                <m:dPr>
                  <m:ctrlPr>
                    <w:rPr>
                      <w:rFonts w:ascii="Cambria Math" w:hAnsi="Cambria Math" w:cs="Times New Roman"/>
                      <w:iCs/>
                      <w:sz w:val="20"/>
                      <w:szCs w:val="20"/>
                    </w:rPr>
                  </m:ctrlPr>
                </m:dPr>
                <m:e>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 xml:space="preserve">, </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e>
              </m:d>
            </m:oMath>
            <w:r w:rsidRPr="00751BBA">
              <w:rPr>
                <w:rFonts w:ascii="Times New Roman" w:hAnsi="Times New Roman" w:cs="Times New Roman"/>
                <w:iCs/>
                <w:sz w:val="20"/>
                <w:szCs w:val="20"/>
              </w:rPr>
              <w:t xml:space="preserve"> traveled by vehicle </w:t>
            </w:r>
            <m:oMath>
              <m:r>
                <w:rPr>
                  <w:rFonts w:ascii="Cambria Math" w:hAnsi="Cambria Math" w:cs="Times New Roman"/>
                  <w:sz w:val="20"/>
                  <w:szCs w:val="20"/>
                </w:rPr>
                <m:t>v</m:t>
              </m:r>
            </m:oMath>
          </w:p>
        </w:tc>
      </w:tr>
      <w:tr w:rsidR="00A563BC" w:rsidRPr="00751BBA" w14:paraId="6A21C99E" w14:textId="77777777" w:rsidTr="00A234A5">
        <w:trPr>
          <w:jc w:val="center"/>
        </w:trPr>
        <w:tc>
          <w:tcPr>
            <w:tcW w:w="0" w:type="auto"/>
            <w:tcBorders>
              <w:top w:val="nil"/>
              <w:bottom w:val="nil"/>
              <w:right w:val="nil"/>
            </w:tcBorders>
          </w:tcPr>
          <w:p w14:paraId="1AA10851" w14:textId="77777777" w:rsidR="00A563BC" w:rsidRPr="00751BBA" w:rsidRDefault="00A17BAA"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Ψ</m:t>
                    </m:r>
                  </m:e>
                  <m:sub>
                    <m:r>
                      <w:rPr>
                        <w:rFonts w:ascii="Cambria Math" w:hAnsi="Cambria Math" w:cs="Times New Roman"/>
                        <w:sz w:val="20"/>
                        <w:szCs w:val="20"/>
                      </w:rPr>
                      <m:t>p</m:t>
                    </m:r>
                    <m:r>
                      <m:rPr>
                        <m:sty m:val="p"/>
                      </m:rPr>
                      <w:rPr>
                        <w:rFonts w:ascii="Cambria Math" w:hAnsi="Cambria Math" w:cs="Times New Roman"/>
                        <w:sz w:val="20"/>
                        <w:szCs w:val="20"/>
                      </w:rPr>
                      <m:t>,</m:t>
                    </m:r>
                    <m:r>
                      <w:rPr>
                        <w:rFonts w:ascii="Cambria Math" w:hAnsi="Cambria Math" w:cs="Times New Roman"/>
                        <w:sz w:val="20"/>
                        <w:szCs w:val="20"/>
                      </w:rPr>
                      <m:t>v</m:t>
                    </m:r>
                  </m:sub>
                </m:sSub>
              </m:oMath>
            </m:oMathPara>
          </w:p>
        </w:tc>
        <w:tc>
          <w:tcPr>
            <w:tcW w:w="0" w:type="auto"/>
            <w:tcBorders>
              <w:top w:val="nil"/>
              <w:left w:val="nil"/>
              <w:bottom w:val="nil"/>
            </w:tcBorders>
          </w:tcPr>
          <w:p w14:paraId="2EC8D861"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Set of pickup service arcs of passenger </w:t>
            </w:r>
            <m:oMath>
              <m:r>
                <w:rPr>
                  <w:rFonts w:ascii="Cambria Math" w:hAnsi="Cambria Math" w:cs="Times New Roman"/>
                  <w:sz w:val="20"/>
                  <w:szCs w:val="20"/>
                </w:rPr>
                <m:t>p</m:t>
              </m:r>
            </m:oMath>
            <w:r w:rsidRPr="00751BBA">
              <w:rPr>
                <w:rFonts w:ascii="Times New Roman" w:hAnsi="Times New Roman" w:cs="Times New Roman"/>
                <w:iCs/>
                <w:sz w:val="20"/>
                <w:szCs w:val="20"/>
              </w:rPr>
              <w:t xml:space="preserve"> in vehicle </w:t>
            </w:r>
            <m:oMath>
              <m:r>
                <w:rPr>
                  <w:rFonts w:ascii="Cambria Math" w:hAnsi="Cambria Math" w:cs="Times New Roman"/>
                  <w:sz w:val="20"/>
                  <w:szCs w:val="20"/>
                </w:rPr>
                <m:t>v</m:t>
              </m:r>
            </m:oMath>
            <w:r w:rsidRPr="00751BBA">
              <w:rPr>
                <w:rFonts w:ascii="Times New Roman" w:hAnsi="Times New Roman" w:cs="Times New Roman"/>
                <w:iCs/>
                <w:sz w:val="20"/>
                <w:szCs w:val="20"/>
              </w:rPr>
              <w:t>’s networks</w:t>
            </w:r>
          </w:p>
        </w:tc>
      </w:tr>
      <w:tr w:rsidR="00A563BC" w:rsidRPr="00751BBA" w14:paraId="5D0523BF" w14:textId="77777777" w:rsidTr="00A234A5">
        <w:trPr>
          <w:jc w:val="center"/>
        </w:trPr>
        <w:tc>
          <w:tcPr>
            <w:tcW w:w="0" w:type="auto"/>
            <w:tcBorders>
              <w:top w:val="nil"/>
              <w:bottom w:val="single" w:sz="4" w:space="0" w:color="auto"/>
              <w:right w:val="nil"/>
            </w:tcBorders>
          </w:tcPr>
          <w:p w14:paraId="2D409E12"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y</m:t>
                </m:r>
                <m:r>
                  <m:rPr>
                    <m:sty m:val="p"/>
                  </m:rPr>
                  <w:rPr>
                    <w:rFonts w:ascii="Cambria Math" w:hAnsi="Cambria Math" w:cs="Times New Roman"/>
                    <w:sz w:val="20"/>
                    <w:szCs w:val="20"/>
                  </w:rPr>
                  <m:t>(</m:t>
                </m:r>
                <m:r>
                  <w:rPr>
                    <w:rFonts w:ascii="Cambria Math" w:hAnsi="Cambria Math" w:cs="Times New Roman"/>
                    <w:sz w:val="20"/>
                    <w:szCs w:val="20"/>
                  </w:rPr>
                  <m:t>v</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m:oMathPara>
          </w:p>
        </w:tc>
        <w:tc>
          <w:tcPr>
            <w:tcW w:w="0" w:type="auto"/>
            <w:tcBorders>
              <w:top w:val="nil"/>
              <w:left w:val="nil"/>
              <w:bottom w:val="single" w:sz="4" w:space="0" w:color="auto"/>
            </w:tcBorders>
          </w:tcPr>
          <w:p w14:paraId="22FCF30E" w14:textId="77777777" w:rsidR="00A563BC" w:rsidRPr="00751BBA" w:rsidRDefault="00A563BC" w:rsidP="00A234A5">
            <w:pPr>
              <w:spacing w:line="276" w:lineRule="auto"/>
              <w:jc w:val="both"/>
              <w:rPr>
                <w:rFonts w:ascii="Times New Roman" w:hAnsi="Times New Roman" w:cs="Times New Roman"/>
                <w:iCs/>
                <w:sz w:val="20"/>
                <w:szCs w:val="20"/>
              </w:rPr>
            </w:pPr>
            <m:oMath>
              <m:r>
                <m:rPr>
                  <m:sty m:val="p"/>
                </m:rPr>
                <w:rPr>
                  <w:rFonts w:ascii="Cambria Math" w:hAnsi="Cambria Math" w:cs="Times New Roman"/>
                  <w:sz w:val="20"/>
                  <w:szCs w:val="20"/>
                </w:rPr>
                <m:t>=1</m:t>
              </m:r>
            </m:oMath>
            <w:r w:rsidRPr="00751BBA">
              <w:rPr>
                <w:rFonts w:ascii="Times New Roman" w:hAnsi="Times New Roman" w:cs="Times New Roman"/>
                <w:iCs/>
                <w:sz w:val="20"/>
                <w:szCs w:val="20"/>
              </w:rPr>
              <w:t xml:space="preserve"> if arc </w:t>
            </w:r>
            <m:oMath>
              <m:d>
                <m:dPr>
                  <m:ctrlPr>
                    <w:rPr>
                      <w:rFonts w:ascii="Cambria Math" w:hAnsi="Cambria Math" w:cs="Times New Roman"/>
                      <w:iCs/>
                      <w:sz w:val="20"/>
                      <w:szCs w:val="20"/>
                    </w:rPr>
                  </m:ctrlPr>
                </m:dPr>
                <m:e>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e>
              </m:d>
            </m:oMath>
            <w:r w:rsidRPr="00751BBA">
              <w:rPr>
                <w:rFonts w:ascii="Times New Roman" w:hAnsi="Times New Roman" w:cs="Times New Roman"/>
                <w:iCs/>
                <w:sz w:val="20"/>
                <w:szCs w:val="20"/>
              </w:rPr>
              <w:t xml:space="preserve"> is used by vehicle </w:t>
            </w:r>
            <m:oMath>
              <m:r>
                <w:rPr>
                  <w:rFonts w:ascii="Cambria Math" w:hAnsi="Cambria Math" w:cs="Times New Roman"/>
                  <w:sz w:val="20"/>
                  <w:szCs w:val="20"/>
                </w:rPr>
                <m:t>v</m:t>
              </m:r>
            </m:oMath>
            <w:r w:rsidRPr="00751BBA">
              <w:rPr>
                <w:rFonts w:ascii="Times New Roman" w:hAnsi="Times New Roman" w:cs="Times New Roman"/>
                <w:iCs/>
                <w:sz w:val="20"/>
                <w:szCs w:val="20"/>
              </w:rPr>
              <w:t xml:space="preserve">; </w:t>
            </w:r>
            <m:oMath>
              <m:r>
                <m:rPr>
                  <m:sty m:val="p"/>
                </m:rPr>
                <w:rPr>
                  <w:rFonts w:ascii="Cambria Math" w:hAnsi="Cambria Math" w:cs="Times New Roman"/>
                  <w:sz w:val="20"/>
                  <w:szCs w:val="20"/>
                </w:rPr>
                <m:t xml:space="preserve">=0 </m:t>
              </m:r>
            </m:oMath>
            <w:r w:rsidRPr="00751BBA">
              <w:rPr>
                <w:rFonts w:ascii="Times New Roman" w:hAnsi="Times New Roman" w:cs="Times New Roman"/>
                <w:iCs/>
                <w:sz w:val="20"/>
                <w:szCs w:val="20"/>
              </w:rPr>
              <w:t>otherwise</w:t>
            </w:r>
          </w:p>
        </w:tc>
      </w:tr>
    </w:tbl>
    <w:p w14:paraId="2939310D" w14:textId="77777777" w:rsidR="00A563BC" w:rsidRPr="00751BBA" w:rsidRDefault="00A563BC" w:rsidP="00A563BC">
      <w:pPr>
        <w:spacing w:after="0" w:line="276" w:lineRule="auto"/>
        <w:jc w:val="both"/>
        <w:rPr>
          <w:rFonts w:ascii="Times New Roman" w:hAnsi="Times New Roman" w:cs="Times New Roman"/>
          <w:sz w:val="20"/>
          <w:szCs w:val="20"/>
        </w:rPr>
      </w:pPr>
    </w:p>
    <w:p w14:paraId="46A2C936" w14:textId="1C579EA4" w:rsidR="00A563BC" w:rsidRPr="00751BBA" w:rsidRDefault="005633BA" w:rsidP="00A563BC">
      <w:pPr>
        <w:pStyle w:val="Heading2"/>
        <w:rPr>
          <w:sz w:val="20"/>
          <w:szCs w:val="20"/>
        </w:rPr>
      </w:pPr>
      <w:r w:rsidRPr="00751BBA">
        <w:rPr>
          <w:sz w:val="20"/>
          <w:szCs w:val="20"/>
        </w:rPr>
        <w:t>M</w:t>
      </w:r>
      <w:r w:rsidR="00A563BC" w:rsidRPr="00751BBA">
        <w:rPr>
          <w:sz w:val="20"/>
          <w:szCs w:val="20"/>
        </w:rPr>
        <w:t xml:space="preserve">odelling methodology based on </w:t>
      </w:r>
      <w:r w:rsidRPr="00751BBA">
        <w:rPr>
          <w:sz w:val="20"/>
          <w:szCs w:val="20"/>
        </w:rPr>
        <w:t xml:space="preserve">the </w:t>
      </w:r>
      <w:r w:rsidR="00684220" w:rsidRPr="00751BBA">
        <w:rPr>
          <w:sz w:val="20"/>
          <w:szCs w:val="20"/>
        </w:rPr>
        <w:t>space-time-state</w:t>
      </w:r>
      <w:r w:rsidR="00A563BC" w:rsidRPr="00751BBA">
        <w:rPr>
          <w:sz w:val="20"/>
          <w:szCs w:val="20"/>
        </w:rPr>
        <w:t xml:space="preserve"> network representation</w:t>
      </w:r>
    </w:p>
    <w:p w14:paraId="2795451C" w14:textId="7B69C291" w:rsidR="00A563BC" w:rsidRPr="00751BBA" w:rsidRDefault="00BF7BD9" w:rsidP="00A563BC">
      <w:p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A</w:t>
      </w:r>
      <w:r w:rsidR="00A563BC" w:rsidRPr="00751BBA">
        <w:rPr>
          <w:rFonts w:ascii="Times New Roman" w:hAnsi="Times New Roman" w:cs="Times New Roman"/>
          <w:sz w:val="20"/>
          <w:szCs w:val="20"/>
        </w:rPr>
        <w:t xml:space="preserve"> simple example </w:t>
      </w:r>
      <w:r w:rsidRPr="00751BBA">
        <w:rPr>
          <w:rFonts w:ascii="Times New Roman" w:hAnsi="Times New Roman" w:cs="Times New Roman"/>
          <w:sz w:val="20"/>
          <w:szCs w:val="20"/>
        </w:rPr>
        <w:t xml:space="preserve">with </w:t>
      </w:r>
      <w:r w:rsidR="00F21E7E" w:rsidRPr="00751BBA">
        <w:rPr>
          <w:rFonts w:ascii="Times New Roman" w:hAnsi="Times New Roman" w:cs="Times New Roman"/>
          <w:sz w:val="20"/>
          <w:szCs w:val="20"/>
        </w:rPr>
        <w:t>two travel requests and one vehicle</w:t>
      </w:r>
      <w:r w:rsidRPr="00751BBA">
        <w:rPr>
          <w:rFonts w:ascii="Times New Roman" w:hAnsi="Times New Roman" w:cs="Times New Roman"/>
          <w:sz w:val="20"/>
          <w:szCs w:val="20"/>
        </w:rPr>
        <w:t xml:space="preserve"> </w:t>
      </w:r>
      <w:r w:rsidR="00A563BC" w:rsidRPr="00751BBA">
        <w:rPr>
          <w:rFonts w:ascii="Times New Roman" w:hAnsi="Times New Roman" w:cs="Times New Roman"/>
          <w:sz w:val="20"/>
          <w:szCs w:val="20"/>
        </w:rPr>
        <w:t xml:space="preserve">in our previous study </w:t>
      </w:r>
      <w:bookmarkStart w:id="31" w:name="OLE_LINK24"/>
      <w:r w:rsidR="003A5B87"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_Ref513034532 \n \h  \* MERGEFORMAT </w:instrText>
      </w:r>
      <w:r w:rsidR="003F4F7D" w:rsidRPr="00751BBA">
        <w:rPr>
          <w:rStyle w:val="IntenseEmphasis"/>
        </w:rPr>
      </w:r>
      <w:r w:rsidR="003F4F7D" w:rsidRPr="00751BBA">
        <w:rPr>
          <w:rStyle w:val="IntenseEmphasis"/>
        </w:rPr>
        <w:fldChar w:fldCharType="separate"/>
      </w:r>
      <w:r w:rsidR="00DC0643" w:rsidRPr="00751BBA">
        <w:rPr>
          <w:rStyle w:val="IntenseEmphasis"/>
        </w:rPr>
        <w:t>20</w:t>
      </w:r>
      <w:r w:rsidR="003F4F7D" w:rsidRPr="00751BBA">
        <w:rPr>
          <w:rStyle w:val="IntenseEmphasis"/>
        </w:rPr>
        <w:fldChar w:fldCharType="end"/>
      </w:r>
      <w:r w:rsidR="003A5B87" w:rsidRPr="00751BBA">
        <w:rPr>
          <w:rFonts w:ascii="Times New Roman" w:hAnsi="Times New Roman" w:cs="Times New Roman"/>
          <w:sz w:val="20"/>
          <w:szCs w:val="20"/>
        </w:rPr>
        <w:t xml:space="preserve">] </w:t>
      </w:r>
      <w:bookmarkEnd w:id="31"/>
      <w:r w:rsidRPr="00751BBA">
        <w:rPr>
          <w:rFonts w:ascii="Times New Roman" w:hAnsi="Times New Roman" w:cs="Times New Roman"/>
          <w:sz w:val="20"/>
          <w:szCs w:val="20"/>
        </w:rPr>
        <w:t xml:space="preserve">is used </w:t>
      </w:r>
      <w:r w:rsidR="00A563BC" w:rsidRPr="00751BBA">
        <w:rPr>
          <w:rFonts w:ascii="Times New Roman" w:hAnsi="Times New Roman" w:cs="Times New Roman"/>
          <w:sz w:val="20"/>
          <w:szCs w:val="20"/>
        </w:rPr>
        <w:t xml:space="preserve">to demonstrate key modeling features of </w:t>
      </w:r>
      <w:r w:rsidR="00684220" w:rsidRPr="00751BBA">
        <w:rPr>
          <w:rFonts w:ascii="Times New Roman" w:hAnsi="Times New Roman" w:cs="Times New Roman"/>
          <w:sz w:val="20"/>
          <w:szCs w:val="20"/>
        </w:rPr>
        <w:t>space-time-state</w:t>
      </w:r>
      <w:r w:rsidR="00A563BC" w:rsidRPr="00751BBA">
        <w:rPr>
          <w:rFonts w:ascii="Times New Roman" w:hAnsi="Times New Roman" w:cs="Times New Roman"/>
          <w:sz w:val="20"/>
          <w:szCs w:val="20"/>
        </w:rPr>
        <w:t xml:space="preserve"> network representation. Consider a general physical transportati</w:t>
      </w:r>
      <w:r w:rsidR="00122265" w:rsidRPr="00751BBA">
        <w:rPr>
          <w:rFonts w:ascii="Times New Roman" w:hAnsi="Times New Roman" w:cs="Times New Roman"/>
          <w:sz w:val="20"/>
          <w:szCs w:val="20"/>
        </w:rPr>
        <w:t>on network containing six nodes</w:t>
      </w:r>
      <w:r w:rsidR="00A563BC" w:rsidRPr="00751BBA">
        <w:rPr>
          <w:rFonts w:ascii="Times New Roman" w:hAnsi="Times New Roman" w:cs="Times New Roman"/>
          <w:sz w:val="20"/>
          <w:szCs w:val="20"/>
        </w:rPr>
        <w:t>. Each link in this network is associated with time-dependent travel time</w:t>
      </w:r>
      <m:oMath>
        <m:r>
          <m:rPr>
            <m:sty m:val="p"/>
          </m:rPr>
          <w:rPr>
            <w:rFonts w:ascii="Cambria Math" w:hAnsi="Cambria Math" w:cs="Times New Roman"/>
            <w:sz w:val="20"/>
            <w:szCs w:val="20"/>
          </w:rPr>
          <m:t xml:space="preserve"> </m:t>
        </m:r>
        <m:r>
          <w:rPr>
            <w:rFonts w:ascii="Cambria Math" w:hAnsi="Cambria Math" w:cs="Times New Roman"/>
            <w:sz w:val="20"/>
            <w:szCs w:val="20"/>
          </w:rPr>
          <m:t>TT</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oMath>
      <w:r w:rsidR="00A563BC" w:rsidRPr="00751BBA">
        <w:rPr>
          <w:rFonts w:ascii="Times New Roman" w:hAnsi="Times New Roman" w:cs="Times New Roman"/>
          <w:sz w:val="20"/>
          <w:szCs w:val="20"/>
        </w:rPr>
        <w:t xml:space="preserve">. </w:t>
      </w:r>
      <w:r w:rsidR="00122265" w:rsidRPr="00751BBA">
        <w:rPr>
          <w:rFonts w:ascii="Times New Roman" w:hAnsi="Times New Roman" w:cs="Times New Roman"/>
          <w:sz w:val="20"/>
          <w:szCs w:val="20"/>
        </w:rPr>
        <w:t>T</w:t>
      </w:r>
      <w:r w:rsidR="00A563BC" w:rsidRPr="00751BBA">
        <w:rPr>
          <w:rFonts w:ascii="Times New Roman" w:hAnsi="Times New Roman" w:cs="Times New Roman"/>
          <w:sz w:val="20"/>
          <w:szCs w:val="20"/>
        </w:rPr>
        <w:t>wo requests are with the same pick-up node (node 2) and the same drop-off node (node 3)</w:t>
      </w:r>
      <w:r w:rsidR="00122265" w:rsidRPr="00751BBA">
        <w:rPr>
          <w:rFonts w:ascii="Times New Roman" w:hAnsi="Times New Roman" w:cs="Times New Roman"/>
          <w:sz w:val="20"/>
          <w:szCs w:val="20"/>
        </w:rPr>
        <w:t>, but with different pick-up and drop-off time windows</w:t>
      </w:r>
      <w:r w:rsidR="00A563BC" w:rsidRPr="00751BBA">
        <w:rPr>
          <w:rFonts w:ascii="Times New Roman" w:hAnsi="Times New Roman" w:cs="Times New Roman"/>
          <w:sz w:val="20"/>
          <w:szCs w:val="20"/>
        </w:rPr>
        <w:t xml:space="preserve">. Only one vehicle is available for serving the two requests. Moreover, we assumed that the vehicle starts its route from node 4 and ends it at node 1. </w:t>
      </w:r>
      <w:r w:rsidR="004468F5" w:rsidRPr="00751BBA">
        <w:rPr>
          <w:rFonts w:ascii="Times New Roman" w:hAnsi="Times New Roman" w:cs="Times New Roman"/>
          <w:sz w:val="20"/>
          <w:szCs w:val="20"/>
        </w:rPr>
        <w:t xml:space="preserve">One dummy origin node and one dummy destination node need to be built to correspond its pick-up node and drop-off node for each request. </w:t>
      </w:r>
      <w:r w:rsidR="009576F4" w:rsidRPr="00751BBA">
        <w:rPr>
          <w:rFonts w:ascii="Times New Roman" w:hAnsi="Times New Roman" w:cs="Times New Roman"/>
          <w:sz w:val="20"/>
          <w:szCs w:val="20"/>
        </w:rPr>
        <w:t xml:space="preserve">As shown in </w:t>
      </w:r>
      <w:r w:rsidR="009576F4" w:rsidRPr="00751BBA">
        <w:rPr>
          <w:rFonts w:ascii="Times New Roman" w:hAnsi="Times New Roman" w:cs="Times New Roman"/>
          <w:sz w:val="20"/>
          <w:szCs w:val="20"/>
        </w:rPr>
        <w:fldChar w:fldCharType="begin"/>
      </w:r>
      <w:r w:rsidR="009576F4" w:rsidRPr="00751BBA">
        <w:rPr>
          <w:rFonts w:ascii="Times New Roman" w:hAnsi="Times New Roman" w:cs="Times New Roman"/>
          <w:sz w:val="20"/>
          <w:szCs w:val="20"/>
        </w:rPr>
        <w:instrText xml:space="preserve"> REF _Ref512888774 \h  \* MERGEFORMAT </w:instrText>
      </w:r>
      <w:r w:rsidR="009576F4" w:rsidRPr="00751BBA">
        <w:rPr>
          <w:rFonts w:ascii="Times New Roman" w:hAnsi="Times New Roman" w:cs="Times New Roman"/>
          <w:sz w:val="20"/>
          <w:szCs w:val="20"/>
        </w:rPr>
      </w:r>
      <w:r w:rsidR="009576F4"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Fig.</w:t>
      </w:r>
      <w:r w:rsidR="00DC0643" w:rsidRPr="00751BBA">
        <w:rPr>
          <w:rFonts w:ascii="Times New Roman" w:hAnsi="Times New Roman" w:cs="Times New Roman"/>
          <w:noProof/>
          <w:sz w:val="20"/>
          <w:szCs w:val="20"/>
        </w:rPr>
        <w:t xml:space="preserve"> </w:t>
      </w:r>
      <w:r w:rsidR="00DC0643" w:rsidRPr="00751BBA">
        <w:rPr>
          <w:rFonts w:ascii="Times New Roman" w:hAnsi="Times New Roman" w:cs="Times New Roman"/>
          <w:noProof/>
        </w:rPr>
        <w:t>1</w:t>
      </w:r>
      <w:r w:rsidR="009576F4" w:rsidRPr="00751BBA">
        <w:rPr>
          <w:rFonts w:ascii="Times New Roman" w:hAnsi="Times New Roman" w:cs="Times New Roman"/>
          <w:sz w:val="20"/>
          <w:szCs w:val="20"/>
        </w:rPr>
        <w:fldChar w:fldCharType="end"/>
      </w:r>
      <w:r w:rsidR="009576F4" w:rsidRPr="00751BBA">
        <w:rPr>
          <w:rFonts w:ascii="Times New Roman" w:hAnsi="Times New Roman" w:cs="Times New Roman"/>
          <w:sz w:val="20"/>
          <w:szCs w:val="20"/>
        </w:rPr>
        <w:t xml:space="preserve">, </w:t>
      </w:r>
      <w:r w:rsidR="00A563BC" w:rsidRPr="00751BBA">
        <w:rPr>
          <w:rFonts w:ascii="Times New Roman" w:hAnsi="Times New Roman" w:cs="Times New Roman"/>
          <w:sz w:val="20"/>
          <w:szCs w:val="20"/>
        </w:rPr>
        <w:t xml:space="preserve">Passenger 1 should be picked up from dummy node </w:t>
      </w:r>
      <m:oMath>
        <m:sSub>
          <m:sSubPr>
            <m:ctrlPr>
              <w:rPr>
                <w:rFonts w:ascii="Cambria Math" w:hAnsi="Cambria Math" w:cs="Times New Roman"/>
                <w:sz w:val="20"/>
                <w:szCs w:val="20"/>
              </w:rPr>
            </m:ctrlPr>
          </m:sSubPr>
          <m:e>
            <m:r>
              <w:rPr>
                <w:rFonts w:ascii="Cambria Math" w:hAnsi="Cambria Math" w:cs="Times New Roman"/>
                <w:sz w:val="20"/>
                <w:szCs w:val="20"/>
              </w:rPr>
              <m:t>o</m:t>
            </m:r>
          </m:e>
          <m:sub>
            <m:r>
              <m:rPr>
                <m:sty m:val="p"/>
              </m:rPr>
              <w:rPr>
                <w:rFonts w:ascii="Cambria Math" w:hAnsi="Cambria Math" w:cs="Times New Roman"/>
                <w:sz w:val="20"/>
                <w:szCs w:val="20"/>
              </w:rPr>
              <m:t>1</m:t>
            </m:r>
          </m:sub>
        </m:sSub>
      </m:oMath>
      <w:r w:rsidR="00A563BC" w:rsidRPr="00751BBA">
        <w:rPr>
          <w:rFonts w:ascii="Times New Roman" w:hAnsi="Times New Roman" w:cs="Times New Roman"/>
          <w:sz w:val="20"/>
          <w:szCs w:val="20"/>
        </w:rPr>
        <w:t xml:space="preserve"> in time window </w:t>
      </w:r>
      <m:oMath>
        <m:r>
          <m:rPr>
            <m:sty m:val="p"/>
          </m:rPr>
          <w:rPr>
            <w:rFonts w:ascii="Cambria Math" w:hAnsi="Cambria Math" w:cs="Times New Roman"/>
            <w:sz w:val="20"/>
            <w:szCs w:val="20"/>
          </w:rPr>
          <m:t>[4,7]</m:t>
        </m:r>
      </m:oMath>
      <w:r w:rsidR="00A563BC" w:rsidRPr="00751BBA">
        <w:rPr>
          <w:rFonts w:ascii="Times New Roman" w:hAnsi="Times New Roman" w:cs="Times New Roman"/>
          <w:sz w:val="20"/>
          <w:szCs w:val="20"/>
        </w:rPr>
        <w:t xml:space="preserve"> and dropped off at dummy node </w:t>
      </w:r>
      <m:oMath>
        <m:sSub>
          <m:sSubPr>
            <m:ctrlPr>
              <w:rPr>
                <w:rFonts w:ascii="Cambria Math" w:hAnsi="Cambria Math" w:cs="Times New Roman"/>
                <w:sz w:val="20"/>
                <w:szCs w:val="20"/>
              </w:rPr>
            </m:ctrlPr>
          </m:sSubPr>
          <m:e>
            <m:r>
              <w:rPr>
                <w:rFonts w:ascii="Cambria Math" w:hAnsi="Cambria Math" w:cs="Times New Roman"/>
                <w:sz w:val="20"/>
                <w:szCs w:val="20"/>
              </w:rPr>
              <m:t>d</m:t>
            </m:r>
          </m:e>
          <m:sub>
            <m:r>
              <m:rPr>
                <m:sty m:val="p"/>
              </m:rPr>
              <w:rPr>
                <w:rFonts w:ascii="Cambria Math" w:hAnsi="Cambria Math" w:cs="Times New Roman"/>
                <w:sz w:val="20"/>
                <w:szCs w:val="20"/>
              </w:rPr>
              <m:t>1</m:t>
            </m:r>
          </m:sub>
        </m:sSub>
      </m:oMath>
      <w:r w:rsidR="00A563BC" w:rsidRPr="00751BBA">
        <w:rPr>
          <w:rFonts w:ascii="Times New Roman" w:hAnsi="Times New Roman" w:cs="Times New Roman"/>
          <w:sz w:val="20"/>
          <w:szCs w:val="20"/>
        </w:rPr>
        <w:t xml:space="preserve"> in time window </w:t>
      </w:r>
      <m:oMath>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11,14</m:t>
            </m:r>
          </m:e>
        </m:d>
      </m:oMath>
      <w:r w:rsidR="00A563BC" w:rsidRPr="00751BBA">
        <w:rPr>
          <w:rFonts w:ascii="Times New Roman" w:hAnsi="Times New Roman" w:cs="Times New Roman"/>
          <w:sz w:val="20"/>
          <w:szCs w:val="20"/>
        </w:rPr>
        <w:t xml:space="preserve">, while Passenger 2 should be picked up from dummy node </w:t>
      </w:r>
      <m:oMath>
        <m:sSub>
          <m:sSubPr>
            <m:ctrlPr>
              <w:rPr>
                <w:rFonts w:ascii="Cambria Math" w:hAnsi="Cambria Math" w:cs="Times New Roman"/>
                <w:sz w:val="20"/>
                <w:szCs w:val="20"/>
              </w:rPr>
            </m:ctrlPr>
          </m:sSubPr>
          <m:e>
            <m:r>
              <w:rPr>
                <w:rFonts w:ascii="Cambria Math" w:hAnsi="Cambria Math" w:cs="Times New Roman"/>
                <w:sz w:val="20"/>
                <w:szCs w:val="20"/>
              </w:rPr>
              <m:t>o</m:t>
            </m:r>
          </m:e>
          <m:sub>
            <m:r>
              <m:rPr>
                <m:sty m:val="p"/>
              </m:rPr>
              <w:rPr>
                <w:rFonts w:ascii="Cambria Math" w:hAnsi="Cambria Math" w:cs="Times New Roman"/>
                <w:sz w:val="20"/>
                <w:szCs w:val="20"/>
              </w:rPr>
              <m:t>2</m:t>
            </m:r>
          </m:sub>
        </m:sSub>
      </m:oMath>
      <w:r w:rsidR="00A563BC" w:rsidRPr="00751BBA">
        <w:rPr>
          <w:rFonts w:ascii="Times New Roman" w:hAnsi="Times New Roman" w:cs="Times New Roman"/>
          <w:sz w:val="20"/>
          <w:szCs w:val="20"/>
        </w:rPr>
        <w:t xml:space="preserve"> in time window </w:t>
      </w:r>
      <m:oMath>
        <m:r>
          <m:rPr>
            <m:sty m:val="p"/>
          </m:rPr>
          <w:rPr>
            <w:rFonts w:ascii="Cambria Math" w:hAnsi="Cambria Math" w:cs="Times New Roman"/>
            <w:sz w:val="20"/>
            <w:szCs w:val="20"/>
          </w:rPr>
          <m:t>[8,10]</m:t>
        </m:r>
      </m:oMath>
      <w:r w:rsidR="00A563BC" w:rsidRPr="00751BBA">
        <w:rPr>
          <w:rFonts w:ascii="Times New Roman" w:hAnsi="Times New Roman" w:cs="Times New Roman"/>
          <w:sz w:val="20"/>
          <w:szCs w:val="20"/>
        </w:rPr>
        <w:t xml:space="preserve"> and dropped off at dummy node </w:t>
      </w:r>
      <m:oMath>
        <m:sSub>
          <m:sSubPr>
            <m:ctrlPr>
              <w:rPr>
                <w:rFonts w:ascii="Cambria Math" w:hAnsi="Cambria Math" w:cs="Times New Roman"/>
                <w:sz w:val="20"/>
                <w:szCs w:val="20"/>
              </w:rPr>
            </m:ctrlPr>
          </m:sSubPr>
          <m:e>
            <m:r>
              <w:rPr>
                <w:rFonts w:ascii="Cambria Math" w:hAnsi="Cambria Math" w:cs="Times New Roman"/>
                <w:sz w:val="20"/>
                <w:szCs w:val="20"/>
              </w:rPr>
              <m:t>d</m:t>
            </m:r>
          </m:e>
          <m:sub>
            <m:r>
              <m:rPr>
                <m:sty m:val="p"/>
              </m:rPr>
              <w:rPr>
                <w:rFonts w:ascii="Cambria Math" w:hAnsi="Cambria Math" w:cs="Times New Roman"/>
                <w:sz w:val="20"/>
                <w:szCs w:val="20"/>
              </w:rPr>
              <m:t>2</m:t>
            </m:r>
          </m:sub>
        </m:sSub>
      </m:oMath>
      <w:r w:rsidR="00A563BC" w:rsidRPr="00751BBA">
        <w:rPr>
          <w:rFonts w:ascii="Times New Roman" w:hAnsi="Times New Roman" w:cs="Times New Roman"/>
          <w:sz w:val="20"/>
          <w:szCs w:val="20"/>
        </w:rPr>
        <w:t xml:space="preserve"> in time window </w:t>
      </w:r>
      <m:oMath>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13,16</m:t>
            </m:r>
          </m:e>
        </m:d>
      </m:oMath>
      <w:r w:rsidR="00A563BC" w:rsidRPr="00751BBA">
        <w:rPr>
          <w:rFonts w:ascii="Times New Roman" w:hAnsi="Times New Roman" w:cs="Times New Roman"/>
          <w:sz w:val="20"/>
          <w:szCs w:val="20"/>
        </w:rPr>
        <w:t xml:space="preserve">. Vehicle 1 also has the earliest departure time from its starting depot, </w:t>
      </w:r>
      <m:oMath>
        <m:r>
          <w:rPr>
            <w:rFonts w:ascii="Cambria Math" w:hAnsi="Cambria Math" w:cs="Times New Roman"/>
            <w:sz w:val="20"/>
            <w:szCs w:val="20"/>
          </w:rPr>
          <m:t>t</m:t>
        </m:r>
        <m:r>
          <m:rPr>
            <m:sty m:val="p"/>
          </m:rPr>
          <w:rPr>
            <w:rFonts w:ascii="Cambria Math" w:hAnsi="Cambria Math" w:cs="Times New Roman"/>
            <w:sz w:val="20"/>
            <w:szCs w:val="20"/>
          </w:rPr>
          <m:t>=1</m:t>
        </m:r>
      </m:oMath>
      <w:r w:rsidR="00A563BC" w:rsidRPr="00751BBA">
        <w:rPr>
          <w:rFonts w:ascii="Times New Roman" w:hAnsi="Times New Roman" w:cs="Times New Roman"/>
          <w:sz w:val="20"/>
          <w:szCs w:val="20"/>
        </w:rPr>
        <w:t xml:space="preserve">, and the latest arrival time at its ending depot, </w:t>
      </w:r>
      <m:oMath>
        <m:r>
          <w:rPr>
            <w:rFonts w:ascii="Cambria Math" w:hAnsi="Cambria Math" w:cs="Times New Roman"/>
            <w:sz w:val="20"/>
            <w:szCs w:val="20"/>
          </w:rPr>
          <m:t>t</m:t>
        </m:r>
        <m:r>
          <m:rPr>
            <m:sty m:val="p"/>
          </m:rPr>
          <w:rPr>
            <w:rFonts w:ascii="Cambria Math" w:hAnsi="Cambria Math" w:cs="Times New Roman"/>
            <w:sz w:val="20"/>
            <w:szCs w:val="20"/>
          </w:rPr>
          <m:t>=20</m:t>
        </m:r>
      </m:oMath>
      <w:r w:rsidR="00A563BC" w:rsidRPr="00751BBA">
        <w:rPr>
          <w:rFonts w:ascii="Times New Roman" w:hAnsi="Times New Roman" w:cs="Times New Roman"/>
          <w:sz w:val="20"/>
          <w:szCs w:val="20"/>
        </w:rPr>
        <w:t>.</w:t>
      </w:r>
    </w:p>
    <w:p w14:paraId="248912D3" w14:textId="79F54ACC" w:rsidR="00A563BC" w:rsidRPr="00751BBA" w:rsidRDefault="00327954" w:rsidP="00A563BC">
      <w:pPr>
        <w:spacing w:after="0" w:line="276" w:lineRule="auto"/>
        <w:jc w:val="center"/>
        <w:rPr>
          <w:rFonts w:ascii="Times New Roman" w:hAnsi="Times New Roman" w:cs="Times New Roman"/>
          <w:b/>
          <w:sz w:val="20"/>
          <w:szCs w:val="20"/>
        </w:rPr>
      </w:pPr>
      <w:r w:rsidRPr="00751BBA">
        <w:object w:dxaOrig="13270" w:dyaOrig="7201" w14:anchorId="3ED07E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53.85pt" o:ole="">
            <v:imagedata r:id="rId10" o:title=""/>
          </v:shape>
          <o:OLEObject Type="Embed" ProgID="Visio.Drawing.15" ShapeID="_x0000_i1025" DrawAspect="Content" ObjectID="_1588625111" r:id="rId11"/>
        </w:object>
      </w:r>
    </w:p>
    <w:p w14:paraId="39A3DF5A" w14:textId="2D66E53C" w:rsidR="00A563BC" w:rsidRPr="00751BBA" w:rsidRDefault="00CA3A82" w:rsidP="00CA3A82">
      <w:pPr>
        <w:pStyle w:val="Caption"/>
        <w:rPr>
          <w:rFonts w:ascii="Times New Roman" w:hAnsi="Times New Roman" w:cs="Times New Roman"/>
        </w:rPr>
      </w:pPr>
      <w:bookmarkStart w:id="32" w:name="_Ref512888774"/>
      <w:r w:rsidRPr="00751BBA">
        <w:rPr>
          <w:rFonts w:ascii="Times New Roman" w:hAnsi="Times New Roman" w:cs="Times New Roman"/>
          <w:b/>
        </w:rPr>
        <w:t xml:space="preserve">Fig. </w:t>
      </w:r>
      <w:r w:rsidRPr="00751BBA">
        <w:rPr>
          <w:rFonts w:ascii="Times New Roman" w:hAnsi="Times New Roman" w:cs="Times New Roman"/>
          <w:b/>
        </w:rPr>
        <w:fldChar w:fldCharType="begin"/>
      </w:r>
      <w:r w:rsidRPr="00751BBA">
        <w:rPr>
          <w:rFonts w:ascii="Times New Roman" w:hAnsi="Times New Roman" w:cs="Times New Roman"/>
          <w:b/>
        </w:rPr>
        <w:instrText xml:space="preserve"> SEQ Fig. \* ARABIC </w:instrText>
      </w:r>
      <w:r w:rsidRPr="00751BBA">
        <w:rPr>
          <w:rFonts w:ascii="Times New Roman" w:hAnsi="Times New Roman" w:cs="Times New Roman"/>
          <w:b/>
        </w:rPr>
        <w:fldChar w:fldCharType="separate"/>
      </w:r>
      <w:r w:rsidR="00DC0643" w:rsidRPr="00751BBA">
        <w:rPr>
          <w:rFonts w:ascii="Times New Roman" w:hAnsi="Times New Roman" w:cs="Times New Roman"/>
          <w:b/>
          <w:noProof/>
        </w:rPr>
        <w:t>1</w:t>
      </w:r>
      <w:r w:rsidRPr="00751BBA">
        <w:rPr>
          <w:rFonts w:ascii="Times New Roman" w:hAnsi="Times New Roman" w:cs="Times New Roman"/>
          <w:b/>
        </w:rPr>
        <w:fldChar w:fldCharType="end"/>
      </w:r>
      <w:bookmarkEnd w:id="32"/>
      <w:r w:rsidR="00A563BC" w:rsidRPr="00751BBA">
        <w:rPr>
          <w:rFonts w:ascii="Times New Roman" w:hAnsi="Times New Roman" w:cs="Times New Roman"/>
        </w:rPr>
        <w:t xml:space="preserve"> (a) Six-node transportation network</w:t>
      </w:r>
      <w:r w:rsidR="00D368BE" w:rsidRPr="00751BBA">
        <w:rPr>
          <w:rFonts w:ascii="Times New Roman" w:hAnsi="Times New Roman" w:cs="Times New Roman"/>
        </w:rPr>
        <w:t xml:space="preserve">, </w:t>
      </w:r>
      <w:r w:rsidR="00A563BC" w:rsidRPr="00751BBA">
        <w:rPr>
          <w:rFonts w:ascii="Times New Roman" w:hAnsi="Times New Roman" w:cs="Times New Roman"/>
        </w:rPr>
        <w:t>transportation network with the corresponding dummy nodes</w:t>
      </w:r>
      <w:r w:rsidR="0007090E" w:rsidRPr="00751BBA">
        <w:rPr>
          <w:rFonts w:ascii="Times New Roman" w:hAnsi="Times New Roman" w:cs="Times New Roman"/>
        </w:rPr>
        <w:t>, where [∙,∙] represents passenger time windows;</w:t>
      </w:r>
      <w:r w:rsidR="00A563BC" w:rsidRPr="00751BBA">
        <w:rPr>
          <w:rFonts w:ascii="Times New Roman" w:hAnsi="Times New Roman" w:cs="Times New Roman"/>
        </w:rPr>
        <w:t xml:space="preserve"> </w:t>
      </w:r>
      <w:r w:rsidR="00D368BE" w:rsidRPr="00751BBA">
        <w:rPr>
          <w:rFonts w:ascii="Times New Roman" w:hAnsi="Times New Roman" w:cs="Times New Roman"/>
        </w:rPr>
        <w:t>(b) Shortest paths in</w:t>
      </w:r>
      <w:r w:rsidR="0007090E" w:rsidRPr="00751BBA">
        <w:rPr>
          <w:rFonts w:ascii="Times New Roman" w:hAnsi="Times New Roman" w:cs="Times New Roman"/>
        </w:rPr>
        <w:t xml:space="preserve"> the </w:t>
      </w:r>
      <w:r w:rsidR="0032328B" w:rsidRPr="00751BBA">
        <w:rPr>
          <w:rFonts w:ascii="Times New Roman" w:hAnsi="Times New Roman" w:cs="Times New Roman"/>
        </w:rPr>
        <w:t xml:space="preserve">space-time network, </w:t>
      </w:r>
      <w:r w:rsidR="0007090E" w:rsidRPr="00751BBA">
        <w:rPr>
          <w:rFonts w:ascii="Times New Roman" w:hAnsi="Times New Roman" w:cs="Times New Roman"/>
        </w:rPr>
        <w:t xml:space="preserve">where [], [p1], [p1] and </w:t>
      </w:r>
      <w:r w:rsidR="0032328B" w:rsidRPr="00751BBA">
        <w:rPr>
          <w:rFonts w:ascii="Times New Roman" w:hAnsi="Times New Roman" w:cs="Times New Roman"/>
        </w:rPr>
        <w:t xml:space="preserve">[p1, p2] represent </w:t>
      </w:r>
      <w:r w:rsidR="0007090E" w:rsidRPr="00751BBA">
        <w:rPr>
          <w:rFonts w:ascii="Times New Roman" w:hAnsi="Times New Roman" w:cs="Times New Roman"/>
        </w:rPr>
        <w:t xml:space="preserve">vehicle </w:t>
      </w:r>
      <w:r w:rsidR="0032328B" w:rsidRPr="00751BBA">
        <w:rPr>
          <w:rFonts w:ascii="Times New Roman" w:hAnsi="Times New Roman" w:cs="Times New Roman"/>
        </w:rPr>
        <w:t>carrying state</w:t>
      </w:r>
      <w:r w:rsidR="0007090E" w:rsidRPr="00751BBA">
        <w:rPr>
          <w:rFonts w:ascii="Times New Roman" w:hAnsi="Times New Roman" w:cs="Times New Roman"/>
        </w:rPr>
        <w:t>s</w:t>
      </w:r>
      <w:r w:rsidR="0032328B" w:rsidRPr="00751BBA">
        <w:rPr>
          <w:rFonts w:ascii="Times New Roman" w:hAnsi="Times New Roman" w:cs="Times New Roman"/>
        </w:rPr>
        <w:t xml:space="preserve"> </w:t>
      </w:r>
      <w:r w:rsidR="004468F5" w:rsidRPr="00751BBA">
        <w:rPr>
          <w:rFonts w:ascii="Times New Roman" w:hAnsi="Times New Roman" w:cs="Times New Roman"/>
        </w:rPr>
        <w:t>[</w:t>
      </w:r>
      <w:r w:rsidR="00B71427" w:rsidRPr="00751BBA">
        <w:rPr>
          <w:rStyle w:val="IntenseEmphasis"/>
        </w:rPr>
        <w:fldChar w:fldCharType="begin"/>
      </w:r>
      <w:r w:rsidR="00B71427" w:rsidRPr="00751BBA">
        <w:rPr>
          <w:rStyle w:val="IntenseEmphasis"/>
        </w:rPr>
        <w:instrText xml:space="preserve"> REF _Ref513034532 \n \h  \* MERGEFORMAT </w:instrText>
      </w:r>
      <w:r w:rsidR="00B71427" w:rsidRPr="00751BBA">
        <w:rPr>
          <w:rStyle w:val="IntenseEmphasis"/>
        </w:rPr>
      </w:r>
      <w:r w:rsidR="00B71427" w:rsidRPr="00751BBA">
        <w:rPr>
          <w:rStyle w:val="IntenseEmphasis"/>
        </w:rPr>
        <w:fldChar w:fldCharType="separate"/>
      </w:r>
      <w:r w:rsidR="00DC0643" w:rsidRPr="00751BBA">
        <w:rPr>
          <w:rStyle w:val="IntenseEmphasis"/>
        </w:rPr>
        <w:t>20</w:t>
      </w:r>
      <w:r w:rsidR="00B71427" w:rsidRPr="00751BBA">
        <w:rPr>
          <w:rStyle w:val="IntenseEmphasis"/>
        </w:rPr>
        <w:fldChar w:fldCharType="end"/>
      </w:r>
      <w:r w:rsidR="004468F5" w:rsidRPr="00751BBA">
        <w:rPr>
          <w:rFonts w:ascii="Times New Roman" w:hAnsi="Times New Roman" w:cs="Times New Roman"/>
        </w:rPr>
        <w:t>]</w:t>
      </w:r>
      <w:r w:rsidR="00A563BC" w:rsidRPr="00751BBA">
        <w:rPr>
          <w:rFonts w:ascii="Times New Roman" w:hAnsi="Times New Roman" w:cs="Times New Roman"/>
        </w:rPr>
        <w:t>.</w:t>
      </w:r>
    </w:p>
    <w:p w14:paraId="5EBC4A19" w14:textId="39B10B14" w:rsidR="00A563BC" w:rsidRPr="00751BBA" w:rsidRDefault="00A563BC" w:rsidP="00086AF9">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Note that the shortest path with node sequence </w:t>
      </w:r>
      <m:oMath>
        <m:sSubSup>
          <m:sSubSupPr>
            <m:ctrlPr>
              <w:rPr>
                <w:rFonts w:ascii="Cambria Math" w:hAnsi="Cambria Math" w:cs="Times New Roman"/>
                <w:sz w:val="20"/>
                <w:szCs w:val="20"/>
              </w:rPr>
            </m:ctrlPr>
          </m:sSubSupPr>
          <m:e>
            <m:r>
              <m:rPr>
                <m:sty m:val="p"/>
              </m:rPr>
              <w:rPr>
                <w:rFonts w:ascii="Cambria Math" w:hAnsi="Cambria Math" w:cs="Times New Roman"/>
                <w:sz w:val="20"/>
                <w:szCs w:val="20"/>
              </w:rPr>
              <m:t>(</m:t>
            </m:r>
            <m:r>
              <w:rPr>
                <w:rFonts w:ascii="Cambria Math" w:hAnsi="Cambria Math" w:cs="Times New Roman"/>
                <w:sz w:val="20"/>
                <w:szCs w:val="20"/>
              </w:rPr>
              <m:t>o</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 xml:space="preserve">,4, 2, </m:t>
        </m:r>
        <m:sSub>
          <m:sSubPr>
            <m:ctrlPr>
              <w:rPr>
                <w:rFonts w:ascii="Cambria Math" w:hAnsi="Cambria Math" w:cs="Times New Roman"/>
                <w:sz w:val="20"/>
                <w:szCs w:val="20"/>
              </w:rPr>
            </m:ctrlPr>
          </m:sSubPr>
          <m:e>
            <m:r>
              <w:rPr>
                <w:rFonts w:ascii="Cambria Math" w:hAnsi="Cambria Math" w:cs="Times New Roman"/>
                <w:sz w:val="20"/>
                <w:szCs w:val="20"/>
              </w:rPr>
              <m:t>o</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 2,</m:t>
        </m:r>
        <m:sSub>
          <m:sSubPr>
            <m:ctrlPr>
              <w:rPr>
                <w:rFonts w:ascii="Cambria Math" w:hAnsi="Cambria Math" w:cs="Times New Roman"/>
                <w:sz w:val="20"/>
                <w:szCs w:val="20"/>
              </w:rPr>
            </m:ctrlPr>
          </m:sSubPr>
          <m:e>
            <m:r>
              <w:rPr>
                <w:rFonts w:ascii="Cambria Math" w:hAnsi="Cambria Math" w:cs="Times New Roman"/>
                <w:sz w:val="20"/>
                <w:szCs w:val="20"/>
              </w:rPr>
              <m:t>o</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 xml:space="preserve">,2, 5, 6, 3, </m:t>
        </m:r>
        <m:sSub>
          <m:sSubPr>
            <m:ctrlPr>
              <w:rPr>
                <w:rFonts w:ascii="Cambria Math" w:hAnsi="Cambria Math" w:cs="Times New Roman"/>
                <w:sz w:val="20"/>
                <w:szCs w:val="20"/>
              </w:rPr>
            </m:ctrlPr>
          </m:sSubPr>
          <m:e>
            <m:r>
              <w:rPr>
                <w:rFonts w:ascii="Cambria Math" w:hAnsi="Cambria Math" w:cs="Times New Roman"/>
                <w:sz w:val="20"/>
                <w:szCs w:val="20"/>
              </w:rPr>
              <m:t>d</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 xml:space="preserve">,3, </m:t>
        </m:r>
        <m:sSub>
          <m:sSubPr>
            <m:ctrlPr>
              <w:rPr>
                <w:rFonts w:ascii="Cambria Math" w:hAnsi="Cambria Math" w:cs="Times New Roman"/>
                <w:sz w:val="20"/>
                <w:szCs w:val="20"/>
              </w:rPr>
            </m:ctrlPr>
          </m:sSubPr>
          <m:e>
            <m:r>
              <w:rPr>
                <w:rFonts w:ascii="Cambria Math" w:hAnsi="Cambria Math" w:cs="Times New Roman"/>
                <w:sz w:val="20"/>
                <w:szCs w:val="20"/>
              </w:rPr>
              <m:t>d</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 xml:space="preserve">,3, 1, </m:t>
        </m:r>
        <m:sSubSup>
          <m:sSubSupPr>
            <m:ctrlPr>
              <w:rPr>
                <w:rFonts w:ascii="Cambria Math" w:hAnsi="Cambria Math" w:cs="Times New Roman"/>
                <w:sz w:val="20"/>
                <w:szCs w:val="20"/>
              </w:rPr>
            </m:ctrlPr>
          </m:sSubSupPr>
          <m:e>
            <m:r>
              <w:rPr>
                <w:rFonts w:ascii="Cambria Math" w:hAnsi="Cambria Math" w:cs="Times New Roman"/>
                <w:sz w:val="20"/>
                <w:szCs w:val="20"/>
              </w:rPr>
              <m:t>d</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m:t>
        </m:r>
      </m:oMath>
      <w:r w:rsidRPr="00751BBA">
        <w:rPr>
          <w:rFonts w:ascii="Times New Roman" w:hAnsi="Times New Roman" w:cs="Times New Roman"/>
          <w:sz w:val="20"/>
          <w:szCs w:val="20"/>
        </w:rPr>
        <w:t xml:space="preserve"> from vehicle 1’s origin to its ending depot is shown by bold arrows when it serves both requests. To use a space-time</w:t>
      </w:r>
      <w:r w:rsidR="0038709B" w:rsidRPr="00751BBA">
        <w:rPr>
          <w:rFonts w:ascii="Times New Roman" w:hAnsi="Times New Roman" w:cs="Times New Roman" w:hint="eastAsia"/>
          <w:sz w:val="20"/>
          <w:szCs w:val="20"/>
        </w:rPr>
        <w:t>-state</w:t>
      </w:r>
      <w:r w:rsidRPr="00751BBA">
        <w:rPr>
          <w:rFonts w:ascii="Times New Roman" w:hAnsi="Times New Roman" w:cs="Times New Roman"/>
          <w:sz w:val="20"/>
          <w:szCs w:val="20"/>
        </w:rPr>
        <w:t xml:space="preserve"> network representation for model formulation, the time horizon is discretized into a set of time intervals with the same time </w:t>
      </w:r>
      <w:r w:rsidR="004468F5" w:rsidRPr="00751BBA">
        <w:rPr>
          <w:rFonts w:ascii="Times New Roman" w:hAnsi="Times New Roman" w:cs="Times New Roman"/>
          <w:sz w:val="20"/>
          <w:szCs w:val="20"/>
        </w:rPr>
        <w:t>unit</w:t>
      </w:r>
      <w:r w:rsidRPr="00751BBA">
        <w:rPr>
          <w:rFonts w:ascii="Times New Roman" w:hAnsi="Times New Roman" w:cs="Times New Roman"/>
          <w:sz w:val="20"/>
          <w:szCs w:val="20"/>
        </w:rPr>
        <w:t xml:space="preserve">, </w:t>
      </w:r>
      <w:r w:rsidR="00134359" w:rsidRPr="00751BBA">
        <w:rPr>
          <w:rFonts w:ascii="Times New Roman" w:hAnsi="Times New Roman" w:cs="Times New Roman"/>
          <w:sz w:val="20"/>
          <w:szCs w:val="20"/>
        </w:rPr>
        <w:t>e.g.,</w:t>
      </w:r>
      <w:r w:rsidRPr="00751BBA">
        <w:rPr>
          <w:rFonts w:ascii="Times New Roman" w:hAnsi="Times New Roman" w:cs="Times New Roman"/>
          <w:sz w:val="20"/>
          <w:szCs w:val="20"/>
        </w:rPr>
        <w:t xml:space="preserve"> 1 min. Selected arcs constituting the shortest paths from vehicle 1’s origin to its destination are demonstrated in the vehicle’s space-time network illustrated in</w:t>
      </w:r>
      <w:r w:rsidR="002C7362" w:rsidRPr="00751BBA">
        <w:rPr>
          <w:rFonts w:ascii="Times New Roman" w:hAnsi="Times New Roman" w:cs="Times New Roman"/>
          <w:sz w:val="20"/>
          <w:szCs w:val="20"/>
        </w:rPr>
        <w:t xml:space="preserve"> </w:t>
      </w:r>
      <w:r w:rsidR="006B51F9" w:rsidRPr="00751BBA">
        <w:rPr>
          <w:rFonts w:ascii="Times New Roman" w:hAnsi="Times New Roman" w:cs="Times New Roman"/>
          <w:sz w:val="20"/>
          <w:szCs w:val="20"/>
        </w:rPr>
        <w:fldChar w:fldCharType="begin"/>
      </w:r>
      <w:r w:rsidR="006B51F9" w:rsidRPr="00751BBA">
        <w:rPr>
          <w:rFonts w:ascii="Times New Roman" w:hAnsi="Times New Roman" w:cs="Times New Roman"/>
          <w:sz w:val="20"/>
          <w:szCs w:val="20"/>
        </w:rPr>
        <w:instrText xml:space="preserve"> REF _Ref512888774 \h  \* MERGEFORMAT </w:instrText>
      </w:r>
      <w:r w:rsidR="006B51F9" w:rsidRPr="00751BBA">
        <w:rPr>
          <w:rFonts w:ascii="Times New Roman" w:hAnsi="Times New Roman" w:cs="Times New Roman"/>
          <w:sz w:val="20"/>
          <w:szCs w:val="20"/>
        </w:rPr>
      </w:r>
      <w:r w:rsidR="006B51F9"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Fig.</w:t>
      </w:r>
      <w:r w:rsidR="00DC0643" w:rsidRPr="00751BBA">
        <w:rPr>
          <w:rFonts w:ascii="Times New Roman" w:hAnsi="Times New Roman" w:cs="Times New Roman"/>
          <w:noProof/>
          <w:sz w:val="20"/>
          <w:szCs w:val="20"/>
        </w:rPr>
        <w:t xml:space="preserve"> </w:t>
      </w:r>
      <w:r w:rsidR="00DC0643" w:rsidRPr="00751BBA">
        <w:rPr>
          <w:rFonts w:ascii="Times New Roman" w:hAnsi="Times New Roman" w:cs="Times New Roman"/>
          <w:noProof/>
        </w:rPr>
        <w:t>1</w:t>
      </w:r>
      <w:r w:rsidR="006B51F9" w:rsidRPr="00751BBA">
        <w:rPr>
          <w:rFonts w:ascii="Times New Roman" w:hAnsi="Times New Roman" w:cs="Times New Roman"/>
          <w:sz w:val="20"/>
          <w:szCs w:val="20"/>
        </w:rPr>
        <w:fldChar w:fldCharType="end"/>
      </w:r>
      <w:r w:rsidR="00EB3A33" w:rsidRPr="00751BBA">
        <w:rPr>
          <w:rFonts w:ascii="Times New Roman" w:hAnsi="Times New Roman" w:cs="Times New Roman"/>
          <w:sz w:val="20"/>
          <w:szCs w:val="20"/>
        </w:rPr>
        <w:t xml:space="preserve"> </w:t>
      </w:r>
      <w:r w:rsidR="004468F5" w:rsidRPr="00751BBA">
        <w:rPr>
          <w:rFonts w:ascii="Times New Roman" w:hAnsi="Times New Roman" w:cs="Times New Roman"/>
          <w:sz w:val="20"/>
          <w:szCs w:val="20"/>
        </w:rPr>
        <w:t>(b)</w:t>
      </w:r>
      <w:r w:rsidRPr="00751BBA">
        <w:rPr>
          <w:rFonts w:ascii="Times New Roman" w:hAnsi="Times New Roman" w:cs="Times New Roman"/>
          <w:sz w:val="20"/>
          <w:szCs w:val="20"/>
        </w:rPr>
        <w:t xml:space="preserve">. </w:t>
      </w:r>
    </w:p>
    <w:p w14:paraId="11EA47C4" w14:textId="5A8936F5" w:rsidR="004B626F" w:rsidRPr="00751BBA" w:rsidRDefault="00A563BC" w:rsidP="004B626F">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Each vehicle starts its trip from the empty state in which the vehicle carries 0 passenger. We call this empty state as the initial state </w:t>
      </w:r>
      <m:oMath>
        <m:sSub>
          <m:sSubPr>
            <m:ctrlPr>
              <w:rPr>
                <w:rFonts w:ascii="Cambria Math" w:hAnsi="Cambria Math" w:cs="Times New Roman"/>
                <w:sz w:val="20"/>
                <w:szCs w:val="20"/>
              </w:rPr>
            </m:ctrlPr>
          </m:sSubPr>
          <m:e>
            <m:r>
              <w:rPr>
                <w:rFonts w:ascii="Cambria Math" w:hAnsi="Cambria Math" w:cs="Times New Roman"/>
                <w:sz w:val="20"/>
                <w:szCs w:val="20"/>
              </w:rPr>
              <m:t>w</m:t>
            </m:r>
          </m:e>
          <m:sub>
            <m:r>
              <m:rPr>
                <m:sty m:val="p"/>
              </m:rPr>
              <w:rPr>
                <w:rFonts w:ascii="Cambria Math" w:hAnsi="Cambria Math" w:cs="Times New Roman"/>
                <w:sz w:val="20"/>
                <w:szCs w:val="20"/>
              </w:rPr>
              <m:t>0</m:t>
            </m:r>
          </m:sub>
        </m:sSub>
      </m:oMath>
      <w:r w:rsidRPr="00751BBA">
        <w:rPr>
          <w:rFonts w:ascii="Times New Roman" w:hAnsi="Times New Roman" w:cs="Times New Roman" w:hint="eastAsia"/>
          <w:sz w:val="20"/>
          <w:szCs w:val="20"/>
        </w:rPr>
        <w:t xml:space="preserve">. Each vertex in the </w:t>
      </w:r>
      <w:r w:rsidRPr="00751BBA">
        <w:rPr>
          <w:rFonts w:ascii="Times New Roman" w:hAnsi="Times New Roman" w:cs="Times New Roman"/>
          <w:sz w:val="20"/>
          <w:szCs w:val="20"/>
        </w:rPr>
        <w:t xml:space="preserve">constructed </w:t>
      </w:r>
      <w:r w:rsidR="00684220" w:rsidRPr="00751BBA">
        <w:rPr>
          <w:rFonts w:ascii="Times New Roman" w:hAnsi="Times New Roman" w:cs="Times New Roman"/>
          <w:sz w:val="20"/>
          <w:szCs w:val="20"/>
        </w:rPr>
        <w:t>space-time-state</w:t>
      </w:r>
      <w:r w:rsidRPr="00751BBA">
        <w:rPr>
          <w:rFonts w:ascii="Times New Roman" w:hAnsi="Times New Roman" w:cs="Times New Roman"/>
          <w:sz w:val="20"/>
          <w:szCs w:val="20"/>
        </w:rPr>
        <w:t xml:space="preserve"> network is recognized by a triplet of three different indexes: node index </w:t>
      </w:r>
      <m:oMath>
        <m:r>
          <w:rPr>
            <w:rFonts w:ascii="Cambria Math" w:hAnsi="Cambria Math" w:cs="Times New Roman"/>
            <w:sz w:val="20"/>
            <w:szCs w:val="20"/>
          </w:rPr>
          <m:t>i</m:t>
        </m:r>
      </m:oMath>
      <w:r w:rsidRPr="00751BBA">
        <w:rPr>
          <w:rFonts w:ascii="Times New Roman" w:hAnsi="Times New Roman" w:cs="Times New Roman"/>
          <w:sz w:val="20"/>
          <w:szCs w:val="20"/>
        </w:rPr>
        <w:t xml:space="preserve">, time interval index </w:t>
      </w:r>
      <m:oMath>
        <m:r>
          <w:rPr>
            <w:rFonts w:ascii="Cambria Math" w:hAnsi="Cambria Math" w:cs="Times New Roman"/>
            <w:sz w:val="20"/>
            <w:szCs w:val="20"/>
          </w:rPr>
          <m:t>t</m:t>
        </m:r>
      </m:oMath>
      <w:r w:rsidRPr="00751BBA">
        <w:rPr>
          <w:rFonts w:ascii="Times New Roman" w:hAnsi="Times New Roman" w:cs="Times New Roman"/>
          <w:sz w:val="20"/>
          <w:szCs w:val="20"/>
        </w:rPr>
        <w:t xml:space="preserve">, and passenger carrying state index </w:t>
      </w:r>
      <m:oMath>
        <m:r>
          <w:rPr>
            <w:rFonts w:ascii="Cambria Math" w:hAnsi="Cambria Math" w:cs="Times New Roman"/>
            <w:sz w:val="20"/>
            <w:szCs w:val="20"/>
          </w:rPr>
          <m:t>w</m:t>
        </m:r>
      </m:oMath>
      <w:r w:rsidRPr="00751BBA">
        <w:rPr>
          <w:rFonts w:ascii="Times New Roman" w:hAnsi="Times New Roman" w:cs="Times New Roman"/>
          <w:sz w:val="20"/>
          <w:szCs w:val="20"/>
        </w:rPr>
        <w:t>.</w:t>
      </w:r>
    </w:p>
    <w:p w14:paraId="67994282" w14:textId="0F3F7106" w:rsidR="004B626F" w:rsidRPr="00751BBA" w:rsidRDefault="00A563BC" w:rsidP="004B626F">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In the space-time</w:t>
      </w:r>
      <w:r w:rsidR="009447C5" w:rsidRPr="00751BBA">
        <w:rPr>
          <w:rFonts w:ascii="Times New Roman" w:hAnsi="Times New Roman" w:cs="Times New Roman"/>
          <w:sz w:val="20"/>
          <w:szCs w:val="20"/>
        </w:rPr>
        <w:t>-state</w:t>
      </w:r>
      <w:r w:rsidRPr="00751BBA">
        <w:rPr>
          <w:rFonts w:ascii="Times New Roman" w:hAnsi="Times New Roman" w:cs="Times New Roman"/>
          <w:sz w:val="20"/>
          <w:szCs w:val="20"/>
        </w:rPr>
        <w:t xml:space="preserve"> transportation network, we can identify a traveling arc </w:t>
      </w: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w:r w:rsidRPr="00751BBA">
        <w:rPr>
          <w:rFonts w:ascii="Times New Roman" w:hAnsi="Times New Roman" w:cs="Times New Roman"/>
          <w:sz w:val="20"/>
          <w:szCs w:val="20"/>
        </w:rPr>
        <w:t xml:space="preserve"> starting from node </w:t>
      </w:r>
      <m:oMath>
        <m:r>
          <w:rPr>
            <w:rFonts w:ascii="Cambria Math" w:hAnsi="Cambria Math" w:cs="Times New Roman"/>
            <w:sz w:val="20"/>
            <w:szCs w:val="20"/>
          </w:rPr>
          <m:t>i</m:t>
        </m:r>
      </m:oMath>
      <w:r w:rsidRPr="00751BBA">
        <w:rPr>
          <w:rFonts w:ascii="Times New Roman" w:hAnsi="Times New Roman" w:cs="Times New Roman"/>
          <w:sz w:val="20"/>
          <w:szCs w:val="20"/>
        </w:rPr>
        <w:t xml:space="preserve"> at time </w:t>
      </w:r>
      <m:oMath>
        <m:r>
          <w:rPr>
            <w:rFonts w:ascii="Cambria Math" w:hAnsi="Cambria Math" w:cs="Times New Roman"/>
            <w:sz w:val="20"/>
            <w:szCs w:val="20"/>
          </w:rPr>
          <m:t>t</m:t>
        </m:r>
      </m:oMath>
      <w:r w:rsidRPr="00751BBA">
        <w:rPr>
          <w:rFonts w:ascii="Times New Roman" w:hAnsi="Times New Roman" w:cs="Times New Roman"/>
          <w:iCs/>
          <w:sz w:val="20"/>
          <w:szCs w:val="20"/>
        </w:rPr>
        <w:t xml:space="preserve"> with passenger carrying state </w:t>
      </w:r>
      <w:r w:rsidRPr="00751BBA">
        <w:rPr>
          <w:rFonts w:ascii="Times New Roman" w:hAnsi="Times New Roman" w:cs="Times New Roman"/>
          <w:sz w:val="20"/>
          <w:szCs w:val="20"/>
        </w:rPr>
        <w:t xml:space="preserve">arriving </w:t>
      </w:r>
      <m:oMath>
        <m:r>
          <w:rPr>
            <w:rFonts w:ascii="Cambria Math" w:hAnsi="Cambria Math" w:cs="Times New Roman"/>
            <w:sz w:val="20"/>
            <w:szCs w:val="20"/>
          </w:rPr>
          <m:t>w</m:t>
        </m:r>
      </m:oMath>
      <w:r w:rsidRPr="00751BBA">
        <w:rPr>
          <w:rFonts w:ascii="Times New Roman" w:hAnsi="Times New Roman" w:cs="Times New Roman"/>
          <w:sz w:val="20"/>
          <w:szCs w:val="20"/>
        </w:rPr>
        <w:t xml:space="preserve"> to node </w:t>
      </w:r>
      <m:oMath>
        <m:r>
          <w:rPr>
            <w:rFonts w:ascii="Cambria Math" w:hAnsi="Cambria Math" w:cs="Times New Roman"/>
            <w:sz w:val="20"/>
            <w:szCs w:val="20"/>
          </w:rPr>
          <m:t>j</m:t>
        </m:r>
      </m:oMath>
      <w:r w:rsidRPr="00751BBA">
        <w:rPr>
          <w:rFonts w:ascii="Times New Roman" w:hAnsi="Times New Roman" w:cs="Times New Roman"/>
          <w:sz w:val="20"/>
          <w:szCs w:val="20"/>
        </w:rPr>
        <w:t xml:space="preserve"> at time </w:t>
      </w:r>
      <m:oMath>
        <m:r>
          <w:rPr>
            <w:rFonts w:ascii="Cambria Math" w:hAnsi="Cambria Math" w:cs="Times New Roman"/>
            <w:sz w:val="20"/>
            <w:szCs w:val="20"/>
          </w:rPr>
          <m:t>s</m:t>
        </m:r>
      </m:oMath>
      <w:r w:rsidRPr="00751BBA">
        <w:rPr>
          <w:rFonts w:ascii="Times New Roman" w:hAnsi="Times New Roman" w:cs="Times New Roman" w:hint="eastAsia"/>
          <w:iCs/>
          <w:sz w:val="20"/>
          <w:szCs w:val="20"/>
        </w:rPr>
        <w:t xml:space="preserve"> with </w:t>
      </w:r>
      <w:r w:rsidRPr="00751BBA">
        <w:rPr>
          <w:rFonts w:ascii="Times New Roman" w:hAnsi="Times New Roman" w:cs="Times New Roman"/>
          <w:iCs/>
          <w:sz w:val="20"/>
          <w:szCs w:val="20"/>
        </w:rPr>
        <w:t xml:space="preserve">passenger carrying state </w:t>
      </w:r>
      <m:oMath>
        <m:sSup>
          <m:sSupPr>
            <m:ctrlPr>
              <w:rPr>
                <w:rFonts w:ascii="Cambria Math" w:hAnsi="Cambria Math" w:cs="Times New Roman"/>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oMath>
      <w:r w:rsidRPr="00751BBA">
        <w:rPr>
          <w:rFonts w:ascii="Times New Roman" w:hAnsi="Times New Roman" w:cs="Times New Roman"/>
          <w:sz w:val="20"/>
          <w:szCs w:val="20"/>
        </w:rPr>
        <w:t xml:space="preserve">. Accordingly, in the </w:t>
      </w:r>
      <w:r w:rsidR="00684220" w:rsidRPr="00751BBA">
        <w:rPr>
          <w:rFonts w:ascii="Times New Roman" w:hAnsi="Times New Roman" w:cs="Times New Roman"/>
          <w:sz w:val="20"/>
          <w:szCs w:val="20"/>
        </w:rPr>
        <w:t>space-time-state</w:t>
      </w:r>
      <w:r w:rsidRPr="00751BBA">
        <w:rPr>
          <w:rFonts w:ascii="Times New Roman" w:hAnsi="Times New Roman" w:cs="Times New Roman"/>
          <w:sz w:val="20"/>
          <w:szCs w:val="20"/>
        </w:rPr>
        <w:t xml:space="preserve"> network, each vertex </w:t>
      </w: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oMath>
      <w:r w:rsidRPr="00751BBA">
        <w:rPr>
          <w:rFonts w:ascii="Times New Roman" w:hAnsi="Times New Roman" w:cs="Times New Roman"/>
          <w:sz w:val="20"/>
          <w:szCs w:val="20"/>
        </w:rPr>
        <w:t xml:space="preserve"> is connected to vertex </w:t>
      </w:r>
      <m:oMath>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w:r w:rsidRPr="00751BBA">
        <w:rPr>
          <w:rFonts w:ascii="Times New Roman" w:hAnsi="Times New Roman" w:cs="Times New Roman"/>
          <w:sz w:val="20"/>
          <w:szCs w:val="20"/>
        </w:rPr>
        <w:t xml:space="preserve"> through arc </w:t>
      </w: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w:r w:rsidRPr="00751BBA">
        <w:rPr>
          <w:rFonts w:ascii="Times New Roman" w:hAnsi="Times New Roman" w:cs="Times New Roman"/>
          <w:sz w:val="20"/>
          <w:szCs w:val="20"/>
        </w:rPr>
        <w:t xml:space="preserve">. </w:t>
      </w:r>
    </w:p>
    <w:p w14:paraId="577FF9C4" w14:textId="3613134E" w:rsidR="00F16CA9" w:rsidRPr="00751BBA" w:rsidRDefault="00A563BC" w:rsidP="004B626F">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The </w:t>
      </w:r>
      <w:r w:rsidR="009447C5" w:rsidRPr="00751BBA">
        <w:rPr>
          <w:rFonts w:ascii="Times New Roman" w:hAnsi="Times New Roman" w:cs="Times New Roman"/>
          <w:sz w:val="20"/>
          <w:szCs w:val="20"/>
        </w:rPr>
        <w:t xml:space="preserve">VRPPDTW </w:t>
      </w:r>
      <w:r w:rsidRPr="00751BBA">
        <w:rPr>
          <w:rFonts w:ascii="Times New Roman" w:hAnsi="Times New Roman" w:cs="Times New Roman"/>
          <w:sz w:val="20"/>
          <w:szCs w:val="20"/>
        </w:rPr>
        <w:t xml:space="preserve">model based on </w:t>
      </w:r>
      <w:r w:rsidR="00684220" w:rsidRPr="00751BBA">
        <w:rPr>
          <w:rFonts w:ascii="Times New Roman" w:hAnsi="Times New Roman" w:cs="Times New Roman"/>
          <w:sz w:val="20"/>
          <w:szCs w:val="20"/>
        </w:rPr>
        <w:t>space-time-state</w:t>
      </w:r>
      <w:r w:rsidRPr="00751BBA">
        <w:rPr>
          <w:rFonts w:ascii="Times New Roman" w:hAnsi="Times New Roman" w:cs="Times New Roman"/>
          <w:sz w:val="20"/>
          <w:szCs w:val="20"/>
        </w:rPr>
        <w:t xml:space="preserve"> network representation</w:t>
      </w:r>
      <w:r w:rsidR="00252207" w:rsidRPr="00751BBA">
        <w:rPr>
          <w:rFonts w:ascii="Times New Roman" w:hAnsi="Times New Roman" w:cs="Times New Roman"/>
          <w:sz w:val="20"/>
          <w:szCs w:val="20"/>
        </w:rPr>
        <w:t xml:space="preserve"> was first proposed by </w:t>
      </w:r>
      <w:r w:rsidR="004468F5" w:rsidRPr="00751BBA">
        <w:rPr>
          <w:rStyle w:val="IntenseEmphasis"/>
          <w:color w:val="000000" w:themeColor="text1"/>
        </w:rPr>
        <w:t xml:space="preserve">Mahmoudi and Zhou </w:t>
      </w:r>
      <w:r w:rsidR="004468F5" w:rsidRPr="00751BBA">
        <w:rPr>
          <w:rFonts w:ascii="Times New Roman" w:hAnsi="Times New Roman" w:cs="Times New Roman"/>
          <w:sz w:val="20"/>
          <w:szCs w:val="20"/>
        </w:rPr>
        <w:t>[</w:t>
      </w:r>
      <w:r w:rsidR="00FA6E87" w:rsidRPr="00751BBA">
        <w:rPr>
          <w:rStyle w:val="IntenseEmphasis"/>
        </w:rPr>
        <w:fldChar w:fldCharType="begin"/>
      </w:r>
      <w:r w:rsidR="00FA6E87" w:rsidRPr="00751BBA">
        <w:rPr>
          <w:rStyle w:val="IntenseEmphasis"/>
        </w:rPr>
        <w:instrText xml:space="preserve"> REF _Ref513034532 \n \h  \* MERGEFORMAT </w:instrText>
      </w:r>
      <w:r w:rsidR="00FA6E87" w:rsidRPr="00751BBA">
        <w:rPr>
          <w:rStyle w:val="IntenseEmphasis"/>
        </w:rPr>
      </w:r>
      <w:r w:rsidR="00FA6E87" w:rsidRPr="00751BBA">
        <w:rPr>
          <w:rStyle w:val="IntenseEmphasis"/>
        </w:rPr>
        <w:fldChar w:fldCharType="separate"/>
      </w:r>
      <w:r w:rsidR="00DC0643" w:rsidRPr="00751BBA">
        <w:rPr>
          <w:rStyle w:val="IntenseEmphasis"/>
        </w:rPr>
        <w:t>20</w:t>
      </w:r>
      <w:r w:rsidR="00FA6E87" w:rsidRPr="00751BBA">
        <w:rPr>
          <w:rStyle w:val="IntenseEmphasis"/>
        </w:rPr>
        <w:fldChar w:fldCharType="end"/>
      </w:r>
      <w:r w:rsidR="004468F5" w:rsidRPr="00751BBA">
        <w:rPr>
          <w:rStyle w:val="IntenseEmphasis"/>
        </w:rPr>
        <w:t>]</w:t>
      </w:r>
      <w:r w:rsidRPr="00751BBA">
        <w:rPr>
          <w:rFonts w:ascii="Times New Roman" w:hAnsi="Times New Roman" w:cs="Times New Roman"/>
          <w:sz w:val="20"/>
          <w:szCs w:val="20"/>
        </w:rPr>
        <w:t xml:space="preserve">. </w:t>
      </w:r>
      <w:r w:rsidR="00474968" w:rsidRPr="00751BBA">
        <w:rPr>
          <w:rFonts w:ascii="Times New Roman" w:hAnsi="Times New Roman" w:cs="Times New Roman" w:hint="eastAsia"/>
          <w:sz w:val="20"/>
          <w:szCs w:val="20"/>
        </w:rPr>
        <w:t>The</w:t>
      </w:r>
      <w:r w:rsidR="00474968" w:rsidRPr="00751BBA">
        <w:rPr>
          <w:rFonts w:ascii="Times New Roman" w:hAnsi="Times New Roman" w:cs="Times New Roman"/>
          <w:sz w:val="20"/>
          <w:szCs w:val="20"/>
        </w:rPr>
        <w:t xml:space="preserve"> model used in VRPLite is given in </w:t>
      </w:r>
      <w:r w:rsidR="008070C9" w:rsidRPr="00751BBA">
        <w:rPr>
          <w:rFonts w:ascii="Times New Roman" w:hAnsi="Times New Roman" w:cs="Times New Roman"/>
          <w:sz w:val="20"/>
          <w:szCs w:val="20"/>
        </w:rPr>
        <w:t>Eq.</w:t>
      </w:r>
      <w:r w:rsidR="008070C9" w:rsidRPr="00751BBA">
        <w:rPr>
          <w:rFonts w:ascii="Times New Roman" w:hAnsi="Times New Roman" w:cs="Times New Roman"/>
          <w:sz w:val="20"/>
          <w:szCs w:val="20"/>
        </w:rPr>
        <w:fldChar w:fldCharType="begin"/>
      </w:r>
      <w:r w:rsidR="008070C9" w:rsidRPr="00751BBA">
        <w:rPr>
          <w:rFonts w:ascii="Times New Roman" w:hAnsi="Times New Roman" w:cs="Times New Roman"/>
          <w:sz w:val="20"/>
          <w:szCs w:val="20"/>
        </w:rPr>
        <w:instrText xml:space="preserve"> REF _Ref512890926 \h </w:instrText>
      </w:r>
      <w:r w:rsidR="00873CDB" w:rsidRPr="00751BBA">
        <w:rPr>
          <w:rFonts w:ascii="Times New Roman" w:hAnsi="Times New Roman" w:cs="Times New Roman"/>
          <w:sz w:val="20"/>
          <w:szCs w:val="20"/>
        </w:rPr>
        <w:instrText xml:space="preserve"> \* MERGEFORMAT </w:instrText>
      </w:r>
      <w:r w:rsidR="008070C9" w:rsidRPr="00751BBA">
        <w:rPr>
          <w:rFonts w:ascii="Times New Roman" w:hAnsi="Times New Roman" w:cs="Times New Roman"/>
          <w:sz w:val="20"/>
          <w:szCs w:val="20"/>
        </w:rPr>
      </w:r>
      <w:r w:rsidR="008070C9"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w:t>
      </w:r>
      <w:r w:rsidR="00DC0643" w:rsidRPr="00751BBA">
        <w:rPr>
          <w:rFonts w:ascii="Times New Roman" w:hAnsi="Times New Roman" w:cs="Times New Roman"/>
          <w:noProof/>
          <w:sz w:val="20"/>
          <w:szCs w:val="20"/>
        </w:rPr>
        <w:t>4</w:t>
      </w:r>
      <w:r w:rsidR="008070C9" w:rsidRPr="00751BBA">
        <w:rPr>
          <w:rFonts w:ascii="Times New Roman" w:hAnsi="Times New Roman" w:cs="Times New Roman"/>
          <w:sz w:val="20"/>
          <w:szCs w:val="20"/>
        </w:rPr>
        <w:fldChar w:fldCharType="end"/>
      </w:r>
      <w:r w:rsidR="008070C9" w:rsidRPr="00751BBA">
        <w:rPr>
          <w:rFonts w:ascii="Times New Roman" w:hAnsi="Times New Roman" w:cs="Times New Roman"/>
          <w:sz w:val="20"/>
          <w:szCs w:val="20"/>
        </w:rPr>
        <w:t>)-Eq.</w:t>
      </w:r>
      <w:r w:rsidR="008070C9" w:rsidRPr="00751BBA">
        <w:rPr>
          <w:rFonts w:ascii="Times New Roman" w:hAnsi="Times New Roman" w:cs="Times New Roman"/>
          <w:sz w:val="20"/>
          <w:szCs w:val="20"/>
        </w:rPr>
        <w:fldChar w:fldCharType="begin"/>
      </w:r>
      <w:r w:rsidR="008070C9" w:rsidRPr="00751BBA">
        <w:rPr>
          <w:rFonts w:ascii="Times New Roman" w:hAnsi="Times New Roman" w:cs="Times New Roman"/>
          <w:sz w:val="20"/>
          <w:szCs w:val="20"/>
        </w:rPr>
        <w:instrText xml:space="preserve"> REF _Ref512890931 \h </w:instrText>
      </w:r>
      <w:r w:rsidR="00873CDB" w:rsidRPr="00751BBA">
        <w:rPr>
          <w:rFonts w:ascii="Times New Roman" w:hAnsi="Times New Roman" w:cs="Times New Roman"/>
          <w:sz w:val="20"/>
          <w:szCs w:val="20"/>
        </w:rPr>
        <w:instrText xml:space="preserve"> \* MERGEFORMAT </w:instrText>
      </w:r>
      <w:r w:rsidR="008070C9" w:rsidRPr="00751BBA">
        <w:rPr>
          <w:rFonts w:ascii="Times New Roman" w:hAnsi="Times New Roman" w:cs="Times New Roman"/>
          <w:sz w:val="20"/>
          <w:szCs w:val="20"/>
        </w:rPr>
      </w:r>
      <w:r w:rsidR="008070C9"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w:t>
      </w:r>
      <w:r w:rsidR="00DC0643" w:rsidRPr="00751BBA">
        <w:rPr>
          <w:rFonts w:ascii="Times New Roman" w:hAnsi="Times New Roman" w:cs="Times New Roman"/>
          <w:noProof/>
          <w:sz w:val="20"/>
          <w:szCs w:val="20"/>
        </w:rPr>
        <w:t>9</w:t>
      </w:r>
      <w:r w:rsidR="008070C9" w:rsidRPr="00751BBA">
        <w:rPr>
          <w:rFonts w:ascii="Times New Roman" w:hAnsi="Times New Roman" w:cs="Times New Roman"/>
          <w:sz w:val="20"/>
          <w:szCs w:val="20"/>
        </w:rPr>
        <w:fldChar w:fldCharType="end"/>
      </w:r>
      <w:r w:rsidR="008070C9" w:rsidRPr="00751BBA">
        <w:rPr>
          <w:rFonts w:ascii="Times New Roman" w:hAnsi="Times New Roman" w:cs="Times New Roman"/>
          <w:sz w:val="20"/>
          <w:szCs w:val="20"/>
        </w:rPr>
        <w:t>).</w:t>
      </w:r>
      <w:r w:rsidR="00873CDB" w:rsidRPr="00751BBA">
        <w:rPr>
          <w:rFonts w:ascii="Times New Roman" w:hAnsi="Times New Roman" w:cs="Times New Roman"/>
          <w:sz w:val="20"/>
          <w:szCs w:val="20"/>
        </w:rPr>
        <w:t xml:space="preserve"> For more detailed information, </w:t>
      </w:r>
      <w:r w:rsidR="00795116" w:rsidRPr="00751BBA">
        <w:rPr>
          <w:rFonts w:ascii="Times New Roman" w:hAnsi="Times New Roman" w:cs="Times New Roman"/>
          <w:iCs/>
          <w:sz w:val="20"/>
          <w:szCs w:val="20"/>
        </w:rPr>
        <w:t>w</w:t>
      </w:r>
      <w:r w:rsidR="00267EF5" w:rsidRPr="00751BBA">
        <w:rPr>
          <w:rFonts w:ascii="Times New Roman" w:hAnsi="Times New Roman" w:cs="Times New Roman"/>
          <w:iCs/>
          <w:sz w:val="20"/>
          <w:szCs w:val="20"/>
        </w:rPr>
        <w:t>e refer interested readers to the original research paper</w:t>
      </w:r>
      <w:r w:rsidR="00E45C00" w:rsidRPr="00751BBA">
        <w:rPr>
          <w:rFonts w:ascii="Times New Roman" w:hAnsi="Times New Roman" w:cs="Times New Roman"/>
          <w:iCs/>
          <w:sz w:val="20"/>
          <w:szCs w:val="20"/>
        </w:rPr>
        <w:t xml:space="preserve"> and the G</w:t>
      </w:r>
      <w:r w:rsidR="00E45C00" w:rsidRPr="00751BBA">
        <w:rPr>
          <w:rFonts w:ascii="Times New Roman" w:hAnsi="Times New Roman" w:cs="Times New Roman" w:hint="eastAsia"/>
          <w:iCs/>
          <w:sz w:val="20"/>
          <w:szCs w:val="20"/>
        </w:rPr>
        <w:t>AMS</w:t>
      </w:r>
      <w:r w:rsidR="00E45C00" w:rsidRPr="00751BBA">
        <w:rPr>
          <w:rFonts w:ascii="Times New Roman" w:hAnsi="Times New Roman" w:cs="Times New Roman"/>
          <w:iCs/>
          <w:sz w:val="20"/>
          <w:szCs w:val="20"/>
        </w:rPr>
        <w:t xml:space="preserve"> source code can be found at </w:t>
      </w:r>
      <w:hyperlink r:id="rId12" w:history="1">
        <w:r w:rsidR="00E45C00" w:rsidRPr="00751BBA">
          <w:rPr>
            <w:rStyle w:val="Hyperlink"/>
            <w:rFonts w:ascii="Times New Roman" w:hAnsi="Times New Roman" w:cs="Times New Roman"/>
            <w:iCs/>
            <w:sz w:val="20"/>
            <w:szCs w:val="20"/>
          </w:rPr>
          <w:t>https://github.com/xzhou99/VRPLite/tree/master/GAMS_SourceCode</w:t>
        </w:r>
      </w:hyperlink>
      <w:r w:rsidR="00267EF5" w:rsidRPr="00751BBA">
        <w:rPr>
          <w:rFonts w:ascii="Times New Roman" w:hAnsi="Times New Roman" w:cs="Times New Roman"/>
          <w:i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642"/>
        <w:gridCol w:w="708"/>
      </w:tblGrid>
      <w:tr w:rsidR="005004D2" w:rsidRPr="00751BBA" w14:paraId="6B9C8168" w14:textId="77777777" w:rsidTr="005004D2">
        <w:tc>
          <w:tcPr>
            <w:tcW w:w="8642" w:type="dxa"/>
            <w:vAlign w:val="center"/>
          </w:tcPr>
          <w:p w14:paraId="0E26A2FF" w14:textId="3DF7E704" w:rsidR="005004D2" w:rsidRPr="00751BBA" w:rsidRDefault="005004D2" w:rsidP="005004D2">
            <w:pPr>
              <w:spacing w:line="276" w:lineRule="auto"/>
              <w:rPr>
                <w:rFonts w:ascii="Times New Roman" w:hAnsi="Times New Roman" w:cs="Times New Roman"/>
                <w:sz w:val="20"/>
                <w:szCs w:val="20"/>
              </w:rPr>
            </w:pPr>
            <w:r w:rsidRPr="00751BBA">
              <w:rPr>
                <w:rFonts w:ascii="Times New Roman" w:hAnsi="Times New Roman" w:cs="Times New Roman" w:hint="eastAsia"/>
                <w:sz w:val="20"/>
                <w:szCs w:val="20"/>
              </w:rPr>
              <w:t>Objective function:</w:t>
            </w:r>
          </w:p>
          <w:p w14:paraId="25A25B7C" w14:textId="57CDD30E" w:rsidR="005004D2" w:rsidRPr="00751BBA" w:rsidRDefault="00A17BAA" w:rsidP="005004D2">
            <w:pPr>
              <w:spacing w:line="276" w:lineRule="auto"/>
              <w:jc w:val="center"/>
              <w:rPr>
                <w:rFonts w:ascii="Times New Roman" w:hAnsi="Times New Roman" w:cs="Times New Roman"/>
                <w:sz w:val="20"/>
                <w:szCs w:val="20"/>
              </w:rPr>
            </w:pPr>
            <m:oMathPara>
              <m:oMath>
                <m:func>
                  <m:funcPr>
                    <m:ctrlPr>
                      <w:rPr>
                        <w:rFonts w:ascii="Cambria Math" w:hAnsi="Cambria Math" w:cs="Times New Roman"/>
                        <w:i/>
                        <w:sz w:val="20"/>
                        <w:szCs w:val="20"/>
                      </w:rPr>
                    </m:ctrlPr>
                  </m:funcPr>
                  <m:fName>
                    <m:r>
                      <m:rPr>
                        <m:sty m:val="p"/>
                      </m:rPr>
                      <w:rPr>
                        <w:rFonts w:ascii="Cambria Math" w:hAnsi="Cambria Math" w:cs="Times New Roman"/>
                        <w:sz w:val="20"/>
                        <w:szCs w:val="20"/>
                      </w:rPr>
                      <m:t>min</m:t>
                    </m:r>
                  </m:fName>
                  <m:e>
                    <m:r>
                      <w:rPr>
                        <w:rFonts w:ascii="Cambria Math" w:hAnsi="Cambria Math" w:cs="Times New Roman"/>
                        <w:sz w:val="20"/>
                        <w:szCs w:val="20"/>
                      </w:rPr>
                      <m:t>Z</m:t>
                    </m:r>
                  </m:e>
                </m:func>
                <m: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v∈(V∪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m:t>
                    </m:r>
                  </m:sub>
                  <m:sup/>
                  <m:e>
                    <m:nary>
                      <m:naryPr>
                        <m:chr m:val="∑"/>
                        <m:limLoc m:val="undOvr"/>
                        <m:supHide m:val="1"/>
                        <m:ctrlPr>
                          <w:rPr>
                            <w:rFonts w:ascii="Cambria Math" w:hAnsi="Cambria Math" w:cs="Times New Roman"/>
                            <w:i/>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v</m:t>
                            </m:r>
                          </m:sub>
                        </m:sSub>
                      </m:sub>
                      <m:sup/>
                      <m:e>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v,i,j,t,s,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e>
                    </m:nary>
                  </m:e>
                </m:nary>
              </m:oMath>
            </m:oMathPara>
          </w:p>
        </w:tc>
        <w:tc>
          <w:tcPr>
            <w:tcW w:w="708" w:type="dxa"/>
            <w:vAlign w:val="center"/>
          </w:tcPr>
          <w:p w14:paraId="609C6A07" w14:textId="7F49C4B4" w:rsidR="005004D2" w:rsidRPr="00751BBA" w:rsidRDefault="005004D2" w:rsidP="00873CDB">
            <w:pPr>
              <w:keepNext/>
              <w:spacing w:line="276" w:lineRule="auto"/>
              <w:jc w:val="center"/>
              <w:rPr>
                <w:rFonts w:ascii="Times New Roman" w:hAnsi="Times New Roman" w:cs="Times New Roman"/>
                <w:sz w:val="20"/>
                <w:szCs w:val="20"/>
              </w:rPr>
            </w:pPr>
            <w:bookmarkStart w:id="33" w:name="_Ref512890926"/>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DC0643" w:rsidRPr="00751BBA">
              <w:rPr>
                <w:rFonts w:ascii="Times New Roman" w:hAnsi="Times New Roman" w:cs="Times New Roman"/>
                <w:noProof/>
                <w:sz w:val="20"/>
                <w:szCs w:val="20"/>
              </w:rPr>
              <w:t>4</w:t>
            </w:r>
            <w:r w:rsidRPr="00751BBA">
              <w:rPr>
                <w:rFonts w:ascii="Times New Roman" w:hAnsi="Times New Roman" w:cs="Times New Roman"/>
                <w:sz w:val="20"/>
                <w:szCs w:val="20"/>
              </w:rPr>
              <w:fldChar w:fldCharType="end"/>
            </w:r>
            <w:bookmarkEnd w:id="33"/>
            <w:r w:rsidRPr="00751BBA">
              <w:rPr>
                <w:rFonts w:ascii="Times New Roman" w:hAnsi="Times New Roman" w:cs="Times New Roman"/>
                <w:sz w:val="20"/>
                <w:szCs w:val="20"/>
              </w:rPr>
              <w:t>)</w:t>
            </w:r>
          </w:p>
        </w:tc>
      </w:tr>
      <w:tr w:rsidR="005004D2" w:rsidRPr="00751BBA" w14:paraId="101E7951" w14:textId="77777777" w:rsidTr="005004D2">
        <w:tc>
          <w:tcPr>
            <w:tcW w:w="8642" w:type="dxa"/>
            <w:vAlign w:val="center"/>
          </w:tcPr>
          <w:p w14:paraId="69851736" w14:textId="6A6649AF" w:rsidR="005004D2" w:rsidRPr="00751BBA" w:rsidRDefault="005004D2" w:rsidP="005004D2">
            <w:pPr>
              <w:spacing w:line="276" w:lineRule="auto"/>
              <w:rPr>
                <w:rFonts w:ascii="Times New Roman" w:hAnsi="Times New Roman" w:cs="Times New Roman"/>
                <w:sz w:val="20"/>
                <w:szCs w:val="20"/>
              </w:rPr>
            </w:pPr>
            <w:r w:rsidRPr="00751BBA">
              <w:rPr>
                <w:rFonts w:ascii="Times New Roman" w:hAnsi="Times New Roman" w:cs="Times New Roman"/>
                <w:sz w:val="20"/>
                <w:szCs w:val="20"/>
              </w:rPr>
              <w:t xml:space="preserve">Flow balance constraints at vehicle </w:t>
            </w:r>
            <m:oMath>
              <m:r>
                <w:rPr>
                  <w:rFonts w:ascii="Cambria Math" w:hAnsi="Cambria Math" w:cs="Times New Roman"/>
                  <w:sz w:val="20"/>
                  <w:szCs w:val="20"/>
                </w:rPr>
                <m:t>v</m:t>
              </m:r>
            </m:oMath>
            <w:r w:rsidRPr="00751BBA">
              <w:rPr>
                <w:rFonts w:ascii="Times New Roman" w:hAnsi="Times New Roman" w:cs="Times New Roman"/>
                <w:sz w:val="20"/>
                <w:szCs w:val="20"/>
              </w:rPr>
              <w:t>’s origin vertex:</w:t>
            </w:r>
          </w:p>
          <w:p w14:paraId="6E1D5E13" w14:textId="7B47BB1E" w:rsidR="005004D2" w:rsidRPr="00751BBA" w:rsidRDefault="00A17BAA" w:rsidP="005004D2">
            <w:pPr>
              <w:spacing w:line="276" w:lineRule="auto"/>
              <w:jc w:val="center"/>
              <w:rPr>
                <w:rFonts w:ascii="Times New Roman" w:eastAsia="DengXian" w:hAnsi="Times New Roman" w:cs="Times New Roman"/>
                <w:sz w:val="20"/>
                <w:szCs w:val="20"/>
              </w:rPr>
            </w:pPr>
            <m:oMathPara>
              <m:oMath>
                <m:nary>
                  <m:naryPr>
                    <m:chr m:val="∑"/>
                    <m:limLoc m:val="undOvr"/>
                    <m:supHide m:val="1"/>
                    <m:ctrlPr>
                      <w:rPr>
                        <w:rFonts w:ascii="Cambria Math" w:hAnsi="Cambria Math" w:cs="Times New Roman"/>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i,j,t,s,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v</m:t>
                        </m:r>
                      </m:sub>
                    </m:sSub>
                  </m:sub>
                  <m:sup/>
                  <m:e>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e>
                </m:nary>
                <m:r>
                  <w:rPr>
                    <w:rFonts w:ascii="Cambria Math" w:hAnsi="Cambria Math" w:cs="Times New Roman"/>
                    <w:sz w:val="20"/>
                    <w:szCs w:val="20"/>
                  </w:rPr>
                  <m:t>=1    i=</m:t>
                </m:r>
                <m:sSubSup>
                  <m:sSubSupPr>
                    <m:ctrlPr>
                      <w:rPr>
                        <w:rFonts w:ascii="Cambria Math" w:hAnsi="Cambria Math" w:cs="Times New Roman"/>
                        <w:i/>
                        <w:sz w:val="20"/>
                        <w:szCs w:val="20"/>
                      </w:rPr>
                    </m:ctrlPr>
                  </m:sSubSupPr>
                  <m:e>
                    <m:r>
                      <w:rPr>
                        <w:rFonts w:ascii="Cambria Math" w:hAnsi="Cambria Math" w:cs="Times New Roman"/>
                        <w:sz w:val="20"/>
                        <w:szCs w:val="20"/>
                      </w:rPr>
                      <m:t>o</m:t>
                    </m:r>
                  </m:e>
                  <m:sub>
                    <m:r>
                      <w:rPr>
                        <w:rFonts w:ascii="Cambria Math" w:hAnsi="Cambria Math" w:cs="Times New Roman"/>
                        <w:sz w:val="20"/>
                        <w:szCs w:val="20"/>
                      </w:rPr>
                      <m:t>v</m:t>
                    </m:r>
                  </m:sub>
                  <m:sup>
                    <m:r>
                      <w:rPr>
                        <w:rFonts w:ascii="Cambria Math" w:hAnsi="Cambria Math" w:cs="Times New Roman"/>
                        <w:sz w:val="20"/>
                        <w:szCs w:val="20"/>
                      </w:rPr>
                      <m:t>'</m:t>
                    </m:r>
                  </m:sup>
                </m:sSubSup>
                <m:r>
                  <w:rPr>
                    <w:rFonts w:ascii="Cambria Math" w:hAnsi="Cambria Math" w:cs="Times New Roman"/>
                    <w:sz w:val="20"/>
                    <w:szCs w:val="20"/>
                  </w:rPr>
                  <m:t>, t=</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v</m:t>
                    </m:r>
                  </m:sub>
                </m:sSub>
                <m:r>
                  <w:rPr>
                    <w:rFonts w:ascii="Cambria Math" w:hAnsi="Cambria Math" w:cs="Times New Roman"/>
                    <w:sz w:val="20"/>
                    <w:szCs w:val="20"/>
                  </w:rPr>
                  <m:t>,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0</m:t>
                    </m:r>
                  </m:sub>
                </m:sSub>
                <m:r>
                  <w:rPr>
                    <w:rFonts w:ascii="Cambria Math" w:hAnsi="Cambria Math" w:cs="Times New Roman"/>
                    <w:sz w:val="20"/>
                    <w:szCs w:val="20"/>
                  </w:rPr>
                  <m:t>, ∀v∈(V∪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m:t>
                </m:r>
              </m:oMath>
            </m:oMathPara>
          </w:p>
        </w:tc>
        <w:tc>
          <w:tcPr>
            <w:tcW w:w="708" w:type="dxa"/>
            <w:vAlign w:val="center"/>
          </w:tcPr>
          <w:p w14:paraId="77AF034C" w14:textId="5432BDC7" w:rsidR="005004D2" w:rsidRPr="00751BBA" w:rsidRDefault="005004D2" w:rsidP="00873CDB">
            <w:pPr>
              <w:keepNext/>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DC0643" w:rsidRPr="00751BBA">
              <w:rPr>
                <w:rFonts w:ascii="Times New Roman" w:hAnsi="Times New Roman" w:cs="Times New Roman"/>
                <w:noProof/>
                <w:sz w:val="20"/>
                <w:szCs w:val="20"/>
              </w:rPr>
              <w:t>5</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p>
        </w:tc>
      </w:tr>
      <w:tr w:rsidR="005004D2" w:rsidRPr="00751BBA" w14:paraId="576D9BEC" w14:textId="77777777" w:rsidTr="005004D2">
        <w:tc>
          <w:tcPr>
            <w:tcW w:w="8642" w:type="dxa"/>
            <w:vAlign w:val="center"/>
          </w:tcPr>
          <w:p w14:paraId="43279C29" w14:textId="77777777" w:rsidR="005004D2" w:rsidRPr="00751BBA" w:rsidRDefault="005004D2" w:rsidP="005004D2">
            <w:pPr>
              <w:spacing w:line="276" w:lineRule="auto"/>
              <w:rPr>
                <w:rFonts w:ascii="Times New Roman" w:hAnsi="Times New Roman" w:cs="Times New Roman"/>
                <w:sz w:val="20"/>
                <w:szCs w:val="20"/>
              </w:rPr>
            </w:pPr>
            <w:r w:rsidRPr="00751BBA">
              <w:rPr>
                <w:rFonts w:ascii="Times New Roman" w:hAnsi="Times New Roman" w:cs="Times New Roman"/>
                <w:sz w:val="20"/>
                <w:szCs w:val="20"/>
              </w:rPr>
              <w:t xml:space="preserve">Flow balance constraint at vehicle </w:t>
            </w:r>
            <m:oMath>
              <m:r>
                <w:rPr>
                  <w:rFonts w:ascii="Cambria Math" w:hAnsi="Cambria Math" w:cs="Times New Roman"/>
                  <w:sz w:val="20"/>
                  <w:szCs w:val="20"/>
                </w:rPr>
                <m:t>v</m:t>
              </m:r>
            </m:oMath>
            <w:r w:rsidRPr="00751BBA">
              <w:rPr>
                <w:rFonts w:ascii="Times New Roman" w:hAnsi="Times New Roman" w:cs="Times New Roman"/>
                <w:sz w:val="20"/>
                <w:szCs w:val="20"/>
              </w:rPr>
              <w:t>’s destination vertex</w:t>
            </w:r>
          </w:p>
          <w:p w14:paraId="139930D2" w14:textId="5A466335" w:rsidR="005004D2" w:rsidRPr="00751BBA" w:rsidRDefault="00A17BAA" w:rsidP="00474968">
            <w:pPr>
              <w:spacing w:line="276" w:lineRule="auto"/>
              <w:jc w:val="center"/>
              <w:rPr>
                <w:rFonts w:ascii="Times New Roman" w:hAnsi="Times New Roman" w:cs="Times New Roman"/>
                <w:sz w:val="20"/>
                <w:szCs w:val="20"/>
              </w:rPr>
            </w:pPr>
            <m:oMathPara>
              <m:oMath>
                <m:nary>
                  <m:naryPr>
                    <m:chr m:val="∑"/>
                    <m:limLoc m:val="undOvr"/>
                    <m:supHide m:val="1"/>
                    <m:ctrlPr>
                      <w:rPr>
                        <w:rFonts w:ascii="Cambria Math" w:hAnsi="Cambria Math" w:cs="Times New Roman"/>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i,j,t,s,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v</m:t>
                        </m:r>
                      </m:sub>
                    </m:sSub>
                  </m:sub>
                  <m:sup/>
                  <m:e>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e>
                </m:nary>
                <m:r>
                  <w:rPr>
                    <w:rFonts w:ascii="Cambria Math" w:hAnsi="Cambria Math" w:cs="Times New Roman"/>
                    <w:sz w:val="20"/>
                    <w:szCs w:val="20"/>
                  </w:rPr>
                  <m:t>=1    j=</m:t>
                </m:r>
                <m:sSubSup>
                  <m:sSubSupPr>
                    <m:ctrlPr>
                      <w:rPr>
                        <w:rFonts w:ascii="Cambria Math" w:hAnsi="Cambria Math" w:cs="Times New Roman"/>
                        <w:i/>
                        <w:sz w:val="20"/>
                        <w:szCs w:val="20"/>
                      </w:rPr>
                    </m:ctrlPr>
                  </m:sSubSupPr>
                  <m:e>
                    <m:r>
                      <w:rPr>
                        <w:rFonts w:ascii="Cambria Math" w:hAnsi="Cambria Math" w:cs="Times New Roman"/>
                        <w:sz w:val="20"/>
                        <w:szCs w:val="20"/>
                      </w:rPr>
                      <m:t>d</m:t>
                    </m:r>
                  </m:e>
                  <m:sub>
                    <m:r>
                      <w:rPr>
                        <w:rFonts w:ascii="Cambria Math" w:hAnsi="Cambria Math" w:cs="Times New Roman"/>
                        <w:sz w:val="20"/>
                        <w:szCs w:val="20"/>
                      </w:rPr>
                      <m:t>v</m:t>
                    </m:r>
                  </m:sub>
                  <m:sup>
                    <m:r>
                      <w:rPr>
                        <w:rFonts w:ascii="Cambria Math" w:hAnsi="Cambria Math" w:cs="Times New Roman"/>
                        <w:sz w:val="20"/>
                        <w:szCs w:val="20"/>
                      </w:rPr>
                      <m:t>'</m:t>
                    </m:r>
                  </m:sup>
                </m:sSubSup>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v</m:t>
                    </m:r>
                  </m:sub>
                </m:sSub>
                <m:r>
                  <w:rPr>
                    <w:rFonts w:ascii="Cambria Math" w:hAnsi="Cambria Math" w:cs="Times New Roman"/>
                    <w:sz w:val="20"/>
                    <w:szCs w:val="20"/>
                  </w:rPr>
                  <m:t>,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0</m:t>
                    </m:r>
                  </m:sub>
                </m:sSub>
                <m:r>
                  <w:rPr>
                    <w:rFonts w:ascii="Cambria Math" w:hAnsi="Cambria Math" w:cs="Times New Roman"/>
                    <w:sz w:val="20"/>
                    <w:szCs w:val="20"/>
                  </w:rPr>
                  <m:t>, ∀v∈(V∪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m:t>
                </m:r>
              </m:oMath>
            </m:oMathPara>
          </w:p>
        </w:tc>
        <w:tc>
          <w:tcPr>
            <w:tcW w:w="708" w:type="dxa"/>
            <w:vAlign w:val="center"/>
          </w:tcPr>
          <w:p w14:paraId="76F2B098" w14:textId="71EE94E0" w:rsidR="005004D2" w:rsidRPr="00751BBA" w:rsidRDefault="005004D2" w:rsidP="00873CDB">
            <w:pPr>
              <w:keepNext/>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lastRenderedPageBreak/>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DC0643" w:rsidRPr="00751BBA">
              <w:rPr>
                <w:rFonts w:ascii="Times New Roman" w:hAnsi="Times New Roman" w:cs="Times New Roman"/>
                <w:noProof/>
                <w:sz w:val="20"/>
                <w:szCs w:val="20"/>
              </w:rPr>
              <w:t>6</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p>
        </w:tc>
      </w:tr>
      <w:tr w:rsidR="005004D2" w:rsidRPr="00751BBA" w14:paraId="689EC172" w14:textId="77777777" w:rsidTr="005004D2">
        <w:tc>
          <w:tcPr>
            <w:tcW w:w="8642" w:type="dxa"/>
            <w:vAlign w:val="center"/>
          </w:tcPr>
          <w:p w14:paraId="568418EA" w14:textId="77777777" w:rsidR="005004D2" w:rsidRPr="00751BBA" w:rsidRDefault="00474968" w:rsidP="00474968">
            <w:pPr>
              <w:spacing w:line="276" w:lineRule="auto"/>
              <w:rPr>
                <w:rFonts w:ascii="Times New Roman" w:hAnsi="Times New Roman" w:cs="Times New Roman"/>
                <w:sz w:val="20"/>
                <w:szCs w:val="20"/>
              </w:rPr>
            </w:pPr>
            <w:r w:rsidRPr="00751BBA">
              <w:rPr>
                <w:rFonts w:ascii="Times New Roman" w:hAnsi="Times New Roman" w:cs="Times New Roman"/>
                <w:sz w:val="20"/>
                <w:szCs w:val="20"/>
              </w:rPr>
              <w:t>Flow balance constraint at intermediate vertex</w:t>
            </w:r>
          </w:p>
          <w:p w14:paraId="46ED3CEC" w14:textId="77777777" w:rsidR="00474968" w:rsidRPr="00751BBA" w:rsidRDefault="00A17BAA" w:rsidP="00873CDB">
            <w:pPr>
              <w:spacing w:line="276" w:lineRule="auto"/>
              <w:jc w:val="center"/>
              <w:rPr>
                <w:rFonts w:ascii="Times New Roman" w:eastAsia="DengXian"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j,s,</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sub>
                  <m:sup/>
                  <m:e>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e>
                </m:nary>
                <m: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sub>
                  <m:sup/>
                  <m:e>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m:t>
                        </m:r>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m:t>
                            </m:r>
                          </m:sup>
                        </m:sSup>
                        <m:r>
                          <w:rPr>
                            <w:rFonts w:ascii="Cambria Math" w:hAnsi="Cambria Math" w:cs="Times New Roman"/>
                            <w:sz w:val="20"/>
                            <w:szCs w:val="20"/>
                          </w:rPr>
                          <m:t>,i,</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 xml:space="preserve">,t, </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r>
                          <w:rPr>
                            <w:rFonts w:ascii="Cambria Math" w:hAnsi="Cambria Math" w:cs="Times New Roman"/>
                            <w:sz w:val="20"/>
                            <w:szCs w:val="20"/>
                          </w:rPr>
                          <m:t>,w</m:t>
                        </m:r>
                      </m:e>
                    </m:d>
                    <m:r>
                      <w:rPr>
                        <w:rFonts w:ascii="Cambria Math" w:hAnsi="Cambria Math" w:cs="Times New Roman"/>
                        <w:sz w:val="20"/>
                        <w:szCs w:val="20"/>
                      </w:rPr>
                      <m:t xml:space="preserve">=0 </m:t>
                    </m:r>
                  </m:e>
                </m:nary>
              </m:oMath>
            </m:oMathPara>
          </w:p>
          <w:p w14:paraId="5A067ECC" w14:textId="61E6F936" w:rsidR="00474968" w:rsidRPr="00751BBA" w:rsidRDefault="00A17BAA" w:rsidP="00474968">
            <w:pPr>
              <w:spacing w:line="276" w:lineRule="auto"/>
              <w:ind w:left="360"/>
              <w:rPr>
                <w:rFonts w:ascii="Times New Roman" w:hAnsi="Times New Roman" w:cs="Times New Roman"/>
                <w:sz w:val="20"/>
                <w:szCs w:val="20"/>
              </w:rPr>
            </w:pPr>
            <m:oMathPara>
              <m:oMathParaPr>
                <m:jc m:val="right"/>
              </m:oMathParaPr>
              <m:oMath>
                <m:d>
                  <m:dPr>
                    <m:ctrlPr>
                      <w:rPr>
                        <w:rFonts w:ascii="Cambria Math" w:hAnsi="Cambria Math" w:cs="Times New Roman"/>
                        <w:i/>
                        <w:sz w:val="20"/>
                        <w:szCs w:val="20"/>
                      </w:rPr>
                    </m:ctrlPr>
                  </m:dPr>
                  <m:e>
                    <m:r>
                      <w:rPr>
                        <w:rFonts w:ascii="Cambria Math" w:hAnsi="Cambria Math" w:cs="Times New Roman"/>
                        <w:sz w:val="20"/>
                        <w:szCs w:val="20"/>
                      </w:rPr>
                      <m:t>i,t,w</m:t>
                    </m:r>
                  </m:e>
                </m:d>
                <m:r>
                  <m:rPr>
                    <m:sty m:val="p"/>
                  </m:rPr>
                  <w:rPr>
                    <w:rFonts w:ascii="Cambria Math" w:hAnsi="Cambria Math" w:cs="Times New Roman"/>
                    <w:sz w:val="20"/>
                    <w:szCs w:val="20"/>
                    <w:shd w:val="clear" w:color="auto" w:fill="FFFFFF"/>
                  </w:rPr>
                  <m:t>∉</m:t>
                </m:r>
                <m:d>
                  <m:dPr>
                    <m:begChr m:val="{"/>
                    <m:endChr m:val="}"/>
                    <m:ctrlPr>
                      <w:rPr>
                        <w:rFonts w:ascii="Cambria Math" w:hAnsi="Cambria Math" w:cs="Times New Roman"/>
                        <w:sz w:val="20"/>
                        <w:szCs w:val="20"/>
                        <w:shd w:val="clear" w:color="auto" w:fill="FFFFFF"/>
                      </w:rPr>
                    </m:ctrlPr>
                  </m:dPr>
                  <m:e>
                    <m:d>
                      <m:dPr>
                        <m:ctrlPr>
                          <w:rPr>
                            <w:rFonts w:ascii="Cambria Math" w:hAnsi="Cambria Math" w:cs="Times New Roman"/>
                            <w:sz w:val="20"/>
                            <w:szCs w:val="20"/>
                            <w:shd w:val="clear" w:color="auto" w:fill="FFFFFF"/>
                          </w:rPr>
                        </m:ctrlPr>
                      </m:dPr>
                      <m:e>
                        <m:sSubSup>
                          <m:sSubSupPr>
                            <m:ctrlPr>
                              <w:rPr>
                                <w:rFonts w:ascii="Cambria Math" w:hAnsi="Cambria Math" w:cs="Times New Roman"/>
                                <w:i/>
                                <w:sz w:val="20"/>
                                <w:szCs w:val="20"/>
                              </w:rPr>
                            </m:ctrlPr>
                          </m:sSubSupPr>
                          <m:e>
                            <m:r>
                              <w:rPr>
                                <w:rFonts w:ascii="Cambria Math" w:hAnsi="Cambria Math" w:cs="Times New Roman"/>
                                <w:sz w:val="20"/>
                                <w:szCs w:val="20"/>
                              </w:rPr>
                              <m:t>o</m:t>
                            </m:r>
                          </m:e>
                          <m:sub>
                            <m:r>
                              <w:rPr>
                                <w:rFonts w:ascii="Cambria Math" w:hAnsi="Cambria Math" w:cs="Times New Roman"/>
                                <w:sz w:val="20"/>
                                <w:szCs w:val="20"/>
                              </w:rPr>
                              <m:t>v</m:t>
                            </m:r>
                          </m:sub>
                          <m:sup>
                            <m:r>
                              <w:rPr>
                                <w:rFonts w:ascii="Cambria Math" w:hAnsi="Cambria Math" w:cs="Times New Roman"/>
                                <w:sz w:val="20"/>
                                <w:szCs w:val="20"/>
                              </w:rPr>
                              <m:t>'</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v</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0</m:t>
                            </m:r>
                          </m:sub>
                        </m:sSub>
                      </m:e>
                    </m:d>
                    <m:r>
                      <m:rPr>
                        <m:sty m:val="p"/>
                      </m:rPr>
                      <w:rPr>
                        <w:rFonts w:ascii="Cambria Math" w:hAnsi="Cambria Math" w:cs="Times New Roman"/>
                        <w:sz w:val="20"/>
                        <w:szCs w:val="20"/>
                        <w:shd w:val="clear" w:color="auto" w:fill="FFFFFF"/>
                      </w:rPr>
                      <m:t>,</m:t>
                    </m:r>
                    <m:d>
                      <m:dPr>
                        <m:ctrlPr>
                          <w:rPr>
                            <w:rFonts w:ascii="Cambria Math" w:hAnsi="Cambria Math" w:cs="Times New Roman"/>
                            <w:sz w:val="20"/>
                            <w:szCs w:val="20"/>
                            <w:shd w:val="clear" w:color="auto" w:fill="FFFFFF"/>
                          </w:rPr>
                        </m:ctrlPr>
                      </m:dPr>
                      <m:e>
                        <m:sSubSup>
                          <m:sSubSupPr>
                            <m:ctrlPr>
                              <w:rPr>
                                <w:rFonts w:ascii="Cambria Math" w:hAnsi="Cambria Math" w:cs="Times New Roman"/>
                                <w:i/>
                                <w:sz w:val="20"/>
                                <w:szCs w:val="20"/>
                              </w:rPr>
                            </m:ctrlPr>
                          </m:sSubSupPr>
                          <m:e>
                            <m:r>
                              <w:rPr>
                                <w:rFonts w:ascii="Cambria Math" w:hAnsi="Cambria Math" w:cs="Times New Roman"/>
                                <w:sz w:val="20"/>
                                <w:szCs w:val="20"/>
                              </w:rPr>
                              <m:t>d</m:t>
                            </m:r>
                          </m:e>
                          <m:sub>
                            <m:r>
                              <w:rPr>
                                <w:rFonts w:ascii="Cambria Math" w:hAnsi="Cambria Math" w:cs="Times New Roman"/>
                                <w:sz w:val="20"/>
                                <w:szCs w:val="20"/>
                              </w:rPr>
                              <m:t>v</m:t>
                            </m:r>
                          </m:sub>
                          <m:sup>
                            <m:r>
                              <w:rPr>
                                <w:rFonts w:ascii="Cambria Math" w:hAnsi="Cambria Math" w:cs="Times New Roman"/>
                                <w:sz w:val="20"/>
                                <w:szCs w:val="20"/>
                              </w:rPr>
                              <m:t>'</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v</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0</m:t>
                            </m:r>
                          </m:sub>
                        </m:sSub>
                      </m:e>
                    </m:d>
                  </m:e>
                </m:d>
                <m:r>
                  <w:rPr>
                    <w:rFonts w:ascii="Cambria Math" w:hAnsi="Cambria Math" w:cs="Times New Roman"/>
                    <w:sz w:val="20"/>
                    <w:szCs w:val="20"/>
                  </w:rPr>
                  <m:t>, ∀v∈</m:t>
                </m:r>
                <m:d>
                  <m:dPr>
                    <m:ctrlPr>
                      <w:rPr>
                        <w:rFonts w:ascii="Cambria Math" w:hAnsi="Cambria Math" w:cs="Times New Roman"/>
                        <w:i/>
                        <w:sz w:val="20"/>
                        <w:szCs w:val="20"/>
                      </w:rPr>
                    </m:ctrlPr>
                  </m:dPr>
                  <m:e>
                    <m:r>
                      <w:rPr>
                        <w:rFonts w:ascii="Cambria Math" w:hAnsi="Cambria Math" w:cs="Times New Roman"/>
                        <w:sz w:val="20"/>
                        <w:szCs w:val="20"/>
                      </w:rPr>
                      <m:t>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e>
                </m:d>
              </m:oMath>
            </m:oMathPara>
          </w:p>
        </w:tc>
        <w:tc>
          <w:tcPr>
            <w:tcW w:w="708" w:type="dxa"/>
            <w:vAlign w:val="center"/>
          </w:tcPr>
          <w:p w14:paraId="463B364B" w14:textId="4039645E" w:rsidR="005004D2" w:rsidRPr="00751BBA" w:rsidRDefault="005004D2" w:rsidP="00873CDB">
            <w:pPr>
              <w:keepNext/>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DC0643" w:rsidRPr="00751BBA">
              <w:rPr>
                <w:rFonts w:ascii="Times New Roman" w:hAnsi="Times New Roman" w:cs="Times New Roman"/>
                <w:noProof/>
                <w:sz w:val="20"/>
                <w:szCs w:val="20"/>
              </w:rPr>
              <w:t>7</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p>
        </w:tc>
      </w:tr>
      <w:tr w:rsidR="00474968" w:rsidRPr="00751BBA" w14:paraId="7208AE7B" w14:textId="77777777" w:rsidTr="00873CDB">
        <w:tc>
          <w:tcPr>
            <w:tcW w:w="8642" w:type="dxa"/>
            <w:vAlign w:val="center"/>
          </w:tcPr>
          <w:p w14:paraId="6BD81CB9" w14:textId="5EB4B53F" w:rsidR="00474968" w:rsidRPr="00751BBA" w:rsidRDefault="00474968" w:rsidP="00873CDB">
            <w:pPr>
              <w:spacing w:line="276" w:lineRule="auto"/>
              <w:rPr>
                <w:rFonts w:ascii="Times New Roman" w:hAnsi="Times New Roman" w:cs="Times New Roman"/>
                <w:sz w:val="20"/>
                <w:szCs w:val="20"/>
              </w:rPr>
            </w:pPr>
            <w:r w:rsidRPr="00751BBA">
              <w:rPr>
                <w:rFonts w:ascii="Times New Roman" w:hAnsi="Times New Roman" w:cs="Times New Roman"/>
                <w:sz w:val="20"/>
                <w:szCs w:val="20"/>
              </w:rPr>
              <w:t xml:space="preserve">Passenger </w:t>
            </w:r>
            <m:oMath>
              <m:r>
                <w:rPr>
                  <w:rFonts w:ascii="Cambria Math" w:hAnsi="Cambria Math" w:cs="Times New Roman"/>
                  <w:sz w:val="20"/>
                  <w:szCs w:val="20"/>
                </w:rPr>
                <m:t>p</m:t>
              </m:r>
            </m:oMath>
            <w:r w:rsidRPr="00751BBA">
              <w:rPr>
                <w:rFonts w:ascii="Times New Roman" w:hAnsi="Times New Roman" w:cs="Times New Roman"/>
                <w:sz w:val="20"/>
                <w:szCs w:val="20"/>
              </w:rPr>
              <w:t>’s pickup request constraint</w:t>
            </w:r>
          </w:p>
          <w:p w14:paraId="48A23FBF" w14:textId="3DCD9A0C" w:rsidR="00474968" w:rsidRPr="00751BBA" w:rsidRDefault="00A17BAA" w:rsidP="00474968">
            <w:pPr>
              <w:spacing w:line="276" w:lineRule="auto"/>
              <w:ind w:left="360"/>
              <w:rPr>
                <w:rFonts w:ascii="Times New Roman" w:eastAsia="DengXian"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v∈(V∪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m:t>
                    </m:r>
                  </m:sub>
                  <m:sup/>
                  <m:e>
                    <m:nary>
                      <m:naryPr>
                        <m:chr m:val="∑"/>
                        <m:limLoc m:val="undOvr"/>
                        <m:supHide m:val="1"/>
                        <m:ctrlPr>
                          <w:rPr>
                            <w:rFonts w:ascii="Cambria Math" w:hAnsi="Cambria Math" w:cs="Times New Roman"/>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sSub>
                          <m:sSubPr>
                            <m:ctrlPr>
                              <w:rPr>
                                <w:rFonts w:ascii="Cambria Math" w:hAnsi="Cambria Math" w:cs="Times New Roman"/>
                                <w:i/>
                                <w:sz w:val="20"/>
                                <w:szCs w:val="20"/>
                                <w:lang w:bidi="fa-IR"/>
                              </w:rPr>
                            </m:ctrlPr>
                          </m:sSubPr>
                          <m:e>
                            <m:r>
                              <m:rPr>
                                <m:sty m:val="p"/>
                              </m:rPr>
                              <w:rPr>
                                <w:rFonts w:ascii="Cambria Math" w:hAnsi="Cambria Math" w:cs="Times New Roman"/>
                                <w:sz w:val="20"/>
                                <w:szCs w:val="20"/>
                                <w:lang w:bidi="fa-IR"/>
                              </w:rPr>
                              <m:t>Ψ</m:t>
                            </m:r>
                          </m:e>
                          <m:sub>
                            <m:r>
                              <w:rPr>
                                <w:rFonts w:ascii="Cambria Math" w:hAnsi="Cambria Math" w:cs="Times New Roman"/>
                                <w:sz w:val="20"/>
                                <w:szCs w:val="20"/>
                                <w:lang w:bidi="fa-IR"/>
                              </w:rPr>
                              <m:t>p,v</m:t>
                            </m:r>
                          </m:sub>
                        </m:sSub>
                      </m:sub>
                      <m:sup/>
                      <m:e>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e>
                    </m:nary>
                  </m:e>
                </m:nary>
                <m:r>
                  <w:rPr>
                    <w:rFonts w:ascii="Cambria Math" w:hAnsi="Cambria Math" w:cs="Times New Roman"/>
                    <w:sz w:val="20"/>
                    <w:szCs w:val="20"/>
                  </w:rPr>
                  <m:t>=1    ∀p∈P</m:t>
                </m:r>
              </m:oMath>
            </m:oMathPara>
          </w:p>
        </w:tc>
        <w:tc>
          <w:tcPr>
            <w:tcW w:w="708" w:type="dxa"/>
            <w:vAlign w:val="center"/>
          </w:tcPr>
          <w:p w14:paraId="13745C61" w14:textId="3D1989A5" w:rsidR="00474968" w:rsidRPr="00751BBA" w:rsidRDefault="00474968" w:rsidP="00873CDB">
            <w:pPr>
              <w:keepNext/>
              <w:spacing w:line="276" w:lineRule="auto"/>
              <w:jc w:val="center"/>
              <w:rPr>
                <w:rFonts w:ascii="Times New Roman" w:hAnsi="Times New Roman" w:cs="Times New Roman"/>
                <w:sz w:val="20"/>
                <w:szCs w:val="20"/>
              </w:rPr>
            </w:pPr>
            <w:bookmarkStart w:id="34" w:name="_Ref513972611"/>
            <w:bookmarkStart w:id="35" w:name="_Ref513972636"/>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DC0643" w:rsidRPr="00751BBA">
              <w:rPr>
                <w:rFonts w:ascii="Times New Roman" w:hAnsi="Times New Roman" w:cs="Times New Roman"/>
                <w:noProof/>
                <w:sz w:val="20"/>
                <w:szCs w:val="20"/>
              </w:rPr>
              <w:t>8</w:t>
            </w:r>
            <w:r w:rsidRPr="00751BBA">
              <w:rPr>
                <w:rFonts w:ascii="Times New Roman" w:hAnsi="Times New Roman" w:cs="Times New Roman"/>
                <w:sz w:val="20"/>
                <w:szCs w:val="20"/>
              </w:rPr>
              <w:fldChar w:fldCharType="end"/>
            </w:r>
            <w:bookmarkStart w:id="36" w:name="_Ref513972617"/>
            <w:bookmarkEnd w:id="34"/>
            <w:r w:rsidRPr="00751BBA">
              <w:rPr>
                <w:rFonts w:ascii="Times New Roman" w:hAnsi="Times New Roman" w:cs="Times New Roman"/>
                <w:sz w:val="20"/>
                <w:szCs w:val="20"/>
              </w:rPr>
              <w:t>)</w:t>
            </w:r>
            <w:bookmarkEnd w:id="35"/>
            <w:bookmarkEnd w:id="36"/>
          </w:p>
        </w:tc>
      </w:tr>
      <w:tr w:rsidR="00474968" w:rsidRPr="00751BBA" w14:paraId="5A88284D" w14:textId="77777777" w:rsidTr="00873CDB">
        <w:tc>
          <w:tcPr>
            <w:tcW w:w="8642" w:type="dxa"/>
            <w:vAlign w:val="center"/>
          </w:tcPr>
          <w:p w14:paraId="0C0D06D9" w14:textId="17FDF4AC" w:rsidR="00474968" w:rsidRPr="00751BBA" w:rsidRDefault="00474968" w:rsidP="00873CDB">
            <w:pPr>
              <w:spacing w:line="276" w:lineRule="auto"/>
              <w:rPr>
                <w:rFonts w:ascii="Times New Roman" w:hAnsi="Times New Roman" w:cs="Times New Roman"/>
                <w:sz w:val="20"/>
                <w:szCs w:val="20"/>
              </w:rPr>
            </w:pPr>
            <w:r w:rsidRPr="00751BBA">
              <w:rPr>
                <w:rFonts w:ascii="Times New Roman" w:hAnsi="Times New Roman" w:cs="Times New Roman"/>
                <w:sz w:val="20"/>
                <w:szCs w:val="20"/>
              </w:rPr>
              <w:t xml:space="preserve">Binary definitional constraint </w:t>
            </w:r>
          </w:p>
          <w:p w14:paraId="6ACC5B11" w14:textId="481733B8" w:rsidR="00474968" w:rsidRPr="00751BBA" w:rsidRDefault="00474968" w:rsidP="00474968">
            <w:pPr>
              <w:spacing w:line="276" w:lineRule="auto"/>
              <w:ind w:left="360"/>
              <w:rPr>
                <w:rFonts w:ascii="Times New Roman" w:eastAsia="DengXian" w:hAnsi="Times New Roman" w:cs="Times New Roman"/>
                <w:sz w:val="20"/>
                <w:szCs w:val="20"/>
              </w:rPr>
            </w:pPr>
            <m:oMathPara>
              <m:oMath>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∈{0, 1}         ∀</m:t>
                </m:r>
                <m:d>
                  <m:dPr>
                    <m:ctrlPr>
                      <w:rPr>
                        <w:rFonts w:ascii="Cambria Math" w:eastAsia="SimSun" w:hAnsi="Cambria Math" w:cs="Times New Roman"/>
                        <w:i/>
                        <w:sz w:val="20"/>
                        <w:szCs w:val="20"/>
                      </w:rPr>
                    </m:ctrlPr>
                  </m:dPr>
                  <m:e>
                    <m:r>
                      <w:rPr>
                        <w:rFonts w:ascii="Cambria Math" w:hAnsi="Cambria Math" w:cs="Times New Roman"/>
                        <w:sz w:val="20"/>
                        <w:szCs w:val="20"/>
                      </w:rPr>
                      <m:t>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v</m:t>
                    </m:r>
                  </m:sub>
                </m:sSub>
                <m:r>
                  <w:rPr>
                    <w:rFonts w:ascii="Cambria Math" w:hAnsi="Cambria Math" w:cs="Times New Roman"/>
                    <w:sz w:val="20"/>
                    <w:szCs w:val="20"/>
                  </w:rPr>
                  <m:t>, ∀v∈(V∪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m:t>
                </m:r>
              </m:oMath>
            </m:oMathPara>
          </w:p>
        </w:tc>
        <w:tc>
          <w:tcPr>
            <w:tcW w:w="708" w:type="dxa"/>
            <w:vAlign w:val="center"/>
          </w:tcPr>
          <w:p w14:paraId="3CCE89C5" w14:textId="4F850D40" w:rsidR="00474968" w:rsidRPr="00751BBA" w:rsidRDefault="00474968" w:rsidP="00873CDB">
            <w:pPr>
              <w:keepNext/>
              <w:spacing w:line="276" w:lineRule="auto"/>
              <w:jc w:val="center"/>
              <w:rPr>
                <w:rFonts w:ascii="Times New Roman" w:hAnsi="Times New Roman" w:cs="Times New Roman"/>
                <w:sz w:val="20"/>
                <w:szCs w:val="20"/>
              </w:rPr>
            </w:pPr>
            <w:bookmarkStart w:id="37" w:name="_Ref512890931"/>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DC0643" w:rsidRPr="00751BBA">
              <w:rPr>
                <w:rFonts w:ascii="Times New Roman" w:hAnsi="Times New Roman" w:cs="Times New Roman"/>
                <w:noProof/>
                <w:sz w:val="20"/>
                <w:szCs w:val="20"/>
              </w:rPr>
              <w:t>9</w:t>
            </w:r>
            <w:r w:rsidRPr="00751BBA">
              <w:rPr>
                <w:rFonts w:ascii="Times New Roman" w:hAnsi="Times New Roman" w:cs="Times New Roman"/>
                <w:sz w:val="20"/>
                <w:szCs w:val="20"/>
              </w:rPr>
              <w:fldChar w:fldCharType="end"/>
            </w:r>
            <w:bookmarkEnd w:id="37"/>
            <w:r w:rsidRPr="00751BBA">
              <w:rPr>
                <w:rFonts w:ascii="Times New Roman" w:hAnsi="Times New Roman" w:cs="Times New Roman"/>
                <w:sz w:val="20"/>
                <w:szCs w:val="20"/>
              </w:rPr>
              <w:t>)</w:t>
            </w:r>
          </w:p>
        </w:tc>
      </w:tr>
    </w:tbl>
    <w:p w14:paraId="2E33E66C" w14:textId="77777777" w:rsidR="002D264D" w:rsidRPr="00751BBA" w:rsidRDefault="002D264D" w:rsidP="004468F5">
      <w:pPr>
        <w:spacing w:after="0" w:line="276" w:lineRule="auto"/>
        <w:rPr>
          <w:rFonts w:ascii="Times New Roman" w:hAnsi="Times New Roman" w:cs="Times New Roman"/>
          <w:sz w:val="20"/>
          <w:szCs w:val="20"/>
        </w:rPr>
      </w:pPr>
    </w:p>
    <w:p w14:paraId="605A6964" w14:textId="70394A7C" w:rsidR="001E2E38" w:rsidRPr="00751BBA" w:rsidRDefault="002D264D" w:rsidP="001E2E38">
      <w:pPr>
        <w:pStyle w:val="Heading2"/>
        <w:rPr>
          <w:sz w:val="20"/>
          <w:szCs w:val="20"/>
        </w:rPr>
      </w:pPr>
      <w:bookmarkStart w:id="38" w:name="OLE_LINK7"/>
      <w:r w:rsidRPr="00751BBA">
        <w:rPr>
          <w:sz w:val="20"/>
          <w:szCs w:val="20"/>
        </w:rPr>
        <w:t>Understanding different optimization</w:t>
      </w:r>
      <w:r w:rsidR="001E2E38" w:rsidRPr="00751BBA">
        <w:rPr>
          <w:sz w:val="20"/>
          <w:szCs w:val="20"/>
        </w:rPr>
        <w:t xml:space="preserve"> models </w:t>
      </w:r>
      <w:bookmarkEnd w:id="38"/>
      <w:r w:rsidRPr="00751BBA">
        <w:rPr>
          <w:sz w:val="20"/>
          <w:szCs w:val="20"/>
        </w:rPr>
        <w:t>within</w:t>
      </w:r>
      <w:r w:rsidR="001E2E38" w:rsidRPr="00751BBA">
        <w:rPr>
          <w:sz w:val="20"/>
          <w:szCs w:val="20"/>
        </w:rPr>
        <w:t xml:space="preserve"> VRPLite package</w:t>
      </w:r>
    </w:p>
    <w:p w14:paraId="0789F9AC" w14:textId="3492DB1E" w:rsidR="001E2E38" w:rsidRPr="00751BBA" w:rsidRDefault="001E2E38" w:rsidP="001E2E38">
      <w:pPr>
        <w:spacing w:after="0"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The </w:t>
      </w:r>
      <w:r w:rsidRPr="00751BBA">
        <w:rPr>
          <w:rFonts w:ascii="Times New Roman" w:hAnsi="Times New Roman" w:cs="Times New Roman" w:hint="eastAsia"/>
          <w:iCs/>
          <w:sz w:val="20"/>
          <w:szCs w:val="20"/>
        </w:rPr>
        <w:t xml:space="preserve">transportation </w:t>
      </w:r>
      <w:r w:rsidRPr="00751BBA">
        <w:rPr>
          <w:rFonts w:ascii="Times New Roman" w:hAnsi="Times New Roman" w:cs="Times New Roman"/>
          <w:iCs/>
          <w:sz w:val="20"/>
          <w:szCs w:val="20"/>
        </w:rPr>
        <w:t xml:space="preserve">optimization </w:t>
      </w:r>
      <w:r w:rsidR="002D264D" w:rsidRPr="00751BBA">
        <w:rPr>
          <w:rFonts w:ascii="Times New Roman" w:hAnsi="Times New Roman" w:cs="Times New Roman"/>
          <w:iCs/>
          <w:sz w:val="20"/>
          <w:szCs w:val="20"/>
        </w:rPr>
        <w:t xml:space="preserve">problem </w:t>
      </w:r>
      <w:r w:rsidRPr="00751BBA">
        <w:rPr>
          <w:rFonts w:ascii="Times New Roman" w:hAnsi="Times New Roman" w:cs="Times New Roman"/>
          <w:iCs/>
          <w:sz w:val="20"/>
          <w:szCs w:val="20"/>
        </w:rPr>
        <w:t>for large-scale instances gives rise to challeng</w:t>
      </w:r>
      <w:r w:rsidR="002D264D" w:rsidRPr="00751BBA">
        <w:rPr>
          <w:rFonts w:ascii="Times New Roman" w:hAnsi="Times New Roman" w:cs="Times New Roman"/>
          <w:iCs/>
          <w:sz w:val="20"/>
          <w:szCs w:val="20"/>
        </w:rPr>
        <w:t>es</w:t>
      </w:r>
      <w:r w:rsidRPr="00751BBA">
        <w:rPr>
          <w:rFonts w:ascii="Times New Roman" w:hAnsi="Times New Roman" w:cs="Times New Roman"/>
          <w:iCs/>
          <w:sz w:val="20"/>
          <w:szCs w:val="20"/>
        </w:rPr>
        <w:t xml:space="preserve"> requiring innovative concepts and solution techniques. Our VRPLite package tackles with routing and scheduling problems with time dimensions and incorporates theoretical models and practical methods, such as VRP, the assignment problem, the knapsack problem, time-dependent and state-dependent problem, Lagrangian relaxation solution framework</w:t>
      </w:r>
      <w:r w:rsidRPr="00751BBA">
        <w:rPr>
          <w:rFonts w:ascii="Times New Roman" w:hAnsi="Times New Roman" w:cs="Times New Roman" w:hint="eastAsia"/>
          <w:iCs/>
          <w:sz w:val="20"/>
          <w:szCs w:val="20"/>
        </w:rPr>
        <w:t xml:space="preserve"> and</w:t>
      </w:r>
      <w:r w:rsidRPr="00751BBA">
        <w:rPr>
          <w:rFonts w:ascii="Times New Roman" w:hAnsi="Times New Roman" w:cs="Times New Roman"/>
          <w:iCs/>
          <w:sz w:val="20"/>
          <w:szCs w:val="20"/>
        </w:rPr>
        <w:t xml:space="preserve"> column generation framework.</w:t>
      </w:r>
    </w:p>
    <w:p w14:paraId="533BF4E1" w14:textId="77777777" w:rsidR="001E2E38" w:rsidRPr="00751BBA" w:rsidRDefault="001E2E38" w:rsidP="001E2E38">
      <w:pPr>
        <w:pStyle w:val="ListParagraph"/>
        <w:numPr>
          <w:ilvl w:val="0"/>
          <w:numId w:val="13"/>
        </w:numPr>
        <w:spacing w:after="0" w:line="276" w:lineRule="auto"/>
        <w:ind w:left="0" w:firstLineChars="177" w:firstLine="354"/>
        <w:rPr>
          <w:rFonts w:ascii="Times New Roman" w:hAnsi="Times New Roman" w:cs="Times New Roman"/>
          <w:b/>
          <w:iCs/>
          <w:sz w:val="20"/>
          <w:szCs w:val="20"/>
        </w:rPr>
      </w:pPr>
      <w:r w:rsidRPr="00751BBA">
        <w:rPr>
          <w:rFonts w:ascii="Times New Roman" w:hAnsi="Times New Roman" w:cs="Times New Roman"/>
          <w:b/>
          <w:iCs/>
          <w:sz w:val="20"/>
          <w:szCs w:val="20"/>
        </w:rPr>
        <w:t xml:space="preserve"> Vehicle routing problem</w:t>
      </w:r>
    </w:p>
    <w:p w14:paraId="3E2E3AD3" w14:textId="4A33DE8D" w:rsidR="001E2E38" w:rsidRPr="00751BBA" w:rsidRDefault="001E2E38" w:rsidP="001E2E38">
      <w:pPr>
        <w:pStyle w:val="ListParagraph"/>
        <w:tabs>
          <w:tab w:val="left" w:pos="1701"/>
        </w:tabs>
        <w:spacing w:after="0" w:line="276" w:lineRule="auto"/>
        <w:ind w:left="0" w:firstLineChars="177" w:firstLine="354"/>
        <w:jc w:val="both"/>
        <w:rPr>
          <w:rFonts w:ascii="Times New Roman" w:hAnsi="Times New Roman" w:cs="Times New Roman"/>
          <w:iCs/>
          <w:sz w:val="20"/>
          <w:szCs w:val="20"/>
        </w:rPr>
      </w:pPr>
      <w:r w:rsidRPr="00751BBA">
        <w:rPr>
          <w:rFonts w:ascii="Times New Roman" w:hAnsi="Times New Roman" w:cs="Times New Roman"/>
          <w:iCs/>
          <w:sz w:val="20"/>
          <w:szCs w:val="20"/>
        </w:rPr>
        <w:t xml:space="preserve">The </w:t>
      </w:r>
      <w:r w:rsidRPr="00751BBA">
        <w:rPr>
          <w:rFonts w:ascii="Times New Roman" w:hAnsi="Times New Roman" w:cs="Times New Roman" w:hint="eastAsia"/>
          <w:iCs/>
          <w:sz w:val="20"/>
          <w:szCs w:val="20"/>
        </w:rPr>
        <w:t>family of VRP</w:t>
      </w:r>
      <w:r w:rsidRPr="00751BBA">
        <w:rPr>
          <w:rFonts w:ascii="Times New Roman" w:hAnsi="Times New Roman" w:cs="Times New Roman"/>
          <w:iCs/>
          <w:sz w:val="20"/>
          <w:szCs w:val="20"/>
        </w:rPr>
        <w:t xml:space="preserve"> problem is a class of linear programming problems with special structure of two layers. Specifically, when it comes to the freight transportation, each source has a fixed supply of units, </w:t>
      </w:r>
      <w:r w:rsidR="00B40D1F" w:rsidRPr="00751BBA">
        <w:rPr>
          <w:rFonts w:ascii="Times New Roman" w:hAnsi="Times New Roman" w:cs="Times New Roman"/>
          <w:iCs/>
          <w:sz w:val="20"/>
          <w:szCs w:val="20"/>
        </w:rPr>
        <w:t>which</w:t>
      </w:r>
      <w:r w:rsidRPr="00751BBA">
        <w:rPr>
          <w:rFonts w:ascii="Times New Roman" w:hAnsi="Times New Roman" w:cs="Times New Roman"/>
          <w:iCs/>
          <w:sz w:val="20"/>
          <w:szCs w:val="20"/>
        </w:rPr>
        <w:t xml:space="preserve"> must be distributed to the destinations. Each destination has a fixed demand for units, </w:t>
      </w:r>
      <w:r w:rsidR="00B40D1F" w:rsidRPr="00751BBA">
        <w:rPr>
          <w:rFonts w:ascii="Times New Roman" w:hAnsi="Times New Roman" w:cs="Times New Roman"/>
          <w:iCs/>
          <w:sz w:val="20"/>
          <w:szCs w:val="20"/>
        </w:rPr>
        <w:t>which</w:t>
      </w:r>
      <w:r w:rsidRPr="00751BBA">
        <w:rPr>
          <w:rFonts w:ascii="Times New Roman" w:hAnsi="Times New Roman" w:cs="Times New Roman"/>
          <w:iCs/>
          <w:sz w:val="20"/>
          <w:szCs w:val="20"/>
        </w:rPr>
        <w:t xml:space="preserve"> must be </w:t>
      </w:r>
      <w:r w:rsidR="00FC11A0" w:rsidRPr="00751BBA">
        <w:rPr>
          <w:rFonts w:ascii="Times New Roman" w:hAnsi="Times New Roman" w:cs="Times New Roman"/>
          <w:iCs/>
          <w:sz w:val="20"/>
          <w:szCs w:val="20"/>
        </w:rPr>
        <w:t>satisfied</w:t>
      </w:r>
      <w:r w:rsidRPr="00751BBA">
        <w:rPr>
          <w:rFonts w:ascii="Times New Roman" w:hAnsi="Times New Roman" w:cs="Times New Roman"/>
          <w:iCs/>
          <w:sz w:val="20"/>
          <w:szCs w:val="20"/>
        </w:rPr>
        <w:t xml:space="preserve"> </w:t>
      </w:r>
      <w:r w:rsidR="00FC11A0" w:rsidRPr="00751BBA">
        <w:rPr>
          <w:rFonts w:ascii="Times New Roman" w:hAnsi="Times New Roman" w:cs="Times New Roman"/>
          <w:iCs/>
          <w:sz w:val="20"/>
          <w:szCs w:val="20"/>
        </w:rPr>
        <w:t>by</w:t>
      </w:r>
      <w:r w:rsidRPr="00751BBA">
        <w:rPr>
          <w:rFonts w:ascii="Times New Roman" w:hAnsi="Times New Roman" w:cs="Times New Roman"/>
          <w:iCs/>
          <w:sz w:val="20"/>
          <w:szCs w:val="20"/>
        </w:rPr>
        <w:t xml:space="preserve"> the sources. In dial-a-ride</w:t>
      </w:r>
      <w:r w:rsidR="002D264D" w:rsidRPr="00751BBA">
        <w:rPr>
          <w:rFonts w:ascii="Times New Roman" w:hAnsi="Times New Roman" w:cs="Times New Roman"/>
          <w:iCs/>
          <w:sz w:val="20"/>
          <w:szCs w:val="20"/>
        </w:rPr>
        <w:t xml:space="preserve">, transportation on demand </w:t>
      </w:r>
      <w:r w:rsidRPr="00751BBA">
        <w:rPr>
          <w:rFonts w:ascii="Times New Roman" w:hAnsi="Times New Roman" w:cs="Times New Roman"/>
          <w:iCs/>
          <w:sz w:val="20"/>
          <w:szCs w:val="20"/>
        </w:rPr>
        <w:t xml:space="preserve">problem or VRPPDTW problem for passenger transporting, each passenger needs to be transported from his/her origin to destination in a complex transportation network. </w:t>
      </w:r>
    </w:p>
    <w:p w14:paraId="0E937763" w14:textId="77777777" w:rsidR="001E2E38" w:rsidRPr="00751BBA" w:rsidRDefault="001E2E38" w:rsidP="001E2E38">
      <w:pPr>
        <w:pStyle w:val="ListParagraph"/>
        <w:numPr>
          <w:ilvl w:val="0"/>
          <w:numId w:val="13"/>
        </w:numPr>
        <w:spacing w:after="0" w:line="276" w:lineRule="auto"/>
        <w:ind w:left="0" w:firstLineChars="177" w:firstLine="354"/>
        <w:rPr>
          <w:rFonts w:ascii="Times New Roman" w:hAnsi="Times New Roman" w:cs="Times New Roman"/>
          <w:b/>
          <w:iCs/>
          <w:sz w:val="20"/>
          <w:szCs w:val="20"/>
        </w:rPr>
      </w:pPr>
      <w:r w:rsidRPr="00751BBA">
        <w:rPr>
          <w:rFonts w:ascii="Times New Roman" w:hAnsi="Times New Roman" w:cs="Times New Roman"/>
          <w:b/>
          <w:iCs/>
          <w:sz w:val="20"/>
          <w:szCs w:val="20"/>
        </w:rPr>
        <w:t xml:space="preserve"> Assignment problem</w:t>
      </w:r>
    </w:p>
    <w:p w14:paraId="4A57D66C" w14:textId="130BE267" w:rsidR="001E2E38" w:rsidRPr="00751BBA" w:rsidRDefault="002D264D" w:rsidP="001E2E38">
      <w:pPr>
        <w:pStyle w:val="ListParagraph"/>
        <w:tabs>
          <w:tab w:val="left" w:pos="1701"/>
        </w:tabs>
        <w:spacing w:after="0" w:line="276" w:lineRule="auto"/>
        <w:ind w:left="0" w:firstLineChars="177" w:firstLine="354"/>
        <w:jc w:val="both"/>
        <w:rPr>
          <w:rFonts w:ascii="Times New Roman" w:hAnsi="Times New Roman" w:cs="Times New Roman"/>
          <w:sz w:val="20"/>
          <w:szCs w:val="20"/>
        </w:rPr>
      </w:pPr>
      <w:r w:rsidRPr="00751BBA">
        <w:rPr>
          <w:rFonts w:ascii="Times New Roman" w:hAnsi="Times New Roman" w:cs="Times New Roman"/>
          <w:iCs/>
          <w:sz w:val="20"/>
          <w:szCs w:val="20"/>
        </w:rPr>
        <w:t>The assignment problem needs to match</w:t>
      </w:r>
      <w:r w:rsidR="001E2E38" w:rsidRPr="00751BBA">
        <w:rPr>
          <w:rFonts w:ascii="Times New Roman" w:hAnsi="Times New Roman" w:cs="Times New Roman"/>
          <w:iCs/>
          <w:sz w:val="20"/>
          <w:szCs w:val="20"/>
        </w:rPr>
        <w:t xml:space="preserve"> a number of agents </w:t>
      </w:r>
      <w:r w:rsidRPr="00751BBA">
        <w:rPr>
          <w:rFonts w:ascii="Times New Roman" w:hAnsi="Times New Roman" w:cs="Times New Roman"/>
          <w:iCs/>
          <w:sz w:val="20"/>
          <w:szCs w:val="20"/>
        </w:rPr>
        <w:t>to</w:t>
      </w:r>
      <w:r w:rsidR="001E2E38" w:rsidRPr="00751BBA">
        <w:rPr>
          <w:rFonts w:ascii="Times New Roman" w:hAnsi="Times New Roman" w:cs="Times New Roman"/>
          <w:iCs/>
          <w:sz w:val="20"/>
          <w:szCs w:val="20"/>
        </w:rPr>
        <w:t xml:space="preserve"> a number of tasks. Any agent can be assigned to perform any task, incurring some cost</w:t>
      </w:r>
      <w:r w:rsidR="00A71A16" w:rsidRPr="00751BBA">
        <w:rPr>
          <w:rFonts w:ascii="Times New Roman" w:hAnsi="Times New Roman" w:cs="Times New Roman"/>
          <w:iCs/>
          <w:sz w:val="20"/>
          <w:szCs w:val="20"/>
        </w:rPr>
        <w:t>s</w:t>
      </w:r>
      <w:r w:rsidR="001E2E38" w:rsidRPr="00751BBA">
        <w:rPr>
          <w:rFonts w:ascii="Times New Roman" w:hAnsi="Times New Roman" w:cs="Times New Roman"/>
          <w:iCs/>
          <w:sz w:val="20"/>
          <w:szCs w:val="20"/>
        </w:rPr>
        <w:t xml:space="preserve"> that may vary depending on the agent-</w:t>
      </w:r>
      <w:r w:rsidRPr="00751BBA">
        <w:rPr>
          <w:rFonts w:ascii="Times New Roman" w:hAnsi="Times New Roman" w:cs="Times New Roman"/>
          <w:iCs/>
          <w:sz w:val="20"/>
          <w:szCs w:val="20"/>
        </w:rPr>
        <w:t>to-</w:t>
      </w:r>
      <w:r w:rsidR="001E2E38" w:rsidRPr="00751BBA">
        <w:rPr>
          <w:rFonts w:ascii="Times New Roman" w:hAnsi="Times New Roman" w:cs="Times New Roman"/>
          <w:iCs/>
          <w:sz w:val="20"/>
          <w:szCs w:val="20"/>
        </w:rPr>
        <w:t>task assignment</w:t>
      </w:r>
      <w:r w:rsidRPr="00751BBA">
        <w:rPr>
          <w:rFonts w:ascii="Times New Roman" w:hAnsi="Times New Roman" w:cs="Times New Roman"/>
          <w:iCs/>
          <w:sz w:val="20"/>
          <w:szCs w:val="20"/>
        </w:rPr>
        <w:t xml:space="preserve"> relationship</w:t>
      </w:r>
      <w:r w:rsidR="001E2E38" w:rsidRPr="00751BBA">
        <w:rPr>
          <w:rFonts w:ascii="Times New Roman" w:hAnsi="Times New Roman" w:cs="Times New Roman"/>
          <w:iCs/>
          <w:sz w:val="20"/>
          <w:szCs w:val="20"/>
        </w:rPr>
        <w:t>. It is required to perform all tasks by assigning agents to tasks following certain rules in such a way that the total cost of the assignment is minimized. In the VRPPDTW problem, vehicles need to be assigned to serve passengers. By following a variable splitt</w:t>
      </w:r>
      <w:r w:rsidR="001E2E38" w:rsidRPr="00751BBA">
        <w:rPr>
          <w:rFonts w:ascii="Times New Roman" w:hAnsi="Times New Roman" w:cs="Times New Roman"/>
          <w:sz w:val="20"/>
          <w:szCs w:val="20"/>
        </w:rPr>
        <w:t xml:space="preserve">ing method introduced by </w:t>
      </w:r>
      <w:r w:rsidR="001E2E38" w:rsidRPr="00751BBA">
        <w:rPr>
          <w:rStyle w:val="IntenseEmphasis"/>
          <w:color w:val="000000" w:themeColor="text1"/>
        </w:rPr>
        <w:t xml:space="preserve">Fisher </w:t>
      </w:r>
      <w:r w:rsidR="00A71A16" w:rsidRPr="00751BBA">
        <w:rPr>
          <w:rStyle w:val="IntenseEmphasis"/>
          <w:color w:val="000000" w:themeColor="text1"/>
        </w:rPr>
        <w:t>[</w:t>
      </w:r>
      <w:r w:rsidR="00594EE5" w:rsidRPr="00751BBA">
        <w:rPr>
          <w:rStyle w:val="IntenseEmphasis"/>
        </w:rPr>
        <w:fldChar w:fldCharType="begin"/>
      </w:r>
      <w:r w:rsidR="00594EE5" w:rsidRPr="00751BBA">
        <w:rPr>
          <w:rStyle w:val="IntenseEmphasis"/>
        </w:rPr>
        <w:instrText xml:space="preserve"> REF _Ref513035021 \n \h  \* MERGEFORMAT </w:instrText>
      </w:r>
      <w:r w:rsidR="00594EE5" w:rsidRPr="00751BBA">
        <w:rPr>
          <w:rStyle w:val="IntenseEmphasis"/>
        </w:rPr>
      </w:r>
      <w:r w:rsidR="00594EE5" w:rsidRPr="00751BBA">
        <w:rPr>
          <w:rStyle w:val="IntenseEmphasis"/>
        </w:rPr>
        <w:fldChar w:fldCharType="separate"/>
      </w:r>
      <w:r w:rsidR="00DC0643" w:rsidRPr="00751BBA">
        <w:rPr>
          <w:rStyle w:val="IntenseEmphasis"/>
        </w:rPr>
        <w:t>27</w:t>
      </w:r>
      <w:r w:rsidR="00594EE5" w:rsidRPr="00751BBA">
        <w:rPr>
          <w:rStyle w:val="IntenseEmphasis"/>
        </w:rPr>
        <w:fldChar w:fldCharType="end"/>
      </w:r>
      <w:r w:rsidR="00A71A16" w:rsidRPr="00751BBA">
        <w:rPr>
          <w:rStyle w:val="IntenseEmphasis"/>
          <w:color w:val="000000" w:themeColor="text1"/>
        </w:rPr>
        <w:t>]</w:t>
      </w:r>
      <w:r w:rsidR="001E2E38" w:rsidRPr="00751BBA">
        <w:rPr>
          <w:rFonts w:ascii="Times New Roman" w:hAnsi="Times New Roman" w:cs="Times New Roman"/>
          <w:sz w:val="20"/>
          <w:szCs w:val="20"/>
        </w:rPr>
        <w:t>, the complex space-time-state variables can be decomposed into assignment variables for both passengers and vehicles and space-time routing variables for vehicles. The merit of variable dimensionality reduction lies in avoiding the enumeration of vehicle states. Therefore, the assignment problem based VRP model is superior when dealing with high-capacity transportation modes, such as customized buses, public transit and etc.</w:t>
      </w:r>
    </w:p>
    <w:p w14:paraId="26C9D5B0" w14:textId="77777777" w:rsidR="001E2E38" w:rsidRPr="00751BBA" w:rsidRDefault="001E2E38" w:rsidP="001E2E38">
      <w:pPr>
        <w:pStyle w:val="ListParagraph"/>
        <w:numPr>
          <w:ilvl w:val="0"/>
          <w:numId w:val="13"/>
        </w:numPr>
        <w:spacing w:after="0" w:line="276" w:lineRule="auto"/>
        <w:ind w:left="0" w:firstLineChars="177" w:firstLine="354"/>
        <w:rPr>
          <w:rFonts w:ascii="Times New Roman" w:hAnsi="Times New Roman" w:cs="Times New Roman"/>
          <w:b/>
          <w:iCs/>
          <w:sz w:val="20"/>
          <w:szCs w:val="20"/>
        </w:rPr>
      </w:pPr>
      <w:r w:rsidRPr="00751BBA">
        <w:rPr>
          <w:rFonts w:ascii="Times New Roman" w:hAnsi="Times New Roman" w:cs="Times New Roman"/>
          <w:b/>
          <w:iCs/>
          <w:sz w:val="20"/>
          <w:szCs w:val="20"/>
        </w:rPr>
        <w:t xml:space="preserve"> Knapsack problem</w:t>
      </w:r>
    </w:p>
    <w:p w14:paraId="28177C5C" w14:textId="1A389233" w:rsidR="001E2E38" w:rsidRPr="00751BBA" w:rsidRDefault="001E2E38" w:rsidP="001E2E38">
      <w:pPr>
        <w:pStyle w:val="ListParagraph"/>
        <w:spacing w:after="0" w:line="276" w:lineRule="auto"/>
        <w:ind w:left="0" w:firstLineChars="177" w:firstLine="354"/>
        <w:jc w:val="both"/>
        <w:rPr>
          <w:rFonts w:ascii="Times New Roman" w:hAnsi="Times New Roman" w:cs="Times New Roman"/>
          <w:iCs/>
          <w:sz w:val="20"/>
          <w:szCs w:val="20"/>
        </w:rPr>
      </w:pPr>
      <w:r w:rsidRPr="00751BBA">
        <w:rPr>
          <w:rFonts w:ascii="Times New Roman" w:hAnsi="Times New Roman" w:cs="Times New Roman"/>
          <w:iCs/>
          <w:sz w:val="20"/>
          <w:szCs w:val="20"/>
        </w:rPr>
        <w:t>The knapsa</w:t>
      </w:r>
      <w:r w:rsidR="002D264D" w:rsidRPr="00751BBA">
        <w:rPr>
          <w:rFonts w:ascii="Times New Roman" w:hAnsi="Times New Roman" w:cs="Times New Roman"/>
          <w:iCs/>
          <w:sz w:val="20"/>
          <w:szCs w:val="20"/>
        </w:rPr>
        <w:t>ck problem refers to the common</w:t>
      </w:r>
      <w:r w:rsidRPr="00751BBA">
        <w:rPr>
          <w:rFonts w:ascii="Times New Roman" w:hAnsi="Times New Roman" w:cs="Times New Roman"/>
          <w:iCs/>
          <w:sz w:val="20"/>
          <w:szCs w:val="20"/>
        </w:rPr>
        <w:t xml:space="preserve"> problem of packing the most valuable or useful items subject to the overall knapsack capacity constraints. In the VRPPDTW, we need to decide which passengers</w:t>
      </w:r>
      <w:r w:rsidR="007E402B" w:rsidRPr="00751BBA">
        <w:rPr>
          <w:rFonts w:ascii="Times New Roman" w:hAnsi="Times New Roman" w:cs="Times New Roman"/>
          <w:iCs/>
          <w:sz w:val="20"/>
          <w:szCs w:val="20"/>
        </w:rPr>
        <w:t xml:space="preserve"> should be served by each vehicle</w:t>
      </w:r>
      <w:r w:rsidRPr="00751BBA">
        <w:rPr>
          <w:rFonts w:ascii="Times New Roman" w:hAnsi="Times New Roman" w:cs="Times New Roman"/>
          <w:iCs/>
          <w:sz w:val="20"/>
          <w:szCs w:val="20"/>
        </w:rPr>
        <w:t xml:space="preserve"> because of the limited carrying capacity of vehicles or limited time budgets. </w:t>
      </w:r>
    </w:p>
    <w:p w14:paraId="280A8A79" w14:textId="77777777" w:rsidR="001E2E38" w:rsidRPr="00751BBA" w:rsidRDefault="001E2E38" w:rsidP="001E2E38">
      <w:pPr>
        <w:pStyle w:val="ListParagraph"/>
        <w:numPr>
          <w:ilvl w:val="0"/>
          <w:numId w:val="13"/>
        </w:numPr>
        <w:spacing w:after="0" w:line="276" w:lineRule="auto"/>
        <w:ind w:left="0" w:firstLineChars="177" w:firstLine="354"/>
        <w:rPr>
          <w:rFonts w:ascii="Times New Roman" w:hAnsi="Times New Roman" w:cs="Times New Roman"/>
          <w:b/>
          <w:iCs/>
          <w:sz w:val="20"/>
          <w:szCs w:val="20"/>
        </w:rPr>
      </w:pPr>
      <w:r w:rsidRPr="00751BBA">
        <w:rPr>
          <w:rFonts w:ascii="Times New Roman" w:hAnsi="Times New Roman" w:cs="Times New Roman"/>
          <w:b/>
          <w:iCs/>
          <w:sz w:val="20"/>
          <w:szCs w:val="20"/>
        </w:rPr>
        <w:t xml:space="preserve"> Time-dependent and state-dependent shortest path problem</w:t>
      </w:r>
    </w:p>
    <w:p w14:paraId="376F0E83" w14:textId="35681FC0" w:rsidR="001E2E38" w:rsidRPr="00751BBA" w:rsidRDefault="001E2E38" w:rsidP="001E2E38">
      <w:pPr>
        <w:spacing w:after="0" w:line="276" w:lineRule="auto"/>
        <w:ind w:firstLineChars="177" w:firstLine="354"/>
        <w:jc w:val="both"/>
        <w:rPr>
          <w:rFonts w:ascii="Times New Roman" w:hAnsi="Times New Roman" w:cs="Times New Roman"/>
          <w:iCs/>
          <w:sz w:val="20"/>
          <w:szCs w:val="20"/>
        </w:rPr>
      </w:pPr>
      <w:r w:rsidRPr="00751BBA">
        <w:rPr>
          <w:rFonts w:ascii="Times New Roman" w:hAnsi="Times New Roman" w:cs="Times New Roman"/>
          <w:iCs/>
          <w:sz w:val="20"/>
          <w:szCs w:val="20"/>
        </w:rPr>
        <w:t xml:space="preserve">In graph theory, the shortest path problem is the problem of finding a path between two vertices (or nodes) in a graph such that the sum of the weights of its constituent edges is minimized. </w:t>
      </w:r>
      <w:r w:rsidR="00176AB7" w:rsidRPr="00751BBA">
        <w:rPr>
          <w:rFonts w:ascii="Times New Roman" w:hAnsi="Times New Roman" w:cs="Times New Roman"/>
          <w:iCs/>
          <w:sz w:val="20"/>
          <w:szCs w:val="20"/>
        </w:rPr>
        <w:t>I</w:t>
      </w:r>
      <w:r w:rsidRPr="00751BBA">
        <w:rPr>
          <w:rFonts w:ascii="Times New Roman" w:hAnsi="Times New Roman" w:cs="Times New Roman"/>
          <w:iCs/>
          <w:sz w:val="20"/>
          <w:szCs w:val="20"/>
        </w:rPr>
        <w:t>nterested readers</w:t>
      </w:r>
      <w:r w:rsidR="00176AB7" w:rsidRPr="00751BBA">
        <w:rPr>
          <w:rFonts w:ascii="Times New Roman" w:hAnsi="Times New Roman" w:cs="Times New Roman"/>
          <w:iCs/>
          <w:sz w:val="20"/>
          <w:szCs w:val="20"/>
        </w:rPr>
        <w:t xml:space="preserve"> could get </w:t>
      </w:r>
      <w:r w:rsidRPr="00751BBA">
        <w:rPr>
          <w:rFonts w:ascii="Times New Roman" w:hAnsi="Times New Roman" w:cs="Times New Roman"/>
          <w:iCs/>
          <w:sz w:val="20"/>
          <w:szCs w:val="20"/>
        </w:rPr>
        <w:t>more information on space–time network construction and computationally time-dependent shortest path algorithms</w:t>
      </w:r>
      <w:r w:rsidR="00176AB7" w:rsidRPr="00751BBA">
        <w:rPr>
          <w:rFonts w:ascii="Times New Roman" w:hAnsi="Times New Roman" w:cs="Times New Roman"/>
          <w:iCs/>
          <w:sz w:val="20"/>
          <w:szCs w:val="20"/>
        </w:rPr>
        <w:t xml:space="preserve"> in [</w:t>
      </w:r>
      <w:r w:rsidR="00176AB7" w:rsidRPr="00751BBA">
        <w:rPr>
          <w:rStyle w:val="IntenseEmphasis"/>
        </w:rPr>
        <w:fldChar w:fldCharType="begin"/>
      </w:r>
      <w:r w:rsidR="00176AB7" w:rsidRPr="00751BBA">
        <w:rPr>
          <w:rStyle w:val="IntenseEmphasis"/>
        </w:rPr>
        <w:instrText xml:space="preserve"> REF _Ref513034326 \n \h  \* MERGEFORMAT </w:instrText>
      </w:r>
      <w:r w:rsidR="00176AB7" w:rsidRPr="00751BBA">
        <w:rPr>
          <w:rStyle w:val="IntenseEmphasis"/>
        </w:rPr>
      </w:r>
      <w:r w:rsidR="00176AB7" w:rsidRPr="00751BBA">
        <w:rPr>
          <w:rStyle w:val="IntenseEmphasis"/>
        </w:rPr>
        <w:fldChar w:fldCharType="separate"/>
      </w:r>
      <w:r w:rsidR="00DC0643" w:rsidRPr="00751BBA">
        <w:rPr>
          <w:rStyle w:val="IntenseEmphasis"/>
        </w:rPr>
        <w:t>17</w:t>
      </w:r>
      <w:r w:rsidR="00176AB7" w:rsidRPr="00751BBA">
        <w:rPr>
          <w:rStyle w:val="IntenseEmphasis"/>
        </w:rPr>
        <w:fldChar w:fldCharType="end"/>
      </w:r>
      <w:r w:rsidR="00176AB7" w:rsidRPr="00751BBA">
        <w:rPr>
          <w:rFonts w:ascii="Times New Roman" w:hAnsi="Times New Roman" w:cs="Times New Roman"/>
          <w:iCs/>
          <w:color w:val="0000FF"/>
          <w:sz w:val="20"/>
          <w:szCs w:val="20"/>
        </w:rPr>
        <w:t xml:space="preserve">, </w:t>
      </w:r>
      <w:r w:rsidR="00176AB7" w:rsidRPr="00751BBA">
        <w:rPr>
          <w:rFonts w:ascii="Times New Roman" w:hAnsi="Times New Roman" w:cs="Times New Roman"/>
          <w:iCs/>
          <w:color w:val="0000FF"/>
          <w:sz w:val="20"/>
          <w:szCs w:val="20"/>
        </w:rPr>
        <w:fldChar w:fldCharType="begin"/>
      </w:r>
      <w:r w:rsidR="00176AB7" w:rsidRPr="00751BBA">
        <w:rPr>
          <w:rFonts w:ascii="Times New Roman" w:hAnsi="Times New Roman" w:cs="Times New Roman"/>
          <w:iCs/>
          <w:color w:val="0000FF"/>
          <w:sz w:val="20"/>
          <w:szCs w:val="20"/>
        </w:rPr>
        <w:instrText xml:space="preserve"> REF _Ref513034496 \n \h </w:instrText>
      </w:r>
      <w:r w:rsidR="00751BBA">
        <w:rPr>
          <w:rFonts w:ascii="Times New Roman" w:hAnsi="Times New Roman" w:cs="Times New Roman"/>
          <w:iCs/>
          <w:color w:val="0000FF"/>
          <w:sz w:val="20"/>
          <w:szCs w:val="20"/>
        </w:rPr>
        <w:instrText xml:space="preserve"> \* MERGEFORMAT </w:instrText>
      </w:r>
      <w:r w:rsidR="00176AB7" w:rsidRPr="00751BBA">
        <w:rPr>
          <w:rFonts w:ascii="Times New Roman" w:hAnsi="Times New Roman" w:cs="Times New Roman"/>
          <w:iCs/>
          <w:color w:val="0000FF"/>
          <w:sz w:val="20"/>
          <w:szCs w:val="20"/>
        </w:rPr>
      </w:r>
      <w:r w:rsidR="00176AB7" w:rsidRPr="00751BBA">
        <w:rPr>
          <w:rFonts w:ascii="Times New Roman" w:hAnsi="Times New Roman" w:cs="Times New Roman"/>
          <w:iCs/>
          <w:color w:val="0000FF"/>
          <w:sz w:val="20"/>
          <w:szCs w:val="20"/>
        </w:rPr>
        <w:fldChar w:fldCharType="separate"/>
      </w:r>
      <w:r w:rsidR="00DC0643" w:rsidRPr="00751BBA">
        <w:rPr>
          <w:rFonts w:ascii="Times New Roman" w:hAnsi="Times New Roman" w:cs="Times New Roman"/>
          <w:iCs/>
          <w:color w:val="0000FF"/>
          <w:sz w:val="20"/>
          <w:szCs w:val="20"/>
        </w:rPr>
        <w:t>18</w:t>
      </w:r>
      <w:r w:rsidR="00176AB7" w:rsidRPr="00751BBA">
        <w:rPr>
          <w:rFonts w:ascii="Times New Roman" w:hAnsi="Times New Roman" w:cs="Times New Roman"/>
          <w:iCs/>
          <w:color w:val="0000FF"/>
          <w:sz w:val="20"/>
          <w:szCs w:val="20"/>
        </w:rPr>
        <w:fldChar w:fldCharType="end"/>
      </w:r>
      <w:r w:rsidR="00176AB7" w:rsidRPr="00751BBA">
        <w:rPr>
          <w:rFonts w:ascii="Times New Roman" w:hAnsi="Times New Roman" w:cs="Times New Roman"/>
          <w:iCs/>
          <w:sz w:val="20"/>
          <w:szCs w:val="20"/>
        </w:rPr>
        <w:t>]</w:t>
      </w:r>
      <w:r w:rsidRPr="00751BBA">
        <w:rPr>
          <w:rFonts w:ascii="Times New Roman" w:hAnsi="Times New Roman" w:cs="Times New Roman"/>
          <w:iCs/>
          <w:sz w:val="20"/>
          <w:szCs w:val="20"/>
        </w:rPr>
        <w:t xml:space="preserve">. In the VRPPDTW, we need to compute time-dependent and state-dependent shortest path for each vehicle. </w:t>
      </w:r>
    </w:p>
    <w:p w14:paraId="3A8C872A" w14:textId="77777777" w:rsidR="001E2E38" w:rsidRPr="00751BBA" w:rsidRDefault="001E2E38" w:rsidP="001E2E38">
      <w:pPr>
        <w:pStyle w:val="ListParagraph"/>
        <w:numPr>
          <w:ilvl w:val="0"/>
          <w:numId w:val="13"/>
        </w:numPr>
        <w:spacing w:after="0" w:line="276" w:lineRule="auto"/>
        <w:ind w:left="0" w:firstLineChars="177" w:firstLine="354"/>
        <w:rPr>
          <w:rFonts w:ascii="Times New Roman" w:hAnsi="Times New Roman" w:cs="Times New Roman"/>
          <w:b/>
          <w:iCs/>
          <w:sz w:val="20"/>
          <w:szCs w:val="20"/>
        </w:rPr>
      </w:pPr>
      <w:r w:rsidRPr="00751BBA">
        <w:rPr>
          <w:rFonts w:ascii="Times New Roman" w:hAnsi="Times New Roman" w:cs="Times New Roman"/>
          <w:b/>
          <w:iCs/>
          <w:sz w:val="20"/>
          <w:szCs w:val="20"/>
        </w:rPr>
        <w:t xml:space="preserve"> Dynamic programming</w:t>
      </w:r>
    </w:p>
    <w:p w14:paraId="3C2A2C5A" w14:textId="0ADAA5B4" w:rsidR="001E2E38" w:rsidRPr="00751BBA" w:rsidRDefault="001E2E38" w:rsidP="001E2E38">
      <w:pPr>
        <w:spacing w:after="0" w:line="276" w:lineRule="auto"/>
        <w:ind w:firstLineChars="177" w:firstLine="354"/>
        <w:jc w:val="both"/>
        <w:rPr>
          <w:rFonts w:ascii="Times New Roman" w:hAnsi="Times New Roman" w:cs="Times New Roman"/>
          <w:iCs/>
          <w:sz w:val="20"/>
          <w:szCs w:val="20"/>
        </w:rPr>
      </w:pPr>
      <w:r w:rsidRPr="00751BBA">
        <w:rPr>
          <w:rFonts w:ascii="Times New Roman" w:hAnsi="Times New Roman" w:cs="Times New Roman"/>
          <w:iCs/>
          <w:sz w:val="20"/>
          <w:szCs w:val="20"/>
        </w:rPr>
        <w:lastRenderedPageBreak/>
        <w:t>Several efficient algorithms have been developed to compute time-dependent shortest paths in network</w:t>
      </w:r>
      <w:r w:rsidR="007E402B" w:rsidRPr="00751BBA">
        <w:rPr>
          <w:rFonts w:ascii="Times New Roman" w:hAnsi="Times New Roman" w:cs="Times New Roman"/>
          <w:iCs/>
          <w:sz w:val="20"/>
          <w:szCs w:val="20"/>
        </w:rPr>
        <w:t>s</w:t>
      </w:r>
      <w:r w:rsidRPr="00751BBA">
        <w:rPr>
          <w:rFonts w:ascii="Times New Roman" w:hAnsi="Times New Roman" w:cs="Times New Roman"/>
          <w:iCs/>
          <w:sz w:val="20"/>
          <w:szCs w:val="20"/>
        </w:rPr>
        <w:t xml:space="preserve"> with time-dependent arc costs. In </w:t>
      </w:r>
      <w:r w:rsidR="008D19ED" w:rsidRPr="00751BBA">
        <w:rPr>
          <w:rFonts w:ascii="Times New Roman" w:hAnsi="Times New Roman" w:cs="Times New Roman"/>
          <w:iCs/>
          <w:sz w:val="20"/>
          <w:szCs w:val="20"/>
        </w:rPr>
        <w:t xml:space="preserve">the </w:t>
      </w:r>
      <w:r w:rsidRPr="00751BBA">
        <w:rPr>
          <w:rFonts w:ascii="Times New Roman" w:hAnsi="Times New Roman" w:cs="Times New Roman"/>
          <w:iCs/>
          <w:sz w:val="20"/>
          <w:szCs w:val="20"/>
        </w:rPr>
        <w:t>path searching engine, a time-</w:t>
      </w:r>
      <w:r w:rsidR="002D264D" w:rsidRPr="00751BBA">
        <w:rPr>
          <w:rFonts w:ascii="Times New Roman" w:hAnsi="Times New Roman" w:cs="Times New Roman"/>
          <w:iCs/>
          <w:sz w:val="20"/>
          <w:szCs w:val="20"/>
        </w:rPr>
        <w:t>indexed</w:t>
      </w:r>
      <w:r w:rsidRPr="00751BBA">
        <w:rPr>
          <w:rFonts w:ascii="Times New Roman" w:hAnsi="Times New Roman" w:cs="Times New Roman"/>
          <w:iCs/>
          <w:sz w:val="20"/>
          <w:szCs w:val="20"/>
        </w:rPr>
        <w:t xml:space="preserve"> dynamic programming algorithm</w:t>
      </w:r>
      <w:r w:rsidR="008D19ED" w:rsidRPr="00751BBA">
        <w:rPr>
          <w:rFonts w:ascii="Times New Roman" w:hAnsi="Times New Roman" w:cs="Times New Roman"/>
          <w:iCs/>
          <w:sz w:val="20"/>
          <w:szCs w:val="20"/>
        </w:rPr>
        <w:t xml:space="preserve"> is used</w:t>
      </w:r>
      <w:r w:rsidRPr="00751BBA">
        <w:rPr>
          <w:rFonts w:ascii="Times New Roman" w:hAnsi="Times New Roman" w:cs="Times New Roman"/>
          <w:iCs/>
          <w:sz w:val="20"/>
          <w:szCs w:val="20"/>
        </w:rPr>
        <w:t xml:space="preserve"> to solve the shortest path problem. </w:t>
      </w:r>
    </w:p>
    <w:p w14:paraId="38F44739" w14:textId="77777777" w:rsidR="001E2E38" w:rsidRPr="00751BBA" w:rsidRDefault="001E2E38" w:rsidP="001E2E38">
      <w:pPr>
        <w:pStyle w:val="ListParagraph"/>
        <w:numPr>
          <w:ilvl w:val="0"/>
          <w:numId w:val="13"/>
        </w:numPr>
        <w:spacing w:after="0" w:line="276" w:lineRule="auto"/>
        <w:ind w:left="0" w:firstLineChars="177" w:firstLine="354"/>
        <w:rPr>
          <w:rFonts w:ascii="Times New Roman" w:hAnsi="Times New Roman" w:cs="Times New Roman"/>
          <w:b/>
          <w:iCs/>
          <w:sz w:val="20"/>
          <w:szCs w:val="20"/>
        </w:rPr>
      </w:pPr>
      <w:r w:rsidRPr="00751BBA">
        <w:rPr>
          <w:rFonts w:ascii="Times New Roman" w:hAnsi="Times New Roman" w:cs="Times New Roman"/>
          <w:b/>
          <w:iCs/>
          <w:sz w:val="20"/>
          <w:szCs w:val="20"/>
        </w:rPr>
        <w:t xml:space="preserve"> Lagrangian relaxation solution framework</w:t>
      </w:r>
    </w:p>
    <w:p w14:paraId="0E5D16F9" w14:textId="54417953" w:rsidR="001E2E38" w:rsidRPr="00751BBA" w:rsidRDefault="001E2E38" w:rsidP="001E2E38">
      <w:pPr>
        <w:pStyle w:val="ListParagraph"/>
        <w:spacing w:after="0" w:line="276" w:lineRule="auto"/>
        <w:ind w:left="0" w:firstLineChars="177" w:firstLine="354"/>
        <w:jc w:val="both"/>
        <w:rPr>
          <w:rFonts w:ascii="Times New Roman" w:hAnsi="Times New Roman" w:cs="Times New Roman"/>
          <w:iCs/>
          <w:sz w:val="20"/>
          <w:szCs w:val="20"/>
        </w:rPr>
      </w:pPr>
      <w:r w:rsidRPr="00751BBA">
        <w:rPr>
          <w:rFonts w:ascii="Times New Roman" w:hAnsi="Times New Roman" w:cs="Times New Roman"/>
          <w:iCs/>
          <w:sz w:val="20"/>
          <w:szCs w:val="20"/>
        </w:rPr>
        <w:t>Lagrangian relaxation is a relaxation method which approximates a difficult problem of constrained optimization by a simpler problem. To find the optimal solution for the Lagrangian dual problem, VRPLite computes time-dependent and state-dependent least-cost path for each vehicle based on updated multipliers by calling the proposed time-dependent forward dynamic programming algorithm.</w:t>
      </w:r>
    </w:p>
    <w:p w14:paraId="244709F4" w14:textId="77777777" w:rsidR="001E2E38" w:rsidRPr="00751BBA" w:rsidRDefault="001E2E38" w:rsidP="001E2E38">
      <w:pPr>
        <w:pStyle w:val="ListParagraph"/>
        <w:numPr>
          <w:ilvl w:val="0"/>
          <w:numId w:val="13"/>
        </w:numPr>
        <w:spacing w:after="0" w:line="276" w:lineRule="auto"/>
        <w:ind w:left="0" w:firstLineChars="177" w:firstLine="354"/>
        <w:rPr>
          <w:rFonts w:ascii="Times New Roman" w:hAnsi="Times New Roman" w:cs="Times New Roman"/>
          <w:b/>
          <w:iCs/>
          <w:sz w:val="20"/>
          <w:szCs w:val="20"/>
        </w:rPr>
      </w:pPr>
      <w:r w:rsidRPr="00751BBA">
        <w:rPr>
          <w:rFonts w:ascii="Times New Roman" w:hAnsi="Times New Roman" w:cs="Times New Roman"/>
          <w:b/>
          <w:iCs/>
          <w:sz w:val="20"/>
          <w:szCs w:val="20"/>
        </w:rPr>
        <w:t xml:space="preserve"> </w:t>
      </w:r>
      <w:bookmarkStart w:id="39" w:name="OLE_LINK13"/>
      <w:bookmarkStart w:id="40" w:name="OLE_LINK14"/>
      <w:r w:rsidRPr="00751BBA">
        <w:rPr>
          <w:rFonts w:ascii="Times New Roman" w:hAnsi="Times New Roman" w:cs="Times New Roman"/>
          <w:b/>
          <w:iCs/>
          <w:sz w:val="20"/>
          <w:szCs w:val="20"/>
        </w:rPr>
        <w:t>Column generation</w:t>
      </w:r>
      <w:bookmarkEnd w:id="39"/>
      <w:bookmarkEnd w:id="40"/>
      <w:r w:rsidRPr="00751BBA">
        <w:rPr>
          <w:rFonts w:ascii="Times New Roman" w:hAnsi="Times New Roman" w:cs="Times New Roman"/>
          <w:b/>
          <w:iCs/>
          <w:sz w:val="20"/>
          <w:szCs w:val="20"/>
        </w:rPr>
        <w:t xml:space="preserve"> framework</w:t>
      </w:r>
    </w:p>
    <w:p w14:paraId="545591A8" w14:textId="664DCF48" w:rsidR="001E2E38" w:rsidRPr="00751BBA" w:rsidRDefault="001E2E38" w:rsidP="001E2E38">
      <w:pPr>
        <w:spacing w:line="276" w:lineRule="auto"/>
        <w:ind w:firstLineChars="177" w:firstLine="354"/>
        <w:jc w:val="both"/>
        <w:rPr>
          <w:rFonts w:ascii="Times New Roman" w:hAnsi="Times New Roman" w:cs="Times New Roman"/>
          <w:iCs/>
          <w:sz w:val="20"/>
          <w:szCs w:val="20"/>
        </w:rPr>
      </w:pPr>
      <w:r w:rsidRPr="00751BBA">
        <w:rPr>
          <w:rFonts w:ascii="Times New Roman" w:hAnsi="Times New Roman" w:cs="Times New Roman"/>
          <w:iCs/>
          <w:sz w:val="20"/>
          <w:szCs w:val="20"/>
        </w:rPr>
        <w:t>Column generation</w:t>
      </w:r>
      <w:r w:rsidR="002D264D" w:rsidRPr="00751BBA">
        <w:rPr>
          <w:rFonts w:ascii="Times New Roman" w:hAnsi="Times New Roman" w:cs="Times New Roman"/>
          <w:iCs/>
          <w:sz w:val="20"/>
          <w:szCs w:val="20"/>
        </w:rPr>
        <w:t>, to be detailed further,</w:t>
      </w:r>
      <w:r w:rsidRPr="00751BBA">
        <w:rPr>
          <w:rFonts w:ascii="Times New Roman" w:hAnsi="Times New Roman" w:cs="Times New Roman"/>
          <w:iCs/>
          <w:sz w:val="20"/>
          <w:szCs w:val="20"/>
        </w:rPr>
        <w:t xml:space="preserve"> </w:t>
      </w:r>
      <w:r w:rsidR="001019C6" w:rsidRPr="00751BBA">
        <w:rPr>
          <w:rFonts w:ascii="Times New Roman" w:hAnsi="Times New Roman" w:cs="Times New Roman"/>
          <w:iCs/>
          <w:sz w:val="20"/>
          <w:szCs w:val="20"/>
        </w:rPr>
        <w:t>provides</w:t>
      </w:r>
      <w:r w:rsidRPr="00751BBA">
        <w:rPr>
          <w:rFonts w:ascii="Times New Roman" w:hAnsi="Times New Roman" w:cs="Times New Roman"/>
          <w:iCs/>
          <w:sz w:val="20"/>
          <w:szCs w:val="20"/>
        </w:rPr>
        <w:t xml:space="preserve"> an effective way to </w:t>
      </w:r>
      <w:r w:rsidR="001019C6" w:rsidRPr="00751BBA">
        <w:rPr>
          <w:rFonts w:ascii="Times New Roman" w:hAnsi="Times New Roman" w:cs="Times New Roman"/>
          <w:iCs/>
          <w:sz w:val="20"/>
          <w:szCs w:val="20"/>
        </w:rPr>
        <w:t xml:space="preserve">find </w:t>
      </w:r>
      <w:r w:rsidRPr="00751BBA">
        <w:rPr>
          <w:rFonts w:ascii="Times New Roman" w:hAnsi="Times New Roman" w:cs="Times New Roman"/>
          <w:iCs/>
          <w:sz w:val="20"/>
          <w:szCs w:val="20"/>
        </w:rPr>
        <w:t>solutions for linear programs with numerous variables. The predominant concept is that the primal problem is split into two problems: the master problem and the subproblem. The master problem is the original problem with only a subset of variables being considered. The subproblem is a new problem created to identify a new variable. The VRPPDTW problem can be split into set partitioning problems and ti</w:t>
      </w:r>
      <w:r w:rsidRPr="00751BBA">
        <w:rPr>
          <w:rFonts w:ascii="Times New Roman" w:hAnsi="Times New Roman" w:cs="Times New Roman"/>
          <w:sz w:val="20"/>
          <w:szCs w:val="20"/>
        </w:rPr>
        <w:t xml:space="preserve">me-dependent shortest path problems, which can be solved by standard optimizer and proposed </w:t>
      </w:r>
      <w:r w:rsidRPr="00751BBA">
        <w:rPr>
          <w:rFonts w:ascii="Times New Roman" w:hAnsi="Times New Roman" w:cs="Times New Roman"/>
          <w:iCs/>
          <w:sz w:val="20"/>
          <w:szCs w:val="20"/>
        </w:rPr>
        <w:t>time-dependent dynamic programming algorithm</w:t>
      </w:r>
      <w:r w:rsidR="0021015E" w:rsidRPr="00751BBA">
        <w:rPr>
          <w:rFonts w:ascii="Times New Roman" w:hAnsi="Times New Roman" w:cs="Times New Roman"/>
          <w:iCs/>
          <w:sz w:val="20"/>
          <w:szCs w:val="20"/>
        </w:rPr>
        <w:t>, respectively</w:t>
      </w:r>
      <w:r w:rsidRPr="00751BBA">
        <w:rPr>
          <w:rFonts w:ascii="Times New Roman" w:hAnsi="Times New Roman" w:cs="Times New Roman"/>
          <w:iCs/>
          <w:sz w:val="20"/>
          <w:szCs w:val="20"/>
        </w:rPr>
        <w:t>.</w:t>
      </w:r>
    </w:p>
    <w:p w14:paraId="25AE72E7" w14:textId="75D80D47" w:rsidR="00BA68DC" w:rsidRPr="00751BBA" w:rsidRDefault="00CB5438" w:rsidP="00BA68DC">
      <w:pPr>
        <w:pStyle w:val="Heading1"/>
        <w:rPr>
          <w:sz w:val="20"/>
          <w:szCs w:val="20"/>
        </w:rPr>
      </w:pPr>
      <w:r w:rsidRPr="00751BBA">
        <w:rPr>
          <w:sz w:val="20"/>
          <w:szCs w:val="20"/>
        </w:rPr>
        <w:t>Software</w:t>
      </w:r>
      <w:r w:rsidR="00BA68DC" w:rsidRPr="00751BBA">
        <w:rPr>
          <w:sz w:val="20"/>
          <w:szCs w:val="20"/>
        </w:rPr>
        <w:t xml:space="preserve"> architecture</w:t>
      </w:r>
      <w:r w:rsidR="00A85665" w:rsidRPr="00751BBA">
        <w:rPr>
          <w:sz w:val="20"/>
          <w:szCs w:val="20"/>
        </w:rPr>
        <w:t xml:space="preserve">, data flow and implementation </w:t>
      </w:r>
    </w:p>
    <w:p w14:paraId="15934858" w14:textId="58838A4A" w:rsidR="00A85665" w:rsidRPr="00751BBA" w:rsidRDefault="00A85665" w:rsidP="00A85665">
      <w:pPr>
        <w:pStyle w:val="Heading2"/>
        <w:rPr>
          <w:sz w:val="20"/>
          <w:szCs w:val="20"/>
        </w:rPr>
      </w:pPr>
      <w:r w:rsidRPr="00751BBA">
        <w:rPr>
          <w:sz w:val="20"/>
          <w:szCs w:val="20"/>
        </w:rPr>
        <w:t>Data flow chart</w:t>
      </w:r>
      <w:r w:rsidR="000327E4" w:rsidRPr="00751BBA">
        <w:rPr>
          <w:sz w:val="20"/>
          <w:szCs w:val="20"/>
        </w:rPr>
        <w:t xml:space="preserve"> of VRPLite</w:t>
      </w:r>
    </w:p>
    <w:p w14:paraId="43B0D055" w14:textId="6CEC37DF" w:rsidR="00AF4982" w:rsidRPr="00751BBA" w:rsidRDefault="00D00A36" w:rsidP="00D00A36">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 xml:space="preserve">The software architecture designed in VRPLite aims to integrate passenger-to-vehicle assignment and time-dependent routing into an open-source VRP modeling package. </w:t>
      </w:r>
      <w:r w:rsidR="00D368BE" w:rsidRPr="00751BBA">
        <w:rPr>
          <w:rFonts w:ascii="Times New Roman" w:hAnsi="Times New Roman" w:cs="Times New Roman"/>
          <w:sz w:val="20"/>
          <w:szCs w:val="20"/>
        </w:rPr>
        <w:t>As shown</w:t>
      </w:r>
      <w:r w:rsidR="00E528D1" w:rsidRPr="00751BBA">
        <w:rPr>
          <w:rFonts w:ascii="Times New Roman" w:hAnsi="Times New Roman" w:cs="Times New Roman"/>
          <w:sz w:val="20"/>
          <w:szCs w:val="20"/>
        </w:rPr>
        <w:t xml:space="preserve"> in</w:t>
      </w:r>
      <w:r w:rsidR="0084416F" w:rsidRPr="00751BBA">
        <w:rPr>
          <w:rFonts w:ascii="Times New Roman" w:hAnsi="Times New Roman" w:cs="Times New Roman"/>
          <w:sz w:val="20"/>
          <w:szCs w:val="20"/>
        </w:rPr>
        <w:t xml:space="preserve"> </w:t>
      </w:r>
      <w:r w:rsidR="0084416F" w:rsidRPr="00751BBA">
        <w:rPr>
          <w:rFonts w:ascii="Times New Roman" w:hAnsi="Times New Roman" w:cs="Times New Roman"/>
          <w:sz w:val="20"/>
          <w:szCs w:val="20"/>
        </w:rPr>
        <w:fldChar w:fldCharType="begin"/>
      </w:r>
      <w:r w:rsidR="0084416F" w:rsidRPr="00751BBA">
        <w:rPr>
          <w:rFonts w:ascii="Times New Roman" w:hAnsi="Times New Roman" w:cs="Times New Roman"/>
          <w:sz w:val="20"/>
          <w:szCs w:val="20"/>
        </w:rPr>
        <w:instrText xml:space="preserve"> REF _Ref513992639 \h  \* MERGEFORMAT </w:instrText>
      </w:r>
      <w:r w:rsidR="0084416F" w:rsidRPr="00751BBA">
        <w:rPr>
          <w:rFonts w:ascii="Times New Roman" w:hAnsi="Times New Roman" w:cs="Times New Roman"/>
          <w:sz w:val="20"/>
          <w:szCs w:val="20"/>
        </w:rPr>
      </w:r>
      <w:r w:rsidR="0084416F" w:rsidRPr="00751BBA">
        <w:rPr>
          <w:rFonts w:ascii="Times New Roman" w:hAnsi="Times New Roman" w:cs="Times New Roman"/>
          <w:sz w:val="20"/>
          <w:szCs w:val="20"/>
        </w:rPr>
        <w:fldChar w:fldCharType="separate"/>
      </w:r>
      <w:r w:rsidR="00DC0643" w:rsidRPr="00751BBA">
        <w:rPr>
          <w:rFonts w:ascii="Times New Roman" w:hAnsi="Times New Roman" w:cs="Times New Roman"/>
        </w:rPr>
        <w:t xml:space="preserve">Fig. </w:t>
      </w:r>
      <w:r w:rsidR="00DC0643" w:rsidRPr="00751BBA">
        <w:rPr>
          <w:rFonts w:ascii="Times New Roman" w:hAnsi="Times New Roman" w:cs="Times New Roman"/>
          <w:noProof/>
        </w:rPr>
        <w:t>2</w:t>
      </w:r>
      <w:r w:rsidR="0084416F" w:rsidRPr="00751BBA">
        <w:rPr>
          <w:rFonts w:ascii="Times New Roman" w:hAnsi="Times New Roman" w:cs="Times New Roman"/>
          <w:sz w:val="20"/>
          <w:szCs w:val="20"/>
        </w:rPr>
        <w:fldChar w:fldCharType="end"/>
      </w:r>
      <w:r w:rsidR="00E528D1" w:rsidRPr="00751BBA">
        <w:rPr>
          <w:rFonts w:ascii="Times New Roman" w:hAnsi="Times New Roman" w:cs="Times New Roman"/>
          <w:sz w:val="20"/>
          <w:szCs w:val="20"/>
        </w:rPr>
        <w:t xml:space="preserve">, </w:t>
      </w:r>
      <w:r w:rsidR="00D368BE" w:rsidRPr="00751BBA">
        <w:rPr>
          <w:rFonts w:ascii="Times New Roman" w:hAnsi="Times New Roman" w:cs="Times New Roman"/>
          <w:sz w:val="20"/>
          <w:szCs w:val="20"/>
        </w:rPr>
        <w:t xml:space="preserve">there are </w:t>
      </w:r>
      <w:r w:rsidR="00E528D1" w:rsidRPr="00751BBA">
        <w:rPr>
          <w:rFonts w:ascii="Times New Roman" w:hAnsi="Times New Roman" w:cs="Times New Roman"/>
          <w:sz w:val="20"/>
          <w:szCs w:val="20"/>
        </w:rPr>
        <w:t>three major modeling components</w:t>
      </w:r>
      <w:r w:rsidR="00FA6E87" w:rsidRPr="00751BBA">
        <w:rPr>
          <w:rFonts w:ascii="Times New Roman" w:hAnsi="Times New Roman" w:cs="Times New Roman"/>
          <w:sz w:val="20"/>
          <w:szCs w:val="20"/>
        </w:rPr>
        <w:t>,</w:t>
      </w:r>
      <w:r w:rsidR="00E528D1" w:rsidRPr="00751BBA">
        <w:rPr>
          <w:rFonts w:ascii="Times New Roman" w:hAnsi="Times New Roman" w:cs="Times New Roman"/>
          <w:sz w:val="20"/>
          <w:szCs w:val="20"/>
        </w:rPr>
        <w:t xml:space="preserve"> including: (1) dynamic programming based on a node-link  network structure and vehicle states transition; (2) </w:t>
      </w:r>
      <w:r w:rsidRPr="00751BBA">
        <w:rPr>
          <w:rFonts w:ascii="Times New Roman" w:hAnsi="Times New Roman" w:cs="Times New Roman"/>
          <w:sz w:val="20"/>
          <w:szCs w:val="20"/>
        </w:rPr>
        <w:t>Lagrangian</w:t>
      </w:r>
      <w:r w:rsidR="00E528D1" w:rsidRPr="00751BBA">
        <w:rPr>
          <w:rFonts w:ascii="Times New Roman" w:hAnsi="Times New Roman" w:cs="Times New Roman"/>
          <w:sz w:val="20"/>
          <w:szCs w:val="20"/>
        </w:rPr>
        <w:t xml:space="preserve"> relaxation module, which utilize</w:t>
      </w:r>
      <w:r w:rsidR="00D368BE" w:rsidRPr="00751BBA">
        <w:rPr>
          <w:rFonts w:ascii="Times New Roman" w:hAnsi="Times New Roman" w:cs="Times New Roman"/>
          <w:sz w:val="20"/>
          <w:szCs w:val="20"/>
        </w:rPr>
        <w:t>s</w:t>
      </w:r>
      <w:r w:rsidR="00E528D1" w:rsidRPr="00751BBA">
        <w:rPr>
          <w:rFonts w:ascii="Times New Roman" w:hAnsi="Times New Roman" w:cs="Times New Roman"/>
          <w:sz w:val="20"/>
          <w:szCs w:val="20"/>
        </w:rPr>
        <w:t xml:space="preserve"> passenger</w:t>
      </w:r>
      <w:r w:rsidR="00D368BE" w:rsidRPr="00751BBA">
        <w:rPr>
          <w:rFonts w:ascii="Times New Roman" w:hAnsi="Times New Roman" w:cs="Times New Roman"/>
          <w:sz w:val="20"/>
          <w:szCs w:val="20"/>
        </w:rPr>
        <w:t>’s</w:t>
      </w:r>
      <w:r w:rsidR="00E528D1" w:rsidRPr="00751BBA">
        <w:rPr>
          <w:rFonts w:ascii="Times New Roman" w:hAnsi="Times New Roman" w:cs="Times New Roman"/>
          <w:sz w:val="20"/>
          <w:szCs w:val="20"/>
        </w:rPr>
        <w:t xml:space="preserve"> prices to </w:t>
      </w:r>
      <w:r w:rsidR="00D368BE" w:rsidRPr="00751BBA">
        <w:rPr>
          <w:rFonts w:ascii="Times New Roman" w:hAnsi="Times New Roman" w:cs="Times New Roman"/>
          <w:sz w:val="20"/>
          <w:szCs w:val="20"/>
        </w:rPr>
        <w:t xml:space="preserve">determine </w:t>
      </w:r>
      <w:r w:rsidR="00E528D1" w:rsidRPr="00751BBA">
        <w:rPr>
          <w:rFonts w:ascii="Times New Roman" w:hAnsi="Times New Roman" w:cs="Times New Roman"/>
          <w:sz w:val="20"/>
          <w:szCs w:val="20"/>
        </w:rPr>
        <w:t xml:space="preserve">vehicle’s pickup and delivery </w:t>
      </w:r>
      <w:r w:rsidR="00D368BE" w:rsidRPr="00751BBA">
        <w:rPr>
          <w:rFonts w:ascii="Times New Roman" w:hAnsi="Times New Roman" w:cs="Times New Roman"/>
          <w:sz w:val="20"/>
          <w:szCs w:val="20"/>
        </w:rPr>
        <w:t xml:space="preserve">decision </w:t>
      </w:r>
      <w:r w:rsidR="00E528D1" w:rsidRPr="00751BBA">
        <w:rPr>
          <w:rFonts w:ascii="Times New Roman" w:hAnsi="Times New Roman" w:cs="Times New Roman"/>
          <w:sz w:val="20"/>
          <w:szCs w:val="20"/>
        </w:rPr>
        <w:t>in (1) dynamic programming  module; (3) column (i.e.</w:t>
      </w:r>
      <w:r w:rsidR="00552C7C" w:rsidRPr="00751BBA">
        <w:rPr>
          <w:rFonts w:ascii="Times New Roman" w:hAnsi="Times New Roman" w:cs="Times New Roman"/>
          <w:sz w:val="20"/>
          <w:szCs w:val="20"/>
        </w:rPr>
        <w:t>,</w:t>
      </w:r>
      <w:r w:rsidR="00E528D1" w:rsidRPr="00751BBA">
        <w:rPr>
          <w:rFonts w:ascii="Times New Roman" w:hAnsi="Times New Roman" w:cs="Times New Roman"/>
          <w:sz w:val="20"/>
          <w:szCs w:val="20"/>
        </w:rPr>
        <w:t xml:space="preserve"> vehicle </w:t>
      </w:r>
      <w:r w:rsidR="00552C7C" w:rsidRPr="00751BBA">
        <w:rPr>
          <w:rFonts w:ascii="Times New Roman" w:hAnsi="Times New Roman" w:cs="Times New Roman"/>
          <w:sz w:val="20"/>
          <w:szCs w:val="20"/>
        </w:rPr>
        <w:t>paths</w:t>
      </w:r>
      <w:r w:rsidR="00E528D1" w:rsidRPr="00751BBA">
        <w:rPr>
          <w:rFonts w:ascii="Times New Roman" w:hAnsi="Times New Roman" w:cs="Times New Roman"/>
          <w:sz w:val="20"/>
          <w:szCs w:val="20"/>
        </w:rPr>
        <w:t>) generation for large-scale problem</w:t>
      </w:r>
      <w:r w:rsidR="00552C7C" w:rsidRPr="00751BBA">
        <w:rPr>
          <w:rFonts w:ascii="Times New Roman" w:hAnsi="Times New Roman" w:cs="Times New Roman"/>
          <w:sz w:val="20"/>
          <w:szCs w:val="20"/>
        </w:rPr>
        <w:t>s</w:t>
      </w:r>
      <w:r w:rsidR="00E528D1" w:rsidRPr="00751BBA">
        <w:rPr>
          <w:rFonts w:ascii="Times New Roman" w:hAnsi="Times New Roman" w:cs="Times New Roman"/>
          <w:sz w:val="20"/>
          <w:szCs w:val="20"/>
        </w:rPr>
        <w:t xml:space="preserve">. </w:t>
      </w:r>
      <w:r w:rsidR="00D368BE" w:rsidRPr="00751BBA">
        <w:rPr>
          <w:rFonts w:ascii="Times New Roman" w:hAnsi="Times New Roman" w:cs="Times New Roman"/>
          <w:sz w:val="20"/>
          <w:szCs w:val="20"/>
        </w:rPr>
        <w:t>The final output includes</w:t>
      </w:r>
      <w:r w:rsidR="000327E4" w:rsidRPr="00751BBA">
        <w:rPr>
          <w:rFonts w:ascii="Times New Roman" w:hAnsi="Times New Roman" w:cs="Times New Roman"/>
          <w:sz w:val="20"/>
          <w:szCs w:val="20"/>
        </w:rPr>
        <w:t xml:space="preserve"> passenger costs/profits (e.g. total waiting cost, transportation cost, etc.), passenger-to-vehicle assignment,</w:t>
      </w:r>
      <w:r w:rsidR="00D368BE" w:rsidRPr="00751BBA">
        <w:rPr>
          <w:rFonts w:ascii="Times New Roman" w:hAnsi="Times New Roman" w:cs="Times New Roman"/>
          <w:sz w:val="20"/>
          <w:szCs w:val="20"/>
        </w:rPr>
        <w:t xml:space="preserve"> </w:t>
      </w:r>
      <w:r w:rsidR="00E528D1" w:rsidRPr="00751BBA">
        <w:rPr>
          <w:rFonts w:ascii="Times New Roman" w:hAnsi="Times New Roman" w:cs="Times New Roman"/>
          <w:sz w:val="20"/>
          <w:szCs w:val="20"/>
        </w:rPr>
        <w:t>vehicle space-time trajectories.</w:t>
      </w:r>
      <w:r w:rsidR="00F17C6E" w:rsidRPr="00751BBA">
        <w:rPr>
          <w:rFonts w:ascii="Times New Roman" w:hAnsi="Times New Roman" w:cs="Times New Roman"/>
          <w:sz w:val="20"/>
          <w:szCs w:val="20"/>
        </w:rPr>
        <w:t xml:space="preserve"> </w:t>
      </w:r>
    </w:p>
    <w:p w14:paraId="30082196" w14:textId="177280CD" w:rsidR="00E528D1" w:rsidRPr="00751BBA" w:rsidRDefault="001416F0" w:rsidP="00E528D1">
      <w:pPr>
        <w:pStyle w:val="Caption"/>
        <w:jc w:val="center"/>
        <w:rPr>
          <w:rFonts w:ascii="Times New Roman" w:hAnsi="Times New Roman" w:cs="Times New Roman"/>
          <w:b/>
        </w:rPr>
      </w:pPr>
      <w:r w:rsidRPr="00751BBA">
        <w:object w:dxaOrig="21201" w:dyaOrig="7300" w14:anchorId="2A875B5C">
          <v:shape id="_x0000_i1026" type="#_x0000_t75" style="width:435.7pt;height:151.15pt" o:ole="">
            <v:imagedata r:id="rId13" o:title=""/>
          </v:shape>
          <o:OLEObject Type="Embed" ProgID="Visio.Drawing.15" ShapeID="_x0000_i1026" DrawAspect="Content" ObjectID="_1588625112" r:id="rId14"/>
        </w:object>
      </w:r>
    </w:p>
    <w:p w14:paraId="38D650D8" w14:textId="65052FCC" w:rsidR="00A85665" w:rsidRPr="00751BBA" w:rsidRDefault="0073283C" w:rsidP="00853E46">
      <w:pPr>
        <w:spacing w:line="276" w:lineRule="auto"/>
        <w:jc w:val="center"/>
        <w:rPr>
          <w:rFonts w:ascii="Times New Roman" w:hAnsi="Times New Roman" w:cs="Times New Roman"/>
          <w:sz w:val="20"/>
          <w:szCs w:val="20"/>
        </w:rPr>
      </w:pPr>
      <w:bookmarkStart w:id="41" w:name="_Ref513992639"/>
      <w:r w:rsidRPr="00751BBA">
        <w:rPr>
          <w:rFonts w:ascii="Times New Roman" w:hAnsi="Times New Roman" w:cs="Times New Roman"/>
          <w:b/>
        </w:rPr>
        <w:t xml:space="preserve">Fig. </w:t>
      </w:r>
      <w:r w:rsidRPr="00751BBA">
        <w:rPr>
          <w:rFonts w:ascii="Times New Roman" w:hAnsi="Times New Roman" w:cs="Times New Roman"/>
          <w:b/>
        </w:rPr>
        <w:fldChar w:fldCharType="begin"/>
      </w:r>
      <w:r w:rsidRPr="00751BBA">
        <w:rPr>
          <w:rFonts w:ascii="Times New Roman" w:hAnsi="Times New Roman" w:cs="Times New Roman"/>
          <w:b/>
        </w:rPr>
        <w:instrText xml:space="preserve"> SEQ Fig. \* ARABIC </w:instrText>
      </w:r>
      <w:r w:rsidRPr="00751BBA">
        <w:rPr>
          <w:rFonts w:ascii="Times New Roman" w:hAnsi="Times New Roman" w:cs="Times New Roman"/>
          <w:b/>
        </w:rPr>
        <w:fldChar w:fldCharType="separate"/>
      </w:r>
      <w:r w:rsidR="00DC0643" w:rsidRPr="00751BBA">
        <w:rPr>
          <w:rFonts w:ascii="Times New Roman" w:hAnsi="Times New Roman" w:cs="Times New Roman"/>
          <w:b/>
          <w:noProof/>
        </w:rPr>
        <w:t>2</w:t>
      </w:r>
      <w:r w:rsidRPr="00751BBA">
        <w:rPr>
          <w:rFonts w:ascii="Times New Roman" w:hAnsi="Times New Roman" w:cs="Times New Roman"/>
          <w:b/>
        </w:rPr>
        <w:fldChar w:fldCharType="end"/>
      </w:r>
      <w:bookmarkEnd w:id="41"/>
      <w:r w:rsidR="00E528D1" w:rsidRPr="00751BBA">
        <w:rPr>
          <w:rFonts w:ascii="Times New Roman" w:hAnsi="Times New Roman" w:cs="Times New Roman"/>
          <w:sz w:val="20"/>
          <w:szCs w:val="20"/>
        </w:rPr>
        <w:t xml:space="preserve"> Software architectu</w:t>
      </w:r>
      <w:r w:rsidR="00853E46" w:rsidRPr="00751BBA">
        <w:rPr>
          <w:rFonts w:ascii="Times New Roman" w:hAnsi="Times New Roman" w:cs="Times New Roman"/>
          <w:sz w:val="20"/>
          <w:szCs w:val="20"/>
        </w:rPr>
        <w:t>re with key modeling components</w:t>
      </w:r>
    </w:p>
    <w:tbl>
      <w:tblPr>
        <w:tblStyle w:val="TableGrid"/>
        <w:tblW w:w="0" w:type="auto"/>
        <w:tblCellMar>
          <w:top w:w="57" w:type="dxa"/>
        </w:tblCellMar>
        <w:tblLook w:val="04A0" w:firstRow="1" w:lastRow="0" w:firstColumn="1" w:lastColumn="0" w:noHBand="0" w:noVBand="1"/>
      </w:tblPr>
      <w:tblGrid>
        <w:gridCol w:w="5305"/>
        <w:gridCol w:w="4045"/>
      </w:tblGrid>
      <w:tr w:rsidR="00F14E14" w:rsidRPr="00751BBA" w14:paraId="6180A4D5" w14:textId="77777777" w:rsidTr="00E01C78">
        <w:tc>
          <w:tcPr>
            <w:tcW w:w="5305" w:type="dxa"/>
          </w:tcPr>
          <w:p w14:paraId="07B5F3DC" w14:textId="70B0BD68" w:rsidR="00A85665" w:rsidRPr="00751BBA" w:rsidRDefault="00F14E14" w:rsidP="00853E46">
            <w:pPr>
              <w:spacing w:line="276" w:lineRule="auto"/>
              <w:jc w:val="center"/>
              <w:rPr>
                <w:rFonts w:ascii="Times New Roman" w:hAnsi="Times New Roman" w:cs="Times New Roman"/>
                <w:sz w:val="20"/>
                <w:szCs w:val="20"/>
              </w:rPr>
            </w:pPr>
            <w:r w:rsidRPr="00751BBA">
              <w:rPr>
                <w:rFonts w:ascii="Times New Roman" w:hAnsi="Times New Roman" w:cs="Times New Roman"/>
                <w:noProof/>
                <w:sz w:val="20"/>
                <w:szCs w:val="20"/>
              </w:rPr>
              <w:lastRenderedPageBreak/>
              <w:drawing>
                <wp:inline distT="0" distB="0" distL="0" distR="0" wp14:anchorId="1CD3F9A0" wp14:editId="2F84BE8F">
                  <wp:extent cx="3023084" cy="3345255"/>
                  <wp:effectExtent l="0" t="0" r="6350" b="7620"/>
                  <wp:docPr id="19" name="图片 19" descr="C:\Users\TONG LU\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TONG LU\Desktop\图片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3036" cy="3389465"/>
                          </a:xfrm>
                          <a:prstGeom prst="rect">
                            <a:avLst/>
                          </a:prstGeom>
                          <a:noFill/>
                          <a:ln>
                            <a:noFill/>
                          </a:ln>
                        </pic:spPr>
                      </pic:pic>
                    </a:graphicData>
                  </a:graphic>
                </wp:inline>
              </w:drawing>
            </w:r>
          </w:p>
        </w:tc>
        <w:tc>
          <w:tcPr>
            <w:tcW w:w="4045" w:type="dxa"/>
          </w:tcPr>
          <w:p w14:paraId="44FA95AE" w14:textId="5528773C" w:rsidR="00A85665" w:rsidRPr="00751BBA" w:rsidRDefault="00A85665" w:rsidP="004B626F">
            <w:pPr>
              <w:widowControl w:val="0"/>
              <w:jc w:val="both"/>
              <w:rPr>
                <w:rFonts w:ascii="Times New Roman" w:hAnsi="Times New Roman" w:cs="Times New Roman"/>
                <w:sz w:val="20"/>
                <w:szCs w:val="20"/>
              </w:rPr>
            </w:pPr>
            <w:r w:rsidRPr="00751BBA">
              <w:rPr>
                <w:rFonts w:ascii="Times New Roman" w:hAnsi="Times New Roman" w:cs="Times New Roman"/>
                <w:sz w:val="20"/>
                <w:szCs w:val="20"/>
              </w:rPr>
              <w:t xml:space="preserve">1. The </w:t>
            </w:r>
            <w:r w:rsidRPr="00751BBA">
              <w:rPr>
                <w:rFonts w:ascii="Times New Roman" w:hAnsi="Times New Roman" w:cs="Times New Roman"/>
                <w:b/>
                <w:sz w:val="20"/>
                <w:szCs w:val="20"/>
              </w:rPr>
              <w:t>basic input</w:t>
            </w:r>
            <w:r w:rsidRPr="00751BBA">
              <w:rPr>
                <w:rFonts w:ascii="Times New Roman" w:hAnsi="Times New Roman" w:cs="Times New Roman"/>
                <w:sz w:val="20"/>
                <w:szCs w:val="20"/>
              </w:rPr>
              <w:t xml:space="preserve"> </w:t>
            </w:r>
            <w:r w:rsidRPr="00751BBA">
              <w:rPr>
                <w:rFonts w:ascii="Times New Roman" w:hAnsi="Times New Roman" w:cs="Times New Roman"/>
                <w:b/>
                <w:sz w:val="20"/>
                <w:szCs w:val="20"/>
              </w:rPr>
              <w:t xml:space="preserve">data </w:t>
            </w:r>
            <w:r w:rsidRPr="00751BBA">
              <w:rPr>
                <w:rFonts w:ascii="Times New Roman" w:hAnsi="Times New Roman" w:cs="Times New Roman"/>
                <w:sz w:val="20"/>
                <w:szCs w:val="20"/>
              </w:rPr>
              <w:t xml:space="preserve">for VRPLite includes </w:t>
            </w:r>
            <w:r w:rsidRPr="00751BBA">
              <w:rPr>
                <w:rFonts w:ascii="Times New Roman" w:hAnsi="Times New Roman" w:cs="Times New Roman"/>
                <w:color w:val="FF0000"/>
                <w:sz w:val="20"/>
                <w:szCs w:val="20"/>
              </w:rPr>
              <w:t>(a)</w:t>
            </w:r>
            <w:r w:rsidRPr="00751BBA">
              <w:rPr>
                <w:rFonts w:ascii="Times New Roman" w:hAnsi="Times New Roman" w:cs="Times New Roman"/>
                <w:sz w:val="20"/>
                <w:szCs w:val="20"/>
              </w:rPr>
              <w:t xml:space="preserve"> passenger information with origin node, destination node, time window and base profit, </w:t>
            </w:r>
            <w:r w:rsidRPr="00751BBA">
              <w:rPr>
                <w:rFonts w:ascii="Times New Roman" w:hAnsi="Times New Roman" w:cs="Times New Roman"/>
                <w:color w:val="FF0000"/>
                <w:sz w:val="20"/>
                <w:szCs w:val="20"/>
              </w:rPr>
              <w:t>(b)</w:t>
            </w:r>
            <w:r w:rsidRPr="00751BBA">
              <w:rPr>
                <w:rFonts w:ascii="Times New Roman" w:hAnsi="Times New Roman" w:cs="Times New Roman"/>
                <w:sz w:val="20"/>
                <w:szCs w:val="20"/>
              </w:rPr>
              <w:t xml:space="preserve"> vehicle information with depot, time window and capacity constraint,  and </w:t>
            </w:r>
            <w:r w:rsidRPr="00751BBA">
              <w:rPr>
                <w:rFonts w:ascii="Times New Roman" w:hAnsi="Times New Roman" w:cs="Times New Roman"/>
                <w:color w:val="FF0000"/>
                <w:sz w:val="20"/>
                <w:szCs w:val="20"/>
              </w:rPr>
              <w:t>(d)</w:t>
            </w:r>
            <w:r w:rsidRPr="00751BBA">
              <w:rPr>
                <w:rFonts w:ascii="Times New Roman" w:hAnsi="Times New Roman" w:cs="Times New Roman"/>
                <w:sz w:val="20"/>
                <w:szCs w:val="20"/>
              </w:rPr>
              <w:t xml:space="preserve"> transportation network with links (travel time) and nodes. To impose flow balance constraints, we add </w:t>
            </w:r>
            <w:r w:rsidRPr="00751BBA">
              <w:rPr>
                <w:rFonts w:ascii="Times New Roman" w:hAnsi="Times New Roman" w:cs="Times New Roman"/>
                <w:color w:val="FF0000"/>
                <w:sz w:val="20"/>
                <w:szCs w:val="20"/>
              </w:rPr>
              <w:t>(c)</w:t>
            </w:r>
            <w:r w:rsidR="00853E46" w:rsidRPr="00751BBA">
              <w:rPr>
                <w:rFonts w:ascii="Times New Roman" w:hAnsi="Times New Roman" w:cs="Times New Roman"/>
                <w:sz w:val="20"/>
                <w:szCs w:val="20"/>
              </w:rPr>
              <w:t xml:space="preserve"> virtual nodes and links.</w:t>
            </w:r>
          </w:p>
          <w:p w14:paraId="1B76C91B" w14:textId="77777777" w:rsidR="006C6C72" w:rsidRPr="00751BBA" w:rsidRDefault="006C6C72" w:rsidP="004B626F">
            <w:pPr>
              <w:widowControl w:val="0"/>
              <w:jc w:val="both"/>
              <w:rPr>
                <w:rFonts w:ascii="Times New Roman" w:hAnsi="Times New Roman" w:cs="Times New Roman"/>
                <w:sz w:val="20"/>
                <w:szCs w:val="20"/>
              </w:rPr>
            </w:pPr>
          </w:p>
          <w:p w14:paraId="13155AEA" w14:textId="4DFC6641" w:rsidR="00A85665" w:rsidRPr="00751BBA" w:rsidRDefault="00A85665" w:rsidP="004B626F">
            <w:pPr>
              <w:widowControl w:val="0"/>
              <w:jc w:val="both"/>
              <w:rPr>
                <w:rFonts w:ascii="Times New Roman" w:hAnsi="Times New Roman" w:cs="Times New Roman"/>
                <w:sz w:val="20"/>
                <w:szCs w:val="20"/>
              </w:rPr>
            </w:pPr>
            <w:r w:rsidRPr="00751BBA">
              <w:rPr>
                <w:rFonts w:ascii="Times New Roman" w:hAnsi="Times New Roman" w:cs="Times New Roman"/>
                <w:sz w:val="20"/>
                <w:szCs w:val="20"/>
              </w:rPr>
              <w:t xml:space="preserve">2. </w:t>
            </w:r>
            <w:r w:rsidRPr="00751BBA">
              <w:rPr>
                <w:rFonts w:ascii="Times New Roman" w:hAnsi="Times New Roman" w:cs="Times New Roman"/>
                <w:b/>
                <w:sz w:val="20"/>
                <w:szCs w:val="20"/>
              </w:rPr>
              <w:t xml:space="preserve">Solution algorithm </w:t>
            </w:r>
            <w:r w:rsidRPr="00751BBA">
              <w:rPr>
                <w:rFonts w:ascii="Times New Roman" w:hAnsi="Times New Roman" w:cs="Times New Roman"/>
                <w:sz w:val="20"/>
                <w:szCs w:val="20"/>
              </w:rPr>
              <w:t>is composed mainly by</w:t>
            </w:r>
            <w:r w:rsidRPr="00751BBA">
              <w:rPr>
                <w:rFonts w:ascii="Times New Roman" w:hAnsi="Times New Roman" w:cs="Times New Roman"/>
                <w:b/>
                <w:sz w:val="20"/>
                <w:szCs w:val="20"/>
              </w:rPr>
              <w:t xml:space="preserve"> </w:t>
            </w:r>
            <w:r w:rsidRPr="00751BBA">
              <w:rPr>
                <w:rFonts w:ascii="Times New Roman" w:hAnsi="Times New Roman" w:cs="Times New Roman"/>
                <w:color w:val="FF0000"/>
                <w:sz w:val="20"/>
                <w:szCs w:val="20"/>
              </w:rPr>
              <w:t>(e)</w:t>
            </w:r>
            <w:r w:rsidRPr="00751BBA">
              <w:rPr>
                <w:rFonts w:ascii="Times New Roman" w:hAnsi="Times New Roman" w:cs="Times New Roman"/>
                <w:sz w:val="20"/>
                <w:szCs w:val="20"/>
              </w:rPr>
              <w:t xml:space="preserve"> Lagrangian relaxation relaxes “hard” constraints and adds them to the objective function represented by </w:t>
            </w:r>
            <w:r w:rsidRPr="00751BBA">
              <w:rPr>
                <w:rFonts w:ascii="Times New Roman" w:hAnsi="Times New Roman" w:cs="Times New Roman"/>
                <w:color w:val="FF0000"/>
                <w:sz w:val="20"/>
                <w:szCs w:val="20"/>
              </w:rPr>
              <w:t>(g)</w:t>
            </w:r>
            <w:r w:rsidRPr="00751BBA">
              <w:rPr>
                <w:rFonts w:ascii="Times New Roman" w:hAnsi="Times New Roman" w:cs="Times New Roman"/>
                <w:sz w:val="20"/>
                <w:szCs w:val="20"/>
              </w:rPr>
              <w:t xml:space="preserve"> passenger profit</w:t>
            </w:r>
            <w:r w:rsidR="006C6C72" w:rsidRPr="00751BBA">
              <w:rPr>
                <w:rFonts w:ascii="Times New Roman" w:hAnsi="Times New Roman" w:cs="Times New Roman"/>
                <w:sz w:val="20"/>
                <w:szCs w:val="20"/>
              </w:rPr>
              <w:t>s,</w:t>
            </w:r>
            <w:r w:rsidRPr="00751BBA">
              <w:rPr>
                <w:rFonts w:ascii="Times New Roman" w:hAnsi="Times New Roman" w:cs="Times New Roman"/>
                <w:sz w:val="20"/>
                <w:szCs w:val="20"/>
              </w:rPr>
              <w:t xml:space="preserve"> which </w:t>
            </w:r>
            <w:r w:rsidR="006C6C72" w:rsidRPr="00751BBA">
              <w:rPr>
                <w:rFonts w:ascii="Times New Roman" w:hAnsi="Times New Roman" w:cs="Times New Roman"/>
                <w:sz w:val="20"/>
                <w:szCs w:val="20"/>
              </w:rPr>
              <w:t>are</w:t>
            </w:r>
            <w:r w:rsidRPr="00751BBA">
              <w:rPr>
                <w:rFonts w:ascii="Times New Roman" w:hAnsi="Times New Roman" w:cs="Times New Roman"/>
                <w:sz w:val="20"/>
                <w:szCs w:val="20"/>
              </w:rPr>
              <w:t xml:space="preserve"> updated according to how many times passenger has been served during the current iteration and provided to </w:t>
            </w:r>
            <w:r w:rsidRPr="00751BBA">
              <w:rPr>
                <w:rFonts w:ascii="Times New Roman" w:hAnsi="Times New Roman" w:cs="Times New Roman"/>
                <w:color w:val="FF0000"/>
                <w:sz w:val="20"/>
                <w:szCs w:val="20"/>
              </w:rPr>
              <w:t>(f)</w:t>
            </w:r>
            <w:r w:rsidRPr="00751BBA">
              <w:rPr>
                <w:rFonts w:ascii="Times New Roman" w:hAnsi="Times New Roman" w:cs="Times New Roman"/>
                <w:sz w:val="20"/>
                <w:szCs w:val="20"/>
              </w:rPr>
              <w:t xml:space="preserve"> dy</w:t>
            </w:r>
            <w:r w:rsidR="00853E46" w:rsidRPr="00751BBA">
              <w:rPr>
                <w:rFonts w:ascii="Times New Roman" w:hAnsi="Times New Roman" w:cs="Times New Roman"/>
                <w:sz w:val="20"/>
                <w:szCs w:val="20"/>
              </w:rPr>
              <w:t xml:space="preserve">namic programming as an input. </w:t>
            </w:r>
          </w:p>
          <w:p w14:paraId="370DCEC6" w14:textId="77777777" w:rsidR="006C6C72" w:rsidRPr="00751BBA" w:rsidRDefault="006C6C72" w:rsidP="004B626F">
            <w:pPr>
              <w:widowControl w:val="0"/>
              <w:jc w:val="both"/>
              <w:rPr>
                <w:rFonts w:ascii="Times New Roman" w:hAnsi="Times New Roman" w:cs="Times New Roman"/>
                <w:sz w:val="20"/>
                <w:szCs w:val="20"/>
              </w:rPr>
            </w:pPr>
          </w:p>
          <w:p w14:paraId="7A2E690A" w14:textId="6563B6EA" w:rsidR="00A85665" w:rsidRPr="00751BBA" w:rsidRDefault="00A85665" w:rsidP="004B626F">
            <w:pPr>
              <w:widowControl w:val="0"/>
              <w:jc w:val="both"/>
              <w:rPr>
                <w:rFonts w:ascii="Times New Roman" w:hAnsi="Times New Roman" w:cs="Times New Roman"/>
                <w:sz w:val="20"/>
                <w:szCs w:val="20"/>
              </w:rPr>
            </w:pPr>
            <w:r w:rsidRPr="00751BBA">
              <w:rPr>
                <w:rFonts w:ascii="Times New Roman" w:hAnsi="Times New Roman" w:cs="Times New Roman"/>
                <w:sz w:val="20"/>
                <w:szCs w:val="20"/>
              </w:rPr>
              <w:t>3. The</w:t>
            </w:r>
            <w:r w:rsidRPr="00751BBA">
              <w:rPr>
                <w:rFonts w:ascii="Times New Roman" w:hAnsi="Times New Roman" w:cs="Times New Roman"/>
                <w:b/>
                <w:sz w:val="20"/>
                <w:szCs w:val="20"/>
              </w:rPr>
              <w:t xml:space="preserve"> output</w:t>
            </w:r>
            <w:r w:rsidRPr="00751BBA">
              <w:rPr>
                <w:rFonts w:ascii="Times New Roman" w:hAnsi="Times New Roman" w:cs="Times New Roman"/>
                <w:sz w:val="20"/>
                <w:szCs w:val="20"/>
              </w:rPr>
              <w:t xml:space="preserve"> </w:t>
            </w:r>
            <w:r w:rsidRPr="00751BBA">
              <w:rPr>
                <w:rFonts w:ascii="Times New Roman" w:hAnsi="Times New Roman" w:cs="Times New Roman"/>
                <w:b/>
                <w:sz w:val="20"/>
                <w:szCs w:val="20"/>
              </w:rPr>
              <w:t>data</w:t>
            </w:r>
            <w:r w:rsidRPr="00751BBA">
              <w:rPr>
                <w:rFonts w:ascii="Times New Roman" w:hAnsi="Times New Roman" w:cs="Times New Roman"/>
                <w:sz w:val="20"/>
                <w:szCs w:val="20"/>
              </w:rPr>
              <w:t xml:space="preserve"> includes </w:t>
            </w:r>
            <w:r w:rsidRPr="00751BBA">
              <w:rPr>
                <w:rFonts w:ascii="Times New Roman" w:hAnsi="Times New Roman" w:cs="Times New Roman"/>
                <w:color w:val="FF0000"/>
                <w:sz w:val="20"/>
                <w:szCs w:val="20"/>
              </w:rPr>
              <w:t>(i)</w:t>
            </w:r>
            <w:r w:rsidRPr="00751BBA">
              <w:rPr>
                <w:rFonts w:ascii="Times New Roman" w:hAnsi="Times New Roman" w:cs="Times New Roman"/>
                <w:sz w:val="20"/>
                <w:szCs w:val="20"/>
              </w:rPr>
              <w:t xml:space="preserve"> vehicle space-time-state trajectories provided by </w:t>
            </w:r>
            <w:r w:rsidRPr="00751BBA">
              <w:rPr>
                <w:rFonts w:ascii="Times New Roman" w:hAnsi="Times New Roman" w:cs="Times New Roman"/>
                <w:color w:val="FF0000"/>
                <w:sz w:val="20"/>
                <w:szCs w:val="20"/>
              </w:rPr>
              <w:t>(f)</w:t>
            </w:r>
            <w:r w:rsidRPr="00751BBA">
              <w:rPr>
                <w:rFonts w:ascii="Times New Roman" w:hAnsi="Times New Roman" w:cs="Times New Roman"/>
                <w:sz w:val="20"/>
                <w:szCs w:val="20"/>
              </w:rPr>
              <w:t xml:space="preserve"> dynamic programming and </w:t>
            </w:r>
            <w:r w:rsidRPr="00751BBA">
              <w:rPr>
                <w:rFonts w:ascii="Times New Roman" w:hAnsi="Times New Roman" w:cs="Times New Roman"/>
                <w:color w:val="FF0000"/>
                <w:sz w:val="20"/>
                <w:szCs w:val="20"/>
              </w:rPr>
              <w:t>(j)</w:t>
            </w:r>
            <w:r w:rsidRPr="00751BBA">
              <w:rPr>
                <w:rFonts w:ascii="Times New Roman" w:hAnsi="Times New Roman" w:cs="Times New Roman"/>
                <w:sz w:val="20"/>
                <w:szCs w:val="20"/>
              </w:rPr>
              <w:t xml:space="preserve"> passenger profit</w:t>
            </w:r>
            <w:r w:rsidR="00F14E14" w:rsidRPr="00751BBA">
              <w:rPr>
                <w:rFonts w:ascii="Times New Roman" w:hAnsi="Times New Roman" w:cs="Times New Roman"/>
                <w:sz w:val="20"/>
                <w:szCs w:val="20"/>
              </w:rPr>
              <w:t>/cost</w:t>
            </w:r>
            <w:r w:rsidRPr="00751BBA">
              <w:rPr>
                <w:rFonts w:ascii="Times New Roman" w:hAnsi="Times New Roman" w:cs="Times New Roman"/>
                <w:sz w:val="20"/>
                <w:szCs w:val="20"/>
              </w:rPr>
              <w:t xml:space="preserve"> information updated by </w:t>
            </w:r>
            <w:r w:rsidRPr="00751BBA">
              <w:rPr>
                <w:rFonts w:ascii="Times New Roman" w:hAnsi="Times New Roman" w:cs="Times New Roman"/>
                <w:color w:val="FF0000"/>
                <w:sz w:val="20"/>
                <w:szCs w:val="20"/>
              </w:rPr>
              <w:t>(e)</w:t>
            </w:r>
            <w:r w:rsidR="00853E46" w:rsidRPr="00751BBA">
              <w:rPr>
                <w:rFonts w:ascii="Times New Roman" w:hAnsi="Times New Roman" w:cs="Times New Roman"/>
                <w:sz w:val="20"/>
                <w:szCs w:val="20"/>
              </w:rPr>
              <w:t xml:space="preserve"> Lagrangian relaxation.</w:t>
            </w:r>
          </w:p>
        </w:tc>
      </w:tr>
    </w:tbl>
    <w:p w14:paraId="6657293F" w14:textId="41DE012E" w:rsidR="00A85665" w:rsidRPr="00751BBA" w:rsidRDefault="0084416F" w:rsidP="00853E46">
      <w:pPr>
        <w:spacing w:line="276" w:lineRule="auto"/>
        <w:jc w:val="center"/>
        <w:rPr>
          <w:rFonts w:ascii="Times New Roman" w:hAnsi="Times New Roman" w:cs="Times New Roman"/>
          <w:sz w:val="20"/>
          <w:szCs w:val="20"/>
        </w:rPr>
      </w:pPr>
      <w:bookmarkStart w:id="42" w:name="_Ref513993196"/>
      <w:r w:rsidRPr="00751BBA">
        <w:rPr>
          <w:rFonts w:ascii="Times New Roman" w:hAnsi="Times New Roman" w:cs="Times New Roman"/>
          <w:b/>
        </w:rPr>
        <w:t xml:space="preserve">Fig. </w:t>
      </w:r>
      <w:r w:rsidRPr="00751BBA">
        <w:rPr>
          <w:rFonts w:ascii="Times New Roman" w:hAnsi="Times New Roman" w:cs="Times New Roman"/>
          <w:b/>
        </w:rPr>
        <w:fldChar w:fldCharType="begin"/>
      </w:r>
      <w:r w:rsidRPr="00751BBA">
        <w:rPr>
          <w:rFonts w:ascii="Times New Roman" w:hAnsi="Times New Roman" w:cs="Times New Roman"/>
          <w:b/>
        </w:rPr>
        <w:instrText xml:space="preserve"> SEQ Fig. \* ARABIC </w:instrText>
      </w:r>
      <w:r w:rsidRPr="00751BBA">
        <w:rPr>
          <w:rFonts w:ascii="Times New Roman" w:hAnsi="Times New Roman" w:cs="Times New Roman"/>
          <w:b/>
        </w:rPr>
        <w:fldChar w:fldCharType="separate"/>
      </w:r>
      <w:r w:rsidR="00DC0643" w:rsidRPr="00751BBA">
        <w:rPr>
          <w:rFonts w:ascii="Times New Roman" w:hAnsi="Times New Roman" w:cs="Times New Roman"/>
          <w:b/>
          <w:noProof/>
        </w:rPr>
        <w:t>3</w:t>
      </w:r>
      <w:r w:rsidRPr="00751BBA">
        <w:rPr>
          <w:rFonts w:ascii="Times New Roman" w:hAnsi="Times New Roman" w:cs="Times New Roman"/>
          <w:b/>
        </w:rPr>
        <w:fldChar w:fldCharType="end"/>
      </w:r>
      <w:bookmarkEnd w:id="42"/>
      <w:r w:rsidR="00A85665" w:rsidRPr="00751BBA">
        <w:rPr>
          <w:rFonts w:ascii="Times New Roman" w:hAnsi="Times New Roman" w:cs="Times New Roman"/>
          <w:sz w:val="20"/>
          <w:szCs w:val="20"/>
        </w:rPr>
        <w:t xml:space="preserve"> Data flow chart of VRPLite</w:t>
      </w:r>
    </w:p>
    <w:p w14:paraId="2A6207AA" w14:textId="1BC263F6" w:rsidR="003C138E" w:rsidRPr="00751BBA" w:rsidRDefault="00A85665" w:rsidP="003C138E">
      <w:pPr>
        <w:pStyle w:val="Heading2"/>
        <w:rPr>
          <w:sz w:val="20"/>
          <w:szCs w:val="20"/>
        </w:rPr>
      </w:pPr>
      <w:r w:rsidRPr="00751BBA">
        <w:rPr>
          <w:sz w:val="20"/>
          <w:szCs w:val="20"/>
        </w:rPr>
        <w:t>A dynamic programming solution framework implemented as a beam search process</w:t>
      </w:r>
    </w:p>
    <w:p w14:paraId="6DBFE997" w14:textId="191F382E" w:rsidR="00AF4982" w:rsidRPr="00751BBA" w:rsidRDefault="008169D1" w:rsidP="006B5258">
      <w:p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 xml:space="preserve">Within a dynamic programming (DP) framework, </w:t>
      </w:r>
      <w:r w:rsidR="00B616B4" w:rsidRPr="00751BBA">
        <w:rPr>
          <w:rFonts w:ascii="Times New Roman" w:hAnsi="Times New Roman" w:cs="Times New Roman"/>
          <w:sz w:val="20"/>
          <w:szCs w:val="20"/>
        </w:rPr>
        <w:fldChar w:fldCharType="begin"/>
      </w:r>
      <w:r w:rsidR="00B616B4" w:rsidRPr="00751BBA">
        <w:rPr>
          <w:rFonts w:ascii="Times New Roman" w:hAnsi="Times New Roman" w:cs="Times New Roman"/>
          <w:sz w:val="20"/>
          <w:szCs w:val="20"/>
        </w:rPr>
        <w:instrText xml:space="preserve"> REF _Ref513993196 \h  \* MERGEFORMAT </w:instrText>
      </w:r>
      <w:r w:rsidR="00B616B4" w:rsidRPr="00751BBA">
        <w:rPr>
          <w:rFonts w:ascii="Times New Roman" w:hAnsi="Times New Roman" w:cs="Times New Roman"/>
          <w:sz w:val="20"/>
          <w:szCs w:val="20"/>
        </w:rPr>
      </w:r>
      <w:r w:rsidR="00B616B4" w:rsidRPr="00751BBA">
        <w:rPr>
          <w:rFonts w:ascii="Times New Roman" w:hAnsi="Times New Roman" w:cs="Times New Roman"/>
          <w:sz w:val="20"/>
          <w:szCs w:val="20"/>
        </w:rPr>
        <w:fldChar w:fldCharType="separate"/>
      </w:r>
      <w:r w:rsidR="00DC0643" w:rsidRPr="00751BBA">
        <w:rPr>
          <w:rFonts w:ascii="Times New Roman" w:hAnsi="Times New Roman" w:cs="Times New Roman"/>
        </w:rPr>
        <w:t xml:space="preserve">Fig. </w:t>
      </w:r>
      <w:r w:rsidR="00DC0643" w:rsidRPr="00751BBA">
        <w:rPr>
          <w:rFonts w:ascii="Times New Roman" w:hAnsi="Times New Roman" w:cs="Times New Roman"/>
          <w:noProof/>
        </w:rPr>
        <w:t>3</w:t>
      </w:r>
      <w:r w:rsidR="00B616B4"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shows </w:t>
      </w:r>
      <w:r w:rsidR="0084416F" w:rsidRPr="00751BBA">
        <w:rPr>
          <w:rFonts w:ascii="Times New Roman" w:hAnsi="Times New Roman" w:cs="Times New Roman" w:hint="eastAsia"/>
          <w:sz w:val="20"/>
          <w:szCs w:val="20"/>
        </w:rPr>
        <w:t xml:space="preserve">data flow chart and </w:t>
      </w:r>
      <w:r w:rsidRPr="00751BBA">
        <w:rPr>
          <w:rFonts w:ascii="Times New Roman" w:hAnsi="Times New Roman" w:cs="Times New Roman"/>
          <w:sz w:val="20"/>
          <w:szCs w:val="20"/>
        </w:rPr>
        <w:t>t</w:t>
      </w:r>
      <w:r w:rsidRPr="00751BBA">
        <w:rPr>
          <w:rFonts w:ascii="Times New Roman" w:hAnsi="Times New Roman" w:cs="Times New Roman" w:hint="eastAsia"/>
          <w:sz w:val="20"/>
          <w:szCs w:val="20"/>
        </w:rPr>
        <w:t>he</w:t>
      </w:r>
      <w:r w:rsidRPr="00751BBA">
        <w:rPr>
          <w:rFonts w:ascii="Times New Roman" w:hAnsi="Times New Roman" w:cs="Times New Roman"/>
          <w:sz w:val="20"/>
          <w:szCs w:val="20"/>
        </w:rPr>
        <w:t xml:space="preserve"> </w:t>
      </w:r>
      <w:r w:rsidR="003C138E" w:rsidRPr="00751BBA">
        <w:rPr>
          <w:rFonts w:ascii="Times New Roman" w:hAnsi="Times New Roman" w:cs="Times New Roman"/>
          <w:sz w:val="20"/>
          <w:szCs w:val="20"/>
        </w:rPr>
        <w:t xml:space="preserve">solution framework of VRPLite. </w:t>
      </w:r>
      <w:r w:rsidRPr="00751BBA">
        <w:rPr>
          <w:rFonts w:ascii="Times New Roman" w:hAnsi="Times New Roman" w:cs="Times New Roman"/>
          <w:sz w:val="20"/>
          <w:szCs w:val="20"/>
        </w:rPr>
        <w:t xml:space="preserve">In general, dynamic programming is suitable for multistep or sequential decision processes with given state transition. In our case, the time horizon serves as the stages in DP, and at current node and current time, (cumulative service) states </w:t>
      </w:r>
      <w:r w:rsidR="003C138E" w:rsidRPr="00751BBA">
        <w:rPr>
          <w:rFonts w:ascii="Times New Roman" w:hAnsi="Times New Roman" w:cs="Times New Roman"/>
          <w:sz w:val="20"/>
          <w:szCs w:val="20"/>
        </w:rPr>
        <w:t>are</w:t>
      </w:r>
      <w:r w:rsidRPr="00751BBA">
        <w:rPr>
          <w:rFonts w:ascii="Times New Roman" w:hAnsi="Times New Roman" w:cs="Times New Roman"/>
          <w:sz w:val="20"/>
          <w:szCs w:val="20"/>
        </w:rPr>
        <w:t xml:space="preserve"> </w:t>
      </w:r>
      <w:r w:rsidR="003C138E" w:rsidRPr="00751BBA">
        <w:rPr>
          <w:rFonts w:ascii="Times New Roman" w:hAnsi="Times New Roman" w:cs="Times New Roman"/>
          <w:sz w:val="20"/>
          <w:szCs w:val="20"/>
        </w:rPr>
        <w:t xml:space="preserve">defined </w:t>
      </w:r>
      <w:r w:rsidRPr="00751BBA">
        <w:rPr>
          <w:rFonts w:ascii="Times New Roman" w:hAnsi="Times New Roman" w:cs="Times New Roman"/>
          <w:sz w:val="20"/>
          <w:szCs w:val="20"/>
        </w:rPr>
        <w:t xml:space="preserve">by </w:t>
      </w:r>
      <w:r w:rsidR="003C138E" w:rsidRPr="00751BBA">
        <w:rPr>
          <w:rFonts w:ascii="Times New Roman" w:hAnsi="Times New Roman" w:cs="Times New Roman"/>
          <w:sz w:val="20"/>
          <w:szCs w:val="20"/>
        </w:rPr>
        <w:t xml:space="preserve">vehicle’s path node sequence, path time sequence and served passenger sequence. </w:t>
      </w:r>
    </w:p>
    <w:p w14:paraId="3FB8D371" w14:textId="368E1D17" w:rsidR="008169D1" w:rsidRPr="00751BBA" w:rsidRDefault="00F42C7E" w:rsidP="002C6C1D">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REF _Ref513993254 \h  \* MERGEFORMAT </w:instrText>
      </w:r>
      <w:r w:rsidRPr="00751BBA">
        <w:rPr>
          <w:rFonts w:ascii="Times New Roman" w:hAnsi="Times New Roman" w:cs="Times New Roman"/>
          <w:sz w:val="20"/>
          <w:szCs w:val="20"/>
        </w:rPr>
      </w:r>
      <w:r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Fig. </w:t>
      </w:r>
      <w:r w:rsidR="00DC0643" w:rsidRPr="00751BBA">
        <w:rPr>
          <w:rFonts w:ascii="Times New Roman" w:hAnsi="Times New Roman" w:cs="Times New Roman"/>
          <w:noProof/>
          <w:sz w:val="20"/>
          <w:szCs w:val="20"/>
        </w:rPr>
        <w:t>4</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w:t>
      </w:r>
      <w:r w:rsidR="001F433F" w:rsidRPr="00751BBA">
        <w:rPr>
          <w:rFonts w:ascii="Times New Roman" w:hAnsi="Times New Roman" w:cs="Times New Roman"/>
          <w:sz w:val="20"/>
          <w:szCs w:val="20"/>
        </w:rPr>
        <w:t xml:space="preserve">depicts the pseudo code of the </w:t>
      </w:r>
      <w:r w:rsidR="00A85665" w:rsidRPr="00751BBA">
        <w:rPr>
          <w:rFonts w:ascii="Times New Roman" w:hAnsi="Times New Roman" w:cs="Times New Roman"/>
          <w:sz w:val="20"/>
          <w:szCs w:val="20"/>
        </w:rPr>
        <w:t xml:space="preserve">time-indexed beam search </w:t>
      </w:r>
      <w:r w:rsidR="001F433F" w:rsidRPr="00751BBA">
        <w:rPr>
          <w:rFonts w:ascii="Times New Roman" w:hAnsi="Times New Roman" w:cs="Times New Roman"/>
          <w:sz w:val="20"/>
          <w:szCs w:val="20"/>
        </w:rPr>
        <w:t>algorithm</w:t>
      </w:r>
      <w:r w:rsidR="002C6C1D" w:rsidRPr="00751BBA">
        <w:rPr>
          <w:rFonts w:ascii="Times New Roman" w:hAnsi="Times New Roman" w:cs="Times New Roman"/>
          <w:sz w:val="20"/>
          <w:szCs w:val="20"/>
        </w:rPr>
        <w:t xml:space="preserve">, which is an improved version compared with the three-loop dynamic programming algorithm by </w:t>
      </w:r>
      <w:r w:rsidR="002C6C1D" w:rsidRPr="00751BBA">
        <w:rPr>
          <w:rStyle w:val="IntenseEmphasis"/>
          <w:color w:val="000000" w:themeColor="text1"/>
        </w:rPr>
        <w:t>Mahmoudi and Zhou</w:t>
      </w:r>
      <w:r w:rsidR="002C6C1D" w:rsidRPr="00751BBA">
        <w:rPr>
          <w:rFonts w:ascii="Times New Roman" w:hAnsi="Times New Roman" w:cs="Times New Roman"/>
          <w:sz w:val="20"/>
          <w:szCs w:val="20"/>
        </w:rPr>
        <w:t xml:space="preserve"> [</w:t>
      </w:r>
      <w:r w:rsidR="006E3A90" w:rsidRPr="00751BBA">
        <w:rPr>
          <w:rStyle w:val="IntenseEmphasis"/>
        </w:rPr>
        <w:fldChar w:fldCharType="begin"/>
      </w:r>
      <w:r w:rsidR="006E3A90" w:rsidRPr="00751BBA">
        <w:rPr>
          <w:rStyle w:val="IntenseEmphasis"/>
        </w:rPr>
        <w:instrText xml:space="preserve"> REF _Ref513034532 \n \h  \* MERGEFORMAT </w:instrText>
      </w:r>
      <w:r w:rsidR="006E3A90" w:rsidRPr="00751BBA">
        <w:rPr>
          <w:rStyle w:val="IntenseEmphasis"/>
        </w:rPr>
      </w:r>
      <w:r w:rsidR="006E3A90" w:rsidRPr="00751BBA">
        <w:rPr>
          <w:rStyle w:val="IntenseEmphasis"/>
        </w:rPr>
        <w:fldChar w:fldCharType="separate"/>
      </w:r>
      <w:r w:rsidR="00DC0643" w:rsidRPr="00751BBA">
        <w:rPr>
          <w:rStyle w:val="IntenseEmphasis"/>
        </w:rPr>
        <w:t>20</w:t>
      </w:r>
      <w:r w:rsidR="006E3A90" w:rsidRPr="00751BBA">
        <w:rPr>
          <w:rStyle w:val="IntenseEmphasis"/>
        </w:rPr>
        <w:fldChar w:fldCharType="end"/>
      </w:r>
      <w:r w:rsidR="002C6C1D" w:rsidRPr="00751BBA">
        <w:rPr>
          <w:rFonts w:ascii="Times New Roman" w:hAnsi="Times New Roman" w:cs="Times New Roman"/>
          <w:sz w:val="20"/>
          <w:szCs w:val="20"/>
        </w:rPr>
        <w:t>]</w:t>
      </w:r>
      <w:r w:rsidR="001F433F" w:rsidRPr="00751BBA">
        <w:rPr>
          <w:rFonts w:ascii="Times New Roman" w:hAnsi="Times New Roman" w:cs="Times New Roman"/>
          <w:sz w:val="20"/>
          <w:szCs w:val="20"/>
        </w:rPr>
        <w:t xml:space="preserve">. Essentially, a vehicle starts from its depot at departure time, and scans three loops with the index of time, the index of </w:t>
      </w:r>
      <m:oMath>
        <m:r>
          <w:rPr>
            <w:rFonts w:ascii="Cambria Math" w:hAnsi="Cambria Math" w:cs="Times New Roman"/>
            <w:sz w:val="20"/>
            <w:szCs w:val="20"/>
          </w:rPr>
          <m:t>k</m:t>
        </m:r>
      </m:oMath>
      <w:r w:rsidR="001F433F" w:rsidRPr="00751BBA">
        <w:rPr>
          <w:rFonts w:ascii="Times New Roman" w:hAnsi="Times New Roman" w:cs="Times New Roman"/>
          <w:sz w:val="20"/>
          <w:szCs w:val="20"/>
        </w:rPr>
        <w:t xml:space="preserve"> for the beam search and the index of outgoing nodes from the current node. </w:t>
      </w:r>
      <w:r w:rsidR="00A85665" w:rsidRPr="00751BBA">
        <w:rPr>
          <w:rFonts w:ascii="Times New Roman" w:hAnsi="Times New Roman" w:cs="Times New Roman"/>
          <w:sz w:val="20"/>
          <w:szCs w:val="20"/>
        </w:rPr>
        <w:t xml:space="preserve">At each time, all the possible states are evaluated by the objective function and the best </w:t>
      </w:r>
      <m:oMath>
        <m:r>
          <w:rPr>
            <w:rFonts w:ascii="Cambria Math" w:hAnsi="Cambria Math" w:cs="Times New Roman"/>
            <w:sz w:val="20"/>
            <w:szCs w:val="20"/>
          </w:rPr>
          <m:t>K</m:t>
        </m:r>
      </m:oMath>
      <w:r w:rsidR="00A85665" w:rsidRPr="00751BBA">
        <w:rPr>
          <w:rFonts w:ascii="Times New Roman" w:hAnsi="Times New Roman" w:cs="Times New Roman"/>
          <w:sz w:val="20"/>
          <w:szCs w:val="20"/>
        </w:rPr>
        <w:t xml:space="preserve"> partial solutions are selected to move forward. </w:t>
      </w:r>
      <w:r w:rsidR="001F433F" w:rsidRPr="00751BBA">
        <w:rPr>
          <w:rFonts w:ascii="Times New Roman" w:hAnsi="Times New Roman" w:cs="Times New Roman"/>
          <w:sz w:val="20"/>
          <w:szCs w:val="20"/>
        </w:rPr>
        <w:t>It should be noted that, the current node is stored in the time-indexed vector td_state[t] [k], and only the k best solution</w:t>
      </w:r>
      <w:r w:rsidR="00A85665" w:rsidRPr="00751BBA">
        <w:rPr>
          <w:rFonts w:ascii="Times New Roman" w:hAnsi="Times New Roman" w:cs="Times New Roman"/>
          <w:sz w:val="20"/>
          <w:szCs w:val="20"/>
        </w:rPr>
        <w:t>s</w:t>
      </w:r>
      <w:r w:rsidR="001F433F" w:rsidRPr="00751BBA">
        <w:rPr>
          <w:rFonts w:ascii="Times New Roman" w:hAnsi="Times New Roman" w:cs="Times New Roman"/>
          <w:sz w:val="20"/>
          <w:szCs w:val="20"/>
        </w:rPr>
        <w:t xml:space="preserve"> </w:t>
      </w:r>
      <w:r w:rsidR="00A85665" w:rsidRPr="00751BBA">
        <w:rPr>
          <w:rFonts w:ascii="Times New Roman" w:hAnsi="Times New Roman" w:cs="Times New Roman"/>
          <w:sz w:val="20"/>
          <w:szCs w:val="20"/>
        </w:rPr>
        <w:t>are</w:t>
      </w:r>
      <w:r w:rsidR="001F433F" w:rsidRPr="00751BBA">
        <w:rPr>
          <w:rFonts w:ascii="Times New Roman" w:hAnsi="Times New Roman" w:cs="Times New Roman"/>
          <w:sz w:val="20"/>
          <w:szCs w:val="20"/>
        </w:rPr>
        <w:t xml:space="preserve"> selected to move forward. </w:t>
      </w:r>
      <w:r w:rsidR="00A85665" w:rsidRPr="00751BBA">
        <w:rPr>
          <w:rFonts w:ascii="Times New Roman" w:hAnsi="Times New Roman" w:cs="Times New Roman"/>
          <w:sz w:val="20"/>
          <w:szCs w:val="20"/>
        </w:rPr>
        <w:t>The final solution is output as the vehicle reaches its dest</w:t>
      </w:r>
      <w:r w:rsidR="002C6C1D" w:rsidRPr="00751BBA">
        <w:rPr>
          <w:rFonts w:ascii="Times New Roman" w:hAnsi="Times New Roman" w:cs="Times New Roman"/>
          <w:sz w:val="20"/>
          <w:szCs w:val="20"/>
        </w:rPr>
        <w:t>ination within its time window.</w:t>
      </w:r>
      <w:r w:rsidR="006A0C20" w:rsidRPr="00751BBA">
        <w:rPr>
          <w:rFonts w:ascii="Times New Roman" w:hAnsi="Times New Roman" w:cs="Times New Roman"/>
          <w:sz w:val="20"/>
          <w:szCs w:val="20"/>
        </w:rPr>
        <w:t xml:space="preserve"> </w:t>
      </w:r>
      <w:r w:rsidR="009B107A" w:rsidRPr="00751BBA">
        <w:rPr>
          <w:rFonts w:ascii="Times New Roman" w:hAnsi="Times New Roman" w:cs="Times New Roman"/>
          <w:sz w:val="20"/>
          <w:szCs w:val="20"/>
        </w:rPr>
        <w:t xml:space="preserve"> </w:t>
      </w:r>
      <w:r w:rsidR="009B107A" w:rsidRPr="00751BBA">
        <w:rPr>
          <w:rFonts w:ascii="Times New Roman" w:hAnsi="Times New Roman" w:cs="Times New Roman"/>
          <w:sz w:val="20"/>
          <w:szCs w:val="20"/>
        </w:rPr>
        <w:fldChar w:fldCharType="begin"/>
      </w:r>
      <w:r w:rsidR="009B107A" w:rsidRPr="00751BBA">
        <w:rPr>
          <w:rFonts w:ascii="Times New Roman" w:hAnsi="Times New Roman" w:cs="Times New Roman"/>
          <w:sz w:val="20"/>
          <w:szCs w:val="20"/>
        </w:rPr>
        <w:instrText xml:space="preserve"> REF _Ref513993297 \h  \* MERGEFORMAT </w:instrText>
      </w:r>
      <w:r w:rsidR="009B107A" w:rsidRPr="00751BBA">
        <w:rPr>
          <w:rFonts w:ascii="Times New Roman" w:hAnsi="Times New Roman" w:cs="Times New Roman"/>
          <w:sz w:val="20"/>
          <w:szCs w:val="20"/>
        </w:rPr>
      </w:r>
      <w:r w:rsidR="009B107A"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Fig. </w:t>
      </w:r>
      <w:r w:rsidR="00DC0643" w:rsidRPr="00751BBA">
        <w:rPr>
          <w:rFonts w:ascii="Times New Roman" w:hAnsi="Times New Roman" w:cs="Times New Roman"/>
          <w:noProof/>
          <w:sz w:val="20"/>
          <w:szCs w:val="20"/>
        </w:rPr>
        <w:t>5</w:t>
      </w:r>
      <w:r w:rsidR="009B107A" w:rsidRPr="00751BBA">
        <w:rPr>
          <w:rFonts w:ascii="Times New Roman" w:hAnsi="Times New Roman" w:cs="Times New Roman"/>
          <w:sz w:val="20"/>
          <w:szCs w:val="20"/>
        </w:rPr>
        <w:fldChar w:fldCharType="end"/>
      </w:r>
      <w:r w:rsidR="009B107A" w:rsidRPr="00751BBA">
        <w:rPr>
          <w:rFonts w:ascii="Times New Roman" w:hAnsi="Times New Roman" w:cs="Times New Roman"/>
          <w:sz w:val="20"/>
          <w:szCs w:val="20"/>
        </w:rPr>
        <w:t xml:space="preserve"> </w:t>
      </w:r>
      <w:r w:rsidR="006A0C20" w:rsidRPr="00751BBA">
        <w:rPr>
          <w:rFonts w:ascii="Times New Roman" w:hAnsi="Times New Roman" w:cs="Times New Roman"/>
          <w:sz w:val="20"/>
          <w:szCs w:val="20"/>
        </w:rPr>
        <w:t xml:space="preserve">depicts the process of the time-indexed beam search algorithm. </w:t>
      </w:r>
    </w:p>
    <w:p w14:paraId="77343588" w14:textId="77777777" w:rsidR="002C6C1D" w:rsidRPr="00751BBA" w:rsidRDefault="002C6C1D" w:rsidP="002C6C1D">
      <w:pPr>
        <w:spacing w:after="0" w:line="276" w:lineRule="auto"/>
        <w:ind w:firstLineChars="177" w:firstLine="354"/>
        <w:jc w:val="both"/>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350"/>
      </w:tblGrid>
      <w:tr w:rsidR="003C138E" w:rsidRPr="00751BBA" w14:paraId="624D897E" w14:textId="77777777" w:rsidTr="003F50A6">
        <w:tc>
          <w:tcPr>
            <w:tcW w:w="9350" w:type="dxa"/>
            <w:tcBorders>
              <w:left w:val="nil"/>
              <w:right w:val="nil"/>
            </w:tcBorders>
          </w:tcPr>
          <w:p w14:paraId="7C922127" w14:textId="77777777" w:rsidR="003C138E" w:rsidRPr="00751BBA" w:rsidRDefault="003C138E" w:rsidP="003F50A6">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Initialize vector td_state[t0] = [</w:t>
            </w:r>
            <w:r w:rsidRPr="00751BBA">
              <w:rPr>
                <w:rFonts w:ascii="Times New Roman" w:hAnsi="Times New Roman" w:cs="Times New Roman"/>
                <w:i/>
                <w:sz w:val="20"/>
                <w:szCs w:val="20"/>
              </w:rPr>
              <w:t>o</w:t>
            </w:r>
            <w:r w:rsidRPr="00751BBA">
              <w:rPr>
                <w:rFonts w:ascii="Times New Roman" w:hAnsi="Times New Roman" w:cs="Times New Roman"/>
                <w:sz w:val="20"/>
                <w:szCs w:val="20"/>
              </w:rPr>
              <w:t>], end_state[v] = [], KBestSize, build virtual node for each passengers’ and vehicle’s origin-destination node</w:t>
            </w:r>
          </w:p>
          <w:p w14:paraId="0D0EDDB1" w14:textId="16CA62ED" w:rsidR="003C138E" w:rsidRPr="00751BBA" w:rsidRDefault="003C138E" w:rsidP="003F50A6">
            <w:pPr>
              <w:spacing w:line="276" w:lineRule="auto"/>
              <w:ind w:firstLine="200"/>
              <w:jc w:val="both"/>
              <w:rPr>
                <w:rFonts w:ascii="Times New Roman" w:hAnsi="Times New Roman" w:cs="Times New Roman"/>
                <w:b/>
                <w:sz w:val="20"/>
                <w:szCs w:val="20"/>
              </w:rPr>
            </w:pPr>
            <w:r w:rsidRPr="00751BBA">
              <w:rPr>
                <w:rFonts w:ascii="Times New Roman" w:hAnsi="Times New Roman" w:cs="Times New Roman"/>
                <w:b/>
                <w:sz w:val="20"/>
                <w:szCs w:val="20"/>
              </w:rPr>
              <w:t>Do while t in (</w:t>
            </w:r>
            <w:r w:rsidR="00A85665" w:rsidRPr="00751BBA">
              <w:rPr>
                <w:rFonts w:ascii="Times New Roman" w:hAnsi="Times New Roman" w:cs="Times New Roman"/>
                <w:b/>
                <w:sz w:val="20"/>
                <w:szCs w:val="20"/>
              </w:rPr>
              <w:t>T0</w:t>
            </w:r>
            <w:r w:rsidRPr="00751BBA">
              <w:rPr>
                <w:rFonts w:ascii="Times New Roman" w:hAnsi="Times New Roman" w:cs="Times New Roman"/>
                <w:b/>
                <w:sz w:val="20"/>
                <w:szCs w:val="20"/>
              </w:rPr>
              <w:t xml:space="preserve">, </w:t>
            </w:r>
            <w:r w:rsidR="00A85665" w:rsidRPr="00751BBA">
              <w:rPr>
                <w:rFonts w:ascii="Times New Roman" w:hAnsi="Times New Roman" w:cs="Times New Roman"/>
                <w:b/>
                <w:sz w:val="20"/>
                <w:szCs w:val="20"/>
              </w:rPr>
              <w:t>T</w:t>
            </w:r>
            <w:r w:rsidRPr="00751BBA">
              <w:rPr>
                <w:rFonts w:ascii="Times New Roman" w:hAnsi="Times New Roman" w:cs="Times New Roman"/>
                <w:b/>
                <w:sz w:val="20"/>
                <w:szCs w:val="20"/>
              </w:rPr>
              <w:t>)</w:t>
            </w:r>
          </w:p>
          <w:p w14:paraId="6D41DE75" w14:textId="44B56F71" w:rsidR="00892541" w:rsidRPr="00751BBA" w:rsidRDefault="00892541" w:rsidP="00892541">
            <w:pPr>
              <w:spacing w:line="276" w:lineRule="auto"/>
              <w:ind w:leftChars="208" w:left="717" w:hanging="259"/>
              <w:jc w:val="both"/>
              <w:rPr>
                <w:rFonts w:ascii="Times New Roman" w:hAnsi="Times New Roman" w:cs="Times New Roman"/>
                <w:b/>
                <w:sz w:val="20"/>
                <w:szCs w:val="20"/>
              </w:rPr>
            </w:pPr>
            <w:r w:rsidRPr="00751BBA">
              <w:rPr>
                <w:rFonts w:ascii="Times New Roman" w:hAnsi="Times New Roman" w:cs="Times New Roman"/>
                <w:b/>
                <w:sz w:val="20"/>
                <w:szCs w:val="20"/>
              </w:rPr>
              <w:t>Sort</w:t>
            </w:r>
            <w:r w:rsidRPr="00751BBA">
              <w:rPr>
                <w:rFonts w:ascii="Times New Roman" w:hAnsi="Times New Roman" w:cs="Times New Roman"/>
                <w:sz w:val="20"/>
                <w:szCs w:val="20"/>
              </w:rPr>
              <w:t xml:space="preserve"> td_state[time t] according to the overall cost (transportation cost + profit for serving passengers+ passenger and vehicle waiting cost)</w:t>
            </w:r>
          </w:p>
          <w:p w14:paraId="0E5B80FB" w14:textId="59C8722B" w:rsidR="003C138E" w:rsidRPr="00751BBA" w:rsidRDefault="003C138E" w:rsidP="003F50A6">
            <w:pPr>
              <w:spacing w:line="276" w:lineRule="auto"/>
              <w:ind w:leftChars="100" w:left="220" w:firstLine="200"/>
              <w:jc w:val="both"/>
              <w:rPr>
                <w:rFonts w:ascii="Times New Roman" w:hAnsi="Times New Roman" w:cs="Times New Roman"/>
                <w:b/>
                <w:sz w:val="20"/>
                <w:szCs w:val="20"/>
              </w:rPr>
            </w:pPr>
            <w:r w:rsidRPr="00751BBA">
              <w:rPr>
                <w:rFonts w:ascii="Times New Roman" w:hAnsi="Times New Roman" w:cs="Times New Roman"/>
                <w:b/>
                <w:sz w:val="20"/>
                <w:szCs w:val="20"/>
              </w:rPr>
              <w:t xml:space="preserve">Do while index </w:t>
            </w:r>
            <w:r w:rsidR="00F7718D" w:rsidRPr="00751BBA">
              <w:rPr>
                <w:rFonts w:ascii="Times New Roman" w:hAnsi="Times New Roman" w:cs="Times New Roman"/>
                <w:b/>
                <w:sz w:val="20"/>
                <w:szCs w:val="20"/>
              </w:rPr>
              <w:t xml:space="preserve">k </w:t>
            </w:r>
            <w:r w:rsidRPr="00751BBA">
              <w:rPr>
                <w:rFonts w:ascii="Times New Roman" w:hAnsi="Times New Roman" w:cs="Times New Roman"/>
                <w:b/>
                <w:sz w:val="20"/>
                <w:szCs w:val="20"/>
              </w:rPr>
              <w:t>&lt; min (td_state[t0].size (), KBestSize)</w:t>
            </w:r>
          </w:p>
          <w:p w14:paraId="676FE111" w14:textId="79D0C292" w:rsidR="003C138E" w:rsidRPr="00751BBA" w:rsidRDefault="003C138E" w:rsidP="003F50A6">
            <w:pPr>
              <w:spacing w:line="276" w:lineRule="auto"/>
              <w:ind w:leftChars="100" w:left="220" w:firstLine="200"/>
              <w:jc w:val="both"/>
              <w:rPr>
                <w:rFonts w:ascii="Times New Roman" w:hAnsi="Times New Roman" w:cs="Times New Roman"/>
                <w:sz w:val="20"/>
                <w:szCs w:val="20"/>
              </w:rPr>
            </w:pPr>
            <w:r w:rsidRPr="00751BBA">
              <w:rPr>
                <w:rFonts w:ascii="Times New Roman" w:hAnsi="Times New Roman" w:cs="Times New Roman"/>
                <w:sz w:val="20"/>
                <w:szCs w:val="20"/>
              </w:rPr>
              <w:t xml:space="preserve">      current_node = td_state[t0] [</w:t>
            </w:r>
            <w:r w:rsidR="00F7718D" w:rsidRPr="00751BBA">
              <w:rPr>
                <w:rFonts w:ascii="Times New Roman" w:hAnsi="Times New Roman" w:cs="Times New Roman"/>
                <w:sz w:val="20"/>
                <w:szCs w:val="20"/>
              </w:rPr>
              <w:t>k</w:t>
            </w:r>
            <w:r w:rsidRPr="00751BBA">
              <w:rPr>
                <w:rFonts w:ascii="Times New Roman" w:hAnsi="Times New Roman" w:cs="Times New Roman"/>
                <w:sz w:val="20"/>
                <w:szCs w:val="20"/>
              </w:rPr>
              <w:t>].current_node</w:t>
            </w:r>
          </w:p>
          <w:p w14:paraId="4A1A38BE" w14:textId="77777777" w:rsidR="003C138E" w:rsidRPr="00751BBA" w:rsidRDefault="003C138E" w:rsidP="003F50A6">
            <w:pPr>
              <w:spacing w:line="276" w:lineRule="auto"/>
              <w:ind w:leftChars="100" w:left="220" w:firstLine="200"/>
              <w:jc w:val="both"/>
              <w:rPr>
                <w:rFonts w:ascii="Times New Roman" w:hAnsi="Times New Roman" w:cs="Times New Roman"/>
                <w:b/>
                <w:sz w:val="20"/>
                <w:szCs w:val="20"/>
              </w:rPr>
            </w:pPr>
            <w:r w:rsidRPr="00751BBA">
              <w:rPr>
                <w:rFonts w:ascii="Times New Roman" w:hAnsi="Times New Roman" w:cs="Times New Roman"/>
                <w:sz w:val="20"/>
                <w:szCs w:val="20"/>
              </w:rPr>
              <w:t xml:space="preserve">      </w:t>
            </w:r>
            <w:r w:rsidRPr="00751BBA">
              <w:rPr>
                <w:rFonts w:ascii="Times New Roman" w:hAnsi="Times New Roman" w:cs="Times New Roman"/>
                <w:b/>
                <w:sz w:val="20"/>
                <w:szCs w:val="20"/>
              </w:rPr>
              <w:t>Do while to_node in current_node.outbound_node_vector.size ()</w:t>
            </w:r>
          </w:p>
          <w:p w14:paraId="6AFFBC9E" w14:textId="77777777" w:rsidR="003C138E" w:rsidRPr="00751BBA" w:rsidRDefault="003C138E" w:rsidP="003F50A6">
            <w:pPr>
              <w:spacing w:line="276" w:lineRule="auto"/>
              <w:ind w:leftChars="100" w:left="220" w:firstLine="200"/>
              <w:jc w:val="both"/>
              <w:rPr>
                <w:rFonts w:ascii="Times New Roman" w:hAnsi="Times New Roman" w:cs="Times New Roman"/>
                <w:sz w:val="20"/>
                <w:szCs w:val="20"/>
              </w:rPr>
            </w:pPr>
            <w:r w:rsidRPr="00751BBA">
              <w:rPr>
                <w:rFonts w:ascii="Times New Roman" w:hAnsi="Times New Roman" w:cs="Times New Roman"/>
                <w:sz w:val="20"/>
                <w:szCs w:val="20"/>
              </w:rPr>
              <w:t xml:space="preserve">           to_node_time = t + outbound_link’s travel time when entering link at time t</w:t>
            </w:r>
          </w:p>
          <w:p w14:paraId="6FF3F34E" w14:textId="1751DEB9" w:rsidR="003C138E" w:rsidRPr="00751BBA" w:rsidRDefault="003C138E" w:rsidP="003F50A6">
            <w:pPr>
              <w:spacing w:line="276" w:lineRule="auto"/>
              <w:ind w:leftChars="150" w:left="1430" w:hangingChars="550" w:hanging="1100"/>
              <w:jc w:val="both"/>
              <w:rPr>
                <w:rFonts w:ascii="Times New Roman" w:hAnsi="Times New Roman" w:cs="Times New Roman"/>
                <w:sz w:val="20"/>
                <w:szCs w:val="20"/>
              </w:rPr>
            </w:pPr>
            <w:r w:rsidRPr="00751BBA">
              <w:rPr>
                <w:rFonts w:ascii="Times New Roman" w:hAnsi="Times New Roman" w:cs="Times New Roman"/>
                <w:sz w:val="20"/>
                <w:szCs w:val="20"/>
              </w:rPr>
              <w:t xml:space="preserve">             </w:t>
            </w:r>
            <w:r w:rsidRPr="00751BBA">
              <w:rPr>
                <w:rFonts w:ascii="Times New Roman" w:hAnsi="Times New Roman" w:cs="Times New Roman"/>
                <w:b/>
                <w:sz w:val="20"/>
                <w:szCs w:val="20"/>
              </w:rPr>
              <w:t>Case 1</w:t>
            </w:r>
            <w:r w:rsidRPr="00751BBA">
              <w:rPr>
                <w:rFonts w:ascii="Times New Roman" w:hAnsi="Times New Roman" w:cs="Times New Roman"/>
                <w:sz w:val="20"/>
                <w:szCs w:val="20"/>
              </w:rPr>
              <w:t xml:space="preserve">: to_node is </w:t>
            </w:r>
            <w:r w:rsidR="00F7718D" w:rsidRPr="00751BBA">
              <w:rPr>
                <w:rFonts w:ascii="Times New Roman" w:hAnsi="Times New Roman" w:cs="Times New Roman"/>
                <w:sz w:val="20"/>
                <w:szCs w:val="20"/>
              </w:rPr>
              <w:t>a dummy</w:t>
            </w:r>
            <w:r w:rsidR="005E1DC0" w:rsidRPr="00751BBA">
              <w:rPr>
                <w:rFonts w:ascii="Times New Roman" w:hAnsi="Times New Roman" w:cs="Times New Roman"/>
                <w:sz w:val="20"/>
                <w:szCs w:val="20"/>
              </w:rPr>
              <w:t xml:space="preserve"> pick up or drop-off</w:t>
            </w:r>
            <w:r w:rsidR="00F7718D" w:rsidRPr="00751BBA">
              <w:rPr>
                <w:rFonts w:ascii="Times New Roman" w:hAnsi="Times New Roman" w:cs="Times New Roman"/>
                <w:sz w:val="20"/>
                <w:szCs w:val="20"/>
              </w:rPr>
              <w:t xml:space="preserve"> </w:t>
            </w:r>
            <w:r w:rsidRPr="00751BBA">
              <w:rPr>
                <w:rFonts w:ascii="Times New Roman" w:hAnsi="Times New Roman" w:cs="Times New Roman"/>
                <w:sz w:val="20"/>
                <w:szCs w:val="20"/>
              </w:rPr>
              <w:t>node</w:t>
            </w:r>
            <w:r w:rsidR="001F433F" w:rsidRPr="00751BBA">
              <w:rPr>
                <w:rFonts w:ascii="Times New Roman" w:hAnsi="Times New Roman" w:cs="Times New Roman"/>
                <w:sz w:val="20"/>
                <w:szCs w:val="20"/>
              </w:rPr>
              <w:t xml:space="preserve"> and the arrival time to_node_time is within the service time window</w:t>
            </w:r>
            <w:r w:rsidRPr="00751BBA">
              <w:rPr>
                <w:rFonts w:ascii="Times New Roman" w:hAnsi="Times New Roman" w:cs="Times New Roman"/>
                <w:sz w:val="20"/>
                <w:szCs w:val="20"/>
              </w:rPr>
              <w:t xml:space="preserve">. </w:t>
            </w:r>
            <w:r w:rsidR="001F433F" w:rsidRPr="00751BBA">
              <w:rPr>
                <w:rFonts w:ascii="Times New Roman" w:hAnsi="Times New Roman" w:cs="Times New Roman"/>
                <w:sz w:val="20"/>
                <w:szCs w:val="20"/>
              </w:rPr>
              <w:t>I</w:t>
            </w:r>
            <w:r w:rsidRPr="00751BBA">
              <w:rPr>
                <w:rFonts w:ascii="Times New Roman" w:hAnsi="Times New Roman" w:cs="Times New Roman"/>
                <w:sz w:val="20"/>
                <w:szCs w:val="20"/>
              </w:rPr>
              <w:t xml:space="preserve">f </w:t>
            </w:r>
            <w:r w:rsidR="001F433F" w:rsidRPr="00751BBA">
              <w:rPr>
                <w:rFonts w:ascii="Times New Roman" w:hAnsi="Times New Roman" w:cs="Times New Roman"/>
                <w:sz w:val="20"/>
                <w:szCs w:val="20"/>
              </w:rPr>
              <w:t xml:space="preserve">passenger p is not in td_state[t0] [k], then v can </w:t>
            </w:r>
            <w:r w:rsidRPr="00751BBA">
              <w:rPr>
                <w:rFonts w:ascii="Times New Roman" w:hAnsi="Times New Roman" w:cs="Times New Roman"/>
                <w:sz w:val="20"/>
                <w:szCs w:val="20"/>
              </w:rPr>
              <w:t xml:space="preserve">pick up passenger p; </w:t>
            </w:r>
            <w:r w:rsidR="001F433F" w:rsidRPr="00751BBA">
              <w:rPr>
                <w:rFonts w:ascii="Times New Roman" w:hAnsi="Times New Roman" w:cs="Times New Roman"/>
                <w:sz w:val="20"/>
                <w:szCs w:val="20"/>
              </w:rPr>
              <w:t xml:space="preserve">if </w:t>
            </w:r>
            <w:r w:rsidRPr="00751BBA">
              <w:rPr>
                <w:rFonts w:ascii="Times New Roman" w:hAnsi="Times New Roman" w:cs="Times New Roman"/>
                <w:sz w:val="20"/>
                <w:szCs w:val="20"/>
              </w:rPr>
              <w:t xml:space="preserve">p </w:t>
            </w:r>
            <w:r w:rsidR="001F433F" w:rsidRPr="00751BBA">
              <w:rPr>
                <w:rFonts w:ascii="Times New Roman" w:hAnsi="Times New Roman" w:cs="Times New Roman"/>
                <w:sz w:val="20"/>
                <w:szCs w:val="20"/>
              </w:rPr>
              <w:t xml:space="preserve">has been in </w:t>
            </w:r>
            <w:r w:rsidRPr="00751BBA">
              <w:rPr>
                <w:rFonts w:ascii="Times New Roman" w:hAnsi="Times New Roman" w:cs="Times New Roman"/>
                <w:sz w:val="20"/>
                <w:szCs w:val="20"/>
              </w:rPr>
              <w:t>vehicle v</w:t>
            </w:r>
            <w:r w:rsidR="00F7718D" w:rsidRPr="00751BBA">
              <w:rPr>
                <w:rFonts w:ascii="Times New Roman" w:hAnsi="Times New Roman" w:cs="Times New Roman"/>
                <w:sz w:val="20"/>
                <w:szCs w:val="20"/>
              </w:rPr>
              <w:t>’s carrying state</w:t>
            </w:r>
            <w:r w:rsidRPr="00751BBA">
              <w:rPr>
                <w:rFonts w:ascii="Times New Roman" w:hAnsi="Times New Roman" w:cs="Times New Roman"/>
                <w:sz w:val="20"/>
                <w:szCs w:val="20"/>
              </w:rPr>
              <w:t xml:space="preserve"> td_state[t0] [</w:t>
            </w:r>
            <w:r w:rsidR="00F7718D" w:rsidRPr="00751BBA">
              <w:rPr>
                <w:rFonts w:ascii="Times New Roman" w:hAnsi="Times New Roman" w:cs="Times New Roman"/>
                <w:sz w:val="20"/>
                <w:szCs w:val="20"/>
              </w:rPr>
              <w:t>k</w:t>
            </w:r>
            <w:r w:rsidR="001F433F" w:rsidRPr="00751BBA">
              <w:rPr>
                <w:rFonts w:ascii="Times New Roman" w:hAnsi="Times New Roman" w:cs="Times New Roman"/>
                <w:sz w:val="20"/>
                <w:szCs w:val="20"/>
              </w:rPr>
              <w:t xml:space="preserve">], then v wold drop off passenger p.  </w:t>
            </w:r>
          </w:p>
          <w:p w14:paraId="7CC9E58D" w14:textId="4DA8831E" w:rsidR="003C138E" w:rsidRPr="00751BBA" w:rsidRDefault="003C138E" w:rsidP="005D0673">
            <w:pPr>
              <w:spacing w:line="276" w:lineRule="auto"/>
              <w:ind w:leftChars="637" w:left="1451" w:hangingChars="25" w:hanging="50"/>
              <w:jc w:val="both"/>
              <w:rPr>
                <w:rFonts w:ascii="Times New Roman" w:hAnsi="Times New Roman" w:cs="Times New Roman"/>
                <w:sz w:val="20"/>
                <w:szCs w:val="20"/>
              </w:rPr>
            </w:pPr>
            <w:r w:rsidRPr="00751BBA">
              <w:rPr>
                <w:rFonts w:ascii="Times New Roman" w:hAnsi="Times New Roman" w:cs="Times New Roman"/>
                <w:sz w:val="20"/>
                <w:szCs w:val="20"/>
              </w:rPr>
              <w:lastRenderedPageBreak/>
              <w:t xml:space="preserve">Update </w:t>
            </w:r>
            <w:r w:rsidR="001F433F" w:rsidRPr="00751BBA">
              <w:rPr>
                <w:rFonts w:ascii="Times New Roman" w:hAnsi="Times New Roman" w:cs="Times New Roman"/>
                <w:sz w:val="20"/>
                <w:szCs w:val="20"/>
              </w:rPr>
              <w:t xml:space="preserve">the vehicle carrying states in </w:t>
            </w:r>
            <w:r w:rsidRPr="00751BBA">
              <w:rPr>
                <w:rFonts w:ascii="Times New Roman" w:hAnsi="Times New Roman" w:cs="Times New Roman"/>
                <w:sz w:val="20"/>
                <w:szCs w:val="20"/>
              </w:rPr>
              <w:t>td_state[to_node_time] with its current_node = to_node and new cost</w:t>
            </w:r>
            <w:r w:rsidR="001F433F" w:rsidRPr="00751BBA">
              <w:rPr>
                <w:rFonts w:ascii="Times New Roman" w:hAnsi="Times New Roman" w:cs="Times New Roman"/>
                <w:sz w:val="20"/>
                <w:szCs w:val="20"/>
              </w:rPr>
              <w:t xml:space="preserve"> with possible service profit</w:t>
            </w:r>
            <w:r w:rsidRPr="00751BBA">
              <w:rPr>
                <w:rFonts w:ascii="Times New Roman" w:hAnsi="Times New Roman" w:cs="Times New Roman"/>
                <w:sz w:val="20"/>
                <w:szCs w:val="20"/>
              </w:rPr>
              <w:t>.</w:t>
            </w:r>
          </w:p>
          <w:p w14:paraId="687859EA" w14:textId="232A59E7" w:rsidR="003C138E" w:rsidRPr="00751BBA" w:rsidRDefault="003C138E" w:rsidP="003F50A6">
            <w:pPr>
              <w:spacing w:line="276" w:lineRule="auto"/>
              <w:ind w:leftChars="150" w:left="1430" w:hangingChars="550" w:hanging="1100"/>
              <w:jc w:val="both"/>
              <w:rPr>
                <w:rFonts w:ascii="Times New Roman" w:hAnsi="Times New Roman" w:cs="Times New Roman"/>
                <w:sz w:val="20"/>
                <w:szCs w:val="20"/>
              </w:rPr>
            </w:pPr>
            <w:r w:rsidRPr="00751BBA">
              <w:rPr>
                <w:rFonts w:ascii="Times New Roman" w:hAnsi="Times New Roman" w:cs="Times New Roman"/>
                <w:sz w:val="20"/>
                <w:szCs w:val="20"/>
              </w:rPr>
              <w:t xml:space="preserve">             </w:t>
            </w:r>
            <w:r w:rsidRPr="00751BBA">
              <w:rPr>
                <w:rFonts w:ascii="Times New Roman" w:hAnsi="Times New Roman" w:cs="Times New Roman"/>
                <w:b/>
                <w:sz w:val="20"/>
                <w:szCs w:val="20"/>
              </w:rPr>
              <w:t>Case 2</w:t>
            </w:r>
            <w:r w:rsidRPr="00751BBA">
              <w:rPr>
                <w:rFonts w:ascii="Times New Roman" w:hAnsi="Times New Roman" w:cs="Times New Roman"/>
                <w:sz w:val="20"/>
                <w:szCs w:val="20"/>
              </w:rPr>
              <w:t xml:space="preserve">: to_node is </w:t>
            </w:r>
            <w:r w:rsidR="00A85665" w:rsidRPr="00751BBA">
              <w:rPr>
                <w:rFonts w:ascii="Times New Roman" w:hAnsi="Times New Roman" w:cs="Times New Roman"/>
                <w:sz w:val="20"/>
                <w:szCs w:val="20"/>
              </w:rPr>
              <w:t xml:space="preserve">a </w:t>
            </w:r>
            <w:r w:rsidRPr="00751BBA">
              <w:rPr>
                <w:rFonts w:ascii="Times New Roman" w:hAnsi="Times New Roman" w:cs="Times New Roman"/>
                <w:sz w:val="20"/>
                <w:szCs w:val="20"/>
              </w:rPr>
              <w:t xml:space="preserve">physical node. </w:t>
            </w:r>
          </w:p>
          <w:p w14:paraId="6C1E6469" w14:textId="3ADA15E8" w:rsidR="003C138E" w:rsidRPr="00751BBA" w:rsidRDefault="003C138E" w:rsidP="003F50A6">
            <w:pPr>
              <w:spacing w:line="276" w:lineRule="auto"/>
              <w:ind w:firstLineChars="700" w:firstLine="1400"/>
              <w:jc w:val="both"/>
              <w:rPr>
                <w:rFonts w:ascii="Times New Roman" w:hAnsi="Times New Roman" w:cs="Times New Roman"/>
                <w:sz w:val="20"/>
                <w:szCs w:val="20"/>
              </w:rPr>
            </w:pPr>
            <w:r w:rsidRPr="00751BBA">
              <w:rPr>
                <w:rFonts w:ascii="Times New Roman" w:hAnsi="Times New Roman" w:cs="Times New Roman"/>
                <w:sz w:val="20"/>
                <w:szCs w:val="20"/>
              </w:rPr>
              <w:t xml:space="preserve">Update td_state[to_node_time] with its current_node = to_node and </w:t>
            </w:r>
            <w:r w:rsidR="001F433F" w:rsidRPr="00751BBA">
              <w:rPr>
                <w:rFonts w:ascii="Times New Roman" w:hAnsi="Times New Roman" w:cs="Times New Roman"/>
                <w:sz w:val="20"/>
                <w:szCs w:val="20"/>
              </w:rPr>
              <w:t xml:space="preserve">updated </w:t>
            </w:r>
            <w:r w:rsidRPr="00751BBA">
              <w:rPr>
                <w:rFonts w:ascii="Times New Roman" w:hAnsi="Times New Roman" w:cs="Times New Roman"/>
                <w:sz w:val="20"/>
                <w:szCs w:val="20"/>
              </w:rPr>
              <w:t>cost.</w:t>
            </w:r>
          </w:p>
          <w:p w14:paraId="64FEFA64" w14:textId="77777777" w:rsidR="003C138E" w:rsidRPr="00751BBA" w:rsidRDefault="003C138E" w:rsidP="003F50A6">
            <w:pPr>
              <w:spacing w:line="276" w:lineRule="auto"/>
              <w:ind w:leftChars="150" w:left="1430" w:hangingChars="550" w:hanging="1100"/>
              <w:jc w:val="both"/>
              <w:rPr>
                <w:rFonts w:ascii="Times New Roman" w:hAnsi="Times New Roman" w:cs="Times New Roman"/>
                <w:sz w:val="20"/>
                <w:szCs w:val="20"/>
              </w:rPr>
            </w:pPr>
            <w:r w:rsidRPr="00751BBA">
              <w:rPr>
                <w:rFonts w:ascii="Times New Roman" w:hAnsi="Times New Roman" w:cs="Times New Roman"/>
                <w:sz w:val="20"/>
                <w:szCs w:val="20"/>
              </w:rPr>
              <w:t xml:space="preserve">             </w:t>
            </w:r>
            <w:r w:rsidRPr="00751BBA">
              <w:rPr>
                <w:rFonts w:ascii="Times New Roman" w:hAnsi="Times New Roman" w:cs="Times New Roman"/>
                <w:b/>
                <w:sz w:val="20"/>
                <w:szCs w:val="20"/>
              </w:rPr>
              <w:t>Case 3</w:t>
            </w:r>
            <w:r w:rsidRPr="00751BBA">
              <w:rPr>
                <w:rFonts w:ascii="Times New Roman" w:hAnsi="Times New Roman" w:cs="Times New Roman"/>
                <w:sz w:val="20"/>
                <w:szCs w:val="20"/>
              </w:rPr>
              <w:t xml:space="preserve">: to_node is vehicle’s destination node d. </w:t>
            </w:r>
          </w:p>
          <w:p w14:paraId="24D8BE0C" w14:textId="5B872FAF" w:rsidR="003C138E" w:rsidRPr="00751BBA" w:rsidRDefault="003C138E" w:rsidP="003F50A6">
            <w:pPr>
              <w:spacing w:line="276" w:lineRule="auto"/>
              <w:ind w:firstLineChars="700" w:firstLine="1400"/>
              <w:jc w:val="both"/>
              <w:rPr>
                <w:rFonts w:ascii="Times New Roman" w:hAnsi="Times New Roman" w:cs="Times New Roman"/>
                <w:sz w:val="20"/>
                <w:szCs w:val="20"/>
              </w:rPr>
            </w:pPr>
            <w:r w:rsidRPr="00751BBA">
              <w:rPr>
                <w:rFonts w:ascii="Times New Roman" w:hAnsi="Times New Roman" w:cs="Times New Roman"/>
                <w:sz w:val="20"/>
                <w:szCs w:val="20"/>
              </w:rPr>
              <w:t xml:space="preserve">Update end_state[v] with td_state[to_node_time] and </w:t>
            </w:r>
            <w:r w:rsidR="001F433F" w:rsidRPr="00751BBA">
              <w:rPr>
                <w:rFonts w:ascii="Times New Roman" w:hAnsi="Times New Roman" w:cs="Times New Roman"/>
                <w:sz w:val="20"/>
                <w:szCs w:val="20"/>
              </w:rPr>
              <w:t xml:space="preserve">updated </w:t>
            </w:r>
            <w:r w:rsidRPr="00751BBA">
              <w:rPr>
                <w:rFonts w:ascii="Times New Roman" w:hAnsi="Times New Roman" w:cs="Times New Roman"/>
                <w:sz w:val="20"/>
                <w:szCs w:val="20"/>
              </w:rPr>
              <w:t>cost.</w:t>
            </w:r>
          </w:p>
          <w:p w14:paraId="29FFA588" w14:textId="2BB36D0C" w:rsidR="003C138E" w:rsidRPr="00751BBA" w:rsidRDefault="003C138E" w:rsidP="003F50A6">
            <w:pPr>
              <w:spacing w:line="276" w:lineRule="auto"/>
              <w:ind w:leftChars="350" w:left="1473" w:hangingChars="350" w:hanging="703"/>
              <w:jc w:val="both"/>
              <w:rPr>
                <w:rFonts w:ascii="Times New Roman" w:hAnsi="Times New Roman" w:cs="Times New Roman"/>
                <w:b/>
                <w:sz w:val="20"/>
                <w:szCs w:val="20"/>
              </w:rPr>
            </w:pPr>
            <w:r w:rsidRPr="00751BBA">
              <w:rPr>
                <w:rFonts w:ascii="Times New Roman" w:hAnsi="Times New Roman" w:cs="Times New Roman"/>
                <w:b/>
                <w:sz w:val="20"/>
                <w:szCs w:val="20"/>
              </w:rPr>
              <w:t>End</w:t>
            </w:r>
            <w:r w:rsidR="001F433F" w:rsidRPr="00751BBA">
              <w:rPr>
                <w:rFonts w:ascii="Times New Roman" w:hAnsi="Times New Roman" w:cs="Times New Roman"/>
                <w:b/>
                <w:sz w:val="20"/>
                <w:szCs w:val="20"/>
              </w:rPr>
              <w:t xml:space="preserve"> // downstream node</w:t>
            </w:r>
          </w:p>
          <w:p w14:paraId="4F7E1DB5" w14:textId="4403F0B0" w:rsidR="003C138E" w:rsidRPr="00751BBA" w:rsidRDefault="003C138E" w:rsidP="003F50A6">
            <w:pPr>
              <w:spacing w:line="276" w:lineRule="auto"/>
              <w:jc w:val="both"/>
              <w:rPr>
                <w:rFonts w:ascii="Times New Roman" w:hAnsi="Times New Roman" w:cs="Times New Roman"/>
                <w:b/>
                <w:sz w:val="20"/>
                <w:szCs w:val="20"/>
              </w:rPr>
            </w:pPr>
            <w:r w:rsidRPr="00751BBA">
              <w:rPr>
                <w:rFonts w:ascii="Times New Roman" w:hAnsi="Times New Roman" w:cs="Times New Roman"/>
                <w:b/>
                <w:sz w:val="20"/>
                <w:szCs w:val="20"/>
              </w:rPr>
              <w:t xml:space="preserve">           End</w:t>
            </w:r>
            <w:r w:rsidR="001F433F" w:rsidRPr="00751BBA">
              <w:rPr>
                <w:rFonts w:ascii="Times New Roman" w:hAnsi="Times New Roman" w:cs="Times New Roman"/>
                <w:b/>
                <w:sz w:val="20"/>
                <w:szCs w:val="20"/>
              </w:rPr>
              <w:t xml:space="preserve"> // index k</w:t>
            </w:r>
          </w:p>
          <w:p w14:paraId="344697A6" w14:textId="0BA7FCCE" w:rsidR="003C138E" w:rsidRPr="00751BBA" w:rsidRDefault="003C138E" w:rsidP="00773960">
            <w:pPr>
              <w:spacing w:line="276" w:lineRule="auto"/>
              <w:ind w:leftChars="80" w:left="176"/>
              <w:jc w:val="both"/>
              <w:rPr>
                <w:rFonts w:ascii="Times New Roman" w:hAnsi="Times New Roman" w:cs="Times New Roman"/>
                <w:b/>
                <w:sz w:val="20"/>
                <w:szCs w:val="20"/>
              </w:rPr>
            </w:pPr>
            <w:r w:rsidRPr="00751BBA">
              <w:rPr>
                <w:rFonts w:ascii="Times New Roman" w:hAnsi="Times New Roman" w:cs="Times New Roman"/>
                <w:b/>
                <w:sz w:val="20"/>
                <w:szCs w:val="20"/>
              </w:rPr>
              <w:t>End</w:t>
            </w:r>
            <w:r w:rsidR="001F433F" w:rsidRPr="00751BBA">
              <w:rPr>
                <w:rFonts w:ascii="Times New Roman" w:hAnsi="Times New Roman" w:cs="Times New Roman"/>
                <w:b/>
                <w:sz w:val="20"/>
                <w:szCs w:val="20"/>
              </w:rPr>
              <w:t xml:space="preserve">  // time t</w:t>
            </w:r>
          </w:p>
          <w:p w14:paraId="27D9A285" w14:textId="77777777" w:rsidR="003C138E" w:rsidRPr="00751BBA" w:rsidRDefault="003C138E" w:rsidP="00594EE5">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Sort end_state[v] according to its cost, choose the first one as our solution.</w:t>
            </w:r>
          </w:p>
          <w:p w14:paraId="27315533" w14:textId="77777777" w:rsidR="00A85665" w:rsidRPr="00751BBA" w:rsidRDefault="00A85665" w:rsidP="003F50A6">
            <w:pPr>
              <w:spacing w:line="276" w:lineRule="auto"/>
              <w:ind w:firstLineChars="150" w:firstLine="300"/>
              <w:jc w:val="both"/>
              <w:rPr>
                <w:rFonts w:ascii="Times New Roman" w:hAnsi="Times New Roman" w:cs="Times New Roman"/>
                <w:sz w:val="20"/>
                <w:szCs w:val="20"/>
              </w:rPr>
            </w:pPr>
          </w:p>
          <w:p w14:paraId="3B00F444" w14:textId="35E13C7F" w:rsidR="00A85665" w:rsidRPr="00751BBA" w:rsidRDefault="002D264D" w:rsidP="002D264D">
            <w:pPr>
              <w:spacing w:line="276" w:lineRule="auto"/>
              <w:jc w:val="both"/>
              <w:rPr>
                <w:rFonts w:ascii="Times New Roman" w:hAnsi="Times New Roman" w:cs="Times New Roman"/>
                <w:b/>
                <w:sz w:val="20"/>
                <w:szCs w:val="20"/>
              </w:rPr>
            </w:pPr>
            <w:r w:rsidRPr="00751BBA">
              <w:rPr>
                <w:rFonts w:ascii="Times New Roman" w:hAnsi="Times New Roman" w:cs="Times New Roman"/>
                <w:b/>
                <w:sz w:val="20"/>
                <w:szCs w:val="20"/>
              </w:rPr>
              <w:t>Parameter and variable d</w:t>
            </w:r>
            <w:r w:rsidR="00A85665" w:rsidRPr="00751BBA">
              <w:rPr>
                <w:rFonts w:ascii="Times New Roman" w:hAnsi="Times New Roman" w:cs="Times New Roman"/>
                <w:b/>
                <w:sz w:val="20"/>
                <w:szCs w:val="20"/>
              </w:rPr>
              <w:t>efinitions:</w:t>
            </w:r>
          </w:p>
          <w:p w14:paraId="6CC37F23" w14:textId="77777777" w:rsidR="00A85665" w:rsidRPr="00751BBA" w:rsidRDefault="00A85665" w:rsidP="00A85665">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td_state: vehicle’s time-dependent state</w:t>
            </w:r>
          </w:p>
          <w:p w14:paraId="22F14B11" w14:textId="77777777" w:rsidR="00A85665" w:rsidRPr="00751BBA" w:rsidRDefault="00A85665" w:rsidP="00A85665">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end_state: vehicle’s ending state at destination</w:t>
            </w:r>
          </w:p>
          <w:p w14:paraId="1DD98DA4" w14:textId="77777777" w:rsidR="00A85665" w:rsidRPr="00751BBA" w:rsidRDefault="00A85665" w:rsidP="00A85665">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 xml:space="preserve">to_node_time: vehicle arrival time at the downstream node of the current node. </w:t>
            </w:r>
          </w:p>
          <w:p w14:paraId="3E1B847A" w14:textId="77777777" w:rsidR="00A85665" w:rsidRPr="00751BBA" w:rsidRDefault="00A85665" w:rsidP="00A85665">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Index k: the index for beam search with the KBestSize as beam width</w:t>
            </w:r>
          </w:p>
          <w:p w14:paraId="13348E8E" w14:textId="20F390A6" w:rsidR="00A85665" w:rsidRPr="00751BBA" w:rsidRDefault="00A85665" w:rsidP="003F50A6">
            <w:pPr>
              <w:spacing w:line="276" w:lineRule="auto"/>
              <w:ind w:firstLineChars="150" w:firstLine="300"/>
              <w:jc w:val="both"/>
              <w:rPr>
                <w:rFonts w:ascii="Times New Roman" w:hAnsi="Times New Roman" w:cs="Times New Roman"/>
                <w:sz w:val="20"/>
                <w:szCs w:val="20"/>
              </w:rPr>
            </w:pPr>
          </w:p>
        </w:tc>
      </w:tr>
    </w:tbl>
    <w:p w14:paraId="3E6A868A" w14:textId="1044FE62" w:rsidR="00F03070" w:rsidRPr="00751BBA" w:rsidRDefault="00DF65BB" w:rsidP="00EC6BCE">
      <w:pPr>
        <w:spacing w:line="276" w:lineRule="auto"/>
        <w:jc w:val="both"/>
        <w:rPr>
          <w:rFonts w:ascii="Times New Roman" w:hAnsi="Times New Roman" w:cs="Times New Roman"/>
          <w:sz w:val="20"/>
          <w:szCs w:val="20"/>
        </w:rPr>
      </w:pPr>
      <w:bookmarkStart w:id="43" w:name="_Ref513993254"/>
      <w:r w:rsidRPr="00751BBA">
        <w:rPr>
          <w:rFonts w:ascii="Times New Roman" w:hAnsi="Times New Roman" w:cs="Times New Roman"/>
          <w:b/>
          <w:sz w:val="20"/>
          <w:szCs w:val="20"/>
        </w:rPr>
        <w:lastRenderedPageBreak/>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DC0643" w:rsidRPr="00751BBA">
        <w:rPr>
          <w:rFonts w:ascii="Times New Roman" w:hAnsi="Times New Roman" w:cs="Times New Roman"/>
          <w:b/>
          <w:noProof/>
          <w:sz w:val="20"/>
          <w:szCs w:val="20"/>
        </w:rPr>
        <w:t>4</w:t>
      </w:r>
      <w:r w:rsidRPr="00751BBA">
        <w:rPr>
          <w:rFonts w:ascii="Times New Roman" w:hAnsi="Times New Roman" w:cs="Times New Roman"/>
          <w:b/>
          <w:sz w:val="20"/>
          <w:szCs w:val="20"/>
        </w:rPr>
        <w:fldChar w:fldCharType="end"/>
      </w:r>
      <w:bookmarkEnd w:id="43"/>
      <w:r w:rsidR="00F03070" w:rsidRPr="00751BBA">
        <w:rPr>
          <w:rFonts w:ascii="Times New Roman" w:hAnsi="Times New Roman" w:cs="Times New Roman"/>
          <w:b/>
          <w:sz w:val="20"/>
          <w:szCs w:val="20"/>
        </w:rPr>
        <w:t xml:space="preserve"> </w:t>
      </w:r>
      <w:r w:rsidR="00F03070" w:rsidRPr="00751BBA">
        <w:rPr>
          <w:rFonts w:ascii="Times New Roman" w:hAnsi="Times New Roman" w:cs="Times New Roman"/>
          <w:sz w:val="20"/>
          <w:szCs w:val="20"/>
        </w:rPr>
        <w:t xml:space="preserve">Pseudo code of time-indexed beam search process for each </w:t>
      </w:r>
      <m:oMath>
        <m:r>
          <w:rPr>
            <w:rFonts w:ascii="Cambria Math" w:hAnsi="Cambria Math" w:cs="Times New Roman"/>
            <w:sz w:val="20"/>
            <w:szCs w:val="20"/>
          </w:rPr>
          <m:t>v</m:t>
        </m:r>
      </m:oMath>
      <w:r w:rsidR="00F03070" w:rsidRPr="00751BBA">
        <w:rPr>
          <w:rFonts w:ascii="Times New Roman" w:hAnsi="Times New Roman" w:cs="Times New Roman"/>
          <w:sz w:val="20"/>
          <w:szCs w:val="20"/>
        </w:rPr>
        <w:t xml:space="preserve"> with origin </w:t>
      </w:r>
      <m:oMath>
        <m:r>
          <w:rPr>
            <w:rFonts w:ascii="Cambria Math" w:hAnsi="Cambria Math" w:cs="Times New Roman"/>
            <w:sz w:val="20"/>
            <w:szCs w:val="20"/>
          </w:rPr>
          <m:t>o</m:t>
        </m:r>
      </m:oMath>
      <w:r w:rsidR="00F03070" w:rsidRPr="00751BBA">
        <w:rPr>
          <w:rFonts w:ascii="Times New Roman" w:hAnsi="Times New Roman" w:cs="Times New Roman"/>
          <w:sz w:val="20"/>
          <w:szCs w:val="20"/>
        </w:rPr>
        <w:t xml:space="preserve"> departure time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0</m:t>
            </m:r>
          </m:sub>
        </m:sSub>
      </m:oMath>
      <w:r w:rsidR="00F03070" w:rsidRPr="00751BBA">
        <w:rPr>
          <w:rFonts w:ascii="Times New Roman" w:hAnsi="Times New Roman" w:cs="Times New Roman"/>
          <w:sz w:val="20"/>
          <w:szCs w:val="20"/>
        </w:rPr>
        <w:t xml:space="preserve">, destination </w:t>
      </w:r>
      <m:oMath>
        <m:r>
          <w:rPr>
            <w:rFonts w:ascii="Cambria Math" w:hAnsi="Cambria Math" w:cs="Times New Roman"/>
            <w:sz w:val="20"/>
            <w:szCs w:val="20"/>
          </w:rPr>
          <m:t>d</m:t>
        </m:r>
      </m:oMath>
      <w:r w:rsidR="00F03070" w:rsidRPr="00751BBA">
        <w:rPr>
          <w:rFonts w:ascii="Times New Roman" w:hAnsi="Times New Roman" w:cs="Times New Roman"/>
          <w:sz w:val="20"/>
          <w:szCs w:val="20"/>
        </w:rPr>
        <w:t xml:space="preserve"> arrival time</w:t>
      </w:r>
      <m:oMath>
        <m:r>
          <w:rPr>
            <w:rFonts w:ascii="Cambria Math" w:hAnsi="Cambria Math" w:cs="Times New Roman"/>
            <w:sz w:val="20"/>
            <w:szCs w:val="20"/>
          </w:rPr>
          <m:t xml:space="preserve"> T</m:t>
        </m:r>
      </m:oMath>
    </w:p>
    <w:p w14:paraId="296DFA47" w14:textId="77777777" w:rsidR="006A0C20" w:rsidRPr="00751BBA" w:rsidRDefault="006A0C20" w:rsidP="002C6C1D">
      <w:pPr>
        <w:spacing w:after="0" w:line="276" w:lineRule="auto"/>
        <w:ind w:firstLineChars="177" w:firstLine="354"/>
        <w:jc w:val="both"/>
        <w:rPr>
          <w:rFonts w:ascii="Times New Roman" w:hAnsi="Times New Roman" w:cs="Times New Roman"/>
          <w:sz w:val="20"/>
          <w:szCs w:val="20"/>
        </w:rPr>
      </w:pPr>
    </w:p>
    <w:p w14:paraId="5829BFFA" w14:textId="30DBDD12" w:rsidR="006A0C20" w:rsidRPr="00751BBA" w:rsidRDefault="006A0C20" w:rsidP="006A0C20">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noProof/>
          <w:sz w:val="20"/>
          <w:szCs w:val="20"/>
        </w:rPr>
        <w:drawing>
          <wp:inline distT="0" distB="0" distL="0" distR="0" wp14:anchorId="58EEB1D9" wp14:editId="152B1546">
            <wp:extent cx="5937250" cy="3384550"/>
            <wp:effectExtent l="0" t="0" r="6350" b="6350"/>
            <wp:docPr id="3" name="图片 3" descr="9208852592974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920885259297405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14:paraId="54B6B41C" w14:textId="7FBBC12D" w:rsidR="006A0C20" w:rsidRPr="00751BBA" w:rsidRDefault="009B107A" w:rsidP="006A0C20">
      <w:pPr>
        <w:spacing w:after="0" w:line="276" w:lineRule="auto"/>
        <w:ind w:firstLineChars="177" w:firstLine="354"/>
        <w:jc w:val="center"/>
        <w:rPr>
          <w:rFonts w:ascii="Times New Roman" w:hAnsi="Times New Roman" w:cs="Times New Roman"/>
          <w:sz w:val="20"/>
          <w:szCs w:val="20"/>
        </w:rPr>
      </w:pPr>
      <w:bookmarkStart w:id="44" w:name="_Ref513993297"/>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DC0643" w:rsidRPr="00751BBA">
        <w:rPr>
          <w:rFonts w:ascii="Times New Roman" w:hAnsi="Times New Roman" w:cs="Times New Roman"/>
          <w:b/>
          <w:noProof/>
          <w:sz w:val="20"/>
          <w:szCs w:val="20"/>
        </w:rPr>
        <w:t>5</w:t>
      </w:r>
      <w:r w:rsidRPr="00751BBA">
        <w:rPr>
          <w:rFonts w:ascii="Times New Roman" w:hAnsi="Times New Roman" w:cs="Times New Roman"/>
          <w:sz w:val="20"/>
          <w:szCs w:val="20"/>
        </w:rPr>
        <w:fldChar w:fldCharType="end"/>
      </w:r>
      <w:bookmarkEnd w:id="44"/>
      <w:r w:rsidRPr="00751BBA">
        <w:rPr>
          <w:rFonts w:ascii="Times New Roman" w:hAnsi="Times New Roman" w:cs="Times New Roman"/>
          <w:sz w:val="20"/>
          <w:szCs w:val="20"/>
        </w:rPr>
        <w:t xml:space="preserve"> </w:t>
      </w:r>
      <w:r w:rsidR="006A0C20" w:rsidRPr="00751BBA">
        <w:rPr>
          <w:rFonts w:ascii="Times New Roman" w:hAnsi="Times New Roman" w:cs="Times New Roman"/>
          <w:sz w:val="20"/>
          <w:szCs w:val="20"/>
        </w:rPr>
        <w:t xml:space="preserve">The </w:t>
      </w:r>
      <w:bookmarkStart w:id="45" w:name="_Hlk513630248"/>
      <w:r w:rsidR="006A0C20" w:rsidRPr="00751BBA">
        <w:rPr>
          <w:rFonts w:ascii="Times New Roman" w:hAnsi="Times New Roman" w:cs="Times New Roman"/>
          <w:sz w:val="20"/>
          <w:szCs w:val="20"/>
        </w:rPr>
        <w:t>process of the time-indexed beam search algorithm</w:t>
      </w:r>
      <w:bookmarkEnd w:id="45"/>
      <w:r w:rsidR="00773960" w:rsidRPr="00751BBA">
        <w:rPr>
          <w:rFonts w:ascii="Times New Roman" w:hAnsi="Times New Roman" w:cs="Times New Roman"/>
          <w:sz w:val="20"/>
          <w:szCs w:val="20"/>
        </w:rPr>
        <w:t>, with the time dimension as the horizontal axis</w:t>
      </w:r>
    </w:p>
    <w:p w14:paraId="008E8581" w14:textId="77777777" w:rsidR="006A0C20" w:rsidRPr="00751BBA" w:rsidRDefault="006A0C20" w:rsidP="002C6C1D">
      <w:pPr>
        <w:spacing w:after="0" w:line="276" w:lineRule="auto"/>
        <w:ind w:firstLineChars="177" w:firstLine="354"/>
        <w:jc w:val="both"/>
        <w:rPr>
          <w:rFonts w:ascii="Times New Roman" w:hAnsi="Times New Roman" w:cs="Times New Roman"/>
          <w:sz w:val="20"/>
          <w:szCs w:val="20"/>
        </w:rPr>
      </w:pPr>
    </w:p>
    <w:p w14:paraId="66A47F43" w14:textId="7696E6B5" w:rsidR="00A85665" w:rsidRPr="00751BBA" w:rsidRDefault="00A85665" w:rsidP="002C6C1D">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To handle the demand satisfaction constraint </w:t>
      </w:r>
      <w:r w:rsidR="006A0C20" w:rsidRPr="00751BBA">
        <w:rPr>
          <w:rFonts w:ascii="Times New Roman" w:hAnsi="Times New Roman" w:cs="Times New Roman"/>
          <w:sz w:val="20"/>
          <w:szCs w:val="20"/>
        </w:rPr>
        <w:fldChar w:fldCharType="begin"/>
      </w:r>
      <w:r w:rsidR="006A0C20" w:rsidRPr="00751BBA">
        <w:rPr>
          <w:rFonts w:ascii="Times New Roman" w:hAnsi="Times New Roman" w:cs="Times New Roman"/>
          <w:sz w:val="20"/>
          <w:szCs w:val="20"/>
        </w:rPr>
        <w:instrText xml:space="preserve"> REF _Ref513972636 \h </w:instrText>
      </w:r>
      <w:r w:rsidR="00751BBA">
        <w:rPr>
          <w:rFonts w:ascii="Times New Roman" w:hAnsi="Times New Roman" w:cs="Times New Roman"/>
          <w:sz w:val="20"/>
          <w:szCs w:val="20"/>
        </w:rPr>
        <w:instrText xml:space="preserve"> \* MERGEFORMAT </w:instrText>
      </w:r>
      <w:r w:rsidR="006A0C20" w:rsidRPr="00751BBA">
        <w:rPr>
          <w:rFonts w:ascii="Times New Roman" w:hAnsi="Times New Roman" w:cs="Times New Roman"/>
          <w:sz w:val="20"/>
          <w:szCs w:val="20"/>
        </w:rPr>
      </w:r>
      <w:r w:rsidR="006A0C20"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w:t>
      </w:r>
      <w:r w:rsidR="00DC0643" w:rsidRPr="00751BBA">
        <w:rPr>
          <w:rFonts w:ascii="Times New Roman" w:hAnsi="Times New Roman" w:cs="Times New Roman"/>
          <w:noProof/>
          <w:sz w:val="20"/>
          <w:szCs w:val="20"/>
        </w:rPr>
        <w:t>8</w:t>
      </w:r>
      <w:r w:rsidR="00DC0643" w:rsidRPr="00751BBA">
        <w:rPr>
          <w:rFonts w:ascii="Times New Roman" w:hAnsi="Times New Roman" w:cs="Times New Roman"/>
          <w:sz w:val="20"/>
          <w:szCs w:val="20"/>
        </w:rPr>
        <w:t>)</w:t>
      </w:r>
      <w:r w:rsidR="006A0C20"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of our model, we introduce Lagrangian relaxation to relax this constraint, with added passenger profits (i.e., dual price) in the new objective function. Iteratively, passenger profits are updated according to a subgradient method, that is, checking how many times a passenger has been served during the current iteration to increase or decrease the price accordingly. For a large-scale application, we use a multi-vehicle vehicle column generation process to better define and </w:t>
      </w:r>
      <w:r w:rsidR="002C6C1D" w:rsidRPr="00751BBA">
        <w:rPr>
          <w:rFonts w:ascii="Times New Roman" w:hAnsi="Times New Roman" w:cs="Times New Roman"/>
          <w:sz w:val="20"/>
          <w:szCs w:val="20"/>
        </w:rPr>
        <w:t xml:space="preserve">search for feasible solutions. </w:t>
      </w:r>
    </w:p>
    <w:p w14:paraId="02A8476A" w14:textId="0BAA2235" w:rsidR="00BA68DC" w:rsidRPr="00751BBA" w:rsidRDefault="00BA68DC" w:rsidP="003332C1">
      <w:pPr>
        <w:pStyle w:val="Heading2"/>
        <w:rPr>
          <w:sz w:val="20"/>
          <w:szCs w:val="20"/>
        </w:rPr>
      </w:pPr>
      <w:r w:rsidRPr="00751BBA">
        <w:rPr>
          <w:sz w:val="20"/>
          <w:szCs w:val="20"/>
        </w:rPr>
        <w:lastRenderedPageBreak/>
        <w:t xml:space="preserve">Column generation framework </w:t>
      </w:r>
      <w:r w:rsidR="00372D24" w:rsidRPr="00751BBA">
        <w:rPr>
          <w:rFonts w:hint="eastAsia"/>
          <w:sz w:val="20"/>
          <w:szCs w:val="20"/>
        </w:rPr>
        <w:t>for</w:t>
      </w:r>
      <w:r w:rsidR="00006A1B" w:rsidRPr="00751BBA">
        <w:rPr>
          <w:sz w:val="20"/>
          <w:szCs w:val="20"/>
        </w:rPr>
        <w:t xml:space="preserve"> finding multi-vehicle routing solutions</w:t>
      </w:r>
    </w:p>
    <w:p w14:paraId="04A75D00" w14:textId="3E34FB50" w:rsidR="002F579B" w:rsidRPr="00751BBA" w:rsidRDefault="00E25CF1" w:rsidP="002F579B">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 xml:space="preserve">The VRPPDTW, in its original arc based form, can also be reformulated as a set partitioning problem by applying Dantzig-Wolfe decomposition. We could introduce a new set of path based variables </w:t>
      </w:r>
      <m:oMath>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oMath>
      <w:r w:rsidRPr="00751BBA">
        <w:rPr>
          <w:rFonts w:ascii="Times New Roman" w:hAnsi="Times New Roman" w:cs="Times New Roman"/>
          <w:sz w:val="20"/>
          <w:szCs w:val="20"/>
        </w:rPr>
        <w:t xml:space="preserve">, which equals 1 if passenger </w:t>
      </w:r>
      <m:oMath>
        <m:r>
          <w:rPr>
            <w:rFonts w:ascii="Cambria Math" w:hAnsi="Cambria Math" w:cs="Times New Roman"/>
            <w:sz w:val="20"/>
            <w:szCs w:val="20"/>
          </w:rPr>
          <m:t>p</m:t>
        </m:r>
      </m:oMath>
      <w:r w:rsidRPr="00751BBA">
        <w:rPr>
          <w:rFonts w:ascii="Times New Roman" w:hAnsi="Times New Roman" w:cs="Times New Roman"/>
          <w:sz w:val="20"/>
          <w:szCs w:val="20"/>
        </w:rPr>
        <w:t xml:space="preserve"> is served by vehicle </w:t>
      </w:r>
      <m:oMath>
        <m:r>
          <w:rPr>
            <w:rFonts w:ascii="Cambria Math" w:hAnsi="Cambria Math" w:cs="Times New Roman"/>
            <w:sz w:val="20"/>
            <w:szCs w:val="20"/>
          </w:rPr>
          <m:t>v</m:t>
        </m:r>
      </m:oMath>
      <w:r w:rsidRPr="00751BBA">
        <w:rPr>
          <w:rFonts w:ascii="Times New Roman" w:hAnsi="Times New Roman" w:cs="Times New Roman"/>
          <w:sz w:val="20"/>
          <w:szCs w:val="20"/>
        </w:rPr>
        <w:t xml:space="preserve"> and equals 0 otherwise. The set partitioning formulation of the VRPP</w:t>
      </w:r>
      <w:r w:rsidR="008E622E" w:rsidRPr="00751BBA">
        <w:rPr>
          <w:rFonts w:ascii="Times New Roman" w:hAnsi="Times New Roman" w:cs="Times New Roman"/>
          <w:sz w:val="20"/>
          <w:szCs w:val="20"/>
        </w:rPr>
        <w:t>DTW can be expressed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111F8F" w:rsidRPr="00751BBA" w14:paraId="1969DAAD" w14:textId="77777777" w:rsidTr="00AE0AA3">
        <w:tc>
          <w:tcPr>
            <w:tcW w:w="8642" w:type="dxa"/>
            <w:vAlign w:val="center"/>
          </w:tcPr>
          <w:p w14:paraId="37AB578C" w14:textId="346FA7D6" w:rsidR="00111F8F" w:rsidRPr="00751BBA" w:rsidRDefault="001A5C2A" w:rsidP="00E834CC">
            <w:pPr>
              <w:spacing w:line="276" w:lineRule="auto"/>
              <w:jc w:val="center"/>
              <w:rPr>
                <w:rFonts w:ascii="Times New Roman" w:hAnsi="Times New Roman" w:cs="Times New Roman"/>
                <w:sz w:val="20"/>
                <w:szCs w:val="20"/>
              </w:rPr>
            </w:pPr>
            <m:oMathPara>
              <m:oMath>
                <m:r>
                  <m:rPr>
                    <m:sty m:val="p"/>
                  </m:rPr>
                  <w:rPr>
                    <w:rFonts w:ascii="Cambria Math" w:hAnsi="Cambria Math" w:cs="Times New Roman"/>
                    <w:sz w:val="20"/>
                    <w:szCs w:val="20"/>
                  </w:rPr>
                  <m:t xml:space="preserve">Min  </m:t>
                </m:r>
                <m:r>
                  <w:rPr>
                    <w:rFonts w:ascii="Cambria Math" w:hAnsi="Cambria Math" w:cs="Times New Roman"/>
                    <w:sz w:val="20"/>
                    <w:szCs w:val="20"/>
                  </w:rPr>
                  <m:t>Z</m:t>
                </m:r>
                <m:r>
                  <m:rPr>
                    <m:sty m:val="p"/>
                  </m:rP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p∈P</m:t>
                    </m:r>
                  </m:sub>
                  <m:sup/>
                  <m:e>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v∈V</m:t>
                        </m:r>
                      </m:sub>
                      <m:sup/>
                      <m:e>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v</m:t>
                            </m:r>
                          </m:e>
                        </m:d>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e>
                    </m:nary>
                  </m:e>
                </m:nary>
              </m:oMath>
            </m:oMathPara>
          </w:p>
        </w:tc>
        <w:tc>
          <w:tcPr>
            <w:tcW w:w="708" w:type="dxa"/>
            <w:vAlign w:val="center"/>
          </w:tcPr>
          <w:p w14:paraId="434A6DFA" w14:textId="107352C6" w:rsidR="00111F8F" w:rsidRPr="00751BBA" w:rsidRDefault="00111F8F" w:rsidP="00AE0AA3">
            <w:pPr>
              <w:spacing w:line="276" w:lineRule="auto"/>
              <w:jc w:val="center"/>
              <w:rPr>
                <w:rFonts w:ascii="Times New Roman" w:hAnsi="Times New Roman" w:cs="Times New Roman"/>
                <w:sz w:val="20"/>
                <w:szCs w:val="20"/>
              </w:rPr>
            </w:pPr>
            <w:bookmarkStart w:id="46" w:name="_Ref512680574"/>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DC0643" w:rsidRPr="00751BBA">
              <w:rPr>
                <w:rFonts w:ascii="Times New Roman" w:hAnsi="Times New Roman" w:cs="Times New Roman"/>
                <w:noProof/>
                <w:sz w:val="20"/>
                <w:szCs w:val="20"/>
              </w:rPr>
              <w:t>10</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bookmarkEnd w:id="46"/>
          </w:p>
        </w:tc>
      </w:tr>
      <w:tr w:rsidR="00111F8F" w:rsidRPr="00751BBA" w14:paraId="02772B5A" w14:textId="77777777" w:rsidTr="00AE0AA3">
        <w:tc>
          <w:tcPr>
            <w:tcW w:w="8642" w:type="dxa"/>
            <w:vAlign w:val="center"/>
          </w:tcPr>
          <w:p w14:paraId="0CF6E3EF" w14:textId="77777777" w:rsidR="00111F8F" w:rsidRPr="00751BBA" w:rsidRDefault="00111F8F" w:rsidP="00AE0AA3">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s.t.</w:t>
            </w:r>
          </w:p>
        </w:tc>
        <w:tc>
          <w:tcPr>
            <w:tcW w:w="708" w:type="dxa"/>
            <w:vAlign w:val="center"/>
          </w:tcPr>
          <w:p w14:paraId="76930D6E" w14:textId="77777777" w:rsidR="00111F8F" w:rsidRPr="00751BBA" w:rsidRDefault="00111F8F" w:rsidP="00AE0AA3">
            <w:pPr>
              <w:keepNext/>
              <w:spacing w:line="276" w:lineRule="auto"/>
              <w:jc w:val="center"/>
              <w:rPr>
                <w:rFonts w:ascii="Times New Roman" w:hAnsi="Times New Roman" w:cs="Times New Roman"/>
                <w:sz w:val="20"/>
                <w:szCs w:val="20"/>
              </w:rPr>
            </w:pPr>
          </w:p>
        </w:tc>
      </w:tr>
      <w:tr w:rsidR="00111F8F" w:rsidRPr="00751BBA" w14:paraId="1D9B21DD" w14:textId="77777777" w:rsidTr="00AE0AA3">
        <w:tc>
          <w:tcPr>
            <w:tcW w:w="8642" w:type="dxa"/>
            <w:vAlign w:val="center"/>
          </w:tcPr>
          <w:p w14:paraId="30C6CEDF" w14:textId="5D3E43C6" w:rsidR="00111F8F" w:rsidRPr="00751BBA" w:rsidRDefault="00A17BAA" w:rsidP="00370DA4">
            <w:pPr>
              <w:spacing w:line="276" w:lineRule="auto"/>
              <w:jc w:val="center"/>
              <w:rPr>
                <w:rFonts w:ascii="Times New Roman"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v∈V∪V*</m:t>
                    </m:r>
                  </m:sub>
                  <m:sup/>
                  <m:e>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r>
                      <w:rPr>
                        <w:rFonts w:ascii="Cambria Math" w:hAnsi="Cambria Math" w:cs="Times New Roman"/>
                        <w:sz w:val="20"/>
                        <w:szCs w:val="20"/>
                      </w:rPr>
                      <m:t xml:space="preserve">=1  </m:t>
                    </m:r>
                  </m:e>
                </m:nary>
                <m:r>
                  <m:rPr>
                    <m:sty m:val="p"/>
                  </m:rPr>
                  <w:rPr>
                    <w:rFonts w:ascii="Cambria Math" w:hAnsi="Cambria Math" w:cs="Times New Roman"/>
                    <w:sz w:val="20"/>
                    <w:szCs w:val="20"/>
                  </w:rPr>
                  <m:t>∀</m:t>
                </m:r>
                <m:r>
                  <w:rPr>
                    <w:rFonts w:ascii="Cambria Math" w:hAnsi="Cambria Math" w:cs="Times New Roman"/>
                    <w:sz w:val="20"/>
                    <w:szCs w:val="20"/>
                  </w:rPr>
                  <m:t>p∈P</m:t>
                </m:r>
              </m:oMath>
            </m:oMathPara>
          </w:p>
        </w:tc>
        <w:tc>
          <w:tcPr>
            <w:tcW w:w="708" w:type="dxa"/>
            <w:vAlign w:val="center"/>
          </w:tcPr>
          <w:p w14:paraId="55FB1D2D" w14:textId="73982087" w:rsidR="00111F8F" w:rsidRPr="00751BBA" w:rsidRDefault="00111F8F" w:rsidP="00AE0AA3">
            <w:pPr>
              <w:keepNext/>
              <w:spacing w:line="276" w:lineRule="auto"/>
              <w:jc w:val="center"/>
              <w:rPr>
                <w:rFonts w:ascii="Times New Roman" w:hAnsi="Times New Roman" w:cs="Times New Roman"/>
                <w:sz w:val="20"/>
                <w:szCs w:val="20"/>
              </w:rPr>
            </w:pPr>
            <w:bookmarkStart w:id="47" w:name="_Ref512680598"/>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DC0643" w:rsidRPr="00751BBA">
              <w:rPr>
                <w:rFonts w:ascii="Times New Roman" w:hAnsi="Times New Roman" w:cs="Times New Roman"/>
                <w:noProof/>
                <w:sz w:val="20"/>
                <w:szCs w:val="20"/>
              </w:rPr>
              <w:t>11</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bookmarkEnd w:id="47"/>
          </w:p>
        </w:tc>
      </w:tr>
      <w:tr w:rsidR="00111F8F" w:rsidRPr="00751BBA" w14:paraId="5461335D" w14:textId="77777777" w:rsidTr="00AE0AA3">
        <w:tc>
          <w:tcPr>
            <w:tcW w:w="8642" w:type="dxa"/>
            <w:vAlign w:val="center"/>
          </w:tcPr>
          <w:p w14:paraId="636EDEF2" w14:textId="7771782B" w:rsidR="00111F8F" w:rsidRPr="00751BBA" w:rsidRDefault="00111F8F" w:rsidP="00370DA4">
            <w:pPr>
              <w:spacing w:line="276" w:lineRule="auto"/>
              <w:jc w:val="center"/>
              <w:rPr>
                <w:rFonts w:ascii="Times New Roman" w:eastAsia="DengXian" w:hAnsi="Times New Roman" w:cs="Times New Roman"/>
                <w:sz w:val="20"/>
                <w:szCs w:val="20"/>
              </w:rPr>
            </w:pPr>
            <m:oMathPara>
              <m:oMath>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0,1</m:t>
                    </m:r>
                  </m:e>
                </m:d>
                <m:r>
                  <w:rPr>
                    <w:rFonts w:ascii="Cambria Math" w:hAnsi="Cambria Math" w:cs="Times New Roman"/>
                    <w:sz w:val="20"/>
                    <w:szCs w:val="20"/>
                  </w:rPr>
                  <m:t xml:space="preserve">       </m:t>
                </m:r>
                <m:r>
                  <m:rPr>
                    <m:sty m:val="p"/>
                  </m:rPr>
                  <w:rPr>
                    <w:rFonts w:ascii="Cambria Math" w:hAnsi="Cambria Math" w:cs="Times New Roman"/>
                    <w:sz w:val="20"/>
                    <w:szCs w:val="20"/>
                  </w:rPr>
                  <m:t>∀</m:t>
                </m:r>
                <m:r>
                  <w:rPr>
                    <w:rFonts w:ascii="Cambria Math" w:hAnsi="Cambria Math" w:cs="Times New Roman"/>
                    <w:sz w:val="20"/>
                    <w:szCs w:val="20"/>
                  </w:rPr>
                  <m:t xml:space="preserve">p∈P, v∈V </m:t>
                </m:r>
              </m:oMath>
            </m:oMathPara>
          </w:p>
        </w:tc>
        <w:tc>
          <w:tcPr>
            <w:tcW w:w="708" w:type="dxa"/>
            <w:vAlign w:val="center"/>
          </w:tcPr>
          <w:p w14:paraId="2F6BC494" w14:textId="35DA5498" w:rsidR="00111F8F" w:rsidRPr="00751BBA" w:rsidRDefault="00111F8F" w:rsidP="00AE0AA3">
            <w:pPr>
              <w:keepNext/>
              <w:spacing w:line="276" w:lineRule="auto"/>
              <w:jc w:val="center"/>
              <w:rPr>
                <w:rFonts w:ascii="Times New Roman" w:hAnsi="Times New Roman" w:cs="Times New Roman"/>
                <w:sz w:val="20"/>
                <w:szCs w:val="20"/>
              </w:rPr>
            </w:pPr>
            <w:bookmarkStart w:id="48" w:name="_Ref512680623"/>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DC0643" w:rsidRPr="00751BBA">
              <w:rPr>
                <w:rFonts w:ascii="Times New Roman" w:hAnsi="Times New Roman" w:cs="Times New Roman"/>
                <w:noProof/>
                <w:sz w:val="20"/>
                <w:szCs w:val="20"/>
              </w:rPr>
              <w:t>12</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bookmarkEnd w:id="48"/>
          </w:p>
        </w:tc>
      </w:tr>
    </w:tbl>
    <w:p w14:paraId="1F9CC24B" w14:textId="77777777" w:rsidR="00EC2044" w:rsidRPr="00751BBA" w:rsidRDefault="00EC2044" w:rsidP="00E25CF1">
      <w:pPr>
        <w:spacing w:after="0" w:line="276" w:lineRule="auto"/>
        <w:jc w:val="both"/>
        <w:rPr>
          <w:rFonts w:ascii="Times New Roman" w:hAnsi="Times New Roman" w:cs="Times New Roman"/>
          <w:sz w:val="20"/>
          <w:szCs w:val="20"/>
        </w:rPr>
      </w:pPr>
    </w:p>
    <w:p w14:paraId="4BCAFBB4" w14:textId="0AE47253" w:rsidR="00E25CF1" w:rsidRPr="00751BBA" w:rsidRDefault="00E25CF1" w:rsidP="00EC2044">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The objective function </w:t>
      </w:r>
      <w:r w:rsidR="00F00C8A" w:rsidRPr="00751BBA">
        <w:rPr>
          <w:rFonts w:ascii="Times New Roman" w:hAnsi="Times New Roman" w:cs="Times New Roman"/>
          <w:sz w:val="20"/>
          <w:szCs w:val="20"/>
        </w:rPr>
        <w:fldChar w:fldCharType="begin"/>
      </w:r>
      <w:r w:rsidR="00F00C8A" w:rsidRPr="00751BBA">
        <w:rPr>
          <w:rFonts w:ascii="Times New Roman" w:hAnsi="Times New Roman" w:cs="Times New Roman"/>
          <w:sz w:val="20"/>
          <w:szCs w:val="20"/>
        </w:rPr>
        <w:instrText xml:space="preserve"> REF _Ref512680574 \h </w:instrText>
      </w:r>
      <w:r w:rsidR="002D264D" w:rsidRPr="00751BBA">
        <w:rPr>
          <w:rFonts w:ascii="Times New Roman" w:hAnsi="Times New Roman" w:cs="Times New Roman"/>
          <w:sz w:val="20"/>
          <w:szCs w:val="20"/>
        </w:rPr>
        <w:instrText xml:space="preserve"> \* MERGEFORMAT </w:instrText>
      </w:r>
      <w:r w:rsidR="00F00C8A" w:rsidRPr="00751BBA">
        <w:rPr>
          <w:rFonts w:ascii="Times New Roman" w:hAnsi="Times New Roman" w:cs="Times New Roman"/>
          <w:sz w:val="20"/>
          <w:szCs w:val="20"/>
        </w:rPr>
      </w:r>
      <w:r w:rsidR="00F00C8A"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w:t>
      </w:r>
      <w:r w:rsidR="00DC0643" w:rsidRPr="00751BBA">
        <w:rPr>
          <w:rFonts w:ascii="Times New Roman" w:hAnsi="Times New Roman" w:cs="Times New Roman"/>
          <w:noProof/>
          <w:sz w:val="20"/>
          <w:szCs w:val="20"/>
        </w:rPr>
        <w:t>10</w:t>
      </w:r>
      <w:r w:rsidR="00DC0643" w:rsidRPr="00751BBA">
        <w:rPr>
          <w:rFonts w:ascii="Times New Roman" w:hAnsi="Times New Roman" w:cs="Times New Roman"/>
          <w:sz w:val="20"/>
          <w:szCs w:val="20"/>
        </w:rPr>
        <w:t>)</w:t>
      </w:r>
      <w:r w:rsidR="00F00C8A"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minimizes the cost of the chosen paths. The constraint </w:t>
      </w:r>
      <w:r w:rsidR="00F00C8A" w:rsidRPr="00751BBA">
        <w:rPr>
          <w:rFonts w:ascii="Times New Roman" w:hAnsi="Times New Roman" w:cs="Times New Roman"/>
          <w:sz w:val="20"/>
          <w:szCs w:val="20"/>
        </w:rPr>
        <w:fldChar w:fldCharType="begin"/>
      </w:r>
      <w:r w:rsidR="00F00C8A" w:rsidRPr="00751BBA">
        <w:rPr>
          <w:rFonts w:ascii="Times New Roman" w:hAnsi="Times New Roman" w:cs="Times New Roman"/>
          <w:sz w:val="20"/>
          <w:szCs w:val="20"/>
        </w:rPr>
        <w:instrText xml:space="preserve"> REF _Ref512680598 \h </w:instrText>
      </w:r>
      <w:r w:rsidR="002D264D" w:rsidRPr="00751BBA">
        <w:rPr>
          <w:rFonts w:ascii="Times New Roman" w:hAnsi="Times New Roman" w:cs="Times New Roman"/>
          <w:sz w:val="20"/>
          <w:szCs w:val="20"/>
        </w:rPr>
        <w:instrText xml:space="preserve"> \* MERGEFORMAT </w:instrText>
      </w:r>
      <w:r w:rsidR="00F00C8A" w:rsidRPr="00751BBA">
        <w:rPr>
          <w:rFonts w:ascii="Times New Roman" w:hAnsi="Times New Roman" w:cs="Times New Roman"/>
          <w:sz w:val="20"/>
          <w:szCs w:val="20"/>
        </w:rPr>
      </w:r>
      <w:r w:rsidR="00F00C8A"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w:t>
      </w:r>
      <w:r w:rsidR="00DC0643" w:rsidRPr="00751BBA">
        <w:rPr>
          <w:rFonts w:ascii="Times New Roman" w:hAnsi="Times New Roman" w:cs="Times New Roman"/>
          <w:noProof/>
          <w:sz w:val="20"/>
          <w:szCs w:val="20"/>
        </w:rPr>
        <w:t>11</w:t>
      </w:r>
      <w:r w:rsidR="00DC0643" w:rsidRPr="00751BBA">
        <w:rPr>
          <w:rFonts w:ascii="Times New Roman" w:hAnsi="Times New Roman" w:cs="Times New Roman"/>
          <w:sz w:val="20"/>
          <w:szCs w:val="20"/>
        </w:rPr>
        <w:t>)</w:t>
      </w:r>
      <w:r w:rsidR="00F00C8A"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guarantees that each passenger is served exactly once. The linear programming (LP) relaxation of</w:t>
      </w:r>
      <w:r w:rsidR="00F00C8A" w:rsidRPr="00751BBA">
        <w:rPr>
          <w:rFonts w:ascii="Times New Roman" w:hAnsi="Times New Roman" w:cs="Times New Roman"/>
          <w:sz w:val="20"/>
          <w:szCs w:val="20"/>
        </w:rPr>
        <w:t xml:space="preserve"> </w:t>
      </w:r>
      <w:r w:rsidR="00F00C8A" w:rsidRPr="00751BBA">
        <w:rPr>
          <w:rFonts w:ascii="Times New Roman" w:hAnsi="Times New Roman" w:cs="Times New Roman"/>
          <w:sz w:val="20"/>
          <w:szCs w:val="20"/>
        </w:rPr>
        <w:fldChar w:fldCharType="begin"/>
      </w:r>
      <w:r w:rsidR="00F00C8A" w:rsidRPr="00751BBA">
        <w:rPr>
          <w:rFonts w:ascii="Times New Roman" w:hAnsi="Times New Roman" w:cs="Times New Roman"/>
          <w:sz w:val="20"/>
          <w:szCs w:val="20"/>
        </w:rPr>
        <w:instrText xml:space="preserve"> REF _Ref512680574 \h </w:instrText>
      </w:r>
      <w:r w:rsidR="002D264D" w:rsidRPr="00751BBA">
        <w:rPr>
          <w:rFonts w:ascii="Times New Roman" w:hAnsi="Times New Roman" w:cs="Times New Roman"/>
          <w:sz w:val="20"/>
          <w:szCs w:val="20"/>
        </w:rPr>
        <w:instrText xml:space="preserve"> \* MERGEFORMAT </w:instrText>
      </w:r>
      <w:r w:rsidR="00F00C8A" w:rsidRPr="00751BBA">
        <w:rPr>
          <w:rFonts w:ascii="Times New Roman" w:hAnsi="Times New Roman" w:cs="Times New Roman"/>
          <w:sz w:val="20"/>
          <w:szCs w:val="20"/>
        </w:rPr>
      </w:r>
      <w:r w:rsidR="00F00C8A"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w:t>
      </w:r>
      <w:r w:rsidR="00DC0643" w:rsidRPr="00751BBA">
        <w:rPr>
          <w:rFonts w:ascii="Times New Roman" w:hAnsi="Times New Roman" w:cs="Times New Roman"/>
          <w:noProof/>
          <w:sz w:val="20"/>
          <w:szCs w:val="20"/>
        </w:rPr>
        <w:t>10</w:t>
      </w:r>
      <w:r w:rsidR="00DC0643" w:rsidRPr="00751BBA">
        <w:rPr>
          <w:rFonts w:ascii="Times New Roman" w:hAnsi="Times New Roman" w:cs="Times New Roman"/>
          <w:sz w:val="20"/>
          <w:szCs w:val="20"/>
        </w:rPr>
        <w:t>)</w:t>
      </w:r>
      <w:r w:rsidR="00F00C8A"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r w:rsidR="00F00C8A" w:rsidRPr="00751BBA">
        <w:rPr>
          <w:rFonts w:ascii="Times New Roman" w:hAnsi="Times New Roman" w:cs="Times New Roman"/>
          <w:sz w:val="20"/>
          <w:szCs w:val="20"/>
        </w:rPr>
        <w:fldChar w:fldCharType="begin"/>
      </w:r>
      <w:r w:rsidR="00F00C8A" w:rsidRPr="00751BBA">
        <w:rPr>
          <w:rFonts w:ascii="Times New Roman" w:hAnsi="Times New Roman" w:cs="Times New Roman"/>
          <w:sz w:val="20"/>
          <w:szCs w:val="20"/>
        </w:rPr>
        <w:instrText xml:space="preserve"> REF _Ref512680623 \h </w:instrText>
      </w:r>
      <w:r w:rsidR="002D264D" w:rsidRPr="00751BBA">
        <w:rPr>
          <w:rFonts w:ascii="Times New Roman" w:hAnsi="Times New Roman" w:cs="Times New Roman"/>
          <w:sz w:val="20"/>
          <w:szCs w:val="20"/>
        </w:rPr>
        <w:instrText xml:space="preserve"> \* MERGEFORMAT </w:instrText>
      </w:r>
      <w:r w:rsidR="00F00C8A" w:rsidRPr="00751BBA">
        <w:rPr>
          <w:rFonts w:ascii="Times New Roman" w:hAnsi="Times New Roman" w:cs="Times New Roman"/>
          <w:sz w:val="20"/>
          <w:szCs w:val="20"/>
        </w:rPr>
      </w:r>
      <w:r w:rsidR="00F00C8A"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w:t>
      </w:r>
      <w:r w:rsidR="00DC0643" w:rsidRPr="00751BBA">
        <w:rPr>
          <w:rFonts w:ascii="Times New Roman" w:hAnsi="Times New Roman" w:cs="Times New Roman"/>
          <w:noProof/>
          <w:sz w:val="20"/>
          <w:szCs w:val="20"/>
        </w:rPr>
        <w:t>12</w:t>
      </w:r>
      <w:r w:rsidR="00DC0643" w:rsidRPr="00751BBA">
        <w:rPr>
          <w:rFonts w:ascii="Times New Roman" w:hAnsi="Times New Roman" w:cs="Times New Roman"/>
          <w:sz w:val="20"/>
          <w:szCs w:val="20"/>
        </w:rPr>
        <w:t>)</w:t>
      </w:r>
      <w:r w:rsidR="00F00C8A" w:rsidRPr="00751BBA">
        <w:rPr>
          <w:rFonts w:ascii="Times New Roman" w:hAnsi="Times New Roman" w:cs="Times New Roman"/>
          <w:sz w:val="20"/>
          <w:szCs w:val="20"/>
        </w:rPr>
        <w:fldChar w:fldCharType="end"/>
      </w:r>
      <w:r w:rsidR="00F00C8A" w:rsidRPr="00751BBA">
        <w:rPr>
          <w:rFonts w:ascii="Times New Roman" w:hAnsi="Times New Roman" w:cs="Times New Roman"/>
          <w:sz w:val="20"/>
          <w:szCs w:val="20"/>
        </w:rPr>
        <w:t xml:space="preserve"> </w:t>
      </w:r>
      <w:r w:rsidRPr="00751BBA">
        <w:rPr>
          <w:rFonts w:ascii="Times New Roman" w:hAnsi="Times New Roman" w:cs="Times New Roman"/>
          <w:sz w:val="20"/>
          <w:szCs w:val="20"/>
        </w:rPr>
        <w:t xml:space="preserve">with a subset of feasible paths is called the Restricted Master Problem (RMP), which can be solved by a standard optimizer. We are also able to obtain dual prices for each passenger </w:t>
      </w:r>
      <m:oMath>
        <m:r>
          <w:rPr>
            <w:rFonts w:ascii="Cambria Math" w:hAnsi="Cambria Math" w:cs="Times New Roman"/>
            <w:sz w:val="20"/>
            <w:szCs w:val="20"/>
          </w:rPr>
          <m:t>π(p)</m:t>
        </m:r>
      </m:oMath>
      <w:r w:rsidRPr="00751BBA">
        <w:rPr>
          <w:rFonts w:ascii="Times New Roman" w:hAnsi="Times New Roman" w:cs="Times New Roman"/>
          <w:sz w:val="20"/>
          <w:szCs w:val="20"/>
        </w:rPr>
        <w:t xml:space="preserve"> from the solution of the RMP. Those dual prices are then utilized in the objective function of the </w:t>
      </w:r>
      <w:r w:rsidR="00C95670" w:rsidRPr="00751BBA">
        <w:rPr>
          <w:rFonts w:ascii="Times New Roman" w:hAnsi="Times New Roman" w:cs="Times New Roman"/>
          <w:sz w:val="20"/>
          <w:szCs w:val="20"/>
        </w:rPr>
        <w:t>subproblem</w:t>
      </w:r>
      <w:r w:rsidRPr="00751BBA">
        <w:rPr>
          <w:rFonts w:ascii="Times New Roman" w:hAnsi="Times New Roman" w:cs="Times New Roman"/>
          <w:sz w:val="20"/>
          <w:szCs w:val="20"/>
        </w:rPr>
        <w:t xml:space="preserve">, which searches for variables with negative reduced cost. The objective </w:t>
      </w:r>
      <w:r w:rsidR="00D03513" w:rsidRPr="00751BBA">
        <w:rPr>
          <w:rFonts w:ascii="Times New Roman" w:hAnsi="Times New Roman" w:cs="Times New Roman"/>
          <w:sz w:val="20"/>
          <w:szCs w:val="20"/>
        </w:rPr>
        <w:t xml:space="preserve">function </w:t>
      </w:r>
      <w:r w:rsidRPr="00751BBA">
        <w:rPr>
          <w:rFonts w:ascii="Times New Roman" w:hAnsi="Times New Roman" w:cs="Times New Roman"/>
          <w:sz w:val="20"/>
          <w:szCs w:val="20"/>
        </w:rPr>
        <w:t xml:space="preserve">of the underlying pricing </w:t>
      </w:r>
      <w:r w:rsidR="00C95670" w:rsidRPr="00751BBA">
        <w:rPr>
          <w:rFonts w:ascii="Times New Roman" w:hAnsi="Times New Roman" w:cs="Times New Roman"/>
          <w:sz w:val="20"/>
          <w:szCs w:val="20"/>
        </w:rPr>
        <w:t>subproblem</w:t>
      </w:r>
      <w:r w:rsidR="00EC2044" w:rsidRPr="00751BBA">
        <w:rPr>
          <w:rFonts w:ascii="Times New Roman" w:hAnsi="Times New Roman" w:cs="Times New Roman"/>
          <w:sz w:val="20"/>
          <w:szCs w:val="20"/>
        </w:rPr>
        <w:t xml:space="preserve"> can be formulated as </w:t>
      </w:r>
      <w:r w:rsidR="00F00C8A" w:rsidRPr="00751BBA">
        <w:rPr>
          <w:rFonts w:ascii="Times New Roman" w:hAnsi="Times New Roman" w:cs="Times New Roman"/>
          <w:sz w:val="20"/>
          <w:szCs w:val="20"/>
        </w:rPr>
        <w:t xml:space="preserve">Eq. </w:t>
      </w:r>
      <w:r w:rsidR="00F00C8A" w:rsidRPr="00751BBA">
        <w:rPr>
          <w:rFonts w:ascii="Times New Roman" w:hAnsi="Times New Roman" w:cs="Times New Roman"/>
          <w:sz w:val="20"/>
          <w:szCs w:val="20"/>
        </w:rPr>
        <w:fldChar w:fldCharType="begin"/>
      </w:r>
      <w:r w:rsidR="00F00C8A" w:rsidRPr="00751BBA">
        <w:rPr>
          <w:rFonts w:ascii="Times New Roman" w:hAnsi="Times New Roman" w:cs="Times New Roman"/>
          <w:sz w:val="20"/>
          <w:szCs w:val="20"/>
        </w:rPr>
        <w:instrText xml:space="preserve"> REF _Ref512680716 \h </w:instrText>
      </w:r>
      <w:r w:rsidR="002D264D" w:rsidRPr="00751BBA">
        <w:rPr>
          <w:rFonts w:ascii="Times New Roman" w:hAnsi="Times New Roman" w:cs="Times New Roman"/>
          <w:sz w:val="20"/>
          <w:szCs w:val="20"/>
        </w:rPr>
        <w:instrText xml:space="preserve"> \* MERGEFORMAT </w:instrText>
      </w:r>
      <w:r w:rsidR="00F00C8A" w:rsidRPr="00751BBA">
        <w:rPr>
          <w:rFonts w:ascii="Times New Roman" w:hAnsi="Times New Roman" w:cs="Times New Roman"/>
          <w:sz w:val="20"/>
          <w:szCs w:val="20"/>
        </w:rPr>
      </w:r>
      <w:r w:rsidR="00F00C8A"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w:t>
      </w:r>
      <w:r w:rsidR="00DC0643" w:rsidRPr="00751BBA">
        <w:rPr>
          <w:rFonts w:ascii="Times New Roman" w:hAnsi="Times New Roman" w:cs="Times New Roman"/>
          <w:noProof/>
          <w:sz w:val="20"/>
          <w:szCs w:val="20"/>
        </w:rPr>
        <w:t>13</w:t>
      </w:r>
      <w:r w:rsidR="00DC0643" w:rsidRPr="00751BBA">
        <w:rPr>
          <w:rFonts w:ascii="Times New Roman" w:hAnsi="Times New Roman" w:cs="Times New Roman"/>
          <w:sz w:val="20"/>
          <w:szCs w:val="20"/>
        </w:rPr>
        <w:t>)</w:t>
      </w:r>
      <w:r w:rsidR="00F00C8A" w:rsidRPr="00751BBA">
        <w:rPr>
          <w:rFonts w:ascii="Times New Roman" w:hAnsi="Times New Roman" w:cs="Times New Roman"/>
          <w:sz w:val="20"/>
          <w:szCs w:val="20"/>
        </w:rPr>
        <w:fldChar w:fldCharType="end"/>
      </w:r>
      <w:r w:rsidR="00F00C8A" w:rsidRPr="00751BBA">
        <w:rPr>
          <w:rFonts w:ascii="Times New Roman" w:hAnsi="Times New Roman" w:cs="Times New Roman"/>
          <w:sz w:val="20"/>
          <w:szCs w:val="20"/>
        </w:rPr>
        <w:t xml:space="preserve">. </w:t>
      </w:r>
    </w:p>
    <w:p w14:paraId="56871C59" w14:textId="77777777" w:rsidR="003F1F5D" w:rsidRPr="00751BBA" w:rsidRDefault="003F1F5D" w:rsidP="00EC2044">
      <w:pPr>
        <w:spacing w:after="0" w:line="276" w:lineRule="auto"/>
        <w:ind w:firstLineChars="177" w:firstLine="354"/>
        <w:jc w:val="both"/>
        <w:rPr>
          <w:rFonts w:ascii="Times New Roman" w:hAnsi="Times New Roman"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F00C8A" w:rsidRPr="00751BBA" w14:paraId="7D966D4B" w14:textId="77777777" w:rsidTr="00AE0AA3">
        <w:tc>
          <w:tcPr>
            <w:tcW w:w="8642" w:type="dxa"/>
            <w:vAlign w:val="center"/>
          </w:tcPr>
          <w:p w14:paraId="77C60EC5" w14:textId="10B749D3" w:rsidR="00F00C8A" w:rsidRPr="00751BBA" w:rsidRDefault="00F00C8A" w:rsidP="00042D8C">
            <w:pPr>
              <w:spacing w:beforeLines="50" w:before="120" w:afterLines="50" w:after="120" w:line="276" w:lineRule="auto"/>
              <w:jc w:val="center"/>
              <w:rPr>
                <w:rFonts w:ascii="Times New Roman" w:hAnsi="Times New Roman" w:cs="Times New Roman"/>
                <w:sz w:val="20"/>
                <w:szCs w:val="20"/>
              </w:rPr>
            </w:pPr>
            <m:oMathPara>
              <m:oMath>
                <m:r>
                  <m:rPr>
                    <m:sty m:val="p"/>
                  </m:rPr>
                  <w:rPr>
                    <w:rFonts w:ascii="Cambria Math" w:hAnsi="Cambria Math" w:cs="Times New Roman"/>
                    <w:sz w:val="20"/>
                    <w:szCs w:val="20"/>
                  </w:rPr>
                  <m:t>Min</m:t>
                </m:r>
                <m:r>
                  <w:rPr>
                    <w:rFonts w:ascii="Cambria Math" w:hAnsi="Cambria Math" w:cs="Times New Roman"/>
                    <w:sz w:val="20"/>
                    <w:szCs w:val="20"/>
                  </w:rPr>
                  <m:t> σ=</m:t>
                </m:r>
                <m:nary>
                  <m:naryPr>
                    <m:chr m:val="∑"/>
                    <m:limLoc m:val="undOvr"/>
                    <m:supHide m:val="1"/>
                    <m:ctrlPr>
                      <w:rPr>
                        <w:rFonts w:ascii="Cambria Math" w:hAnsi="Cambria Math" w:cs="Times New Roman"/>
                        <w:i/>
                        <w:iCs/>
                        <w:sz w:val="20"/>
                        <w:szCs w:val="20"/>
                      </w:rPr>
                    </m:ctrlPr>
                  </m:naryPr>
                  <m:sub>
                    <m:d>
                      <m:dPr>
                        <m:begChr m:val="（"/>
                        <m:endChr m:val="）"/>
                        <m:ctrlPr>
                          <w:rPr>
                            <w:rFonts w:ascii="Cambria Math" w:hAnsi="Cambria Math" w:cs="Times New Roman"/>
                            <w:i/>
                            <w:sz w:val="20"/>
                            <w:szCs w:val="20"/>
                          </w:rPr>
                        </m:ctrlPr>
                      </m:dPr>
                      <m:e>
                        <m:r>
                          <w:rPr>
                            <w:rFonts w:ascii="Cambria Math" w:hAnsi="Cambria Math" w:cs="Times New Roman"/>
                            <w:sz w:val="20"/>
                            <w:szCs w:val="20"/>
                          </w:rPr>
                          <m:t>i,j,t,s,w,</m:t>
                        </m:r>
                        <m:sSup>
                          <m:sSupPr>
                            <m:ctrlPr>
                              <w:rPr>
                                <w:rFonts w:ascii="Cambria Math" w:hAnsi="Cambria Math" w:cs="Times New Roman"/>
                                <w:i/>
                                <w:iCs/>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sub>
                  <m:sup/>
                  <m:e>
                    <m:r>
                      <w:rPr>
                        <w:rFonts w:ascii="Cambria Math" w:hAnsi="Cambria Math" w:cs="Times New Roman"/>
                        <w:sz w:val="20"/>
                        <w:szCs w:val="20"/>
                      </w:rPr>
                      <m:t> </m:t>
                    </m:r>
                  </m:e>
                </m:nary>
                <m:r>
                  <w:rPr>
                    <w:rFonts w:ascii="Cambria Math" w:hAnsi="Cambria Math" w:cs="Times New Roman"/>
                    <w:sz w:val="20"/>
                    <w:szCs w:val="20"/>
                  </w:rPr>
                  <m:t>c</m:t>
                </m:r>
                <m:d>
                  <m:dPr>
                    <m:ctrlPr>
                      <w:rPr>
                        <w:rFonts w:ascii="Cambria Math" w:hAnsi="Cambria Math" w:cs="Times New Roman"/>
                        <w:i/>
                        <w:iCs/>
                        <w:sz w:val="20"/>
                        <w:szCs w:val="20"/>
                      </w:rPr>
                    </m:ctrlPr>
                  </m:dPr>
                  <m:e>
                    <m:r>
                      <w:rPr>
                        <w:rFonts w:ascii="Cambria Math" w:hAnsi="Cambria Math" w:cs="Times New Roman"/>
                        <w:sz w:val="20"/>
                        <w:szCs w:val="20"/>
                      </w:rPr>
                      <m:t>v,i,j,t,s,w,</m:t>
                    </m:r>
                    <m:sSup>
                      <m:sSupPr>
                        <m:ctrlPr>
                          <w:rPr>
                            <w:rFonts w:ascii="Cambria Math" w:hAnsi="Cambria Math" w:cs="Times New Roman"/>
                            <w:i/>
                            <w:iCs/>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p</m:t>
                    </m:r>
                  </m:sub>
                  <m:sup/>
                  <m:e>
                    <m:r>
                      <w:rPr>
                        <w:rFonts w:ascii="Cambria Math" w:hAnsi="Cambria Math" w:cs="Times New Roman"/>
                        <w:sz w:val="20"/>
                        <w:szCs w:val="20"/>
                      </w:rPr>
                      <m:t>π</m:t>
                    </m:r>
                    <m:d>
                      <m:dPr>
                        <m:ctrlPr>
                          <w:rPr>
                            <w:rFonts w:ascii="Cambria Math" w:hAnsi="Cambria Math" w:cs="Times New Roman"/>
                            <w:i/>
                            <w:sz w:val="20"/>
                            <w:szCs w:val="20"/>
                          </w:rPr>
                        </m:ctrlPr>
                      </m:dPr>
                      <m:e>
                        <m:r>
                          <w:rPr>
                            <w:rFonts w:ascii="Cambria Math" w:hAnsi="Cambria Math" w:cs="Times New Roman"/>
                            <w:sz w:val="20"/>
                            <w:szCs w:val="20"/>
                          </w:rPr>
                          <m:t>p</m:t>
                        </m:r>
                      </m:e>
                    </m:d>
                  </m:e>
                </m:nary>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oMath>
            </m:oMathPara>
          </w:p>
        </w:tc>
        <w:tc>
          <w:tcPr>
            <w:tcW w:w="708" w:type="dxa"/>
            <w:vAlign w:val="center"/>
          </w:tcPr>
          <w:p w14:paraId="043197BA" w14:textId="1D14134B" w:rsidR="00F00C8A" w:rsidRPr="00751BBA" w:rsidRDefault="00F00C8A" w:rsidP="00AE0AA3">
            <w:pPr>
              <w:spacing w:line="276" w:lineRule="auto"/>
              <w:jc w:val="center"/>
              <w:rPr>
                <w:rFonts w:ascii="Times New Roman" w:hAnsi="Times New Roman" w:cs="Times New Roman"/>
                <w:sz w:val="20"/>
                <w:szCs w:val="20"/>
              </w:rPr>
            </w:pPr>
            <w:bookmarkStart w:id="49" w:name="_Ref512680716"/>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DC0643" w:rsidRPr="00751BBA">
              <w:rPr>
                <w:rFonts w:ascii="Times New Roman" w:hAnsi="Times New Roman" w:cs="Times New Roman"/>
                <w:noProof/>
                <w:sz w:val="20"/>
                <w:szCs w:val="20"/>
              </w:rPr>
              <w:t>13</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bookmarkEnd w:id="49"/>
          </w:p>
        </w:tc>
      </w:tr>
    </w:tbl>
    <w:p w14:paraId="52E57DAE" w14:textId="434FC452" w:rsidR="00F00C8A" w:rsidRPr="00751BBA" w:rsidRDefault="00E25CF1" w:rsidP="00F00C8A">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The pricing problem is essentially a time-dependent shortest path problem in a network with time-dependent arc costs, while several efficient algorithms have been developed to solve such a problem. Along this line, </w:t>
      </w:r>
      <w:r w:rsidR="00B87731" w:rsidRPr="00751BBA">
        <w:rPr>
          <w:rFonts w:ascii="Times New Roman" w:hAnsi="Times New Roman" w:cs="Times New Roman"/>
          <w:sz w:val="20"/>
          <w:szCs w:val="20"/>
        </w:rPr>
        <w:t>the</w:t>
      </w:r>
      <w:r w:rsidRPr="00751BBA">
        <w:rPr>
          <w:rFonts w:ascii="Times New Roman" w:hAnsi="Times New Roman" w:cs="Times New Roman"/>
          <w:sz w:val="20"/>
          <w:szCs w:val="20"/>
        </w:rPr>
        <w:t xml:space="preserve"> time-dependent and state-dependent pa</w:t>
      </w:r>
      <w:r w:rsidR="00B87731" w:rsidRPr="00751BBA">
        <w:rPr>
          <w:rFonts w:ascii="Times New Roman" w:hAnsi="Times New Roman" w:cs="Times New Roman"/>
          <w:sz w:val="20"/>
          <w:szCs w:val="20"/>
        </w:rPr>
        <w:t xml:space="preserve">th searching engine </w:t>
      </w:r>
      <w:r w:rsidR="00B87731" w:rsidRPr="00751BBA">
        <w:rPr>
          <w:rFonts w:ascii="Times New Roman" w:hAnsi="Times New Roman" w:cs="Times New Roman" w:hint="eastAsia"/>
          <w:sz w:val="20"/>
          <w:szCs w:val="20"/>
        </w:rPr>
        <w:t>developed</w:t>
      </w:r>
      <w:r w:rsidRPr="00751BBA">
        <w:rPr>
          <w:rFonts w:ascii="Times New Roman" w:hAnsi="Times New Roman" w:cs="Times New Roman"/>
          <w:sz w:val="20"/>
          <w:szCs w:val="20"/>
        </w:rPr>
        <w:t xml:space="preserve"> based on a dynamic programming framework, can be used to compute the subproblem within the </w:t>
      </w:r>
      <w:r w:rsidR="00D03513" w:rsidRPr="00751BBA">
        <w:rPr>
          <w:rFonts w:ascii="Times New Roman" w:hAnsi="Times New Roman" w:cs="Times New Roman"/>
          <w:sz w:val="20"/>
          <w:szCs w:val="20"/>
        </w:rPr>
        <w:t xml:space="preserve">general </w:t>
      </w:r>
      <w:r w:rsidRPr="00751BBA">
        <w:rPr>
          <w:rFonts w:ascii="Times New Roman" w:hAnsi="Times New Roman" w:cs="Times New Roman"/>
          <w:sz w:val="20"/>
          <w:szCs w:val="20"/>
        </w:rPr>
        <w:t>column generation framework.</w:t>
      </w:r>
    </w:p>
    <w:p w14:paraId="431C01D9" w14:textId="3BC24E36" w:rsidR="00E25CF1" w:rsidRPr="00751BBA" w:rsidRDefault="00E25CF1" w:rsidP="00444CCA">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As shown in</w:t>
      </w:r>
      <w:r w:rsidR="00A910E2" w:rsidRPr="00751BBA">
        <w:rPr>
          <w:rFonts w:ascii="Times New Roman" w:hAnsi="Times New Roman" w:cs="Times New Roman"/>
          <w:sz w:val="20"/>
          <w:szCs w:val="20"/>
        </w:rPr>
        <w:t xml:space="preserve"> </w:t>
      </w:r>
      <w:r w:rsidR="00A910E2" w:rsidRPr="00751BBA">
        <w:rPr>
          <w:rFonts w:ascii="Times New Roman" w:hAnsi="Times New Roman" w:cs="Times New Roman"/>
          <w:sz w:val="20"/>
          <w:szCs w:val="20"/>
        </w:rPr>
        <w:fldChar w:fldCharType="begin"/>
      </w:r>
      <w:r w:rsidR="00A910E2" w:rsidRPr="00751BBA">
        <w:rPr>
          <w:rFonts w:ascii="Times New Roman" w:hAnsi="Times New Roman" w:cs="Times New Roman"/>
          <w:sz w:val="20"/>
          <w:szCs w:val="20"/>
        </w:rPr>
        <w:instrText xml:space="preserve"> REF _Ref513993348 \h  \* MERGEFORMAT </w:instrText>
      </w:r>
      <w:r w:rsidR="00A910E2" w:rsidRPr="00751BBA">
        <w:rPr>
          <w:rFonts w:ascii="Times New Roman" w:hAnsi="Times New Roman" w:cs="Times New Roman"/>
          <w:sz w:val="20"/>
          <w:szCs w:val="20"/>
        </w:rPr>
      </w:r>
      <w:r w:rsidR="00A910E2"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Fig. 6</w:t>
      </w:r>
      <w:r w:rsidR="00A910E2" w:rsidRPr="00751BBA">
        <w:rPr>
          <w:rFonts w:ascii="Times New Roman" w:hAnsi="Times New Roman" w:cs="Times New Roman"/>
          <w:sz w:val="20"/>
          <w:szCs w:val="20"/>
        </w:rPr>
        <w:fldChar w:fldCharType="end"/>
      </w:r>
      <w:r w:rsidR="00C95670" w:rsidRPr="00751BBA">
        <w:rPr>
          <w:rFonts w:ascii="Times New Roman" w:hAnsi="Times New Roman" w:cs="Times New Roman"/>
          <w:sz w:val="20"/>
          <w:szCs w:val="20"/>
        </w:rPr>
        <w:t xml:space="preserve">, </w:t>
      </w:r>
      <w:r w:rsidR="00B87731" w:rsidRPr="00751BBA">
        <w:rPr>
          <w:rFonts w:ascii="Times New Roman" w:hAnsi="Times New Roman" w:cs="Times New Roman" w:hint="eastAsia"/>
          <w:sz w:val="20"/>
          <w:szCs w:val="20"/>
        </w:rPr>
        <w:t>by solving the</w:t>
      </w:r>
      <w:r w:rsidR="00B87731" w:rsidRPr="00751BBA">
        <w:rPr>
          <w:rFonts w:ascii="Times New Roman" w:hAnsi="Times New Roman" w:cs="Times New Roman"/>
          <w:sz w:val="20"/>
          <w:szCs w:val="20"/>
        </w:rPr>
        <w:t xml:space="preserve"> Restricted Master Problem</w:t>
      </w:r>
      <w:r w:rsidR="00B87731" w:rsidRPr="00751BBA">
        <w:rPr>
          <w:rFonts w:ascii="Times New Roman" w:hAnsi="Times New Roman" w:cs="Times New Roman" w:hint="eastAsia"/>
          <w:sz w:val="20"/>
          <w:szCs w:val="20"/>
        </w:rPr>
        <w:t>, the</w:t>
      </w:r>
      <w:r w:rsidR="00B87731" w:rsidRPr="00751BBA">
        <w:rPr>
          <w:rFonts w:ascii="Times New Roman" w:hAnsi="Times New Roman" w:cs="Times New Roman"/>
          <w:sz w:val="20"/>
          <w:szCs w:val="20"/>
        </w:rPr>
        <w:t xml:space="preserve"> outpu</w:t>
      </w:r>
      <w:r w:rsidR="00B87731" w:rsidRPr="00751BBA">
        <w:rPr>
          <w:rFonts w:ascii="Times New Roman" w:hAnsi="Times New Roman" w:cs="Times New Roman" w:hint="eastAsia"/>
          <w:sz w:val="20"/>
          <w:szCs w:val="20"/>
        </w:rPr>
        <w:t>t</w:t>
      </w:r>
      <w:r w:rsidR="00B87731" w:rsidRPr="00751BBA">
        <w:rPr>
          <w:rFonts w:ascii="Times New Roman" w:hAnsi="Times New Roman" w:cs="Times New Roman"/>
          <w:sz w:val="20"/>
          <w:szCs w:val="20"/>
        </w:rPr>
        <w:t>t</w:t>
      </w:r>
      <w:r w:rsidR="00B87731" w:rsidRPr="00751BBA">
        <w:rPr>
          <w:rFonts w:ascii="Times New Roman" w:hAnsi="Times New Roman" w:cs="Times New Roman" w:hint="eastAsia"/>
          <w:sz w:val="20"/>
          <w:szCs w:val="20"/>
        </w:rPr>
        <w:t>ing</w:t>
      </w:r>
      <w:r w:rsidR="00B87731" w:rsidRPr="00751BBA">
        <w:rPr>
          <w:rFonts w:ascii="Times New Roman" w:hAnsi="Times New Roman" w:cs="Times New Roman"/>
          <w:sz w:val="20"/>
          <w:szCs w:val="20"/>
        </w:rPr>
        <w:t xml:space="preserve"> optimal solution with dual price</w:t>
      </w:r>
      <w:r w:rsidR="00B87731" w:rsidRPr="00751BBA">
        <w:rPr>
          <w:rFonts w:ascii="Times New Roman" w:hAnsi="Times New Roman" w:cs="Times New Roman" w:hint="eastAsia"/>
          <w:sz w:val="20"/>
          <w:szCs w:val="20"/>
        </w:rPr>
        <w:t>s</w:t>
      </w:r>
      <w:r w:rsidR="00B87731" w:rsidRPr="00751BBA">
        <w:rPr>
          <w:rFonts w:ascii="Times New Roman" w:hAnsi="Times New Roman" w:cs="Times New Roman"/>
          <w:sz w:val="20"/>
          <w:szCs w:val="20"/>
        </w:rPr>
        <w:t xml:space="preserve"> of passenger</w:t>
      </w:r>
      <w:r w:rsidR="00B87731" w:rsidRPr="00751BBA">
        <w:rPr>
          <w:rFonts w:ascii="Times New Roman" w:hAnsi="Times New Roman" w:cs="Times New Roman" w:hint="eastAsia"/>
          <w:sz w:val="20"/>
          <w:szCs w:val="20"/>
        </w:rPr>
        <w:t>s</w:t>
      </w:r>
      <w:r w:rsidR="00B87731" w:rsidRPr="00751BBA">
        <w:rPr>
          <w:rFonts w:ascii="Times New Roman" w:hAnsi="Times New Roman" w:cs="Times New Roman"/>
          <w:sz w:val="20"/>
          <w:szCs w:val="20"/>
        </w:rPr>
        <w:t xml:space="preserve"> being its byproduct results</w:t>
      </w:r>
      <w:r w:rsidR="00B87731" w:rsidRPr="00751BBA">
        <w:rPr>
          <w:rFonts w:ascii="Times New Roman" w:hAnsi="Times New Roman" w:cs="Times New Roman" w:hint="eastAsia"/>
          <w:sz w:val="20"/>
          <w:szCs w:val="20"/>
        </w:rPr>
        <w:t xml:space="preserve"> could be</w:t>
      </w:r>
      <w:r w:rsidR="00B87731" w:rsidRPr="00751BBA">
        <w:rPr>
          <w:rFonts w:ascii="Times New Roman" w:hAnsi="Times New Roman" w:cs="Times New Roman"/>
          <w:sz w:val="20"/>
          <w:szCs w:val="20"/>
        </w:rPr>
        <w:t xml:space="preserve"> serve</w:t>
      </w:r>
      <w:r w:rsidR="00B87731" w:rsidRPr="00751BBA">
        <w:rPr>
          <w:rFonts w:ascii="Times New Roman" w:hAnsi="Times New Roman" w:cs="Times New Roman" w:hint="eastAsia"/>
          <w:sz w:val="20"/>
          <w:szCs w:val="20"/>
        </w:rPr>
        <w:t>d</w:t>
      </w:r>
      <w:r w:rsidR="00B87731" w:rsidRPr="00751BBA">
        <w:rPr>
          <w:rFonts w:ascii="Times New Roman" w:hAnsi="Times New Roman" w:cs="Times New Roman"/>
          <w:sz w:val="20"/>
          <w:szCs w:val="20"/>
        </w:rPr>
        <w:t xml:space="preserve"> as the input of the pricing subproblem. Iteratively, the pricing subproblem is solved to generate a new path of the</w:t>
      </w:r>
      <w:r w:rsidR="00B87731" w:rsidRPr="00751BBA">
        <w:rPr>
          <w:rFonts w:ascii="Times New Roman" w:hAnsi="Times New Roman" w:cs="Times New Roman" w:hint="eastAsia"/>
          <w:sz w:val="20"/>
          <w:szCs w:val="20"/>
        </w:rPr>
        <w:t xml:space="preserve"> </w:t>
      </w:r>
      <w:r w:rsidR="00B87731" w:rsidRPr="00751BBA">
        <w:rPr>
          <w:rFonts w:ascii="Times New Roman" w:hAnsi="Times New Roman" w:cs="Times New Roman"/>
          <w:sz w:val="20"/>
          <w:szCs w:val="20"/>
        </w:rPr>
        <w:t xml:space="preserve">vehicle, as a new column to be added to the master problem. </w:t>
      </w:r>
      <w:r w:rsidR="00B87731" w:rsidRPr="00751BBA">
        <w:rPr>
          <w:rFonts w:ascii="Times New Roman" w:hAnsi="Times New Roman" w:cs="Times New Roman" w:hint="eastAsia"/>
          <w:sz w:val="20"/>
          <w:szCs w:val="20"/>
        </w:rPr>
        <w:t xml:space="preserve">Finally, the optimized vehicle routes obtained. </w:t>
      </w:r>
      <w:r w:rsidR="00B87731" w:rsidRPr="00751BBA">
        <w:rPr>
          <w:rFonts w:ascii="Times New Roman" w:hAnsi="Times New Roman" w:cs="Times New Roman"/>
          <w:sz w:val="20"/>
          <w:szCs w:val="20"/>
        </w:rPr>
        <w:t xml:space="preserve">For more details of column generation algorithms, especially about the branch and price framework and its final convergence criteria, </w:t>
      </w:r>
      <w:r w:rsidRPr="00751BBA">
        <w:rPr>
          <w:rFonts w:ascii="Times New Roman" w:hAnsi="Times New Roman" w:cs="Times New Roman"/>
          <w:sz w:val="20"/>
          <w:szCs w:val="20"/>
        </w:rPr>
        <w:t xml:space="preserve">interested readers are referred to </w:t>
      </w:r>
      <w:bookmarkStart w:id="50" w:name="OLE_LINK2"/>
      <w:bookmarkStart w:id="51" w:name="OLE_LINK4"/>
      <w:r w:rsidRPr="00751BBA">
        <w:rPr>
          <w:rStyle w:val="IntenseEmphasis"/>
          <w:color w:val="auto"/>
        </w:rPr>
        <w:t>Lübbecke and Desrosiers</w:t>
      </w:r>
      <w:bookmarkEnd w:id="50"/>
      <w:bookmarkEnd w:id="51"/>
      <w:r w:rsidR="00477AAA" w:rsidRPr="00751BBA">
        <w:rPr>
          <w:rStyle w:val="IntenseEmphasis"/>
          <w:color w:val="auto"/>
        </w:rPr>
        <w:t xml:space="preserve"> </w:t>
      </w:r>
      <w:r w:rsidR="00795116" w:rsidRPr="00751BBA">
        <w:rPr>
          <w:rStyle w:val="IntenseEmphasis"/>
          <w:color w:val="auto"/>
        </w:rPr>
        <w:t>[</w:t>
      </w:r>
      <w:r w:rsidR="005458E0" w:rsidRPr="00751BBA">
        <w:rPr>
          <w:rStyle w:val="IntenseEmphasis"/>
        </w:rPr>
        <w:fldChar w:fldCharType="begin"/>
      </w:r>
      <w:r w:rsidR="005458E0" w:rsidRPr="00751BBA">
        <w:rPr>
          <w:rStyle w:val="IntenseEmphasis"/>
        </w:rPr>
        <w:instrText xml:space="preserve"> REF _Ref513035107 \n \h  \* MERGEFORMAT </w:instrText>
      </w:r>
      <w:r w:rsidR="005458E0" w:rsidRPr="00751BBA">
        <w:rPr>
          <w:rStyle w:val="IntenseEmphasis"/>
        </w:rPr>
      </w:r>
      <w:r w:rsidR="005458E0" w:rsidRPr="00751BBA">
        <w:rPr>
          <w:rStyle w:val="IntenseEmphasis"/>
        </w:rPr>
        <w:fldChar w:fldCharType="separate"/>
      </w:r>
      <w:r w:rsidR="00DC0643" w:rsidRPr="00751BBA">
        <w:rPr>
          <w:rStyle w:val="IntenseEmphasis"/>
        </w:rPr>
        <w:t>28</w:t>
      </w:r>
      <w:r w:rsidR="005458E0" w:rsidRPr="00751BBA">
        <w:rPr>
          <w:rStyle w:val="IntenseEmphasis"/>
        </w:rPr>
        <w:fldChar w:fldCharType="end"/>
      </w:r>
      <w:r w:rsidR="00795116" w:rsidRPr="00751BBA">
        <w:rPr>
          <w:rStyle w:val="IntenseEmphasis"/>
          <w:color w:val="auto"/>
        </w:rPr>
        <w:t>]</w:t>
      </w:r>
      <w:r w:rsidRPr="00751BBA">
        <w:rPr>
          <w:rFonts w:ascii="Times New Roman" w:hAnsi="Times New Roman" w:cs="Times New Roman"/>
          <w:sz w:val="20"/>
          <w:szCs w:val="20"/>
        </w:rPr>
        <w:t>.</w:t>
      </w:r>
    </w:p>
    <w:p w14:paraId="247FCD5B" w14:textId="30BEF7F7" w:rsidR="00E25CF1" w:rsidRPr="00751BBA" w:rsidRDefault="00B87731" w:rsidP="00E25CF1">
      <w:pPr>
        <w:spacing w:after="0" w:line="276" w:lineRule="auto"/>
        <w:jc w:val="center"/>
        <w:rPr>
          <w:rFonts w:ascii="Times New Roman" w:hAnsi="Times New Roman" w:cs="Times New Roman"/>
          <w:sz w:val="20"/>
          <w:szCs w:val="20"/>
        </w:rPr>
      </w:pPr>
      <w:r w:rsidRPr="00751BBA">
        <w:object w:dxaOrig="5295" w:dyaOrig="6000" w14:anchorId="4322FFDF">
          <v:shape id="_x0000_i1027" type="#_x0000_t75" style="width:204.15pt;height:232.55pt" o:ole="">
            <v:imagedata r:id="rId17" o:title=""/>
          </v:shape>
          <o:OLEObject Type="Embed" ProgID="Visio.Drawing.15" ShapeID="_x0000_i1027" DrawAspect="Content" ObjectID="_1588625113" r:id="rId18"/>
        </w:object>
      </w:r>
    </w:p>
    <w:p w14:paraId="47460D98" w14:textId="73D5EA74" w:rsidR="00B96343" w:rsidRPr="00751BBA" w:rsidRDefault="00A910E2" w:rsidP="00B87731">
      <w:pPr>
        <w:spacing w:afterLines="50" w:after="120" w:line="276" w:lineRule="auto"/>
        <w:jc w:val="center"/>
        <w:rPr>
          <w:rFonts w:ascii="Times New Roman" w:hAnsi="Times New Roman" w:cs="Times New Roman"/>
          <w:sz w:val="20"/>
          <w:szCs w:val="20"/>
        </w:rPr>
      </w:pPr>
      <w:bookmarkStart w:id="52" w:name="_Ref513993348"/>
      <w:bookmarkStart w:id="53" w:name="_Ref512688547"/>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DC0643" w:rsidRPr="00751BBA">
        <w:rPr>
          <w:rFonts w:ascii="Times New Roman" w:hAnsi="Times New Roman" w:cs="Times New Roman"/>
          <w:b/>
          <w:noProof/>
          <w:sz w:val="20"/>
          <w:szCs w:val="20"/>
        </w:rPr>
        <w:t>6</w:t>
      </w:r>
      <w:r w:rsidRPr="00751BBA">
        <w:rPr>
          <w:rFonts w:ascii="Times New Roman" w:hAnsi="Times New Roman" w:cs="Times New Roman"/>
          <w:b/>
          <w:sz w:val="20"/>
          <w:szCs w:val="20"/>
        </w:rPr>
        <w:fldChar w:fldCharType="end"/>
      </w:r>
      <w:bookmarkEnd w:id="52"/>
      <w:r w:rsidR="00B96343" w:rsidRPr="00751BBA">
        <w:rPr>
          <w:rFonts w:ascii="Times New Roman" w:hAnsi="Times New Roman" w:cs="Times New Roman"/>
          <w:sz w:val="20"/>
          <w:szCs w:val="20"/>
        </w:rPr>
        <w:t xml:space="preserve"> </w:t>
      </w:r>
      <w:bookmarkEnd w:id="53"/>
      <w:r w:rsidR="009B5075" w:rsidRPr="00751BBA">
        <w:rPr>
          <w:rFonts w:ascii="Times New Roman" w:hAnsi="Times New Roman" w:cs="Times New Roman"/>
          <w:sz w:val="20"/>
          <w:szCs w:val="20"/>
        </w:rPr>
        <w:t xml:space="preserve">Column generation framework </w:t>
      </w:r>
      <w:r w:rsidR="002A438C" w:rsidRPr="00751BBA">
        <w:rPr>
          <w:rFonts w:ascii="Times New Roman" w:hAnsi="Times New Roman" w:cs="Times New Roman"/>
          <w:sz w:val="20"/>
          <w:szCs w:val="20"/>
        </w:rPr>
        <w:t>for</w:t>
      </w:r>
      <w:r w:rsidR="009B5075" w:rsidRPr="00751BBA">
        <w:rPr>
          <w:rFonts w:ascii="Times New Roman" w:hAnsi="Times New Roman" w:cs="Times New Roman"/>
          <w:sz w:val="20"/>
          <w:szCs w:val="20"/>
        </w:rPr>
        <w:t xml:space="preserve"> </w:t>
      </w:r>
      <w:r w:rsidR="00C51CB1" w:rsidRPr="00751BBA">
        <w:rPr>
          <w:rFonts w:ascii="Times New Roman" w:hAnsi="Times New Roman" w:cs="Times New Roman"/>
          <w:sz w:val="20"/>
          <w:szCs w:val="20"/>
        </w:rPr>
        <w:t>find</w:t>
      </w:r>
      <w:r w:rsidR="00EB65B0" w:rsidRPr="00751BBA">
        <w:rPr>
          <w:rFonts w:ascii="Times New Roman" w:hAnsi="Times New Roman" w:cs="Times New Roman"/>
          <w:sz w:val="20"/>
          <w:szCs w:val="20"/>
        </w:rPr>
        <w:t>ing</w:t>
      </w:r>
      <w:r w:rsidR="00C51CB1" w:rsidRPr="00751BBA">
        <w:rPr>
          <w:rFonts w:ascii="Times New Roman" w:hAnsi="Times New Roman" w:cs="Times New Roman"/>
          <w:sz w:val="20"/>
          <w:szCs w:val="20"/>
        </w:rPr>
        <w:t xml:space="preserve"> multi-vehicle routing solutions</w:t>
      </w:r>
    </w:p>
    <w:p w14:paraId="2BD11429" w14:textId="75022DF8" w:rsidR="00380B2A" w:rsidRPr="00751BBA" w:rsidRDefault="00E25CF1" w:rsidP="002355D9">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In the column generation algorithm, the RMP is relaxed into a linear programming problem, thus the optimal solution we </w:t>
      </w:r>
      <w:r w:rsidR="00D03513" w:rsidRPr="00751BBA">
        <w:rPr>
          <w:rFonts w:ascii="Times New Roman" w:hAnsi="Times New Roman" w:cs="Times New Roman"/>
          <w:sz w:val="20"/>
          <w:szCs w:val="20"/>
        </w:rPr>
        <w:t xml:space="preserve">obtain </w:t>
      </w:r>
      <w:r w:rsidRPr="00751BBA">
        <w:rPr>
          <w:rFonts w:ascii="Times New Roman" w:hAnsi="Times New Roman" w:cs="Times New Roman"/>
          <w:sz w:val="20"/>
          <w:szCs w:val="20"/>
        </w:rPr>
        <w:t>might be fractional. However, the variables</w:t>
      </w:r>
      <m:oMath>
        <m:r>
          <m:rPr>
            <m:sty m:val="p"/>
          </m:rPr>
          <w:rPr>
            <w:rFonts w:ascii="Cambria Math" w:hAnsi="Cambria Math" w:cs="Times New Roman"/>
            <w:sz w:val="20"/>
            <w:szCs w:val="20"/>
          </w:rPr>
          <m:t xml:space="preserve"> </m:t>
        </m:r>
        <m:r>
          <w:rPr>
            <w:rFonts w:ascii="Cambria Math" w:hAnsi="Cambria Math" w:cs="Times New Roman"/>
            <w:sz w:val="20"/>
            <w:szCs w:val="20"/>
          </w:rPr>
          <m:t>x(v,p)</m:t>
        </m:r>
      </m:oMath>
      <w:r w:rsidRPr="00751BBA">
        <w:rPr>
          <w:rFonts w:ascii="Times New Roman" w:hAnsi="Times New Roman" w:cs="Times New Roman"/>
          <w:sz w:val="20"/>
          <w:szCs w:val="20"/>
        </w:rPr>
        <w:t xml:space="preserve">, which represent if the vehicle </w:t>
      </w:r>
      <m:oMath>
        <m:r>
          <w:rPr>
            <w:rFonts w:ascii="Cambria Math" w:hAnsi="Cambria Math" w:cs="Times New Roman"/>
            <w:sz w:val="20"/>
            <w:szCs w:val="20"/>
          </w:rPr>
          <m:t>v</m:t>
        </m:r>
      </m:oMath>
      <w:r w:rsidRPr="00751BBA">
        <w:rPr>
          <w:rFonts w:ascii="Times New Roman" w:hAnsi="Times New Roman" w:cs="Times New Roman"/>
          <w:sz w:val="20"/>
          <w:szCs w:val="20"/>
        </w:rPr>
        <w:t xml:space="preserve"> serves passenger</w:t>
      </w:r>
      <w:r w:rsidRPr="00751BBA">
        <w:rPr>
          <w:rFonts w:ascii="Times New Roman" w:hAnsi="Times New Roman" w:cs="Times New Roman"/>
          <w:i/>
          <w:sz w:val="20"/>
          <w:szCs w:val="20"/>
        </w:rPr>
        <w:t xml:space="preserve"> </w:t>
      </w:r>
      <m:oMath>
        <m:r>
          <w:rPr>
            <w:rFonts w:ascii="Cambria Math" w:hAnsi="Cambria Math" w:cs="Times New Roman"/>
            <w:sz w:val="20"/>
            <w:szCs w:val="20"/>
          </w:rPr>
          <m:t>p</m:t>
        </m:r>
      </m:oMath>
      <w:r w:rsidRPr="00751BBA">
        <w:rPr>
          <w:rFonts w:ascii="Times New Roman" w:hAnsi="Times New Roman" w:cs="Times New Roman"/>
          <w:sz w:val="20"/>
          <w:szCs w:val="20"/>
        </w:rPr>
        <w:t xml:space="preserve"> or not, should be binary variables. Thus we have to design branching strategies to find feasible integer solutions. </w:t>
      </w:r>
      <w:r w:rsidR="009D3A27" w:rsidRPr="00751BBA">
        <w:rPr>
          <w:rFonts w:ascii="Times New Roman" w:hAnsi="Times New Roman" w:cs="Times New Roman"/>
          <w:sz w:val="20"/>
          <w:szCs w:val="20"/>
        </w:rPr>
        <w:t>When t</w:t>
      </w:r>
      <w:r w:rsidRPr="00751BBA">
        <w:rPr>
          <w:rFonts w:ascii="Times New Roman" w:hAnsi="Times New Roman" w:cs="Times New Roman"/>
          <w:sz w:val="20"/>
          <w:szCs w:val="20"/>
        </w:rPr>
        <w:t>he algorithm branches on variables</w:t>
      </w:r>
      <m:oMath>
        <m:r>
          <m:rPr>
            <m:sty m:val="p"/>
          </m:rPr>
          <w:rPr>
            <w:rFonts w:ascii="Cambria Math" w:hAnsi="Cambria Math" w:cs="Times New Roman"/>
            <w:sz w:val="20"/>
            <w:szCs w:val="20"/>
          </w:rPr>
          <m:t xml:space="preserve"> </m:t>
        </m:r>
        <m:r>
          <w:rPr>
            <w:rFonts w:ascii="Cambria Math" w:hAnsi="Cambria Math" w:cs="Times New Roman"/>
            <w:sz w:val="20"/>
            <w:szCs w:val="20"/>
          </w:rPr>
          <m:t>x(v,p)</m:t>
        </m:r>
      </m:oMath>
      <w:r w:rsidRPr="00751BBA">
        <w:rPr>
          <w:rFonts w:ascii="Times New Roman" w:hAnsi="Times New Roman" w:cs="Times New Roman"/>
          <w:sz w:val="20"/>
          <w:szCs w:val="20"/>
        </w:rPr>
        <w:t xml:space="preserve">, it </w:t>
      </w:r>
      <w:r w:rsidR="002355D9" w:rsidRPr="00751BBA">
        <w:rPr>
          <w:rFonts w:ascii="Times New Roman" w:hAnsi="Times New Roman" w:cs="Times New Roman"/>
          <w:sz w:val="20"/>
          <w:szCs w:val="20"/>
        </w:rPr>
        <w:t xml:space="preserve">indicates that </w:t>
      </w:r>
      <m:oMath>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r>
          <w:rPr>
            <w:rFonts w:ascii="Cambria Math" w:hAnsi="Cambria Math" w:cs="Times New Roman"/>
            <w:sz w:val="20"/>
            <w:szCs w:val="20"/>
          </w:rPr>
          <m:t xml:space="preserve"> </m:t>
        </m:r>
      </m:oMath>
      <w:r w:rsidRPr="00751BBA">
        <w:rPr>
          <w:rFonts w:ascii="Times New Roman" w:hAnsi="Times New Roman" w:cs="Times New Roman"/>
          <w:sz w:val="20"/>
          <w:szCs w:val="20"/>
        </w:rPr>
        <w:t xml:space="preserve">is fractional and typically imposes two branches </w:t>
      </w:r>
      <m:oMath>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r>
          <w:rPr>
            <w:rFonts w:ascii="Cambria Math" w:hAnsi="Cambria Math" w:cs="Times New Roman"/>
            <w:sz w:val="20"/>
            <w:szCs w:val="20"/>
          </w:rPr>
          <m:t>=0</m:t>
        </m:r>
      </m:oMath>
      <w:r w:rsidRPr="00751BBA">
        <w:rPr>
          <w:rFonts w:ascii="Times New Roman" w:hAnsi="Times New Roman" w:cs="Times New Roman"/>
          <w:sz w:val="20"/>
          <w:szCs w:val="20"/>
        </w:rPr>
        <w:t xml:space="preserve"> and</w:t>
      </w:r>
      <m:oMath>
        <m:r>
          <m:rPr>
            <m:sty m:val="p"/>
          </m:rPr>
          <w:rPr>
            <w:rFonts w:ascii="Cambria Math" w:hAnsi="Cambria Math" w:cs="Times New Roman"/>
            <w:sz w:val="20"/>
            <w:szCs w:val="20"/>
          </w:rPr>
          <m:t xml:space="preserve"> </m:t>
        </m:r>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r>
          <w:rPr>
            <w:rFonts w:ascii="Cambria Math" w:hAnsi="Cambria Math" w:cs="Times New Roman"/>
            <w:sz w:val="20"/>
            <w:szCs w:val="20"/>
          </w:rPr>
          <m:t>=1</m:t>
        </m:r>
      </m:oMath>
      <w:r w:rsidRPr="00751BBA">
        <w:rPr>
          <w:rFonts w:ascii="Times New Roman" w:hAnsi="Times New Roman" w:cs="Times New Roman"/>
          <w:sz w:val="20"/>
          <w:szCs w:val="20"/>
        </w:rPr>
        <w:t xml:space="preserve">. </w:t>
      </w:r>
    </w:p>
    <w:p w14:paraId="5AB71A20" w14:textId="77777777" w:rsidR="001E2E38" w:rsidRPr="00751BBA" w:rsidRDefault="001E2E38" w:rsidP="001E2E38">
      <w:pPr>
        <w:spacing w:after="0" w:line="276" w:lineRule="auto"/>
        <w:ind w:firstLineChars="177" w:firstLine="354"/>
        <w:jc w:val="both"/>
        <w:rPr>
          <w:rFonts w:ascii="Times New Roman" w:hAnsi="Times New Roman" w:cs="Times New Roman"/>
          <w:sz w:val="20"/>
          <w:szCs w:val="20"/>
        </w:rPr>
      </w:pPr>
    </w:p>
    <w:p w14:paraId="5E5E4295" w14:textId="71C1C6D3" w:rsidR="005D3E5E" w:rsidRPr="00751BBA" w:rsidRDefault="005D3E5E" w:rsidP="0041515E">
      <w:pPr>
        <w:pStyle w:val="Heading1"/>
        <w:jc w:val="both"/>
        <w:rPr>
          <w:sz w:val="20"/>
          <w:szCs w:val="20"/>
        </w:rPr>
      </w:pPr>
      <w:r w:rsidRPr="00751BBA">
        <w:rPr>
          <w:sz w:val="20"/>
          <w:szCs w:val="20"/>
        </w:rPr>
        <w:t>Numerical experiment</w:t>
      </w:r>
      <w:r w:rsidR="00BC47F6" w:rsidRPr="00751BBA">
        <w:rPr>
          <w:sz w:val="20"/>
          <w:szCs w:val="20"/>
        </w:rPr>
        <w:t>s</w:t>
      </w:r>
    </w:p>
    <w:p w14:paraId="24C30DD1" w14:textId="138583EC" w:rsidR="00400135" w:rsidRPr="00751BBA" w:rsidRDefault="009F6CA8" w:rsidP="00B47D22">
      <w:pPr>
        <w:pStyle w:val="Heading2"/>
        <w:rPr>
          <w:sz w:val="20"/>
          <w:szCs w:val="20"/>
        </w:rPr>
      </w:pPr>
      <w:bookmarkStart w:id="54" w:name="OLE_LINK6"/>
      <w:r w:rsidRPr="00751BBA">
        <w:rPr>
          <w:sz w:val="20"/>
          <w:szCs w:val="20"/>
        </w:rPr>
        <w:t>The f</w:t>
      </w:r>
      <w:r w:rsidR="00D03513" w:rsidRPr="00751BBA">
        <w:rPr>
          <w:sz w:val="20"/>
          <w:szCs w:val="20"/>
        </w:rPr>
        <w:t xml:space="preserve">irst toy </w:t>
      </w:r>
      <w:r w:rsidR="00400135" w:rsidRPr="00751BBA">
        <w:rPr>
          <w:sz w:val="20"/>
          <w:szCs w:val="20"/>
        </w:rPr>
        <w:t>example</w:t>
      </w:r>
      <w:r w:rsidR="00D03513" w:rsidRPr="00751BBA">
        <w:rPr>
          <w:sz w:val="20"/>
          <w:szCs w:val="20"/>
        </w:rPr>
        <w:t xml:space="preserve"> on a corridor</w:t>
      </w:r>
    </w:p>
    <w:bookmarkEnd w:id="54"/>
    <w:p w14:paraId="69F5D10E" w14:textId="36E65028" w:rsidR="00400135" w:rsidRPr="00751BBA" w:rsidRDefault="00400135" w:rsidP="0041515E">
      <w:pPr>
        <w:spacing w:line="276" w:lineRule="auto"/>
        <w:ind w:firstLineChars="200" w:firstLine="400"/>
        <w:jc w:val="both"/>
        <w:rPr>
          <w:rFonts w:ascii="Times New Roman" w:hAnsi="Times New Roman" w:cs="Times New Roman"/>
          <w:sz w:val="20"/>
          <w:szCs w:val="20"/>
        </w:rPr>
      </w:pPr>
      <w:r w:rsidRPr="00751BBA">
        <w:rPr>
          <w:rFonts w:ascii="Times New Roman" w:hAnsi="Times New Roman" w:cs="Times New Roman"/>
          <w:sz w:val="20"/>
          <w:szCs w:val="20"/>
        </w:rPr>
        <w:t xml:space="preserve">A small </w:t>
      </w:r>
      <w:r w:rsidR="00D03513" w:rsidRPr="00751BBA">
        <w:rPr>
          <w:rFonts w:ascii="Times New Roman" w:hAnsi="Times New Roman" w:cs="Times New Roman"/>
          <w:sz w:val="20"/>
          <w:szCs w:val="20"/>
        </w:rPr>
        <w:t xml:space="preserve">corridor network </w:t>
      </w:r>
      <w:r w:rsidRPr="00751BBA">
        <w:rPr>
          <w:rFonts w:ascii="Times New Roman" w:hAnsi="Times New Roman" w:cs="Times New Roman"/>
          <w:sz w:val="20"/>
          <w:szCs w:val="20"/>
        </w:rPr>
        <w:t>consist</w:t>
      </w:r>
      <w:r w:rsidR="007B1154" w:rsidRPr="00751BBA">
        <w:rPr>
          <w:rFonts w:ascii="Times New Roman" w:hAnsi="Times New Roman" w:cs="Times New Roman" w:hint="eastAsia"/>
          <w:sz w:val="20"/>
          <w:szCs w:val="20"/>
        </w:rPr>
        <w:t>ing</w:t>
      </w:r>
      <w:r w:rsidRPr="00751BBA">
        <w:rPr>
          <w:rFonts w:ascii="Times New Roman" w:hAnsi="Times New Roman" w:cs="Times New Roman"/>
          <w:sz w:val="20"/>
          <w:szCs w:val="20"/>
        </w:rPr>
        <w:t xml:space="preserve"> of 6 physical nodes and 5 physical links is shown in</w:t>
      </w:r>
      <w:r w:rsidR="00317670" w:rsidRPr="00751BBA">
        <w:rPr>
          <w:rFonts w:ascii="Times New Roman" w:hAnsi="Times New Roman" w:cs="Times New Roman"/>
          <w:sz w:val="20"/>
          <w:szCs w:val="20"/>
        </w:rPr>
        <w:t xml:space="preserve"> </w:t>
      </w:r>
      <w:r w:rsidR="00BE54F6" w:rsidRPr="00751BBA">
        <w:rPr>
          <w:rFonts w:ascii="Times New Roman" w:hAnsi="Times New Roman" w:cs="Times New Roman"/>
          <w:sz w:val="20"/>
          <w:szCs w:val="20"/>
        </w:rPr>
        <w:fldChar w:fldCharType="begin"/>
      </w:r>
      <w:r w:rsidR="00BE54F6" w:rsidRPr="00751BBA">
        <w:rPr>
          <w:rFonts w:ascii="Times New Roman" w:hAnsi="Times New Roman" w:cs="Times New Roman"/>
          <w:sz w:val="20"/>
          <w:szCs w:val="20"/>
        </w:rPr>
        <w:instrText xml:space="preserve"> REF _Ref513993443 \h  \* MERGEFORMAT </w:instrText>
      </w:r>
      <w:r w:rsidR="00BE54F6" w:rsidRPr="00751BBA">
        <w:rPr>
          <w:rFonts w:ascii="Times New Roman" w:hAnsi="Times New Roman" w:cs="Times New Roman"/>
          <w:sz w:val="20"/>
          <w:szCs w:val="20"/>
        </w:rPr>
      </w:r>
      <w:r w:rsidR="00BE54F6"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Fig. </w:t>
      </w:r>
      <w:r w:rsidR="00DC0643" w:rsidRPr="00751BBA">
        <w:rPr>
          <w:rFonts w:ascii="Times New Roman" w:hAnsi="Times New Roman" w:cs="Times New Roman"/>
          <w:noProof/>
          <w:sz w:val="20"/>
          <w:szCs w:val="20"/>
        </w:rPr>
        <w:t>7</w:t>
      </w:r>
      <w:r w:rsidR="00BE54F6"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and 6 dummy nodes and 10 dummy links are also </w:t>
      </w:r>
      <w:r w:rsidR="00D03513" w:rsidRPr="00751BBA">
        <w:rPr>
          <w:rFonts w:ascii="Times New Roman" w:hAnsi="Times New Roman" w:cs="Times New Roman"/>
          <w:sz w:val="20"/>
          <w:szCs w:val="20"/>
        </w:rPr>
        <w:t>included</w:t>
      </w:r>
      <w:r w:rsidRPr="00751BBA">
        <w:rPr>
          <w:rFonts w:ascii="Times New Roman" w:hAnsi="Times New Roman" w:cs="Times New Roman"/>
          <w:sz w:val="20"/>
          <w:szCs w:val="20"/>
        </w:rPr>
        <w:t>.</w:t>
      </w:r>
      <w:r w:rsidR="00C973C5" w:rsidRPr="00751BBA">
        <w:rPr>
          <w:rFonts w:ascii="Times New Roman" w:hAnsi="Times New Roman" w:cs="Times New Roman"/>
          <w:sz w:val="20"/>
          <w:szCs w:val="20"/>
        </w:rPr>
        <w:t xml:space="preserve"> </w:t>
      </w:r>
      <w:r w:rsidR="007D46A9" w:rsidRPr="00751BBA">
        <w:rPr>
          <w:rFonts w:ascii="Times New Roman" w:hAnsi="Times New Roman" w:cs="Times New Roman"/>
          <w:sz w:val="20"/>
          <w:szCs w:val="20"/>
        </w:rPr>
        <w:t xml:space="preserve">The internal number of physical and dummy nodes are determined with a given labeling rule. First, all of the physical nodes are labeled from 1 to </w:t>
      </w:r>
      <w:r w:rsidR="007D46A9" w:rsidRPr="00751BBA">
        <w:rPr>
          <w:rFonts w:ascii="Times New Roman" w:hAnsi="Times New Roman" w:cs="Times New Roman"/>
          <w:i/>
          <w:sz w:val="20"/>
          <w:szCs w:val="20"/>
        </w:rPr>
        <w:t>N</w:t>
      </w:r>
      <w:r w:rsidR="007D46A9" w:rsidRPr="00751BBA">
        <w:rPr>
          <w:rFonts w:ascii="Times New Roman" w:hAnsi="Times New Roman" w:cs="Times New Roman"/>
          <w:sz w:val="20"/>
          <w:szCs w:val="20"/>
        </w:rPr>
        <w:t xml:space="preserve"> where </w:t>
      </w:r>
      <w:r w:rsidR="007D46A9" w:rsidRPr="00751BBA">
        <w:rPr>
          <w:rFonts w:ascii="Times New Roman" w:hAnsi="Times New Roman" w:cs="Times New Roman"/>
          <w:i/>
          <w:sz w:val="20"/>
          <w:szCs w:val="20"/>
        </w:rPr>
        <w:t>N</w:t>
      </w:r>
      <w:r w:rsidR="007D46A9" w:rsidRPr="00751BBA">
        <w:rPr>
          <w:rFonts w:ascii="Times New Roman" w:hAnsi="Times New Roman" w:cs="Times New Roman"/>
          <w:sz w:val="20"/>
          <w:szCs w:val="20"/>
        </w:rPr>
        <w:t xml:space="preserve"> is the number of physical nodes. Second, the pickup and delivery nodes of each passenger are numbered sequentially from </w:t>
      </w:r>
      <w:r w:rsidR="007D46A9" w:rsidRPr="00751BBA">
        <w:rPr>
          <w:rFonts w:ascii="Times New Roman" w:hAnsi="Times New Roman" w:cs="Times New Roman"/>
          <w:i/>
          <w:sz w:val="20"/>
          <w:szCs w:val="20"/>
        </w:rPr>
        <w:t>N</w:t>
      </w:r>
      <w:r w:rsidR="007D46A9" w:rsidRPr="00751BBA">
        <w:rPr>
          <w:rFonts w:ascii="Times New Roman" w:hAnsi="Times New Roman" w:cs="Times New Roman"/>
          <w:sz w:val="20"/>
          <w:szCs w:val="20"/>
        </w:rPr>
        <w:t xml:space="preserve"> + 1 to </w:t>
      </w:r>
      <w:r w:rsidR="007D46A9" w:rsidRPr="00751BBA">
        <w:rPr>
          <w:rFonts w:ascii="Times New Roman" w:hAnsi="Times New Roman" w:cs="Times New Roman"/>
          <w:i/>
          <w:sz w:val="20"/>
          <w:szCs w:val="20"/>
        </w:rPr>
        <w:t>N</w:t>
      </w:r>
      <w:r w:rsidR="007D46A9" w:rsidRPr="00751BBA">
        <w:rPr>
          <w:rFonts w:ascii="Times New Roman" w:hAnsi="Times New Roman" w:cs="Times New Roman"/>
          <w:sz w:val="20"/>
          <w:szCs w:val="20"/>
        </w:rPr>
        <w:t xml:space="preserve"> + 2</w:t>
      </w:r>
      <w:r w:rsidR="007D46A9" w:rsidRPr="00751BBA">
        <w:rPr>
          <w:rFonts w:ascii="Times New Roman" w:hAnsi="Times New Roman" w:cs="Times New Roman"/>
          <w:i/>
          <w:sz w:val="20"/>
          <w:szCs w:val="20"/>
        </w:rPr>
        <w:t>P</w:t>
      </w:r>
      <w:r w:rsidR="007D46A9" w:rsidRPr="00751BBA">
        <w:rPr>
          <w:rFonts w:ascii="Times New Roman" w:hAnsi="Times New Roman" w:cs="Times New Roman"/>
          <w:sz w:val="20"/>
          <w:szCs w:val="20"/>
        </w:rPr>
        <w:t xml:space="preserve"> where </w:t>
      </w:r>
      <w:r w:rsidR="007D46A9" w:rsidRPr="00751BBA">
        <w:rPr>
          <w:rFonts w:ascii="Times New Roman" w:hAnsi="Times New Roman" w:cs="Times New Roman"/>
          <w:i/>
          <w:sz w:val="20"/>
          <w:szCs w:val="20"/>
        </w:rPr>
        <w:t>P</w:t>
      </w:r>
      <w:r w:rsidR="007D46A9" w:rsidRPr="00751BBA">
        <w:rPr>
          <w:rFonts w:ascii="Times New Roman" w:hAnsi="Times New Roman" w:cs="Times New Roman"/>
          <w:sz w:val="20"/>
          <w:szCs w:val="20"/>
        </w:rPr>
        <w:t xml:space="preserve"> represents the total number of passengers. Finally, we mark the number of origin and destination depots of each vehicle in sequence from </w:t>
      </w:r>
      <w:r w:rsidR="007D46A9" w:rsidRPr="00751BBA">
        <w:rPr>
          <w:rFonts w:ascii="Times New Roman" w:hAnsi="Times New Roman" w:cs="Times New Roman"/>
          <w:i/>
          <w:sz w:val="20"/>
          <w:szCs w:val="20"/>
        </w:rPr>
        <w:t>N</w:t>
      </w:r>
      <w:r w:rsidR="007D46A9" w:rsidRPr="00751BBA">
        <w:rPr>
          <w:rFonts w:ascii="Times New Roman" w:hAnsi="Times New Roman" w:cs="Times New Roman"/>
          <w:sz w:val="20"/>
          <w:szCs w:val="20"/>
        </w:rPr>
        <w:t xml:space="preserve"> + 2</w:t>
      </w:r>
      <w:r w:rsidR="007D46A9" w:rsidRPr="00751BBA">
        <w:rPr>
          <w:rFonts w:ascii="Times New Roman" w:hAnsi="Times New Roman" w:cs="Times New Roman"/>
          <w:i/>
          <w:sz w:val="20"/>
          <w:szCs w:val="20"/>
        </w:rPr>
        <w:t>P</w:t>
      </w:r>
      <w:r w:rsidR="007D46A9" w:rsidRPr="00751BBA">
        <w:rPr>
          <w:rFonts w:ascii="Times New Roman" w:hAnsi="Times New Roman" w:cs="Times New Roman"/>
          <w:sz w:val="20"/>
          <w:szCs w:val="20"/>
        </w:rPr>
        <w:t xml:space="preserve"> + 1 to </w:t>
      </w:r>
      <w:r w:rsidR="007D46A9" w:rsidRPr="00751BBA">
        <w:rPr>
          <w:rFonts w:ascii="Times New Roman" w:hAnsi="Times New Roman" w:cs="Times New Roman"/>
          <w:i/>
          <w:sz w:val="20"/>
          <w:szCs w:val="20"/>
        </w:rPr>
        <w:t>N</w:t>
      </w:r>
      <w:r w:rsidR="007D46A9" w:rsidRPr="00751BBA">
        <w:rPr>
          <w:rFonts w:ascii="Times New Roman" w:hAnsi="Times New Roman" w:cs="Times New Roman"/>
          <w:sz w:val="20"/>
          <w:szCs w:val="20"/>
        </w:rPr>
        <w:t xml:space="preserve"> + 2</w:t>
      </w:r>
      <w:r w:rsidR="007D46A9" w:rsidRPr="00751BBA">
        <w:rPr>
          <w:rFonts w:ascii="Times New Roman" w:hAnsi="Times New Roman" w:cs="Times New Roman"/>
          <w:i/>
          <w:sz w:val="20"/>
          <w:szCs w:val="20"/>
        </w:rPr>
        <w:t>P</w:t>
      </w:r>
      <w:r w:rsidR="007D46A9" w:rsidRPr="00751BBA">
        <w:rPr>
          <w:rFonts w:ascii="Times New Roman" w:hAnsi="Times New Roman" w:cs="Times New Roman"/>
          <w:sz w:val="20"/>
          <w:szCs w:val="20"/>
        </w:rPr>
        <w:t xml:space="preserve"> + 2</w:t>
      </w:r>
      <w:r w:rsidR="007D46A9" w:rsidRPr="00751BBA">
        <w:rPr>
          <w:rFonts w:ascii="Times New Roman" w:hAnsi="Times New Roman" w:cs="Times New Roman"/>
          <w:i/>
          <w:sz w:val="20"/>
          <w:szCs w:val="20"/>
        </w:rPr>
        <w:t>M</w:t>
      </w:r>
      <w:r w:rsidR="007D46A9" w:rsidRPr="00751BBA">
        <w:rPr>
          <w:rFonts w:ascii="Times New Roman" w:hAnsi="Times New Roman" w:cs="Times New Roman"/>
          <w:sz w:val="20"/>
          <w:szCs w:val="20"/>
        </w:rPr>
        <w:t xml:space="preserve">. </w:t>
      </w:r>
      <w:r w:rsidRPr="00751BBA">
        <w:rPr>
          <w:rFonts w:ascii="Times New Roman" w:hAnsi="Times New Roman" w:cs="Times New Roman"/>
          <w:sz w:val="20"/>
          <w:szCs w:val="20"/>
        </w:rPr>
        <w:t>In addition, the departure and arrival time windows are specified directly beside those dummy nodes. In th</w:t>
      </w:r>
      <w:r w:rsidR="00D03513" w:rsidRPr="00751BBA">
        <w:rPr>
          <w:rFonts w:ascii="Times New Roman" w:hAnsi="Times New Roman" w:cs="Times New Roman"/>
          <w:sz w:val="20"/>
          <w:szCs w:val="20"/>
        </w:rPr>
        <w:t>is</w:t>
      </w:r>
      <w:r w:rsidRPr="00751BBA">
        <w:rPr>
          <w:rFonts w:ascii="Times New Roman" w:hAnsi="Times New Roman" w:cs="Times New Roman"/>
          <w:sz w:val="20"/>
          <w:szCs w:val="20"/>
        </w:rPr>
        <w:t xml:space="preserve"> example, one vehicle will travel from node 1 to node 6 to serve two passengers on its way. The first passenger A departs from node 2 and needs to alight the vehicle at node 4, while the second passenger B needs to travel from node 3 to node 5.</w:t>
      </w:r>
      <w:r w:rsidR="007D46A9" w:rsidRPr="00751BBA">
        <w:rPr>
          <w:rFonts w:ascii="Times New Roman" w:hAnsi="Times New Roman" w:cs="Times New Roman"/>
          <w:sz w:val="20"/>
          <w:szCs w:val="20"/>
        </w:rPr>
        <w:t xml:space="preserve"> The internal number of nodes shown in </w:t>
      </w:r>
      <w:r w:rsidR="00BE54F6" w:rsidRPr="00751BBA">
        <w:rPr>
          <w:rFonts w:ascii="Times New Roman" w:hAnsi="Times New Roman" w:cs="Times New Roman"/>
          <w:sz w:val="20"/>
          <w:szCs w:val="20"/>
        </w:rPr>
        <w:fldChar w:fldCharType="begin"/>
      </w:r>
      <w:r w:rsidR="00BE54F6" w:rsidRPr="00751BBA">
        <w:rPr>
          <w:rFonts w:ascii="Times New Roman" w:hAnsi="Times New Roman" w:cs="Times New Roman"/>
          <w:sz w:val="20"/>
          <w:szCs w:val="20"/>
        </w:rPr>
        <w:instrText xml:space="preserve"> REF _Ref513993443 \h  \* MERGEFORMAT </w:instrText>
      </w:r>
      <w:r w:rsidR="00BE54F6" w:rsidRPr="00751BBA">
        <w:rPr>
          <w:rFonts w:ascii="Times New Roman" w:hAnsi="Times New Roman" w:cs="Times New Roman"/>
          <w:sz w:val="20"/>
          <w:szCs w:val="20"/>
        </w:rPr>
      </w:r>
      <w:r w:rsidR="00BE54F6"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Fig. </w:t>
      </w:r>
      <w:r w:rsidR="00DC0643" w:rsidRPr="00751BBA">
        <w:rPr>
          <w:rFonts w:ascii="Times New Roman" w:hAnsi="Times New Roman" w:cs="Times New Roman"/>
          <w:noProof/>
          <w:sz w:val="20"/>
          <w:szCs w:val="20"/>
        </w:rPr>
        <w:t>7</w:t>
      </w:r>
      <w:r w:rsidR="00BE54F6" w:rsidRPr="00751BBA">
        <w:rPr>
          <w:rFonts w:ascii="Times New Roman" w:hAnsi="Times New Roman" w:cs="Times New Roman"/>
          <w:sz w:val="20"/>
          <w:szCs w:val="20"/>
        </w:rPr>
        <w:fldChar w:fldCharType="end"/>
      </w:r>
      <w:r w:rsidR="007D46A9" w:rsidRPr="00751BBA">
        <w:rPr>
          <w:rFonts w:ascii="Times New Roman" w:hAnsi="Times New Roman" w:cs="Times New Roman"/>
          <w:sz w:val="20"/>
          <w:szCs w:val="20"/>
        </w:rPr>
        <w:t xml:space="preserve"> is labeled in </w:t>
      </w:r>
      <w:r w:rsidR="004B2E41" w:rsidRPr="00751BBA">
        <w:rPr>
          <w:rFonts w:ascii="Times New Roman" w:hAnsi="Times New Roman" w:cs="Times New Roman"/>
          <w:sz w:val="20"/>
          <w:szCs w:val="20"/>
        </w:rPr>
        <w:fldChar w:fldCharType="begin"/>
      </w:r>
      <w:r w:rsidR="004B2E41" w:rsidRPr="00751BBA">
        <w:rPr>
          <w:rFonts w:ascii="Times New Roman" w:hAnsi="Times New Roman" w:cs="Times New Roman"/>
          <w:sz w:val="20"/>
          <w:szCs w:val="20"/>
        </w:rPr>
        <w:instrText xml:space="preserve"> REF _Ref512893202 \h  \* MERGEFORMAT </w:instrText>
      </w:r>
      <w:r w:rsidR="004B2E41" w:rsidRPr="00751BBA">
        <w:rPr>
          <w:rFonts w:ascii="Times New Roman" w:hAnsi="Times New Roman" w:cs="Times New Roman"/>
          <w:sz w:val="20"/>
          <w:szCs w:val="20"/>
        </w:rPr>
      </w:r>
      <w:r w:rsidR="004B2E41"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Table </w:t>
      </w:r>
      <w:r w:rsidR="00DC0643" w:rsidRPr="00751BBA">
        <w:rPr>
          <w:rFonts w:ascii="Times New Roman" w:hAnsi="Times New Roman" w:cs="Times New Roman"/>
          <w:noProof/>
          <w:sz w:val="20"/>
          <w:szCs w:val="20"/>
        </w:rPr>
        <w:t>5</w:t>
      </w:r>
      <w:r w:rsidR="004B2E41" w:rsidRPr="00751BBA">
        <w:rPr>
          <w:rFonts w:ascii="Times New Roman" w:hAnsi="Times New Roman" w:cs="Times New Roman"/>
          <w:sz w:val="20"/>
          <w:szCs w:val="20"/>
        </w:rPr>
        <w:fldChar w:fldCharType="end"/>
      </w:r>
      <w:r w:rsidR="004B2E41" w:rsidRPr="00751BBA">
        <w:rPr>
          <w:rFonts w:ascii="Times New Roman" w:hAnsi="Times New Roman" w:cs="Times New Roman"/>
          <w:sz w:val="20"/>
          <w:szCs w:val="20"/>
        </w:rPr>
        <w:t xml:space="preserve"> </w:t>
      </w:r>
      <w:r w:rsidR="007D46A9" w:rsidRPr="00751BBA">
        <w:rPr>
          <w:rFonts w:ascii="Times New Roman" w:hAnsi="Times New Roman" w:cs="Times New Roman"/>
          <w:sz w:val="20"/>
          <w:szCs w:val="20"/>
        </w:rPr>
        <w:t xml:space="preserve">by following our </w:t>
      </w:r>
      <w:r w:rsidR="00D03513" w:rsidRPr="00751BBA">
        <w:rPr>
          <w:rFonts w:ascii="Times New Roman" w:hAnsi="Times New Roman" w:cs="Times New Roman"/>
          <w:sz w:val="20"/>
          <w:szCs w:val="20"/>
        </w:rPr>
        <w:t xml:space="preserve">cost updating </w:t>
      </w:r>
      <w:r w:rsidR="007D46A9" w:rsidRPr="00751BBA">
        <w:rPr>
          <w:rFonts w:ascii="Times New Roman" w:hAnsi="Times New Roman" w:cs="Times New Roman"/>
          <w:sz w:val="20"/>
          <w:szCs w:val="20"/>
        </w:rPr>
        <w:t>rule.</w:t>
      </w:r>
      <w:r w:rsidR="005E08E9" w:rsidRPr="00751BBA">
        <w:rPr>
          <w:rFonts w:ascii="Times New Roman" w:hAnsi="Times New Roman" w:cs="Times New Roman"/>
          <w:sz w:val="20"/>
          <w:szCs w:val="20"/>
        </w:rPr>
        <w:t xml:space="preserve"> </w:t>
      </w:r>
      <w:r w:rsidR="00F96397" w:rsidRPr="00751BBA">
        <w:rPr>
          <w:rFonts w:ascii="Times New Roman" w:hAnsi="Times New Roman" w:cs="Times New Roman"/>
          <w:sz w:val="20"/>
          <w:szCs w:val="20"/>
        </w:rPr>
        <w:t xml:space="preserve">In </w:t>
      </w:r>
      <w:r w:rsidR="002C288E" w:rsidRPr="00751BBA">
        <w:rPr>
          <w:rFonts w:ascii="Times New Roman" w:hAnsi="Times New Roman" w:cs="Times New Roman"/>
          <w:sz w:val="20"/>
          <w:szCs w:val="20"/>
        </w:rPr>
        <w:fldChar w:fldCharType="begin"/>
      </w:r>
      <w:r w:rsidR="002C288E" w:rsidRPr="00751BBA">
        <w:rPr>
          <w:rFonts w:ascii="Times New Roman" w:hAnsi="Times New Roman" w:cs="Times New Roman"/>
          <w:sz w:val="20"/>
          <w:szCs w:val="20"/>
        </w:rPr>
        <w:instrText xml:space="preserve"> REF _Ref513993443 \h  \* MERGEFORMAT </w:instrText>
      </w:r>
      <w:r w:rsidR="002C288E" w:rsidRPr="00751BBA">
        <w:rPr>
          <w:rFonts w:ascii="Times New Roman" w:hAnsi="Times New Roman" w:cs="Times New Roman"/>
          <w:sz w:val="20"/>
          <w:szCs w:val="20"/>
        </w:rPr>
      </w:r>
      <w:r w:rsidR="002C288E"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Fig. </w:t>
      </w:r>
      <w:r w:rsidR="00DC0643" w:rsidRPr="00751BBA">
        <w:rPr>
          <w:rFonts w:ascii="Times New Roman" w:hAnsi="Times New Roman" w:cs="Times New Roman"/>
          <w:noProof/>
          <w:sz w:val="20"/>
          <w:szCs w:val="20"/>
        </w:rPr>
        <w:t>7</w:t>
      </w:r>
      <w:r w:rsidR="002C288E" w:rsidRPr="00751BBA">
        <w:rPr>
          <w:rFonts w:ascii="Times New Roman" w:hAnsi="Times New Roman" w:cs="Times New Roman"/>
          <w:sz w:val="20"/>
          <w:szCs w:val="20"/>
        </w:rPr>
        <w:fldChar w:fldCharType="end"/>
      </w:r>
      <w:r w:rsidR="00295D19" w:rsidRPr="00751BBA">
        <w:rPr>
          <w:rFonts w:ascii="Times New Roman" w:hAnsi="Times New Roman" w:cs="Times New Roman"/>
          <w:sz w:val="20"/>
          <w:szCs w:val="20"/>
        </w:rPr>
        <w:t xml:space="preserve">, </w:t>
      </w:r>
      <w:r w:rsidR="00295D19" w:rsidRPr="00751BBA">
        <w:rPr>
          <w:rFonts w:ascii="Times New Roman" w:hAnsi="Times New Roman" w:cs="Times New Roman"/>
          <w:sz w:val="20"/>
          <w:szCs w:val="20"/>
        </w:rPr>
        <w:fldChar w:fldCharType="begin"/>
      </w:r>
      <w:r w:rsidR="00295D19" w:rsidRPr="00751BBA">
        <w:rPr>
          <w:rFonts w:ascii="Times New Roman" w:hAnsi="Times New Roman" w:cs="Times New Roman"/>
          <w:sz w:val="20"/>
          <w:szCs w:val="20"/>
        </w:rPr>
        <w:instrText xml:space="preserve"> REF _Ref513993517 \h </w:instrText>
      </w:r>
      <w:r w:rsidR="004A2D1E" w:rsidRPr="00751BBA">
        <w:rPr>
          <w:rFonts w:ascii="Times New Roman" w:hAnsi="Times New Roman" w:cs="Times New Roman"/>
          <w:sz w:val="20"/>
          <w:szCs w:val="20"/>
        </w:rPr>
        <w:instrText xml:space="preserve"> \* MERGEFORMAT </w:instrText>
      </w:r>
      <w:r w:rsidR="00295D19" w:rsidRPr="00751BBA">
        <w:rPr>
          <w:rFonts w:ascii="Times New Roman" w:hAnsi="Times New Roman" w:cs="Times New Roman"/>
          <w:sz w:val="20"/>
          <w:szCs w:val="20"/>
        </w:rPr>
      </w:r>
      <w:r w:rsidR="00295D19"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Fig. </w:t>
      </w:r>
      <w:r w:rsidR="00DC0643" w:rsidRPr="00751BBA">
        <w:rPr>
          <w:rFonts w:ascii="Times New Roman" w:hAnsi="Times New Roman" w:cs="Times New Roman"/>
          <w:noProof/>
          <w:sz w:val="20"/>
          <w:szCs w:val="20"/>
        </w:rPr>
        <w:t>9</w:t>
      </w:r>
      <w:r w:rsidR="00295D19" w:rsidRPr="00751BBA">
        <w:rPr>
          <w:rFonts w:ascii="Times New Roman" w:hAnsi="Times New Roman" w:cs="Times New Roman"/>
          <w:sz w:val="20"/>
          <w:szCs w:val="20"/>
        </w:rPr>
        <w:fldChar w:fldCharType="end"/>
      </w:r>
      <w:r w:rsidR="004A2D1E" w:rsidRPr="00751BBA">
        <w:rPr>
          <w:rFonts w:ascii="Times New Roman" w:hAnsi="Times New Roman" w:cs="Times New Roman"/>
          <w:sz w:val="20"/>
          <w:szCs w:val="20"/>
        </w:rPr>
        <w:t xml:space="preserve">, </w:t>
      </w:r>
      <w:r w:rsidR="004A2D1E" w:rsidRPr="00751BBA">
        <w:rPr>
          <w:rFonts w:ascii="Times New Roman" w:hAnsi="Times New Roman" w:cs="Times New Roman"/>
          <w:sz w:val="20"/>
          <w:szCs w:val="20"/>
        </w:rPr>
        <w:fldChar w:fldCharType="begin"/>
      </w:r>
      <w:r w:rsidR="004A2D1E" w:rsidRPr="00751BBA">
        <w:rPr>
          <w:rFonts w:ascii="Times New Roman" w:hAnsi="Times New Roman" w:cs="Times New Roman"/>
          <w:sz w:val="20"/>
          <w:szCs w:val="20"/>
        </w:rPr>
        <w:instrText xml:space="preserve"> REF _Ref513993573 \h  \* MERGEFORMAT </w:instrText>
      </w:r>
      <w:r w:rsidR="004A2D1E" w:rsidRPr="00751BBA">
        <w:rPr>
          <w:rFonts w:ascii="Times New Roman" w:hAnsi="Times New Roman" w:cs="Times New Roman"/>
          <w:sz w:val="20"/>
          <w:szCs w:val="20"/>
        </w:rPr>
      </w:r>
      <w:r w:rsidR="004A2D1E" w:rsidRPr="00751BBA">
        <w:rPr>
          <w:rFonts w:ascii="Times New Roman" w:hAnsi="Times New Roman" w:cs="Times New Roman"/>
          <w:sz w:val="20"/>
          <w:szCs w:val="20"/>
        </w:rPr>
        <w:fldChar w:fldCharType="separate"/>
      </w:r>
      <w:r w:rsidR="004A2D1E" w:rsidRPr="00751BBA">
        <w:rPr>
          <w:rFonts w:ascii="Times New Roman" w:hAnsi="Times New Roman" w:cs="Times New Roman"/>
          <w:sz w:val="20"/>
          <w:szCs w:val="20"/>
        </w:rPr>
        <w:t xml:space="preserve">Fig. </w:t>
      </w:r>
      <w:r w:rsidR="004A2D1E" w:rsidRPr="00751BBA">
        <w:rPr>
          <w:rFonts w:ascii="Times New Roman" w:hAnsi="Times New Roman" w:cs="Times New Roman"/>
          <w:noProof/>
          <w:sz w:val="20"/>
          <w:szCs w:val="20"/>
        </w:rPr>
        <w:t>11</w:t>
      </w:r>
      <w:r w:rsidR="004A2D1E" w:rsidRPr="00751BBA">
        <w:rPr>
          <w:rFonts w:ascii="Times New Roman" w:hAnsi="Times New Roman" w:cs="Times New Roman"/>
          <w:sz w:val="20"/>
          <w:szCs w:val="20"/>
        </w:rPr>
        <w:fldChar w:fldCharType="end"/>
      </w:r>
      <w:r w:rsidR="004A2D1E" w:rsidRPr="00751BBA">
        <w:rPr>
          <w:rFonts w:ascii="Times New Roman" w:hAnsi="Times New Roman" w:cs="Times New Roman"/>
          <w:sz w:val="20"/>
          <w:szCs w:val="20"/>
        </w:rPr>
        <w:t xml:space="preserve"> and </w:t>
      </w:r>
      <w:r w:rsidR="004A2D1E" w:rsidRPr="00751BBA">
        <w:rPr>
          <w:rFonts w:ascii="Times New Roman" w:hAnsi="Times New Roman" w:cs="Times New Roman"/>
          <w:sz w:val="20"/>
          <w:szCs w:val="20"/>
        </w:rPr>
        <w:fldChar w:fldCharType="begin"/>
      </w:r>
      <w:r w:rsidR="004A2D1E" w:rsidRPr="00751BBA">
        <w:rPr>
          <w:rFonts w:ascii="Times New Roman" w:hAnsi="Times New Roman" w:cs="Times New Roman"/>
          <w:sz w:val="20"/>
          <w:szCs w:val="20"/>
        </w:rPr>
        <w:instrText xml:space="preserve"> REF _Ref513993755 \h  \* MERGEFORMAT </w:instrText>
      </w:r>
      <w:r w:rsidR="004A2D1E" w:rsidRPr="00751BBA">
        <w:rPr>
          <w:rFonts w:ascii="Times New Roman" w:hAnsi="Times New Roman" w:cs="Times New Roman"/>
          <w:sz w:val="20"/>
          <w:szCs w:val="20"/>
        </w:rPr>
      </w:r>
      <w:r w:rsidR="004A2D1E" w:rsidRPr="00751BBA">
        <w:rPr>
          <w:rFonts w:ascii="Times New Roman" w:hAnsi="Times New Roman" w:cs="Times New Roman"/>
          <w:sz w:val="20"/>
          <w:szCs w:val="20"/>
        </w:rPr>
        <w:fldChar w:fldCharType="separate"/>
      </w:r>
      <w:r w:rsidR="004A2D1E" w:rsidRPr="00751BBA">
        <w:rPr>
          <w:rFonts w:ascii="Times New Roman" w:hAnsi="Times New Roman" w:cs="Times New Roman"/>
          <w:sz w:val="20"/>
          <w:szCs w:val="20"/>
        </w:rPr>
        <w:t xml:space="preserve">Fig. </w:t>
      </w:r>
      <w:r w:rsidR="004A2D1E" w:rsidRPr="00751BBA">
        <w:rPr>
          <w:rFonts w:ascii="Times New Roman" w:hAnsi="Times New Roman" w:cs="Times New Roman"/>
          <w:noProof/>
          <w:sz w:val="20"/>
          <w:szCs w:val="20"/>
        </w:rPr>
        <w:t>13</w:t>
      </w:r>
      <w:r w:rsidR="004A2D1E" w:rsidRPr="00751BBA">
        <w:rPr>
          <w:rFonts w:ascii="Times New Roman" w:hAnsi="Times New Roman" w:cs="Times New Roman"/>
          <w:sz w:val="20"/>
          <w:szCs w:val="20"/>
        </w:rPr>
        <w:fldChar w:fldCharType="end"/>
      </w:r>
      <w:r w:rsidR="004A2D1E" w:rsidRPr="00751BBA">
        <w:rPr>
          <w:rFonts w:ascii="Times New Roman" w:hAnsi="Times New Roman" w:cs="Times New Roman"/>
          <w:sz w:val="20"/>
          <w:szCs w:val="20"/>
        </w:rPr>
        <w:t xml:space="preserve">, </w:t>
      </w:r>
      <w:r w:rsidR="007413B8" w:rsidRPr="00751BBA">
        <w:rPr>
          <w:rFonts w:ascii="Times New Roman" w:hAnsi="Times New Roman" w:cs="Times New Roman"/>
          <w:sz w:val="20"/>
          <w:szCs w:val="20"/>
        </w:rPr>
        <w:t xml:space="preserve">texts in circles, rectangles and triangles denote node numbers; and texts on links represents corresponding travel costs. </w:t>
      </w:r>
    </w:p>
    <w:p w14:paraId="707A3FA8" w14:textId="2E1ADD17" w:rsidR="007D46A9" w:rsidRPr="00751BBA" w:rsidRDefault="007D46A9" w:rsidP="007D46A9">
      <w:pPr>
        <w:pStyle w:val="Caption"/>
        <w:spacing w:after="0"/>
        <w:rPr>
          <w:rFonts w:ascii="Times New Roman" w:eastAsiaTheme="minorEastAsia" w:hAnsi="Times New Roman" w:cs="Times New Roman"/>
          <w:b/>
        </w:rPr>
      </w:pPr>
      <w:bookmarkStart w:id="55" w:name="_Ref512893202"/>
      <w:r w:rsidRPr="00751BBA">
        <w:rPr>
          <w:rFonts w:ascii="Times New Roman" w:eastAsiaTheme="minorEastAsia" w:hAnsi="Times New Roman" w:cs="Times New Roman"/>
          <w:b/>
        </w:rPr>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DC0643" w:rsidRPr="00751BBA">
        <w:rPr>
          <w:rFonts w:ascii="Times New Roman" w:eastAsiaTheme="minorEastAsia" w:hAnsi="Times New Roman" w:cs="Times New Roman"/>
          <w:b/>
          <w:noProof/>
        </w:rPr>
        <w:t>5</w:t>
      </w:r>
      <w:r w:rsidRPr="00751BBA">
        <w:rPr>
          <w:rFonts w:ascii="Times New Roman" w:eastAsiaTheme="minorEastAsia" w:hAnsi="Times New Roman" w:cs="Times New Roman"/>
          <w:b/>
        </w:rPr>
        <w:fldChar w:fldCharType="end"/>
      </w:r>
      <w:bookmarkEnd w:id="55"/>
    </w:p>
    <w:p w14:paraId="3E7D9981" w14:textId="77777777" w:rsidR="007D46A9" w:rsidRPr="00751BBA" w:rsidRDefault="007D46A9" w:rsidP="007D46A9">
      <w:pPr>
        <w:spacing w:after="0" w:line="276" w:lineRule="auto"/>
        <w:rPr>
          <w:rFonts w:ascii="Times New Roman" w:hAnsi="Times New Roman" w:cs="Times New Roman"/>
          <w:sz w:val="20"/>
          <w:szCs w:val="20"/>
        </w:rPr>
      </w:pPr>
      <w:r w:rsidRPr="00751BBA">
        <w:rPr>
          <w:rFonts w:ascii="Times New Roman" w:hAnsi="Times New Roman" w:cs="Times New Roman"/>
          <w:sz w:val="20"/>
          <w:szCs w:val="20"/>
        </w:rPr>
        <w:t>Internal number of the nodes shown in the basic example</w:t>
      </w:r>
    </w:p>
    <w:tbl>
      <w:tblPr>
        <w:tblStyle w:val="TableGrid"/>
        <w:tblW w:w="4922" w:type="pct"/>
        <w:tblBorders>
          <w:left w:val="none" w:sz="0" w:space="0" w:color="auto"/>
          <w:right w:val="none" w:sz="0" w:space="0" w:color="auto"/>
        </w:tblBorders>
        <w:tblLook w:val="04A0" w:firstRow="1" w:lastRow="0" w:firstColumn="1" w:lastColumn="0" w:noHBand="0" w:noVBand="1"/>
      </w:tblPr>
      <w:tblGrid>
        <w:gridCol w:w="2290"/>
        <w:gridCol w:w="2813"/>
        <w:gridCol w:w="4111"/>
      </w:tblGrid>
      <w:tr w:rsidR="007D46A9" w:rsidRPr="00751BBA" w14:paraId="37599F0A" w14:textId="77777777" w:rsidTr="002E6549">
        <w:trPr>
          <w:trHeight w:val="266"/>
        </w:trPr>
        <w:tc>
          <w:tcPr>
            <w:tcW w:w="1242" w:type="pct"/>
            <w:tcBorders>
              <w:top w:val="single" w:sz="4" w:space="0" w:color="auto"/>
              <w:bottom w:val="single" w:sz="4" w:space="0" w:color="auto"/>
              <w:right w:val="nil"/>
            </w:tcBorders>
            <w:vAlign w:val="center"/>
          </w:tcPr>
          <w:p w14:paraId="7376CFEA" w14:textId="77777777" w:rsidR="007D46A9" w:rsidRPr="00751BBA" w:rsidRDefault="007D46A9" w:rsidP="003F50A6">
            <w:pPr>
              <w:jc w:val="center"/>
              <w:rPr>
                <w:rFonts w:ascii="Times New Roman" w:hAnsi="Times New Roman" w:cs="Times New Roman"/>
                <w:b/>
                <w:sz w:val="20"/>
                <w:szCs w:val="20"/>
              </w:rPr>
            </w:pPr>
            <w:r w:rsidRPr="00751BBA">
              <w:rPr>
                <w:rFonts w:ascii="Times New Roman" w:hAnsi="Times New Roman" w:cs="Times New Roman"/>
                <w:b/>
                <w:sz w:val="20"/>
                <w:szCs w:val="20"/>
              </w:rPr>
              <w:t>Name</w:t>
            </w:r>
          </w:p>
        </w:tc>
        <w:tc>
          <w:tcPr>
            <w:tcW w:w="1526" w:type="pct"/>
            <w:tcBorders>
              <w:top w:val="single" w:sz="4" w:space="0" w:color="auto"/>
              <w:left w:val="nil"/>
              <w:bottom w:val="single" w:sz="4" w:space="0" w:color="auto"/>
              <w:right w:val="nil"/>
            </w:tcBorders>
            <w:vAlign w:val="center"/>
          </w:tcPr>
          <w:p w14:paraId="30132CFC" w14:textId="7B5E102E" w:rsidR="007D46A9" w:rsidRPr="00751BBA" w:rsidRDefault="00324EEB" w:rsidP="00324EEB">
            <w:pPr>
              <w:jc w:val="center"/>
              <w:rPr>
                <w:rFonts w:ascii="Times New Roman" w:hAnsi="Times New Roman" w:cs="Times New Roman"/>
                <w:b/>
                <w:sz w:val="20"/>
                <w:szCs w:val="20"/>
              </w:rPr>
            </w:pPr>
            <w:r w:rsidRPr="00751BBA">
              <w:rPr>
                <w:rFonts w:ascii="Times New Roman" w:hAnsi="Times New Roman" w:cs="Times New Roman"/>
                <w:b/>
                <w:sz w:val="20"/>
                <w:szCs w:val="20"/>
              </w:rPr>
              <w:t>Internal node</w:t>
            </w:r>
            <w:r w:rsidR="007D46A9" w:rsidRPr="00751BBA">
              <w:rPr>
                <w:rFonts w:ascii="Times New Roman" w:hAnsi="Times New Roman" w:cs="Times New Roman"/>
                <w:b/>
                <w:sz w:val="20"/>
                <w:szCs w:val="20"/>
              </w:rPr>
              <w:t xml:space="preserve"> </w:t>
            </w:r>
            <w:r w:rsidRPr="00751BBA">
              <w:rPr>
                <w:rFonts w:ascii="Times New Roman" w:hAnsi="Times New Roman" w:cs="Times New Roman"/>
                <w:b/>
                <w:sz w:val="20"/>
                <w:szCs w:val="20"/>
              </w:rPr>
              <w:t>n</w:t>
            </w:r>
            <w:r w:rsidR="007D46A9" w:rsidRPr="00751BBA">
              <w:rPr>
                <w:rFonts w:ascii="Times New Roman" w:hAnsi="Times New Roman" w:cs="Times New Roman"/>
                <w:b/>
                <w:sz w:val="20"/>
                <w:szCs w:val="20"/>
              </w:rPr>
              <w:t>umber</w:t>
            </w:r>
          </w:p>
        </w:tc>
        <w:tc>
          <w:tcPr>
            <w:tcW w:w="2231" w:type="pct"/>
            <w:tcBorders>
              <w:top w:val="single" w:sz="4" w:space="0" w:color="auto"/>
              <w:left w:val="nil"/>
              <w:bottom w:val="single" w:sz="4" w:space="0" w:color="auto"/>
              <w:right w:val="nil"/>
            </w:tcBorders>
            <w:vAlign w:val="center"/>
          </w:tcPr>
          <w:p w14:paraId="6AB18574" w14:textId="77777777" w:rsidR="007D46A9" w:rsidRPr="00751BBA" w:rsidRDefault="007D46A9" w:rsidP="003F50A6">
            <w:pPr>
              <w:rPr>
                <w:rFonts w:ascii="Times New Roman" w:hAnsi="Times New Roman" w:cs="Times New Roman"/>
                <w:b/>
                <w:sz w:val="20"/>
                <w:szCs w:val="20"/>
              </w:rPr>
            </w:pPr>
            <w:r w:rsidRPr="00751BBA">
              <w:rPr>
                <w:rFonts w:ascii="Times New Roman" w:hAnsi="Times New Roman" w:cs="Times New Roman" w:hint="eastAsia"/>
                <w:b/>
                <w:sz w:val="20"/>
                <w:szCs w:val="20"/>
              </w:rPr>
              <w:t>Type</w:t>
            </w:r>
          </w:p>
        </w:tc>
      </w:tr>
      <w:tr w:rsidR="007D46A9" w:rsidRPr="00751BBA" w14:paraId="3A74248B" w14:textId="77777777" w:rsidTr="002E6549">
        <w:trPr>
          <w:trHeight w:val="266"/>
        </w:trPr>
        <w:tc>
          <w:tcPr>
            <w:tcW w:w="1242" w:type="pct"/>
            <w:tcBorders>
              <w:top w:val="single" w:sz="4" w:space="0" w:color="auto"/>
              <w:bottom w:val="nil"/>
              <w:right w:val="nil"/>
            </w:tcBorders>
            <w:vAlign w:val="center"/>
          </w:tcPr>
          <w:p w14:paraId="04370BB1"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sz w:val="20"/>
                <w:szCs w:val="20"/>
              </w:rPr>
              <w:t>1</w:t>
            </w:r>
          </w:p>
        </w:tc>
        <w:tc>
          <w:tcPr>
            <w:tcW w:w="1526" w:type="pct"/>
            <w:tcBorders>
              <w:top w:val="single" w:sz="4" w:space="0" w:color="auto"/>
              <w:left w:val="nil"/>
              <w:bottom w:val="nil"/>
              <w:right w:val="nil"/>
            </w:tcBorders>
            <w:vAlign w:val="center"/>
          </w:tcPr>
          <w:p w14:paraId="4EC83C99"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1</w:t>
            </w:r>
          </w:p>
        </w:tc>
        <w:tc>
          <w:tcPr>
            <w:tcW w:w="2231" w:type="pct"/>
            <w:tcBorders>
              <w:top w:val="single" w:sz="4" w:space="0" w:color="auto"/>
              <w:left w:val="nil"/>
              <w:bottom w:val="nil"/>
              <w:right w:val="nil"/>
            </w:tcBorders>
            <w:vAlign w:val="center"/>
          </w:tcPr>
          <w:p w14:paraId="72C9955E"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hint="eastAsia"/>
                <w:sz w:val="20"/>
                <w:szCs w:val="20"/>
              </w:rPr>
              <w:t>Physical node</w:t>
            </w:r>
          </w:p>
        </w:tc>
      </w:tr>
      <w:tr w:rsidR="007D46A9" w:rsidRPr="00751BBA" w14:paraId="24078BA2" w14:textId="77777777" w:rsidTr="002E6549">
        <w:trPr>
          <w:trHeight w:val="266"/>
        </w:trPr>
        <w:tc>
          <w:tcPr>
            <w:tcW w:w="1242" w:type="pct"/>
            <w:tcBorders>
              <w:top w:val="nil"/>
              <w:bottom w:val="nil"/>
              <w:right w:val="nil"/>
            </w:tcBorders>
            <w:vAlign w:val="center"/>
          </w:tcPr>
          <w:p w14:paraId="14AAC9D5"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sz w:val="20"/>
                <w:szCs w:val="20"/>
              </w:rPr>
              <w:t>2</w:t>
            </w:r>
          </w:p>
        </w:tc>
        <w:tc>
          <w:tcPr>
            <w:tcW w:w="1526" w:type="pct"/>
            <w:tcBorders>
              <w:top w:val="nil"/>
              <w:left w:val="nil"/>
              <w:bottom w:val="nil"/>
              <w:right w:val="nil"/>
            </w:tcBorders>
            <w:vAlign w:val="center"/>
          </w:tcPr>
          <w:p w14:paraId="770DA1FA"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2</w:t>
            </w:r>
          </w:p>
        </w:tc>
        <w:tc>
          <w:tcPr>
            <w:tcW w:w="2231" w:type="pct"/>
            <w:tcBorders>
              <w:top w:val="nil"/>
              <w:left w:val="nil"/>
              <w:bottom w:val="nil"/>
              <w:right w:val="nil"/>
            </w:tcBorders>
            <w:vAlign w:val="center"/>
          </w:tcPr>
          <w:p w14:paraId="610BFD76"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hint="eastAsia"/>
                <w:sz w:val="20"/>
                <w:szCs w:val="20"/>
              </w:rPr>
              <w:t>Physical node</w:t>
            </w:r>
          </w:p>
        </w:tc>
      </w:tr>
      <w:tr w:rsidR="007D46A9" w:rsidRPr="00751BBA" w14:paraId="07AB0C25" w14:textId="77777777" w:rsidTr="002E6549">
        <w:trPr>
          <w:trHeight w:val="266"/>
        </w:trPr>
        <w:tc>
          <w:tcPr>
            <w:tcW w:w="1242" w:type="pct"/>
            <w:tcBorders>
              <w:top w:val="nil"/>
              <w:bottom w:val="nil"/>
              <w:right w:val="nil"/>
            </w:tcBorders>
            <w:vAlign w:val="center"/>
          </w:tcPr>
          <w:p w14:paraId="508491AE"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sz w:val="20"/>
                <w:szCs w:val="20"/>
              </w:rPr>
              <w:t>3</w:t>
            </w:r>
          </w:p>
        </w:tc>
        <w:tc>
          <w:tcPr>
            <w:tcW w:w="1526" w:type="pct"/>
            <w:tcBorders>
              <w:top w:val="nil"/>
              <w:left w:val="nil"/>
              <w:bottom w:val="nil"/>
              <w:right w:val="nil"/>
            </w:tcBorders>
            <w:vAlign w:val="center"/>
          </w:tcPr>
          <w:p w14:paraId="08D59329"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3</w:t>
            </w:r>
          </w:p>
        </w:tc>
        <w:tc>
          <w:tcPr>
            <w:tcW w:w="2231" w:type="pct"/>
            <w:tcBorders>
              <w:top w:val="nil"/>
              <w:left w:val="nil"/>
              <w:bottom w:val="nil"/>
              <w:right w:val="nil"/>
            </w:tcBorders>
            <w:vAlign w:val="center"/>
          </w:tcPr>
          <w:p w14:paraId="047B424C"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hint="eastAsia"/>
                <w:sz w:val="20"/>
                <w:szCs w:val="20"/>
              </w:rPr>
              <w:t>Physical node</w:t>
            </w:r>
          </w:p>
        </w:tc>
      </w:tr>
      <w:tr w:rsidR="007D46A9" w:rsidRPr="00751BBA" w14:paraId="3F25954E" w14:textId="77777777" w:rsidTr="002E6549">
        <w:trPr>
          <w:trHeight w:val="266"/>
        </w:trPr>
        <w:tc>
          <w:tcPr>
            <w:tcW w:w="1242" w:type="pct"/>
            <w:tcBorders>
              <w:top w:val="nil"/>
              <w:bottom w:val="nil"/>
              <w:right w:val="nil"/>
            </w:tcBorders>
            <w:vAlign w:val="center"/>
          </w:tcPr>
          <w:p w14:paraId="47FD9333"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4</w:t>
            </w:r>
          </w:p>
        </w:tc>
        <w:tc>
          <w:tcPr>
            <w:tcW w:w="1526" w:type="pct"/>
            <w:tcBorders>
              <w:top w:val="nil"/>
              <w:left w:val="nil"/>
              <w:bottom w:val="nil"/>
              <w:right w:val="nil"/>
            </w:tcBorders>
            <w:vAlign w:val="center"/>
          </w:tcPr>
          <w:p w14:paraId="6604E85D"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4</w:t>
            </w:r>
          </w:p>
        </w:tc>
        <w:tc>
          <w:tcPr>
            <w:tcW w:w="2231" w:type="pct"/>
            <w:tcBorders>
              <w:top w:val="nil"/>
              <w:left w:val="nil"/>
              <w:bottom w:val="nil"/>
              <w:right w:val="nil"/>
            </w:tcBorders>
            <w:vAlign w:val="center"/>
          </w:tcPr>
          <w:p w14:paraId="655313A5"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hint="eastAsia"/>
                <w:sz w:val="20"/>
                <w:szCs w:val="20"/>
              </w:rPr>
              <w:t>Physical node</w:t>
            </w:r>
          </w:p>
        </w:tc>
      </w:tr>
      <w:tr w:rsidR="007D46A9" w:rsidRPr="00751BBA" w14:paraId="69BDD49A" w14:textId="77777777" w:rsidTr="002E6549">
        <w:trPr>
          <w:trHeight w:val="266"/>
        </w:trPr>
        <w:tc>
          <w:tcPr>
            <w:tcW w:w="1242" w:type="pct"/>
            <w:tcBorders>
              <w:top w:val="nil"/>
              <w:bottom w:val="nil"/>
              <w:right w:val="nil"/>
            </w:tcBorders>
            <w:vAlign w:val="center"/>
          </w:tcPr>
          <w:p w14:paraId="1FDDAE8D"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5</w:t>
            </w:r>
          </w:p>
        </w:tc>
        <w:tc>
          <w:tcPr>
            <w:tcW w:w="1526" w:type="pct"/>
            <w:tcBorders>
              <w:top w:val="nil"/>
              <w:left w:val="nil"/>
              <w:bottom w:val="nil"/>
              <w:right w:val="nil"/>
            </w:tcBorders>
            <w:vAlign w:val="center"/>
          </w:tcPr>
          <w:p w14:paraId="167E0934"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5</w:t>
            </w:r>
          </w:p>
        </w:tc>
        <w:tc>
          <w:tcPr>
            <w:tcW w:w="2231" w:type="pct"/>
            <w:tcBorders>
              <w:top w:val="nil"/>
              <w:left w:val="nil"/>
              <w:bottom w:val="nil"/>
              <w:right w:val="nil"/>
            </w:tcBorders>
            <w:vAlign w:val="center"/>
          </w:tcPr>
          <w:p w14:paraId="7C33C948"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hint="eastAsia"/>
                <w:sz w:val="20"/>
                <w:szCs w:val="20"/>
              </w:rPr>
              <w:t>Physical node</w:t>
            </w:r>
          </w:p>
        </w:tc>
      </w:tr>
      <w:tr w:rsidR="007D46A9" w:rsidRPr="00751BBA" w14:paraId="5F7FD0D7" w14:textId="77777777" w:rsidTr="002E6549">
        <w:trPr>
          <w:trHeight w:val="266"/>
        </w:trPr>
        <w:tc>
          <w:tcPr>
            <w:tcW w:w="1242" w:type="pct"/>
            <w:tcBorders>
              <w:top w:val="nil"/>
              <w:bottom w:val="nil"/>
              <w:right w:val="nil"/>
            </w:tcBorders>
            <w:vAlign w:val="center"/>
          </w:tcPr>
          <w:p w14:paraId="3292051E"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lastRenderedPageBreak/>
              <w:t>6</w:t>
            </w:r>
          </w:p>
        </w:tc>
        <w:tc>
          <w:tcPr>
            <w:tcW w:w="1526" w:type="pct"/>
            <w:tcBorders>
              <w:top w:val="nil"/>
              <w:left w:val="nil"/>
              <w:bottom w:val="nil"/>
              <w:right w:val="nil"/>
            </w:tcBorders>
            <w:vAlign w:val="center"/>
          </w:tcPr>
          <w:p w14:paraId="26DB1C54"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6</w:t>
            </w:r>
          </w:p>
        </w:tc>
        <w:tc>
          <w:tcPr>
            <w:tcW w:w="2231" w:type="pct"/>
            <w:tcBorders>
              <w:top w:val="nil"/>
              <w:left w:val="nil"/>
              <w:bottom w:val="nil"/>
              <w:right w:val="nil"/>
            </w:tcBorders>
            <w:vAlign w:val="center"/>
          </w:tcPr>
          <w:p w14:paraId="3EDA807B"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hint="eastAsia"/>
                <w:sz w:val="20"/>
                <w:szCs w:val="20"/>
              </w:rPr>
              <w:t>Physical node</w:t>
            </w:r>
          </w:p>
        </w:tc>
      </w:tr>
      <w:tr w:rsidR="007D46A9" w:rsidRPr="00751BBA" w14:paraId="44D2500E" w14:textId="77777777" w:rsidTr="002E6549">
        <w:trPr>
          <w:trHeight w:val="266"/>
        </w:trPr>
        <w:tc>
          <w:tcPr>
            <w:tcW w:w="1242" w:type="pct"/>
            <w:tcBorders>
              <w:top w:val="nil"/>
              <w:bottom w:val="nil"/>
              <w:right w:val="nil"/>
            </w:tcBorders>
            <w:vAlign w:val="center"/>
          </w:tcPr>
          <w:p w14:paraId="457B9FFF" w14:textId="77777777" w:rsidR="007D46A9" w:rsidRPr="00751BBA" w:rsidRDefault="00A17BAA" w:rsidP="003F50A6">
            <w:pPr>
              <w:jc w:val="center"/>
              <w:rPr>
                <w:rFonts w:ascii="Times New Roman" w:hAnsi="Times New Roman" w:cs="Times New Roman"/>
                <w:sz w:val="20"/>
                <w:szCs w:val="20"/>
              </w:rPr>
            </w:pPr>
            <m:oMathPara>
              <m:oMathParaPr>
                <m:jc m:val="center"/>
              </m:oMathParaPr>
              <m:oMath>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1</m:t>
                    </m:r>
                  </m:sub>
                </m:sSub>
              </m:oMath>
            </m:oMathPara>
          </w:p>
        </w:tc>
        <w:tc>
          <w:tcPr>
            <w:tcW w:w="1526" w:type="pct"/>
            <w:tcBorders>
              <w:top w:val="nil"/>
              <w:left w:val="nil"/>
              <w:bottom w:val="nil"/>
              <w:right w:val="nil"/>
            </w:tcBorders>
            <w:vAlign w:val="center"/>
          </w:tcPr>
          <w:p w14:paraId="32B5D5F3"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7</w:t>
            </w:r>
          </w:p>
        </w:tc>
        <w:tc>
          <w:tcPr>
            <w:tcW w:w="2231" w:type="pct"/>
            <w:tcBorders>
              <w:top w:val="nil"/>
              <w:left w:val="nil"/>
              <w:bottom w:val="nil"/>
              <w:right w:val="nil"/>
            </w:tcBorders>
            <w:vAlign w:val="center"/>
          </w:tcPr>
          <w:p w14:paraId="04DD9CBA"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sz w:val="20"/>
                <w:szCs w:val="20"/>
              </w:rPr>
              <w:t>Dummy node, p</w:t>
            </w:r>
            <w:r w:rsidRPr="00751BBA">
              <w:rPr>
                <w:rFonts w:ascii="Times New Roman" w:hAnsi="Times New Roman" w:cs="Times New Roman" w:hint="eastAsia"/>
                <w:sz w:val="20"/>
                <w:szCs w:val="20"/>
              </w:rPr>
              <w:t xml:space="preserve">assenger </w:t>
            </w:r>
            <w:r w:rsidRPr="00751BBA">
              <w:rPr>
                <w:rFonts w:ascii="Times New Roman" w:hAnsi="Times New Roman" w:cs="Times New Roman"/>
                <w:sz w:val="20"/>
                <w:szCs w:val="20"/>
              </w:rPr>
              <w:t>A</w:t>
            </w:r>
            <w:r w:rsidRPr="00751BBA">
              <w:rPr>
                <w:rFonts w:ascii="Times New Roman" w:hAnsi="Times New Roman" w:cs="Times New Roman" w:hint="eastAsia"/>
                <w:sz w:val="20"/>
                <w:szCs w:val="20"/>
              </w:rPr>
              <w:t xml:space="preserve"> pickup node</w:t>
            </w:r>
          </w:p>
        </w:tc>
      </w:tr>
      <w:tr w:rsidR="007D46A9" w:rsidRPr="00751BBA" w14:paraId="4F769442" w14:textId="77777777" w:rsidTr="002E6549">
        <w:trPr>
          <w:trHeight w:val="266"/>
        </w:trPr>
        <w:tc>
          <w:tcPr>
            <w:tcW w:w="1242" w:type="pct"/>
            <w:tcBorders>
              <w:top w:val="nil"/>
              <w:bottom w:val="nil"/>
              <w:right w:val="nil"/>
            </w:tcBorders>
            <w:vAlign w:val="center"/>
          </w:tcPr>
          <w:p w14:paraId="535603AC" w14:textId="77777777" w:rsidR="007D46A9" w:rsidRPr="00751BBA" w:rsidRDefault="00A17BAA" w:rsidP="003F50A6">
            <w:pPr>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1</m:t>
                    </m:r>
                  </m:sub>
                </m:sSub>
              </m:oMath>
            </m:oMathPara>
          </w:p>
        </w:tc>
        <w:tc>
          <w:tcPr>
            <w:tcW w:w="1526" w:type="pct"/>
            <w:tcBorders>
              <w:top w:val="nil"/>
              <w:left w:val="nil"/>
              <w:bottom w:val="nil"/>
              <w:right w:val="nil"/>
            </w:tcBorders>
            <w:vAlign w:val="center"/>
          </w:tcPr>
          <w:p w14:paraId="25D7CE7A"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8</w:t>
            </w:r>
          </w:p>
        </w:tc>
        <w:tc>
          <w:tcPr>
            <w:tcW w:w="2231" w:type="pct"/>
            <w:tcBorders>
              <w:top w:val="nil"/>
              <w:left w:val="nil"/>
              <w:bottom w:val="nil"/>
              <w:right w:val="nil"/>
            </w:tcBorders>
            <w:vAlign w:val="center"/>
          </w:tcPr>
          <w:p w14:paraId="6318F4DC"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sz w:val="20"/>
                <w:szCs w:val="20"/>
              </w:rPr>
              <w:t>Dummy node, p</w:t>
            </w:r>
            <w:r w:rsidRPr="00751BBA">
              <w:rPr>
                <w:rFonts w:ascii="Times New Roman" w:hAnsi="Times New Roman" w:cs="Times New Roman" w:hint="eastAsia"/>
                <w:sz w:val="20"/>
                <w:szCs w:val="20"/>
              </w:rPr>
              <w:t xml:space="preserve">assenger </w:t>
            </w:r>
            <w:r w:rsidRPr="00751BBA">
              <w:rPr>
                <w:rFonts w:ascii="Times New Roman" w:hAnsi="Times New Roman" w:cs="Times New Roman"/>
                <w:sz w:val="20"/>
                <w:szCs w:val="20"/>
              </w:rPr>
              <w:t>A</w:t>
            </w:r>
            <w:r w:rsidRPr="00751BBA">
              <w:rPr>
                <w:rFonts w:ascii="Times New Roman" w:hAnsi="Times New Roman" w:cs="Times New Roman" w:hint="eastAsia"/>
                <w:sz w:val="20"/>
                <w:szCs w:val="20"/>
              </w:rPr>
              <w:t xml:space="preserve"> </w:t>
            </w:r>
            <w:r w:rsidRPr="00751BBA">
              <w:rPr>
                <w:rFonts w:ascii="Times New Roman" w:hAnsi="Times New Roman" w:cs="Times New Roman"/>
                <w:sz w:val="20"/>
                <w:szCs w:val="20"/>
              </w:rPr>
              <w:t>delivery</w:t>
            </w:r>
            <w:r w:rsidRPr="00751BBA">
              <w:rPr>
                <w:rFonts w:ascii="Times New Roman" w:hAnsi="Times New Roman" w:cs="Times New Roman" w:hint="eastAsia"/>
                <w:sz w:val="20"/>
                <w:szCs w:val="20"/>
              </w:rPr>
              <w:t xml:space="preserve"> node</w:t>
            </w:r>
          </w:p>
        </w:tc>
      </w:tr>
      <w:tr w:rsidR="007D46A9" w:rsidRPr="00751BBA" w14:paraId="15024F15" w14:textId="77777777" w:rsidTr="002E6549">
        <w:trPr>
          <w:trHeight w:val="266"/>
        </w:trPr>
        <w:tc>
          <w:tcPr>
            <w:tcW w:w="1242" w:type="pct"/>
            <w:tcBorders>
              <w:top w:val="nil"/>
              <w:bottom w:val="nil"/>
              <w:right w:val="nil"/>
            </w:tcBorders>
            <w:vAlign w:val="center"/>
          </w:tcPr>
          <w:p w14:paraId="132276E1" w14:textId="77777777" w:rsidR="007D46A9" w:rsidRPr="00751BBA" w:rsidRDefault="00A17BAA" w:rsidP="003F50A6">
            <w:pPr>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2</m:t>
                    </m:r>
                  </m:sub>
                </m:sSub>
              </m:oMath>
            </m:oMathPara>
          </w:p>
        </w:tc>
        <w:tc>
          <w:tcPr>
            <w:tcW w:w="1526" w:type="pct"/>
            <w:tcBorders>
              <w:top w:val="nil"/>
              <w:left w:val="nil"/>
              <w:bottom w:val="nil"/>
              <w:right w:val="nil"/>
            </w:tcBorders>
            <w:vAlign w:val="center"/>
          </w:tcPr>
          <w:p w14:paraId="2C37537B"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9</w:t>
            </w:r>
          </w:p>
        </w:tc>
        <w:tc>
          <w:tcPr>
            <w:tcW w:w="2231" w:type="pct"/>
            <w:tcBorders>
              <w:top w:val="nil"/>
              <w:left w:val="nil"/>
              <w:bottom w:val="nil"/>
              <w:right w:val="nil"/>
            </w:tcBorders>
            <w:vAlign w:val="center"/>
          </w:tcPr>
          <w:p w14:paraId="618A62EF"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sz w:val="20"/>
                <w:szCs w:val="20"/>
              </w:rPr>
              <w:t>Dummy node, p</w:t>
            </w:r>
            <w:r w:rsidRPr="00751BBA">
              <w:rPr>
                <w:rFonts w:ascii="Times New Roman" w:hAnsi="Times New Roman" w:cs="Times New Roman" w:hint="eastAsia"/>
                <w:sz w:val="20"/>
                <w:szCs w:val="20"/>
              </w:rPr>
              <w:t xml:space="preserve">assenger </w:t>
            </w:r>
            <w:r w:rsidRPr="00751BBA">
              <w:rPr>
                <w:rFonts w:ascii="Times New Roman" w:hAnsi="Times New Roman" w:cs="Times New Roman"/>
                <w:sz w:val="20"/>
                <w:szCs w:val="20"/>
              </w:rPr>
              <w:t>B</w:t>
            </w:r>
            <w:r w:rsidRPr="00751BBA">
              <w:rPr>
                <w:rFonts w:ascii="Times New Roman" w:hAnsi="Times New Roman" w:cs="Times New Roman" w:hint="eastAsia"/>
                <w:sz w:val="20"/>
                <w:szCs w:val="20"/>
              </w:rPr>
              <w:t xml:space="preserve"> pickup node</w:t>
            </w:r>
          </w:p>
        </w:tc>
      </w:tr>
      <w:tr w:rsidR="007D46A9" w:rsidRPr="00751BBA" w14:paraId="2463B3DB" w14:textId="77777777" w:rsidTr="002E6549">
        <w:trPr>
          <w:trHeight w:val="266"/>
        </w:trPr>
        <w:tc>
          <w:tcPr>
            <w:tcW w:w="1242" w:type="pct"/>
            <w:tcBorders>
              <w:top w:val="nil"/>
              <w:bottom w:val="nil"/>
              <w:right w:val="nil"/>
            </w:tcBorders>
            <w:vAlign w:val="center"/>
          </w:tcPr>
          <w:p w14:paraId="14A08D75" w14:textId="77777777" w:rsidR="007D46A9" w:rsidRPr="00751BBA" w:rsidRDefault="00A17BAA" w:rsidP="003F50A6">
            <w:pPr>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oMath>
            </m:oMathPara>
          </w:p>
        </w:tc>
        <w:tc>
          <w:tcPr>
            <w:tcW w:w="1526" w:type="pct"/>
            <w:tcBorders>
              <w:top w:val="nil"/>
              <w:left w:val="nil"/>
              <w:bottom w:val="nil"/>
              <w:right w:val="nil"/>
            </w:tcBorders>
            <w:vAlign w:val="center"/>
          </w:tcPr>
          <w:p w14:paraId="6E5F7726"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10</w:t>
            </w:r>
          </w:p>
        </w:tc>
        <w:tc>
          <w:tcPr>
            <w:tcW w:w="2231" w:type="pct"/>
            <w:tcBorders>
              <w:top w:val="nil"/>
              <w:left w:val="nil"/>
              <w:bottom w:val="nil"/>
              <w:right w:val="nil"/>
            </w:tcBorders>
            <w:vAlign w:val="center"/>
          </w:tcPr>
          <w:p w14:paraId="5F6AEF1A"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sz w:val="20"/>
                <w:szCs w:val="20"/>
              </w:rPr>
              <w:t>Dummy node, p</w:t>
            </w:r>
            <w:r w:rsidRPr="00751BBA">
              <w:rPr>
                <w:rFonts w:ascii="Times New Roman" w:hAnsi="Times New Roman" w:cs="Times New Roman" w:hint="eastAsia"/>
                <w:sz w:val="20"/>
                <w:szCs w:val="20"/>
              </w:rPr>
              <w:t xml:space="preserve">assenger </w:t>
            </w:r>
            <w:r w:rsidRPr="00751BBA">
              <w:rPr>
                <w:rFonts w:ascii="Times New Roman" w:hAnsi="Times New Roman" w:cs="Times New Roman"/>
                <w:sz w:val="20"/>
                <w:szCs w:val="20"/>
              </w:rPr>
              <w:t>B</w:t>
            </w:r>
            <w:r w:rsidRPr="00751BBA">
              <w:rPr>
                <w:rFonts w:ascii="Times New Roman" w:hAnsi="Times New Roman" w:cs="Times New Roman" w:hint="eastAsia"/>
                <w:sz w:val="20"/>
                <w:szCs w:val="20"/>
              </w:rPr>
              <w:t xml:space="preserve"> </w:t>
            </w:r>
            <w:r w:rsidRPr="00751BBA">
              <w:rPr>
                <w:rFonts w:ascii="Times New Roman" w:hAnsi="Times New Roman" w:cs="Times New Roman"/>
                <w:sz w:val="20"/>
                <w:szCs w:val="20"/>
              </w:rPr>
              <w:t>delivery</w:t>
            </w:r>
            <w:r w:rsidRPr="00751BBA">
              <w:rPr>
                <w:rFonts w:ascii="Times New Roman" w:hAnsi="Times New Roman" w:cs="Times New Roman" w:hint="eastAsia"/>
                <w:sz w:val="20"/>
                <w:szCs w:val="20"/>
              </w:rPr>
              <w:t xml:space="preserve"> node</w:t>
            </w:r>
          </w:p>
        </w:tc>
      </w:tr>
      <w:tr w:rsidR="007D46A9" w:rsidRPr="00751BBA" w14:paraId="4493009B" w14:textId="77777777" w:rsidTr="002E6549">
        <w:trPr>
          <w:trHeight w:val="266"/>
        </w:trPr>
        <w:tc>
          <w:tcPr>
            <w:tcW w:w="1242" w:type="pct"/>
            <w:tcBorders>
              <w:top w:val="nil"/>
              <w:bottom w:val="nil"/>
              <w:right w:val="nil"/>
            </w:tcBorders>
            <w:vAlign w:val="center"/>
          </w:tcPr>
          <w:p w14:paraId="1FF79241" w14:textId="77777777" w:rsidR="007D46A9" w:rsidRPr="00751BBA" w:rsidRDefault="00A17BAA" w:rsidP="003F50A6">
            <w:pPr>
              <w:rPr>
                <w:rFonts w:ascii="Times New Roman" w:hAnsi="Times New Roman" w:cs="Times New Roman"/>
                <w:sz w:val="20"/>
                <w:szCs w:val="20"/>
              </w:rPr>
            </w:pPr>
            <m:oMathPara>
              <m:oMath>
                <m:sSubSup>
                  <m:sSubSupPr>
                    <m:ctrlPr>
                      <w:rPr>
                        <w:rFonts w:ascii="Cambria Math" w:hAnsi="Cambria Math" w:cs="Times New Roman"/>
                        <w:sz w:val="20"/>
                        <w:szCs w:val="20"/>
                      </w:rPr>
                    </m:ctrlPr>
                  </m:sSubSupPr>
                  <m:e>
                    <m:r>
                      <w:rPr>
                        <w:rFonts w:ascii="Cambria Math" w:hAnsi="Cambria Math" w:cs="Times New Roman"/>
                        <w:sz w:val="20"/>
                        <w:szCs w:val="20"/>
                      </w:rPr>
                      <m:t>o</m:t>
                    </m:r>
                  </m:e>
                  <m:sub>
                    <m:r>
                      <w:rPr>
                        <w:rFonts w:ascii="Cambria Math" w:hAnsi="Cambria Math" w:cs="Times New Roman"/>
                        <w:sz w:val="20"/>
                        <w:szCs w:val="20"/>
                      </w:rPr>
                      <m:t>1</m:t>
                    </m:r>
                  </m:sub>
                  <m:sup>
                    <m:r>
                      <w:rPr>
                        <w:rFonts w:ascii="Cambria Math" w:hAnsi="Cambria Math" w:cs="Times New Roman"/>
                        <w:sz w:val="20"/>
                        <w:szCs w:val="20"/>
                      </w:rPr>
                      <m:t>'</m:t>
                    </m:r>
                  </m:sup>
                </m:sSubSup>
              </m:oMath>
            </m:oMathPara>
          </w:p>
        </w:tc>
        <w:tc>
          <w:tcPr>
            <w:tcW w:w="1526" w:type="pct"/>
            <w:tcBorders>
              <w:top w:val="nil"/>
              <w:left w:val="nil"/>
              <w:bottom w:val="nil"/>
              <w:right w:val="nil"/>
            </w:tcBorders>
            <w:vAlign w:val="center"/>
          </w:tcPr>
          <w:p w14:paraId="77B29C34"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11</w:t>
            </w:r>
          </w:p>
        </w:tc>
        <w:tc>
          <w:tcPr>
            <w:tcW w:w="2231" w:type="pct"/>
            <w:tcBorders>
              <w:top w:val="nil"/>
              <w:left w:val="nil"/>
              <w:bottom w:val="nil"/>
              <w:right w:val="nil"/>
            </w:tcBorders>
            <w:vAlign w:val="center"/>
          </w:tcPr>
          <w:p w14:paraId="1A1F79DE"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sz w:val="20"/>
                <w:szCs w:val="20"/>
              </w:rPr>
              <w:t>Dummy node, vehicle 1 origin depot</w:t>
            </w:r>
          </w:p>
        </w:tc>
      </w:tr>
      <w:tr w:rsidR="007D46A9" w:rsidRPr="00751BBA" w14:paraId="290A81C3" w14:textId="77777777" w:rsidTr="002E6549">
        <w:trPr>
          <w:trHeight w:val="266"/>
        </w:trPr>
        <w:tc>
          <w:tcPr>
            <w:tcW w:w="1242" w:type="pct"/>
            <w:tcBorders>
              <w:top w:val="nil"/>
              <w:bottom w:val="single" w:sz="4" w:space="0" w:color="auto"/>
              <w:right w:val="nil"/>
            </w:tcBorders>
            <w:vAlign w:val="center"/>
          </w:tcPr>
          <w:p w14:paraId="568B14AC" w14:textId="77777777" w:rsidR="007D46A9" w:rsidRPr="00751BBA" w:rsidRDefault="00A17BAA" w:rsidP="003F50A6">
            <w:pPr>
              <w:rPr>
                <w:rFonts w:ascii="Times New Roman" w:hAnsi="Times New Roman" w:cs="Times New Roman"/>
                <w:sz w:val="20"/>
                <w:szCs w:val="20"/>
              </w:rPr>
            </w:pPr>
            <m:oMathPara>
              <m:oMath>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1</m:t>
                    </m:r>
                  </m:sub>
                  <m:sup>
                    <m:r>
                      <w:rPr>
                        <w:rFonts w:ascii="Cambria Math" w:hAnsi="Cambria Math" w:cs="Times New Roman"/>
                        <w:sz w:val="20"/>
                        <w:szCs w:val="20"/>
                      </w:rPr>
                      <m:t>'</m:t>
                    </m:r>
                  </m:sup>
                </m:sSubSup>
              </m:oMath>
            </m:oMathPara>
          </w:p>
        </w:tc>
        <w:tc>
          <w:tcPr>
            <w:tcW w:w="1526" w:type="pct"/>
            <w:tcBorders>
              <w:top w:val="nil"/>
              <w:left w:val="nil"/>
              <w:bottom w:val="single" w:sz="4" w:space="0" w:color="auto"/>
              <w:right w:val="nil"/>
            </w:tcBorders>
            <w:vAlign w:val="center"/>
          </w:tcPr>
          <w:p w14:paraId="30A4E693"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12</w:t>
            </w:r>
          </w:p>
        </w:tc>
        <w:tc>
          <w:tcPr>
            <w:tcW w:w="2231" w:type="pct"/>
            <w:tcBorders>
              <w:top w:val="nil"/>
              <w:left w:val="nil"/>
              <w:bottom w:val="single" w:sz="4" w:space="0" w:color="auto"/>
              <w:right w:val="nil"/>
            </w:tcBorders>
            <w:vAlign w:val="center"/>
          </w:tcPr>
          <w:p w14:paraId="412E51F2"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sz w:val="20"/>
                <w:szCs w:val="20"/>
              </w:rPr>
              <w:t>Dummy node, vehicle 1 destination depot</w:t>
            </w:r>
          </w:p>
        </w:tc>
      </w:tr>
    </w:tbl>
    <w:p w14:paraId="2F572D9D" w14:textId="77777777" w:rsidR="007D46A9" w:rsidRPr="00751BBA" w:rsidRDefault="007D46A9" w:rsidP="0041515E">
      <w:pPr>
        <w:spacing w:line="276" w:lineRule="auto"/>
        <w:ind w:firstLineChars="200" w:firstLine="400"/>
        <w:jc w:val="both"/>
        <w:rPr>
          <w:rFonts w:ascii="Times New Roman" w:hAnsi="Times New Roman" w:cs="Times New Roman"/>
          <w:sz w:val="20"/>
          <w:szCs w:val="20"/>
        </w:rPr>
      </w:pPr>
    </w:p>
    <w:p w14:paraId="166206E4" w14:textId="15A123B9" w:rsidR="00400135" w:rsidRPr="00751BBA" w:rsidRDefault="00C973C5" w:rsidP="007B1154">
      <w:pPr>
        <w:spacing w:line="276" w:lineRule="auto"/>
        <w:jc w:val="center"/>
        <w:rPr>
          <w:rFonts w:ascii="Times New Roman" w:hAnsi="Times New Roman" w:cs="Times New Roman"/>
          <w:sz w:val="20"/>
          <w:szCs w:val="20"/>
        </w:rPr>
      </w:pPr>
      <w:r w:rsidRPr="00751BBA">
        <w:rPr>
          <w:sz w:val="20"/>
          <w:szCs w:val="20"/>
        </w:rPr>
        <w:object w:dxaOrig="10610" w:dyaOrig="4090" w14:anchorId="550CBE9C">
          <v:shape id="_x0000_i1028" type="#_x0000_t75" style="width:467.85pt;height:179.55pt" o:ole="">
            <v:imagedata r:id="rId19" o:title=""/>
          </v:shape>
          <o:OLEObject Type="Embed" ProgID="Visio.Drawing.15" ShapeID="_x0000_i1028" DrawAspect="Content" ObjectID="_1588625114" r:id="rId20"/>
        </w:object>
      </w:r>
    </w:p>
    <w:p w14:paraId="49AF1585" w14:textId="05B659EC" w:rsidR="00400135" w:rsidRPr="00751BBA" w:rsidRDefault="00A910E2" w:rsidP="007B1154">
      <w:pPr>
        <w:spacing w:line="276" w:lineRule="auto"/>
        <w:jc w:val="center"/>
        <w:rPr>
          <w:rFonts w:ascii="Times New Roman" w:hAnsi="Times New Roman" w:cs="Times New Roman"/>
          <w:sz w:val="20"/>
          <w:szCs w:val="20"/>
        </w:rPr>
      </w:pPr>
      <w:bookmarkStart w:id="56" w:name="_Ref513993443"/>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DC0643" w:rsidRPr="00751BBA">
        <w:rPr>
          <w:rFonts w:ascii="Times New Roman" w:hAnsi="Times New Roman" w:cs="Times New Roman"/>
          <w:b/>
          <w:noProof/>
          <w:sz w:val="20"/>
          <w:szCs w:val="20"/>
        </w:rPr>
        <w:t>7</w:t>
      </w:r>
      <w:r w:rsidRPr="00751BBA">
        <w:rPr>
          <w:rFonts w:ascii="Times New Roman" w:hAnsi="Times New Roman" w:cs="Times New Roman"/>
          <w:b/>
          <w:sz w:val="20"/>
          <w:szCs w:val="20"/>
        </w:rPr>
        <w:fldChar w:fldCharType="end"/>
      </w:r>
      <w:bookmarkEnd w:id="56"/>
      <w:r w:rsidR="007B1154" w:rsidRPr="00751BBA">
        <w:rPr>
          <w:rFonts w:ascii="Times New Roman" w:hAnsi="Times New Roman" w:cs="Times New Roman"/>
          <w:sz w:val="20"/>
          <w:szCs w:val="20"/>
        </w:rPr>
        <w:t xml:space="preserve"> </w:t>
      </w:r>
      <w:bookmarkStart w:id="57" w:name="_Ref514003417"/>
      <w:r w:rsidR="00400135" w:rsidRPr="00751BBA">
        <w:rPr>
          <w:rFonts w:ascii="Times New Roman" w:hAnsi="Times New Roman" w:cs="Times New Roman"/>
          <w:sz w:val="20"/>
          <w:szCs w:val="20"/>
        </w:rPr>
        <w:t>Network layout and time-window settings for the basic example</w:t>
      </w:r>
      <w:bookmarkEnd w:id="57"/>
    </w:p>
    <w:p w14:paraId="5EB6EE3F" w14:textId="2C440C9A" w:rsidR="00343979" w:rsidRPr="00751BBA" w:rsidRDefault="00400135" w:rsidP="0041515E">
      <w:pPr>
        <w:spacing w:afterLines="50" w:after="120" w:line="276" w:lineRule="auto"/>
        <w:ind w:firstLineChars="200" w:firstLine="400"/>
        <w:jc w:val="both"/>
        <w:rPr>
          <w:rFonts w:ascii="Times New Roman" w:hAnsi="Times New Roman" w:cs="Times New Roman"/>
          <w:sz w:val="20"/>
          <w:szCs w:val="20"/>
        </w:rPr>
      </w:pPr>
      <w:r w:rsidRPr="00751BBA">
        <w:rPr>
          <w:rFonts w:ascii="Times New Roman" w:hAnsi="Times New Roman" w:cs="Times New Roman"/>
          <w:sz w:val="20"/>
          <w:szCs w:val="20"/>
        </w:rPr>
        <w:t xml:space="preserve">Both the upper bound and lower bound of the </w:t>
      </w:r>
      <w:r w:rsidR="00D03513" w:rsidRPr="00751BBA">
        <w:rPr>
          <w:rFonts w:ascii="Times New Roman" w:hAnsi="Times New Roman" w:cs="Times New Roman"/>
          <w:sz w:val="20"/>
          <w:szCs w:val="20"/>
        </w:rPr>
        <w:t xml:space="preserve">small </w:t>
      </w:r>
      <w:r w:rsidRPr="00751BBA">
        <w:rPr>
          <w:rFonts w:ascii="Times New Roman" w:hAnsi="Times New Roman" w:cs="Times New Roman"/>
          <w:sz w:val="20"/>
          <w:szCs w:val="20"/>
        </w:rPr>
        <w:t>example are equal to 20, so it is proved that the optimal solution is 20. In addition, the optimal routes and schedules for the single vehicle is shown in</w:t>
      </w:r>
      <w:r w:rsidR="009C43FC" w:rsidRPr="00751BBA">
        <w:rPr>
          <w:rFonts w:ascii="Times New Roman" w:hAnsi="Times New Roman" w:cs="Times New Roman"/>
          <w:sz w:val="20"/>
          <w:szCs w:val="20"/>
        </w:rPr>
        <w:t xml:space="preserve"> </w:t>
      </w:r>
      <w:r w:rsidR="009C43FC" w:rsidRPr="00751BBA">
        <w:rPr>
          <w:rFonts w:ascii="Times New Roman" w:hAnsi="Times New Roman" w:cs="Times New Roman"/>
          <w:sz w:val="20"/>
          <w:szCs w:val="20"/>
        </w:rPr>
        <w:fldChar w:fldCharType="begin"/>
      </w:r>
      <w:r w:rsidR="009C43FC" w:rsidRPr="00751BBA">
        <w:rPr>
          <w:rFonts w:ascii="Times New Roman" w:hAnsi="Times New Roman" w:cs="Times New Roman"/>
          <w:sz w:val="20"/>
          <w:szCs w:val="20"/>
        </w:rPr>
        <w:instrText xml:space="preserve"> REF _Ref512783866 \h  \* MERGEFORMAT </w:instrText>
      </w:r>
      <w:r w:rsidR="009C43FC" w:rsidRPr="00751BBA">
        <w:rPr>
          <w:rFonts w:ascii="Times New Roman" w:hAnsi="Times New Roman" w:cs="Times New Roman"/>
          <w:sz w:val="20"/>
          <w:szCs w:val="20"/>
        </w:rPr>
      </w:r>
      <w:r w:rsidR="009C43FC"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Table </w:t>
      </w:r>
      <w:r w:rsidR="00DC0643" w:rsidRPr="00751BBA">
        <w:rPr>
          <w:rFonts w:ascii="Times New Roman" w:hAnsi="Times New Roman" w:cs="Times New Roman"/>
          <w:noProof/>
          <w:sz w:val="20"/>
          <w:szCs w:val="20"/>
        </w:rPr>
        <w:t>6</w:t>
      </w:r>
      <w:r w:rsidR="009C43FC" w:rsidRPr="00751BBA">
        <w:rPr>
          <w:rFonts w:ascii="Times New Roman" w:hAnsi="Times New Roman" w:cs="Times New Roman"/>
          <w:sz w:val="20"/>
          <w:szCs w:val="20"/>
        </w:rPr>
        <w:fldChar w:fldCharType="end"/>
      </w:r>
      <w:r w:rsidRPr="00751BBA">
        <w:rPr>
          <w:rFonts w:ascii="Times New Roman" w:hAnsi="Times New Roman" w:cs="Times New Roman"/>
          <w:sz w:val="20"/>
          <w:szCs w:val="20"/>
        </w:rPr>
        <w:t>, and the space-time trajectory of the vehicle for the basic example is illustrated in</w:t>
      </w:r>
      <w:r w:rsidR="000E4F9D" w:rsidRPr="00751BBA">
        <w:rPr>
          <w:rFonts w:ascii="Times New Roman" w:hAnsi="Times New Roman" w:cs="Times New Roman"/>
          <w:sz w:val="20"/>
          <w:szCs w:val="20"/>
        </w:rPr>
        <w:t xml:space="preserve"> </w:t>
      </w:r>
      <w:r w:rsidR="000E4F9D" w:rsidRPr="00751BBA">
        <w:rPr>
          <w:rFonts w:ascii="Times New Roman" w:hAnsi="Times New Roman" w:cs="Times New Roman"/>
          <w:sz w:val="20"/>
          <w:szCs w:val="20"/>
        </w:rPr>
        <w:fldChar w:fldCharType="begin"/>
      </w:r>
      <w:r w:rsidR="000E4F9D" w:rsidRPr="00751BBA">
        <w:rPr>
          <w:rFonts w:ascii="Times New Roman" w:hAnsi="Times New Roman" w:cs="Times New Roman"/>
          <w:sz w:val="20"/>
          <w:szCs w:val="20"/>
        </w:rPr>
        <w:instrText xml:space="preserve"> REF _Ref513993484 \h  \* MERGEFORMAT </w:instrText>
      </w:r>
      <w:r w:rsidR="000E4F9D" w:rsidRPr="00751BBA">
        <w:rPr>
          <w:rFonts w:ascii="Times New Roman" w:hAnsi="Times New Roman" w:cs="Times New Roman"/>
          <w:sz w:val="20"/>
          <w:szCs w:val="20"/>
        </w:rPr>
      </w:r>
      <w:r w:rsidR="000E4F9D"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Fig. </w:t>
      </w:r>
      <w:r w:rsidR="00DC0643" w:rsidRPr="00751BBA">
        <w:rPr>
          <w:rFonts w:ascii="Times New Roman" w:hAnsi="Times New Roman" w:cs="Times New Roman"/>
          <w:noProof/>
          <w:sz w:val="20"/>
          <w:szCs w:val="20"/>
        </w:rPr>
        <w:t>8</w:t>
      </w:r>
      <w:r w:rsidR="000E4F9D"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It is </w:t>
      </w:r>
      <w:r w:rsidR="00D03513" w:rsidRPr="00751BBA">
        <w:rPr>
          <w:rFonts w:ascii="Times New Roman" w:hAnsi="Times New Roman" w:cs="Times New Roman"/>
          <w:sz w:val="20"/>
          <w:szCs w:val="20"/>
        </w:rPr>
        <w:t xml:space="preserve">remarked </w:t>
      </w:r>
      <w:r w:rsidRPr="00751BBA">
        <w:rPr>
          <w:rFonts w:ascii="Times New Roman" w:hAnsi="Times New Roman" w:cs="Times New Roman"/>
          <w:sz w:val="20"/>
          <w:szCs w:val="20"/>
        </w:rPr>
        <w:t>that there is no passenger waiting time or vehicle waiting time in th</w:t>
      </w:r>
      <w:r w:rsidR="00D03513" w:rsidRPr="00751BBA">
        <w:rPr>
          <w:rFonts w:ascii="Times New Roman" w:hAnsi="Times New Roman" w:cs="Times New Roman"/>
          <w:sz w:val="20"/>
          <w:szCs w:val="20"/>
        </w:rPr>
        <w:t>is</w:t>
      </w:r>
      <w:r w:rsidR="00E2481C" w:rsidRPr="00751BBA">
        <w:rPr>
          <w:rFonts w:ascii="Times New Roman" w:hAnsi="Times New Roman" w:cs="Times New Roman"/>
          <w:sz w:val="20"/>
          <w:szCs w:val="20"/>
        </w:rPr>
        <w:t xml:space="preserve"> </w:t>
      </w:r>
      <w:r w:rsidR="008E23BA" w:rsidRPr="00751BBA">
        <w:rPr>
          <w:rFonts w:ascii="Times New Roman" w:hAnsi="Times New Roman" w:cs="Times New Roman"/>
          <w:sz w:val="20"/>
          <w:szCs w:val="20"/>
        </w:rPr>
        <w:t>example. That is, in the optimal solution</w:t>
      </w:r>
      <w:r w:rsidRPr="00751BBA">
        <w:rPr>
          <w:rFonts w:ascii="Times New Roman" w:hAnsi="Times New Roman" w:cs="Times New Roman"/>
          <w:sz w:val="20"/>
          <w:szCs w:val="20"/>
        </w:rPr>
        <w:t xml:space="preserve"> the vehicle can arrive at the service points just at the time when the service time windows start.</w:t>
      </w:r>
    </w:p>
    <w:p w14:paraId="59682CB3" w14:textId="5C881655" w:rsidR="00343979" w:rsidRPr="00751BBA" w:rsidRDefault="00343979" w:rsidP="00343979">
      <w:pPr>
        <w:pStyle w:val="Caption"/>
        <w:spacing w:after="0"/>
        <w:rPr>
          <w:rFonts w:ascii="Times New Roman" w:eastAsiaTheme="minorEastAsia" w:hAnsi="Times New Roman" w:cs="Times New Roman"/>
          <w:b/>
        </w:rPr>
      </w:pPr>
      <w:bookmarkStart w:id="58" w:name="_Ref512783866"/>
      <w:r w:rsidRPr="00751BBA">
        <w:rPr>
          <w:rFonts w:ascii="Times New Roman" w:eastAsiaTheme="minorEastAsia" w:hAnsi="Times New Roman" w:cs="Times New Roman"/>
          <w:b/>
        </w:rPr>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DC0643" w:rsidRPr="00751BBA">
        <w:rPr>
          <w:rFonts w:ascii="Times New Roman" w:eastAsiaTheme="minorEastAsia" w:hAnsi="Times New Roman" w:cs="Times New Roman"/>
          <w:b/>
          <w:noProof/>
        </w:rPr>
        <w:t>6</w:t>
      </w:r>
      <w:r w:rsidRPr="00751BBA">
        <w:rPr>
          <w:rFonts w:ascii="Times New Roman" w:eastAsiaTheme="minorEastAsia" w:hAnsi="Times New Roman" w:cs="Times New Roman"/>
          <w:b/>
        </w:rPr>
        <w:fldChar w:fldCharType="end"/>
      </w:r>
      <w:bookmarkEnd w:id="58"/>
    </w:p>
    <w:p w14:paraId="47BF5D14" w14:textId="1D58CB55" w:rsidR="00343979" w:rsidRPr="00751BBA" w:rsidRDefault="00343979" w:rsidP="00343979">
      <w:pPr>
        <w:rPr>
          <w:rFonts w:ascii="Times New Roman" w:hAnsi="Times New Roman" w:cs="Times New Roman"/>
          <w:sz w:val="20"/>
          <w:szCs w:val="20"/>
        </w:rPr>
      </w:pPr>
      <w:r w:rsidRPr="00751BBA">
        <w:rPr>
          <w:rFonts w:ascii="Times New Roman" w:hAnsi="Times New Roman" w:cs="Times New Roman" w:hint="eastAsia"/>
          <w:sz w:val="20"/>
          <w:szCs w:val="20"/>
        </w:rPr>
        <w:t>The</w:t>
      </w:r>
      <w:r w:rsidRPr="00751BBA">
        <w:rPr>
          <w:rFonts w:ascii="Times New Roman" w:hAnsi="Times New Roman" w:cs="Times New Roman"/>
          <w:sz w:val="20"/>
          <w:szCs w:val="20"/>
        </w:rPr>
        <w:t xml:space="preserve"> evolution of path node sequences and path time sequences for the basic example</w:t>
      </w:r>
    </w:p>
    <w:tbl>
      <w:tblPr>
        <w:tblStyle w:val="TableGrid"/>
        <w:tblW w:w="0" w:type="auto"/>
        <w:jc w:val="center"/>
        <w:tblBorders>
          <w:left w:val="none" w:sz="0" w:space="0" w:color="auto"/>
          <w:right w:val="none" w:sz="0" w:space="0" w:color="auto"/>
        </w:tblBorders>
        <w:tblLayout w:type="fixed"/>
        <w:tblLook w:val="04A0" w:firstRow="1" w:lastRow="0" w:firstColumn="1" w:lastColumn="0" w:noHBand="0" w:noVBand="1"/>
      </w:tblPr>
      <w:tblGrid>
        <w:gridCol w:w="1418"/>
        <w:gridCol w:w="992"/>
        <w:gridCol w:w="3055"/>
        <w:gridCol w:w="3675"/>
      </w:tblGrid>
      <w:tr w:rsidR="00343979" w:rsidRPr="00751BBA" w14:paraId="2E08A3E7" w14:textId="77777777" w:rsidTr="00774FDC">
        <w:trPr>
          <w:trHeight w:val="266"/>
          <w:jc w:val="center"/>
        </w:trPr>
        <w:tc>
          <w:tcPr>
            <w:tcW w:w="1418" w:type="dxa"/>
            <w:tcBorders>
              <w:top w:val="single" w:sz="4" w:space="0" w:color="auto"/>
              <w:bottom w:val="single" w:sz="4" w:space="0" w:color="auto"/>
              <w:right w:val="nil"/>
            </w:tcBorders>
            <w:vAlign w:val="center"/>
          </w:tcPr>
          <w:p w14:paraId="13629B70" w14:textId="2E0AC0AE" w:rsidR="00343979" w:rsidRPr="00751BBA" w:rsidRDefault="00180347" w:rsidP="00167CAC">
            <w:pPr>
              <w:jc w:val="center"/>
              <w:rPr>
                <w:rFonts w:ascii="Times New Roman" w:hAnsi="Times New Roman" w:cs="Times New Roman"/>
                <w:b/>
                <w:sz w:val="20"/>
                <w:szCs w:val="20"/>
              </w:rPr>
            </w:pPr>
            <w:r w:rsidRPr="00751BBA">
              <w:rPr>
                <w:rFonts w:ascii="Times New Roman" w:hAnsi="Times New Roman" w:cs="Times New Roman"/>
                <w:b/>
                <w:sz w:val="20"/>
                <w:szCs w:val="20"/>
              </w:rPr>
              <w:t xml:space="preserve">LR </w:t>
            </w:r>
            <w:r w:rsidR="00343979" w:rsidRPr="00751BBA">
              <w:rPr>
                <w:rFonts w:ascii="Times New Roman" w:hAnsi="Times New Roman" w:cs="Times New Roman"/>
                <w:b/>
                <w:sz w:val="20"/>
                <w:szCs w:val="20"/>
              </w:rPr>
              <w:t>iteration</w:t>
            </w:r>
          </w:p>
        </w:tc>
        <w:tc>
          <w:tcPr>
            <w:tcW w:w="992" w:type="dxa"/>
            <w:tcBorders>
              <w:top w:val="single" w:sz="4" w:space="0" w:color="auto"/>
              <w:left w:val="nil"/>
              <w:bottom w:val="single" w:sz="4" w:space="0" w:color="auto"/>
              <w:right w:val="nil"/>
            </w:tcBorders>
            <w:vAlign w:val="center"/>
          </w:tcPr>
          <w:p w14:paraId="48F1E2FD" w14:textId="5CA4455D" w:rsidR="00343979" w:rsidRPr="00751BBA" w:rsidRDefault="00343979" w:rsidP="00167CAC">
            <w:pPr>
              <w:jc w:val="center"/>
              <w:rPr>
                <w:rFonts w:ascii="Times New Roman" w:hAnsi="Times New Roman" w:cs="Times New Roman"/>
                <w:b/>
                <w:sz w:val="20"/>
                <w:szCs w:val="20"/>
              </w:rPr>
            </w:pPr>
            <w:r w:rsidRPr="00751BBA">
              <w:rPr>
                <w:rFonts w:ascii="Times New Roman" w:hAnsi="Times New Roman" w:cs="Times New Roman"/>
                <w:b/>
                <w:sz w:val="20"/>
                <w:szCs w:val="20"/>
              </w:rPr>
              <w:t>Step</w:t>
            </w:r>
            <w:r w:rsidR="00180347" w:rsidRPr="00751BBA">
              <w:rPr>
                <w:rFonts w:ascii="Times New Roman" w:hAnsi="Times New Roman" w:cs="Times New Roman"/>
                <w:b/>
                <w:sz w:val="20"/>
                <w:szCs w:val="20"/>
              </w:rPr>
              <w:t xml:space="preserve"> </w:t>
            </w:r>
            <w:r w:rsidRPr="00751BBA">
              <w:rPr>
                <w:rFonts w:ascii="Times New Roman" w:hAnsi="Times New Roman" w:cs="Times New Roman"/>
                <w:b/>
                <w:sz w:val="20"/>
                <w:szCs w:val="20"/>
              </w:rPr>
              <w:t>size</w:t>
            </w:r>
          </w:p>
        </w:tc>
        <w:tc>
          <w:tcPr>
            <w:tcW w:w="3055" w:type="dxa"/>
            <w:tcBorders>
              <w:top w:val="single" w:sz="4" w:space="0" w:color="auto"/>
              <w:left w:val="nil"/>
              <w:bottom w:val="single" w:sz="4" w:space="0" w:color="auto"/>
              <w:right w:val="nil"/>
            </w:tcBorders>
            <w:vAlign w:val="center"/>
          </w:tcPr>
          <w:p w14:paraId="029DF2CF" w14:textId="08CE3392" w:rsidR="00343979" w:rsidRPr="00751BBA" w:rsidRDefault="00180347" w:rsidP="00167CAC">
            <w:pPr>
              <w:jc w:val="center"/>
              <w:rPr>
                <w:rFonts w:ascii="Times New Roman" w:hAnsi="Times New Roman" w:cs="Times New Roman"/>
                <w:b/>
                <w:sz w:val="20"/>
                <w:szCs w:val="20"/>
              </w:rPr>
            </w:pPr>
            <w:r w:rsidRPr="00751BBA">
              <w:rPr>
                <w:rFonts w:ascii="Times New Roman" w:hAnsi="Times New Roman" w:cs="Times New Roman"/>
                <w:b/>
                <w:sz w:val="20"/>
                <w:szCs w:val="20"/>
              </w:rPr>
              <w:t>N</w:t>
            </w:r>
            <w:r w:rsidR="00343979" w:rsidRPr="00751BBA">
              <w:rPr>
                <w:rFonts w:ascii="Times New Roman" w:hAnsi="Times New Roman" w:cs="Times New Roman"/>
                <w:b/>
                <w:sz w:val="20"/>
                <w:szCs w:val="20"/>
              </w:rPr>
              <w:t>ode</w:t>
            </w:r>
            <w:r w:rsidRPr="00751BBA">
              <w:rPr>
                <w:rFonts w:ascii="Times New Roman" w:hAnsi="Times New Roman" w:cs="Times New Roman"/>
                <w:b/>
                <w:sz w:val="20"/>
                <w:szCs w:val="20"/>
              </w:rPr>
              <w:t xml:space="preserve"> </w:t>
            </w:r>
            <w:r w:rsidR="00343979" w:rsidRPr="00751BBA">
              <w:rPr>
                <w:rFonts w:ascii="Times New Roman" w:hAnsi="Times New Roman" w:cs="Times New Roman"/>
                <w:b/>
                <w:sz w:val="20"/>
                <w:szCs w:val="20"/>
              </w:rPr>
              <w:t>seq</w:t>
            </w:r>
            <w:r w:rsidRPr="00751BBA">
              <w:rPr>
                <w:rFonts w:ascii="Times New Roman" w:hAnsi="Times New Roman" w:cs="Times New Roman"/>
                <w:b/>
                <w:sz w:val="20"/>
                <w:szCs w:val="20"/>
              </w:rPr>
              <w:t>uence</w:t>
            </w:r>
          </w:p>
        </w:tc>
        <w:tc>
          <w:tcPr>
            <w:tcW w:w="3675" w:type="dxa"/>
            <w:tcBorders>
              <w:top w:val="single" w:sz="4" w:space="0" w:color="auto"/>
              <w:left w:val="nil"/>
              <w:bottom w:val="single" w:sz="4" w:space="0" w:color="auto"/>
            </w:tcBorders>
            <w:vAlign w:val="center"/>
          </w:tcPr>
          <w:p w14:paraId="00789C16" w14:textId="4D129328" w:rsidR="00343979" w:rsidRPr="00751BBA" w:rsidRDefault="00180347" w:rsidP="00167CAC">
            <w:pPr>
              <w:jc w:val="center"/>
              <w:rPr>
                <w:rFonts w:ascii="Times New Roman" w:hAnsi="Times New Roman" w:cs="Times New Roman"/>
                <w:b/>
                <w:sz w:val="20"/>
                <w:szCs w:val="20"/>
              </w:rPr>
            </w:pPr>
            <w:r w:rsidRPr="00751BBA">
              <w:rPr>
                <w:rFonts w:ascii="Times New Roman" w:hAnsi="Times New Roman" w:cs="Times New Roman"/>
                <w:b/>
                <w:sz w:val="20"/>
                <w:szCs w:val="20"/>
              </w:rPr>
              <w:t xml:space="preserve">Time </w:t>
            </w:r>
            <w:r w:rsidR="00343979" w:rsidRPr="00751BBA">
              <w:rPr>
                <w:rFonts w:ascii="Times New Roman" w:hAnsi="Times New Roman" w:cs="Times New Roman"/>
                <w:b/>
                <w:sz w:val="20"/>
                <w:szCs w:val="20"/>
              </w:rPr>
              <w:t>sequence</w:t>
            </w:r>
          </w:p>
        </w:tc>
      </w:tr>
      <w:tr w:rsidR="00343979" w:rsidRPr="00751BBA" w14:paraId="1C1E402C" w14:textId="77777777" w:rsidTr="00774FDC">
        <w:trPr>
          <w:trHeight w:val="266"/>
          <w:jc w:val="center"/>
        </w:trPr>
        <w:tc>
          <w:tcPr>
            <w:tcW w:w="1418" w:type="dxa"/>
            <w:tcBorders>
              <w:top w:val="single" w:sz="4" w:space="0" w:color="auto"/>
              <w:bottom w:val="nil"/>
              <w:right w:val="nil"/>
            </w:tcBorders>
            <w:vAlign w:val="center"/>
          </w:tcPr>
          <w:p w14:paraId="1C84B054"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0</w:t>
            </w:r>
          </w:p>
        </w:tc>
        <w:tc>
          <w:tcPr>
            <w:tcW w:w="992" w:type="dxa"/>
            <w:tcBorders>
              <w:top w:val="single" w:sz="4" w:space="0" w:color="auto"/>
              <w:left w:val="nil"/>
              <w:bottom w:val="nil"/>
              <w:right w:val="nil"/>
            </w:tcBorders>
            <w:vAlign w:val="center"/>
          </w:tcPr>
          <w:p w14:paraId="296D3DED"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3055" w:type="dxa"/>
            <w:tcBorders>
              <w:top w:val="single" w:sz="4" w:space="0" w:color="auto"/>
              <w:left w:val="nil"/>
              <w:bottom w:val="nil"/>
              <w:right w:val="nil"/>
            </w:tcBorders>
            <w:vAlign w:val="center"/>
          </w:tcPr>
          <w:p w14:paraId="5EED8027"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11;1;2;3;4;5;6;12;</w:t>
            </w:r>
          </w:p>
        </w:tc>
        <w:tc>
          <w:tcPr>
            <w:tcW w:w="3675" w:type="dxa"/>
            <w:tcBorders>
              <w:top w:val="single" w:sz="4" w:space="0" w:color="auto"/>
              <w:left w:val="nil"/>
              <w:bottom w:val="nil"/>
            </w:tcBorders>
            <w:vAlign w:val="center"/>
          </w:tcPr>
          <w:p w14:paraId="585A5290"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1;2;4;6;8;10;12;13;</w:t>
            </w:r>
          </w:p>
        </w:tc>
      </w:tr>
      <w:tr w:rsidR="00343979" w:rsidRPr="00751BBA" w14:paraId="6AD56C0B" w14:textId="77777777" w:rsidTr="00774FDC">
        <w:trPr>
          <w:trHeight w:val="266"/>
          <w:jc w:val="center"/>
        </w:trPr>
        <w:tc>
          <w:tcPr>
            <w:tcW w:w="1418" w:type="dxa"/>
            <w:tcBorders>
              <w:top w:val="nil"/>
              <w:bottom w:val="nil"/>
              <w:right w:val="nil"/>
            </w:tcBorders>
            <w:vAlign w:val="center"/>
          </w:tcPr>
          <w:p w14:paraId="4F909400"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992" w:type="dxa"/>
            <w:tcBorders>
              <w:top w:val="nil"/>
              <w:left w:val="nil"/>
              <w:bottom w:val="nil"/>
              <w:right w:val="nil"/>
            </w:tcBorders>
            <w:vAlign w:val="center"/>
          </w:tcPr>
          <w:p w14:paraId="788AB0CB"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3055" w:type="dxa"/>
            <w:tcBorders>
              <w:top w:val="nil"/>
              <w:left w:val="nil"/>
              <w:bottom w:val="nil"/>
              <w:right w:val="nil"/>
            </w:tcBorders>
            <w:vAlign w:val="center"/>
          </w:tcPr>
          <w:p w14:paraId="7BAD520E"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4331DC18"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79072EF4" w14:textId="77777777" w:rsidTr="00774FDC">
        <w:trPr>
          <w:trHeight w:val="266"/>
          <w:jc w:val="center"/>
        </w:trPr>
        <w:tc>
          <w:tcPr>
            <w:tcW w:w="1418" w:type="dxa"/>
            <w:tcBorders>
              <w:top w:val="nil"/>
              <w:bottom w:val="nil"/>
              <w:right w:val="nil"/>
            </w:tcBorders>
            <w:vAlign w:val="center"/>
          </w:tcPr>
          <w:p w14:paraId="189ECE58"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2</w:t>
            </w:r>
          </w:p>
        </w:tc>
        <w:tc>
          <w:tcPr>
            <w:tcW w:w="992" w:type="dxa"/>
            <w:tcBorders>
              <w:top w:val="nil"/>
              <w:left w:val="nil"/>
              <w:bottom w:val="nil"/>
              <w:right w:val="nil"/>
            </w:tcBorders>
            <w:vAlign w:val="center"/>
          </w:tcPr>
          <w:p w14:paraId="1F5ED29F"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0.5</w:t>
            </w:r>
          </w:p>
        </w:tc>
        <w:tc>
          <w:tcPr>
            <w:tcW w:w="3055" w:type="dxa"/>
            <w:tcBorders>
              <w:top w:val="nil"/>
              <w:left w:val="nil"/>
              <w:bottom w:val="nil"/>
              <w:right w:val="nil"/>
            </w:tcBorders>
            <w:vAlign w:val="center"/>
          </w:tcPr>
          <w:p w14:paraId="13C2F0A3"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38964CA5"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58F74135" w14:textId="77777777" w:rsidTr="00774FDC">
        <w:trPr>
          <w:trHeight w:val="266"/>
          <w:jc w:val="center"/>
        </w:trPr>
        <w:tc>
          <w:tcPr>
            <w:tcW w:w="1418" w:type="dxa"/>
            <w:tcBorders>
              <w:top w:val="nil"/>
              <w:bottom w:val="nil"/>
              <w:right w:val="nil"/>
            </w:tcBorders>
            <w:vAlign w:val="center"/>
          </w:tcPr>
          <w:p w14:paraId="23A13EC1"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3</w:t>
            </w:r>
          </w:p>
        </w:tc>
        <w:tc>
          <w:tcPr>
            <w:tcW w:w="992" w:type="dxa"/>
            <w:tcBorders>
              <w:top w:val="nil"/>
              <w:left w:val="nil"/>
              <w:bottom w:val="nil"/>
              <w:right w:val="nil"/>
            </w:tcBorders>
            <w:vAlign w:val="center"/>
          </w:tcPr>
          <w:p w14:paraId="7BF12C2E"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0.333333</w:t>
            </w:r>
          </w:p>
        </w:tc>
        <w:tc>
          <w:tcPr>
            <w:tcW w:w="3055" w:type="dxa"/>
            <w:tcBorders>
              <w:top w:val="nil"/>
              <w:left w:val="nil"/>
              <w:bottom w:val="nil"/>
              <w:right w:val="nil"/>
            </w:tcBorders>
            <w:vAlign w:val="center"/>
          </w:tcPr>
          <w:p w14:paraId="6E38D825"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15C8F1F7"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516891E3" w14:textId="77777777" w:rsidTr="00774FDC">
        <w:trPr>
          <w:trHeight w:val="266"/>
          <w:jc w:val="center"/>
        </w:trPr>
        <w:tc>
          <w:tcPr>
            <w:tcW w:w="1418" w:type="dxa"/>
            <w:tcBorders>
              <w:top w:val="nil"/>
              <w:bottom w:val="nil"/>
              <w:right w:val="nil"/>
            </w:tcBorders>
            <w:vAlign w:val="center"/>
          </w:tcPr>
          <w:p w14:paraId="208D7C1A"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4</w:t>
            </w:r>
          </w:p>
        </w:tc>
        <w:tc>
          <w:tcPr>
            <w:tcW w:w="992" w:type="dxa"/>
            <w:tcBorders>
              <w:top w:val="nil"/>
              <w:left w:val="nil"/>
              <w:bottom w:val="nil"/>
              <w:right w:val="nil"/>
            </w:tcBorders>
            <w:vAlign w:val="center"/>
          </w:tcPr>
          <w:p w14:paraId="6EDEAFDC"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0.25</w:t>
            </w:r>
          </w:p>
        </w:tc>
        <w:tc>
          <w:tcPr>
            <w:tcW w:w="3055" w:type="dxa"/>
            <w:tcBorders>
              <w:top w:val="nil"/>
              <w:left w:val="nil"/>
              <w:bottom w:val="nil"/>
              <w:right w:val="nil"/>
            </w:tcBorders>
            <w:vAlign w:val="center"/>
          </w:tcPr>
          <w:p w14:paraId="700D7086"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4EA2AA35"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1AA4EE3D" w14:textId="77777777" w:rsidTr="00774FDC">
        <w:trPr>
          <w:trHeight w:val="266"/>
          <w:jc w:val="center"/>
        </w:trPr>
        <w:tc>
          <w:tcPr>
            <w:tcW w:w="1418" w:type="dxa"/>
            <w:tcBorders>
              <w:top w:val="nil"/>
              <w:bottom w:val="nil"/>
              <w:right w:val="nil"/>
            </w:tcBorders>
            <w:vAlign w:val="center"/>
          </w:tcPr>
          <w:p w14:paraId="33B19B1D"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5</w:t>
            </w:r>
          </w:p>
        </w:tc>
        <w:tc>
          <w:tcPr>
            <w:tcW w:w="992" w:type="dxa"/>
            <w:tcBorders>
              <w:top w:val="nil"/>
              <w:left w:val="nil"/>
              <w:bottom w:val="nil"/>
              <w:right w:val="nil"/>
            </w:tcBorders>
            <w:vAlign w:val="center"/>
          </w:tcPr>
          <w:p w14:paraId="3F9885B8"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0.2</w:t>
            </w:r>
          </w:p>
        </w:tc>
        <w:tc>
          <w:tcPr>
            <w:tcW w:w="3055" w:type="dxa"/>
            <w:tcBorders>
              <w:top w:val="nil"/>
              <w:left w:val="nil"/>
              <w:bottom w:val="nil"/>
              <w:right w:val="nil"/>
            </w:tcBorders>
            <w:vAlign w:val="center"/>
          </w:tcPr>
          <w:p w14:paraId="594ECA0B"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3EA9FEE8"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398C11F2" w14:textId="77777777" w:rsidTr="00774FDC">
        <w:trPr>
          <w:trHeight w:val="266"/>
          <w:jc w:val="center"/>
        </w:trPr>
        <w:tc>
          <w:tcPr>
            <w:tcW w:w="1418" w:type="dxa"/>
            <w:tcBorders>
              <w:top w:val="nil"/>
              <w:bottom w:val="nil"/>
              <w:right w:val="nil"/>
            </w:tcBorders>
            <w:vAlign w:val="center"/>
          </w:tcPr>
          <w:p w14:paraId="4454597A"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6</w:t>
            </w:r>
          </w:p>
        </w:tc>
        <w:tc>
          <w:tcPr>
            <w:tcW w:w="992" w:type="dxa"/>
            <w:tcBorders>
              <w:top w:val="nil"/>
              <w:left w:val="nil"/>
              <w:bottom w:val="nil"/>
              <w:right w:val="nil"/>
            </w:tcBorders>
            <w:vAlign w:val="center"/>
          </w:tcPr>
          <w:p w14:paraId="72F96373"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0.166667</w:t>
            </w:r>
          </w:p>
        </w:tc>
        <w:tc>
          <w:tcPr>
            <w:tcW w:w="3055" w:type="dxa"/>
            <w:tcBorders>
              <w:top w:val="nil"/>
              <w:left w:val="nil"/>
              <w:bottom w:val="nil"/>
              <w:right w:val="nil"/>
            </w:tcBorders>
            <w:vAlign w:val="center"/>
          </w:tcPr>
          <w:p w14:paraId="64693394"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32EC97E6"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115EF88A" w14:textId="77777777" w:rsidTr="00774FDC">
        <w:trPr>
          <w:trHeight w:val="266"/>
          <w:jc w:val="center"/>
        </w:trPr>
        <w:tc>
          <w:tcPr>
            <w:tcW w:w="1418" w:type="dxa"/>
            <w:tcBorders>
              <w:top w:val="nil"/>
              <w:bottom w:val="nil"/>
              <w:right w:val="nil"/>
            </w:tcBorders>
            <w:vAlign w:val="center"/>
          </w:tcPr>
          <w:p w14:paraId="4D993E04"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7</w:t>
            </w:r>
          </w:p>
        </w:tc>
        <w:tc>
          <w:tcPr>
            <w:tcW w:w="992" w:type="dxa"/>
            <w:tcBorders>
              <w:top w:val="nil"/>
              <w:left w:val="nil"/>
              <w:bottom w:val="nil"/>
              <w:right w:val="nil"/>
            </w:tcBorders>
            <w:vAlign w:val="center"/>
          </w:tcPr>
          <w:p w14:paraId="0AECF5C6"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0.142857</w:t>
            </w:r>
          </w:p>
        </w:tc>
        <w:tc>
          <w:tcPr>
            <w:tcW w:w="3055" w:type="dxa"/>
            <w:tcBorders>
              <w:top w:val="nil"/>
              <w:left w:val="nil"/>
              <w:bottom w:val="nil"/>
              <w:right w:val="nil"/>
            </w:tcBorders>
            <w:vAlign w:val="center"/>
          </w:tcPr>
          <w:p w14:paraId="3F9D69FF"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14F836E7"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066FA42C" w14:textId="77777777" w:rsidTr="00774FDC">
        <w:trPr>
          <w:trHeight w:val="266"/>
          <w:jc w:val="center"/>
        </w:trPr>
        <w:tc>
          <w:tcPr>
            <w:tcW w:w="1418" w:type="dxa"/>
            <w:tcBorders>
              <w:top w:val="nil"/>
              <w:bottom w:val="nil"/>
              <w:right w:val="nil"/>
            </w:tcBorders>
            <w:vAlign w:val="center"/>
          </w:tcPr>
          <w:p w14:paraId="03717797"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8</w:t>
            </w:r>
          </w:p>
        </w:tc>
        <w:tc>
          <w:tcPr>
            <w:tcW w:w="992" w:type="dxa"/>
            <w:tcBorders>
              <w:top w:val="nil"/>
              <w:left w:val="nil"/>
              <w:bottom w:val="nil"/>
              <w:right w:val="nil"/>
            </w:tcBorders>
            <w:vAlign w:val="center"/>
          </w:tcPr>
          <w:p w14:paraId="33058AD6"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0.125</w:t>
            </w:r>
          </w:p>
        </w:tc>
        <w:tc>
          <w:tcPr>
            <w:tcW w:w="3055" w:type="dxa"/>
            <w:tcBorders>
              <w:top w:val="nil"/>
              <w:left w:val="nil"/>
              <w:bottom w:val="nil"/>
              <w:right w:val="nil"/>
            </w:tcBorders>
            <w:vAlign w:val="center"/>
          </w:tcPr>
          <w:p w14:paraId="76AC094F"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40EE062C"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67A707EA" w14:textId="77777777" w:rsidTr="00774FDC">
        <w:trPr>
          <w:trHeight w:val="266"/>
          <w:jc w:val="center"/>
        </w:trPr>
        <w:tc>
          <w:tcPr>
            <w:tcW w:w="1418" w:type="dxa"/>
            <w:tcBorders>
              <w:top w:val="nil"/>
              <w:bottom w:val="nil"/>
              <w:right w:val="nil"/>
            </w:tcBorders>
            <w:vAlign w:val="center"/>
          </w:tcPr>
          <w:p w14:paraId="03F9EBD4"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9</w:t>
            </w:r>
          </w:p>
        </w:tc>
        <w:tc>
          <w:tcPr>
            <w:tcW w:w="992" w:type="dxa"/>
            <w:tcBorders>
              <w:top w:val="nil"/>
              <w:left w:val="nil"/>
              <w:bottom w:val="nil"/>
              <w:right w:val="nil"/>
            </w:tcBorders>
            <w:vAlign w:val="center"/>
          </w:tcPr>
          <w:p w14:paraId="25D8CE34"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0.111111</w:t>
            </w:r>
          </w:p>
        </w:tc>
        <w:tc>
          <w:tcPr>
            <w:tcW w:w="3055" w:type="dxa"/>
            <w:tcBorders>
              <w:top w:val="nil"/>
              <w:left w:val="nil"/>
              <w:bottom w:val="nil"/>
              <w:right w:val="nil"/>
            </w:tcBorders>
            <w:vAlign w:val="center"/>
          </w:tcPr>
          <w:p w14:paraId="096B5E7C"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77147A5C"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110B4BBD" w14:textId="77777777" w:rsidTr="00774FDC">
        <w:trPr>
          <w:trHeight w:val="266"/>
          <w:jc w:val="center"/>
        </w:trPr>
        <w:tc>
          <w:tcPr>
            <w:tcW w:w="1418" w:type="dxa"/>
            <w:tcBorders>
              <w:top w:val="nil"/>
              <w:bottom w:val="single" w:sz="4" w:space="0" w:color="auto"/>
              <w:right w:val="nil"/>
            </w:tcBorders>
            <w:vAlign w:val="center"/>
          </w:tcPr>
          <w:p w14:paraId="0DE79CD0" w14:textId="63F5DC16"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Upper</w:t>
            </w:r>
            <w:r w:rsidR="001416F0" w:rsidRPr="00751BBA">
              <w:rPr>
                <w:rFonts w:ascii="Times New Roman" w:hAnsi="Times New Roman" w:cs="Times New Roman"/>
                <w:color w:val="000000"/>
                <w:sz w:val="20"/>
                <w:szCs w:val="20"/>
              </w:rPr>
              <w:t xml:space="preserve"> </w:t>
            </w:r>
            <w:r w:rsidRPr="00751BBA">
              <w:rPr>
                <w:rFonts w:ascii="Times New Roman" w:hAnsi="Times New Roman" w:cs="Times New Roman"/>
                <w:color w:val="000000"/>
                <w:sz w:val="20"/>
                <w:szCs w:val="20"/>
              </w:rPr>
              <w:t>bound:</w:t>
            </w:r>
          </w:p>
        </w:tc>
        <w:tc>
          <w:tcPr>
            <w:tcW w:w="992" w:type="dxa"/>
            <w:tcBorders>
              <w:top w:val="nil"/>
              <w:left w:val="nil"/>
              <w:bottom w:val="single" w:sz="4" w:space="0" w:color="auto"/>
              <w:right w:val="nil"/>
            </w:tcBorders>
          </w:tcPr>
          <w:p w14:paraId="09779442" w14:textId="77777777" w:rsidR="00343979" w:rsidRPr="00751BBA" w:rsidRDefault="00343979" w:rsidP="00A234A5">
            <w:pPr>
              <w:rPr>
                <w:rFonts w:ascii="Times New Roman" w:hAnsi="Times New Roman" w:cs="Times New Roman"/>
                <w:sz w:val="20"/>
                <w:szCs w:val="20"/>
              </w:rPr>
            </w:pPr>
          </w:p>
        </w:tc>
        <w:tc>
          <w:tcPr>
            <w:tcW w:w="3055" w:type="dxa"/>
            <w:tcBorders>
              <w:top w:val="nil"/>
              <w:left w:val="nil"/>
              <w:bottom w:val="single" w:sz="4" w:space="0" w:color="auto"/>
              <w:right w:val="nil"/>
            </w:tcBorders>
            <w:vAlign w:val="center"/>
          </w:tcPr>
          <w:p w14:paraId="4B7F6066"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single" w:sz="4" w:space="0" w:color="auto"/>
            </w:tcBorders>
            <w:vAlign w:val="center"/>
          </w:tcPr>
          <w:p w14:paraId="70A1FA46"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bl>
    <w:p w14:paraId="4107150D" w14:textId="77777777" w:rsidR="00343979" w:rsidRPr="00751BBA" w:rsidRDefault="00343979" w:rsidP="0041515E">
      <w:pPr>
        <w:spacing w:afterLines="50" w:after="120" w:line="276" w:lineRule="auto"/>
        <w:ind w:firstLineChars="200" w:firstLine="400"/>
        <w:jc w:val="both"/>
        <w:rPr>
          <w:rFonts w:ascii="Times New Roman" w:hAnsi="Times New Roman" w:cs="Times New Roman"/>
          <w:sz w:val="20"/>
          <w:szCs w:val="20"/>
        </w:rPr>
      </w:pPr>
    </w:p>
    <w:p w14:paraId="663836C3" w14:textId="77777777" w:rsidR="00400135" w:rsidRPr="00751BBA" w:rsidRDefault="00400135" w:rsidP="009C43FC">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object w:dxaOrig="16036" w:dyaOrig="8311" w14:anchorId="0C3FDAF1">
          <v:shape id="_x0000_i1029" type="#_x0000_t75" style="width:413.7pt;height:216.15pt" o:ole="">
            <v:imagedata r:id="rId21" o:title=""/>
          </v:shape>
          <o:OLEObject Type="Embed" ProgID="Visio.Drawing.15" ShapeID="_x0000_i1029" DrawAspect="Content" ObjectID="_1588625115" r:id="rId22"/>
        </w:object>
      </w:r>
    </w:p>
    <w:p w14:paraId="1599C6B6" w14:textId="6FBFB5F6" w:rsidR="00400135" w:rsidRPr="00751BBA" w:rsidRDefault="000E4F9D" w:rsidP="009C43FC">
      <w:pPr>
        <w:spacing w:line="276" w:lineRule="auto"/>
        <w:jc w:val="center"/>
        <w:rPr>
          <w:rFonts w:ascii="Times New Roman" w:hAnsi="Times New Roman" w:cs="Times New Roman"/>
          <w:sz w:val="20"/>
          <w:szCs w:val="20"/>
        </w:rPr>
      </w:pPr>
      <w:bookmarkStart w:id="59" w:name="_Ref513993484"/>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DC0643" w:rsidRPr="00751BBA">
        <w:rPr>
          <w:rFonts w:ascii="Times New Roman" w:hAnsi="Times New Roman" w:cs="Times New Roman"/>
          <w:b/>
          <w:noProof/>
          <w:sz w:val="20"/>
          <w:szCs w:val="20"/>
        </w:rPr>
        <w:t>8</w:t>
      </w:r>
      <w:r w:rsidRPr="00751BBA">
        <w:rPr>
          <w:rFonts w:ascii="Times New Roman" w:hAnsi="Times New Roman" w:cs="Times New Roman"/>
          <w:b/>
          <w:sz w:val="20"/>
          <w:szCs w:val="20"/>
        </w:rPr>
        <w:fldChar w:fldCharType="end"/>
      </w:r>
      <w:bookmarkEnd w:id="59"/>
      <w:r w:rsidR="009C43FC" w:rsidRPr="00751BBA">
        <w:rPr>
          <w:rFonts w:ascii="Times New Roman" w:hAnsi="Times New Roman" w:cs="Times New Roman"/>
          <w:sz w:val="20"/>
          <w:szCs w:val="20"/>
        </w:rPr>
        <w:t xml:space="preserve"> </w:t>
      </w:r>
      <w:r w:rsidR="00CA7EED" w:rsidRPr="00751BBA">
        <w:rPr>
          <w:rFonts w:ascii="Times New Roman" w:hAnsi="Times New Roman" w:cs="Times New Roman" w:hint="eastAsia"/>
          <w:sz w:val="20"/>
          <w:szCs w:val="20"/>
        </w:rPr>
        <w:t>V</w:t>
      </w:r>
      <w:r w:rsidR="00CA7EED" w:rsidRPr="00751BBA">
        <w:rPr>
          <w:rFonts w:ascii="Times New Roman" w:hAnsi="Times New Roman" w:cs="Times New Roman"/>
          <w:sz w:val="20"/>
          <w:szCs w:val="20"/>
        </w:rPr>
        <w:t>ehicle</w:t>
      </w:r>
      <w:r w:rsidR="00400135" w:rsidRPr="00751BBA">
        <w:rPr>
          <w:rFonts w:ascii="Times New Roman" w:hAnsi="Times New Roman" w:cs="Times New Roman"/>
          <w:sz w:val="20"/>
          <w:szCs w:val="20"/>
        </w:rPr>
        <w:t xml:space="preserve"> </w:t>
      </w:r>
      <w:r w:rsidR="00CA7EED" w:rsidRPr="00751BBA">
        <w:rPr>
          <w:rFonts w:ascii="Times New Roman" w:hAnsi="Times New Roman" w:cs="Times New Roman"/>
          <w:sz w:val="20"/>
          <w:szCs w:val="20"/>
        </w:rPr>
        <w:t>s</w:t>
      </w:r>
      <w:r w:rsidR="00400135" w:rsidRPr="00751BBA">
        <w:rPr>
          <w:rFonts w:ascii="Times New Roman" w:hAnsi="Times New Roman" w:cs="Times New Roman"/>
          <w:sz w:val="20"/>
          <w:szCs w:val="20"/>
        </w:rPr>
        <w:t>pace-time trajectory for the basic example</w:t>
      </w:r>
    </w:p>
    <w:p w14:paraId="4768EEDC" w14:textId="22FA65E9" w:rsidR="00400135" w:rsidRPr="00751BBA" w:rsidRDefault="009F6CA8" w:rsidP="00B47D22">
      <w:pPr>
        <w:pStyle w:val="Heading2"/>
        <w:rPr>
          <w:sz w:val="20"/>
          <w:szCs w:val="20"/>
        </w:rPr>
      </w:pPr>
      <w:r w:rsidRPr="00751BBA">
        <w:rPr>
          <w:sz w:val="20"/>
          <w:szCs w:val="20"/>
        </w:rPr>
        <w:t>The s</w:t>
      </w:r>
      <w:r w:rsidR="00D03513" w:rsidRPr="00751BBA">
        <w:rPr>
          <w:sz w:val="20"/>
          <w:szCs w:val="20"/>
        </w:rPr>
        <w:t xml:space="preserve">econd example </w:t>
      </w:r>
      <w:r w:rsidR="00400135" w:rsidRPr="00751BBA">
        <w:rPr>
          <w:sz w:val="20"/>
          <w:szCs w:val="20"/>
        </w:rPr>
        <w:t>with extended link travel time</w:t>
      </w:r>
    </w:p>
    <w:p w14:paraId="1FA05759" w14:textId="07A3C199" w:rsidR="00400135" w:rsidRPr="00751BBA" w:rsidRDefault="00400135" w:rsidP="0041515E">
      <w:pPr>
        <w:spacing w:line="276" w:lineRule="auto"/>
        <w:ind w:firstLineChars="200" w:firstLine="400"/>
        <w:jc w:val="both"/>
        <w:rPr>
          <w:rFonts w:ascii="Times New Roman" w:hAnsi="Times New Roman" w:cs="Times New Roman"/>
          <w:sz w:val="20"/>
          <w:szCs w:val="20"/>
        </w:rPr>
      </w:pPr>
      <w:r w:rsidRPr="00751BBA">
        <w:rPr>
          <w:rFonts w:ascii="Times New Roman" w:hAnsi="Times New Roman" w:cs="Times New Roman"/>
          <w:sz w:val="20"/>
          <w:szCs w:val="20"/>
        </w:rPr>
        <w:t>The travel time of links (2, 3) and (4, 5) is extended to 4</w:t>
      </w:r>
      <w:r w:rsidR="00167CAC" w:rsidRPr="00751BBA">
        <w:rPr>
          <w:rFonts w:ascii="Times New Roman" w:hAnsi="Times New Roman" w:cs="Times New Roman" w:hint="eastAsia"/>
          <w:sz w:val="20"/>
          <w:szCs w:val="20"/>
        </w:rPr>
        <w:t xml:space="preserve">, as shown in </w:t>
      </w:r>
      <w:r w:rsidR="008A4024" w:rsidRPr="00751BBA">
        <w:rPr>
          <w:rFonts w:ascii="Times New Roman" w:hAnsi="Times New Roman" w:cs="Times New Roman"/>
          <w:sz w:val="20"/>
          <w:szCs w:val="20"/>
        </w:rPr>
        <w:fldChar w:fldCharType="begin"/>
      </w:r>
      <w:r w:rsidR="008A4024" w:rsidRPr="00751BBA">
        <w:rPr>
          <w:rFonts w:ascii="Times New Roman" w:hAnsi="Times New Roman" w:cs="Times New Roman"/>
          <w:sz w:val="20"/>
          <w:szCs w:val="20"/>
        </w:rPr>
        <w:instrText xml:space="preserve"> </w:instrText>
      </w:r>
      <w:r w:rsidR="008A4024" w:rsidRPr="00751BBA">
        <w:rPr>
          <w:rFonts w:ascii="Times New Roman" w:hAnsi="Times New Roman" w:cs="Times New Roman" w:hint="eastAsia"/>
          <w:sz w:val="20"/>
          <w:szCs w:val="20"/>
        </w:rPr>
        <w:instrText>REF _Ref513993517 \h</w:instrText>
      </w:r>
      <w:r w:rsidR="008A4024" w:rsidRPr="00751BBA">
        <w:rPr>
          <w:rFonts w:ascii="Times New Roman" w:hAnsi="Times New Roman" w:cs="Times New Roman"/>
          <w:sz w:val="20"/>
          <w:szCs w:val="20"/>
        </w:rPr>
        <w:instrText xml:space="preserve">  \* MERGEFORMAT </w:instrText>
      </w:r>
      <w:r w:rsidR="008A4024" w:rsidRPr="00751BBA">
        <w:rPr>
          <w:rFonts w:ascii="Times New Roman" w:hAnsi="Times New Roman" w:cs="Times New Roman"/>
          <w:sz w:val="20"/>
          <w:szCs w:val="20"/>
        </w:rPr>
      </w:r>
      <w:r w:rsidR="008A4024"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Fig. </w:t>
      </w:r>
      <w:r w:rsidR="00DC0643" w:rsidRPr="00751BBA">
        <w:rPr>
          <w:rFonts w:ascii="Times New Roman" w:hAnsi="Times New Roman" w:cs="Times New Roman"/>
          <w:noProof/>
          <w:sz w:val="20"/>
          <w:szCs w:val="20"/>
        </w:rPr>
        <w:t>9</w:t>
      </w:r>
      <w:r w:rsidR="008A4024" w:rsidRPr="00751BBA">
        <w:rPr>
          <w:rFonts w:ascii="Times New Roman" w:hAnsi="Times New Roman" w:cs="Times New Roman"/>
          <w:sz w:val="20"/>
          <w:szCs w:val="20"/>
        </w:rPr>
        <w:fldChar w:fldCharType="end"/>
      </w:r>
      <w:r w:rsidRPr="00751BBA">
        <w:rPr>
          <w:rFonts w:ascii="Times New Roman" w:hAnsi="Times New Roman" w:cs="Times New Roman"/>
          <w:sz w:val="20"/>
          <w:szCs w:val="20"/>
        </w:rPr>
        <w:t>, and the departure and arrival time windows of passengers A and B are updated accordingly, so that no vehicle or passenger waiting time are introduced, as shown in</w:t>
      </w:r>
      <w:r w:rsidR="00167CAC" w:rsidRPr="00751BBA">
        <w:rPr>
          <w:rFonts w:ascii="Times New Roman" w:hAnsi="Times New Roman" w:cs="Times New Roman"/>
          <w:sz w:val="20"/>
          <w:szCs w:val="20"/>
        </w:rPr>
        <w:t xml:space="preserve"> </w:t>
      </w:r>
      <w:r w:rsidR="00774FDC" w:rsidRPr="00751BBA">
        <w:rPr>
          <w:rFonts w:ascii="Times New Roman" w:hAnsi="Times New Roman" w:cs="Times New Roman"/>
          <w:sz w:val="20"/>
          <w:szCs w:val="20"/>
        </w:rPr>
        <w:fldChar w:fldCharType="begin"/>
      </w:r>
      <w:r w:rsidR="00774FDC" w:rsidRPr="00751BBA">
        <w:rPr>
          <w:rFonts w:ascii="Times New Roman" w:hAnsi="Times New Roman" w:cs="Times New Roman"/>
          <w:sz w:val="20"/>
          <w:szCs w:val="20"/>
        </w:rPr>
        <w:instrText xml:space="preserve"> REF _Ref512807345 \h  \* MERGEFORMAT </w:instrText>
      </w:r>
      <w:r w:rsidR="00774FDC" w:rsidRPr="00751BBA">
        <w:rPr>
          <w:rFonts w:ascii="Times New Roman" w:hAnsi="Times New Roman" w:cs="Times New Roman"/>
          <w:sz w:val="20"/>
          <w:szCs w:val="20"/>
        </w:rPr>
      </w:r>
      <w:r w:rsidR="00774FDC"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Table </w:t>
      </w:r>
      <w:r w:rsidR="00DC0643" w:rsidRPr="00751BBA">
        <w:rPr>
          <w:rFonts w:ascii="Times New Roman" w:hAnsi="Times New Roman" w:cs="Times New Roman"/>
          <w:noProof/>
          <w:sz w:val="20"/>
          <w:szCs w:val="20"/>
        </w:rPr>
        <w:t>7</w:t>
      </w:r>
      <w:r w:rsidR="00774FDC" w:rsidRPr="00751BBA">
        <w:rPr>
          <w:rFonts w:ascii="Times New Roman" w:hAnsi="Times New Roman" w:cs="Times New Roman"/>
          <w:sz w:val="20"/>
          <w:szCs w:val="20"/>
        </w:rPr>
        <w:fldChar w:fldCharType="end"/>
      </w:r>
      <w:r w:rsidRPr="00751BBA">
        <w:rPr>
          <w:rFonts w:ascii="Times New Roman" w:hAnsi="Times New Roman" w:cs="Times New Roman"/>
          <w:sz w:val="20"/>
          <w:szCs w:val="20"/>
        </w:rPr>
        <w:t>, and the space-time trajectory of the vehicle is shown in</w:t>
      </w:r>
      <w:r w:rsidR="008A4024" w:rsidRPr="00751BBA">
        <w:rPr>
          <w:rFonts w:ascii="Times New Roman" w:hAnsi="Times New Roman" w:cs="Times New Roman"/>
          <w:sz w:val="20"/>
          <w:szCs w:val="20"/>
        </w:rPr>
        <w:t xml:space="preserve"> </w:t>
      </w:r>
      <w:r w:rsidR="008A4024" w:rsidRPr="00751BBA">
        <w:rPr>
          <w:rFonts w:ascii="Times New Roman" w:hAnsi="Times New Roman" w:cs="Times New Roman"/>
          <w:sz w:val="20"/>
          <w:szCs w:val="20"/>
        </w:rPr>
        <w:fldChar w:fldCharType="begin"/>
      </w:r>
      <w:r w:rsidR="008A4024" w:rsidRPr="00751BBA">
        <w:rPr>
          <w:rFonts w:ascii="Times New Roman" w:hAnsi="Times New Roman" w:cs="Times New Roman"/>
          <w:sz w:val="20"/>
          <w:szCs w:val="20"/>
        </w:rPr>
        <w:instrText xml:space="preserve"> REF _Ref513993542 \h  \* MERGEFORMAT </w:instrText>
      </w:r>
      <w:r w:rsidR="008A4024" w:rsidRPr="00751BBA">
        <w:rPr>
          <w:rFonts w:ascii="Times New Roman" w:hAnsi="Times New Roman" w:cs="Times New Roman"/>
          <w:sz w:val="20"/>
          <w:szCs w:val="20"/>
        </w:rPr>
      </w:r>
      <w:r w:rsidR="008A4024"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Fig. </w:t>
      </w:r>
      <w:r w:rsidR="00DC0643" w:rsidRPr="00751BBA">
        <w:rPr>
          <w:rFonts w:ascii="Times New Roman" w:hAnsi="Times New Roman" w:cs="Times New Roman"/>
          <w:noProof/>
          <w:sz w:val="20"/>
          <w:szCs w:val="20"/>
        </w:rPr>
        <w:t>10</w:t>
      </w:r>
      <w:r w:rsidR="008A4024"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p>
    <w:p w14:paraId="6543BA9C" w14:textId="4D6E4863" w:rsidR="00400135" w:rsidRPr="00751BBA" w:rsidRDefault="00167CAC" w:rsidP="0041515E">
      <w:pPr>
        <w:spacing w:line="276" w:lineRule="auto"/>
        <w:jc w:val="both"/>
        <w:rPr>
          <w:rFonts w:ascii="Times New Roman" w:hAnsi="Times New Roman" w:cs="Times New Roman"/>
          <w:sz w:val="20"/>
          <w:szCs w:val="20"/>
        </w:rPr>
      </w:pPr>
      <w:r w:rsidRPr="00751BBA">
        <w:rPr>
          <w:sz w:val="20"/>
          <w:szCs w:val="20"/>
        </w:rPr>
        <w:object w:dxaOrig="10610" w:dyaOrig="3980" w14:anchorId="6455EA57">
          <v:shape id="_x0000_i1030" type="#_x0000_t75" style="width:467.85pt;height:173.85pt" o:ole="">
            <v:imagedata r:id="rId23" o:title=""/>
          </v:shape>
          <o:OLEObject Type="Embed" ProgID="Visio.Drawing.15" ShapeID="_x0000_i1030" DrawAspect="Content" ObjectID="_1588625116" r:id="rId24"/>
        </w:object>
      </w:r>
    </w:p>
    <w:p w14:paraId="725AE53C" w14:textId="37199DCE" w:rsidR="00400135" w:rsidRPr="00751BBA" w:rsidRDefault="008A4024" w:rsidP="00852C6C">
      <w:pPr>
        <w:spacing w:line="276" w:lineRule="auto"/>
        <w:jc w:val="center"/>
        <w:rPr>
          <w:rFonts w:ascii="Times New Roman" w:hAnsi="Times New Roman" w:cs="Times New Roman"/>
          <w:sz w:val="20"/>
          <w:szCs w:val="20"/>
        </w:rPr>
      </w:pPr>
      <w:bookmarkStart w:id="60" w:name="_Ref513993517"/>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DC0643" w:rsidRPr="00751BBA">
        <w:rPr>
          <w:rFonts w:ascii="Times New Roman" w:hAnsi="Times New Roman" w:cs="Times New Roman"/>
          <w:b/>
          <w:noProof/>
          <w:sz w:val="20"/>
          <w:szCs w:val="20"/>
        </w:rPr>
        <w:t>9</w:t>
      </w:r>
      <w:r w:rsidRPr="00751BBA">
        <w:rPr>
          <w:rFonts w:ascii="Times New Roman" w:hAnsi="Times New Roman" w:cs="Times New Roman"/>
          <w:b/>
          <w:sz w:val="20"/>
          <w:szCs w:val="20"/>
        </w:rPr>
        <w:fldChar w:fldCharType="end"/>
      </w:r>
      <w:bookmarkEnd w:id="60"/>
      <w:r w:rsidR="00852C6C" w:rsidRPr="00751BBA">
        <w:rPr>
          <w:rFonts w:ascii="Times New Roman" w:hAnsi="Times New Roman" w:cs="Times New Roman"/>
          <w:sz w:val="20"/>
          <w:szCs w:val="20"/>
        </w:rPr>
        <w:t xml:space="preserve"> </w:t>
      </w:r>
      <w:r w:rsidR="00400135" w:rsidRPr="00751BBA">
        <w:rPr>
          <w:rFonts w:ascii="Times New Roman" w:hAnsi="Times New Roman" w:cs="Times New Roman"/>
          <w:sz w:val="20"/>
          <w:szCs w:val="20"/>
        </w:rPr>
        <w:t>Network layout and time-window settings for the example with extended link travel time</w:t>
      </w:r>
    </w:p>
    <w:p w14:paraId="24192496" w14:textId="6141FD15" w:rsidR="00400135" w:rsidRPr="00751BBA" w:rsidRDefault="00F64DA7" w:rsidP="0041515E">
      <w:pPr>
        <w:spacing w:afterLines="50" w:after="120" w:line="276" w:lineRule="auto"/>
        <w:ind w:firstLineChars="200" w:firstLine="400"/>
        <w:jc w:val="both"/>
        <w:rPr>
          <w:rFonts w:ascii="Times New Roman" w:hAnsi="Times New Roman" w:cs="Times New Roman"/>
          <w:sz w:val="20"/>
          <w:szCs w:val="20"/>
        </w:rPr>
      </w:pPr>
      <w:r w:rsidRPr="00751BBA">
        <w:rPr>
          <w:rFonts w:ascii="Times New Roman" w:hAnsi="Times New Roman" w:cs="Times New Roman"/>
          <w:sz w:val="20"/>
          <w:szCs w:val="20"/>
        </w:rPr>
        <w:t>Both</w:t>
      </w:r>
      <w:r w:rsidR="00400135" w:rsidRPr="00751BBA">
        <w:rPr>
          <w:rFonts w:ascii="Times New Roman" w:hAnsi="Times New Roman" w:cs="Times New Roman"/>
          <w:sz w:val="20"/>
          <w:szCs w:val="20"/>
        </w:rPr>
        <w:t xml:space="preserve"> upper bound and lower bound of this problem are equal to 24, which increases by 4 compared to the optimal solution of the </w:t>
      </w:r>
      <w:r w:rsidR="00D03513" w:rsidRPr="00751BBA">
        <w:rPr>
          <w:rFonts w:ascii="Times New Roman" w:hAnsi="Times New Roman" w:cs="Times New Roman"/>
          <w:sz w:val="20"/>
          <w:szCs w:val="20"/>
        </w:rPr>
        <w:t xml:space="preserve">first </w:t>
      </w:r>
      <w:r w:rsidR="00400135" w:rsidRPr="00751BBA">
        <w:rPr>
          <w:rFonts w:ascii="Times New Roman" w:hAnsi="Times New Roman" w:cs="Times New Roman"/>
          <w:sz w:val="20"/>
          <w:szCs w:val="20"/>
        </w:rPr>
        <w:t xml:space="preserve">example. Obviously, it is for the reason that the travel time of links (2, 3) and (4, 5) increases by 4 and no extra vehicle or passenger waiting time is introduced. </w:t>
      </w:r>
    </w:p>
    <w:p w14:paraId="6769130F" w14:textId="3FCD2169" w:rsidR="00167CAC" w:rsidRPr="00751BBA" w:rsidRDefault="00167CAC" w:rsidP="00167CAC">
      <w:pPr>
        <w:pStyle w:val="Caption"/>
        <w:spacing w:after="0"/>
        <w:rPr>
          <w:rFonts w:ascii="Times New Roman" w:eastAsiaTheme="minorEastAsia" w:hAnsi="Times New Roman" w:cs="Times New Roman"/>
          <w:b/>
        </w:rPr>
      </w:pPr>
      <w:bookmarkStart w:id="61" w:name="_Ref512807345"/>
      <w:r w:rsidRPr="00751BBA">
        <w:rPr>
          <w:rFonts w:ascii="Times New Roman" w:eastAsiaTheme="minorEastAsia" w:hAnsi="Times New Roman" w:cs="Times New Roman"/>
          <w:b/>
        </w:rPr>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DC0643" w:rsidRPr="00751BBA">
        <w:rPr>
          <w:rFonts w:ascii="Times New Roman" w:eastAsiaTheme="minorEastAsia" w:hAnsi="Times New Roman" w:cs="Times New Roman"/>
          <w:b/>
          <w:noProof/>
        </w:rPr>
        <w:t>7</w:t>
      </w:r>
      <w:r w:rsidRPr="00751BBA">
        <w:rPr>
          <w:rFonts w:ascii="Times New Roman" w:eastAsiaTheme="minorEastAsia" w:hAnsi="Times New Roman" w:cs="Times New Roman"/>
          <w:b/>
        </w:rPr>
        <w:fldChar w:fldCharType="end"/>
      </w:r>
      <w:bookmarkEnd w:id="61"/>
    </w:p>
    <w:p w14:paraId="38A9DBFC" w14:textId="580BFE1E" w:rsidR="00167CAC" w:rsidRPr="00751BBA" w:rsidRDefault="00167CAC" w:rsidP="00167CAC">
      <w:pPr>
        <w:spacing w:afterLines="50" w:after="120" w:line="276" w:lineRule="auto"/>
        <w:jc w:val="both"/>
        <w:rPr>
          <w:rFonts w:ascii="Times New Roman" w:hAnsi="Times New Roman" w:cs="Times New Roman"/>
          <w:sz w:val="20"/>
          <w:szCs w:val="20"/>
        </w:rPr>
      </w:pPr>
      <w:r w:rsidRPr="00751BBA">
        <w:rPr>
          <w:rFonts w:ascii="Times New Roman" w:hAnsi="Times New Roman" w:cs="Times New Roman" w:hint="eastAsia"/>
          <w:sz w:val="20"/>
          <w:szCs w:val="20"/>
        </w:rPr>
        <w:t>The</w:t>
      </w:r>
      <w:r w:rsidRPr="00751BBA">
        <w:rPr>
          <w:rFonts w:ascii="Times New Roman" w:hAnsi="Times New Roman" w:cs="Times New Roman"/>
          <w:sz w:val="20"/>
          <w:szCs w:val="20"/>
        </w:rPr>
        <w:t xml:space="preserve"> evolution of path node sequences and path time sequences for basic example with extended link travel time</w:t>
      </w:r>
    </w:p>
    <w:tbl>
      <w:tblPr>
        <w:tblStyle w:val="TableGrid"/>
        <w:tblW w:w="0" w:type="auto"/>
        <w:jc w:val="center"/>
        <w:tblBorders>
          <w:left w:val="none" w:sz="0" w:space="0" w:color="auto"/>
          <w:right w:val="none" w:sz="0" w:space="0" w:color="auto"/>
        </w:tblBorders>
        <w:tblLayout w:type="fixed"/>
        <w:tblLook w:val="04A0" w:firstRow="1" w:lastRow="0" w:firstColumn="1" w:lastColumn="0" w:noHBand="0" w:noVBand="1"/>
      </w:tblPr>
      <w:tblGrid>
        <w:gridCol w:w="1418"/>
        <w:gridCol w:w="992"/>
        <w:gridCol w:w="3055"/>
        <w:gridCol w:w="3675"/>
      </w:tblGrid>
      <w:tr w:rsidR="00774FDC" w:rsidRPr="00751BBA" w14:paraId="69FDDDBB" w14:textId="77777777" w:rsidTr="00A234A5">
        <w:trPr>
          <w:trHeight w:val="266"/>
          <w:jc w:val="center"/>
        </w:trPr>
        <w:tc>
          <w:tcPr>
            <w:tcW w:w="1418" w:type="dxa"/>
            <w:tcBorders>
              <w:top w:val="single" w:sz="4" w:space="0" w:color="auto"/>
              <w:bottom w:val="single" w:sz="4" w:space="0" w:color="auto"/>
              <w:right w:val="nil"/>
            </w:tcBorders>
            <w:vAlign w:val="center"/>
          </w:tcPr>
          <w:p w14:paraId="2D9599A2" w14:textId="77777777" w:rsidR="00774FDC" w:rsidRPr="00751BBA" w:rsidRDefault="00774FDC" w:rsidP="00A234A5">
            <w:pPr>
              <w:jc w:val="center"/>
              <w:rPr>
                <w:rFonts w:ascii="Times New Roman" w:hAnsi="Times New Roman" w:cs="Times New Roman"/>
                <w:b/>
                <w:sz w:val="20"/>
                <w:szCs w:val="20"/>
              </w:rPr>
            </w:pPr>
            <w:r w:rsidRPr="00751BBA">
              <w:rPr>
                <w:rFonts w:ascii="Times New Roman" w:hAnsi="Times New Roman" w:cs="Times New Roman"/>
                <w:b/>
                <w:sz w:val="20"/>
                <w:szCs w:val="20"/>
              </w:rPr>
              <w:t>LR iteration</w:t>
            </w:r>
          </w:p>
        </w:tc>
        <w:tc>
          <w:tcPr>
            <w:tcW w:w="992" w:type="dxa"/>
            <w:tcBorders>
              <w:top w:val="single" w:sz="4" w:space="0" w:color="auto"/>
              <w:left w:val="nil"/>
              <w:bottom w:val="single" w:sz="4" w:space="0" w:color="auto"/>
              <w:right w:val="nil"/>
            </w:tcBorders>
            <w:vAlign w:val="center"/>
          </w:tcPr>
          <w:p w14:paraId="5F339745" w14:textId="77777777" w:rsidR="00774FDC" w:rsidRPr="00751BBA" w:rsidRDefault="00774FDC" w:rsidP="00A234A5">
            <w:pPr>
              <w:jc w:val="center"/>
              <w:rPr>
                <w:rFonts w:ascii="Times New Roman" w:hAnsi="Times New Roman" w:cs="Times New Roman"/>
                <w:b/>
                <w:sz w:val="20"/>
                <w:szCs w:val="20"/>
              </w:rPr>
            </w:pPr>
            <w:r w:rsidRPr="00751BBA">
              <w:rPr>
                <w:rFonts w:ascii="Times New Roman" w:hAnsi="Times New Roman" w:cs="Times New Roman"/>
                <w:b/>
                <w:sz w:val="20"/>
                <w:szCs w:val="20"/>
              </w:rPr>
              <w:t>Step size</w:t>
            </w:r>
          </w:p>
        </w:tc>
        <w:tc>
          <w:tcPr>
            <w:tcW w:w="3055" w:type="dxa"/>
            <w:tcBorders>
              <w:top w:val="single" w:sz="4" w:space="0" w:color="auto"/>
              <w:left w:val="nil"/>
              <w:bottom w:val="single" w:sz="4" w:space="0" w:color="auto"/>
              <w:right w:val="nil"/>
            </w:tcBorders>
            <w:vAlign w:val="center"/>
          </w:tcPr>
          <w:p w14:paraId="593F0D7A" w14:textId="77777777" w:rsidR="00774FDC" w:rsidRPr="00751BBA" w:rsidRDefault="00774FDC" w:rsidP="00A234A5">
            <w:pPr>
              <w:jc w:val="center"/>
              <w:rPr>
                <w:rFonts w:ascii="Times New Roman" w:hAnsi="Times New Roman" w:cs="Times New Roman"/>
                <w:b/>
                <w:sz w:val="20"/>
                <w:szCs w:val="20"/>
              </w:rPr>
            </w:pPr>
            <w:r w:rsidRPr="00751BBA">
              <w:rPr>
                <w:rFonts w:ascii="Times New Roman" w:hAnsi="Times New Roman" w:cs="Times New Roman"/>
                <w:b/>
                <w:sz w:val="20"/>
                <w:szCs w:val="20"/>
              </w:rPr>
              <w:t>Node sequence</w:t>
            </w:r>
          </w:p>
        </w:tc>
        <w:tc>
          <w:tcPr>
            <w:tcW w:w="3675" w:type="dxa"/>
            <w:tcBorders>
              <w:top w:val="single" w:sz="4" w:space="0" w:color="auto"/>
              <w:left w:val="nil"/>
              <w:bottom w:val="single" w:sz="4" w:space="0" w:color="auto"/>
            </w:tcBorders>
            <w:vAlign w:val="center"/>
          </w:tcPr>
          <w:p w14:paraId="62F4F23C" w14:textId="77777777" w:rsidR="00774FDC" w:rsidRPr="00751BBA" w:rsidRDefault="00774FDC" w:rsidP="00A234A5">
            <w:pPr>
              <w:jc w:val="center"/>
              <w:rPr>
                <w:rFonts w:ascii="Times New Roman" w:hAnsi="Times New Roman" w:cs="Times New Roman"/>
                <w:b/>
                <w:sz w:val="20"/>
                <w:szCs w:val="20"/>
              </w:rPr>
            </w:pPr>
            <w:r w:rsidRPr="00751BBA">
              <w:rPr>
                <w:rFonts w:ascii="Times New Roman" w:hAnsi="Times New Roman" w:cs="Times New Roman"/>
                <w:b/>
                <w:sz w:val="20"/>
                <w:szCs w:val="20"/>
              </w:rPr>
              <w:t>Time sequence</w:t>
            </w:r>
          </w:p>
        </w:tc>
      </w:tr>
      <w:tr w:rsidR="00774FDC" w:rsidRPr="00751BBA" w14:paraId="6511EED2" w14:textId="77777777" w:rsidTr="00A234A5">
        <w:trPr>
          <w:trHeight w:val="266"/>
          <w:jc w:val="center"/>
        </w:trPr>
        <w:tc>
          <w:tcPr>
            <w:tcW w:w="1418" w:type="dxa"/>
            <w:tcBorders>
              <w:top w:val="single" w:sz="4" w:space="0" w:color="auto"/>
              <w:bottom w:val="nil"/>
              <w:right w:val="nil"/>
            </w:tcBorders>
            <w:vAlign w:val="center"/>
          </w:tcPr>
          <w:p w14:paraId="4B304B64"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0</w:t>
            </w:r>
          </w:p>
        </w:tc>
        <w:tc>
          <w:tcPr>
            <w:tcW w:w="992" w:type="dxa"/>
            <w:tcBorders>
              <w:top w:val="single" w:sz="4" w:space="0" w:color="auto"/>
              <w:left w:val="nil"/>
              <w:bottom w:val="nil"/>
              <w:right w:val="nil"/>
            </w:tcBorders>
            <w:vAlign w:val="center"/>
          </w:tcPr>
          <w:p w14:paraId="16C909DB"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3055" w:type="dxa"/>
            <w:tcBorders>
              <w:top w:val="single" w:sz="4" w:space="0" w:color="auto"/>
              <w:left w:val="nil"/>
              <w:bottom w:val="nil"/>
              <w:right w:val="nil"/>
            </w:tcBorders>
            <w:vAlign w:val="center"/>
          </w:tcPr>
          <w:p w14:paraId="398BD7D2"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11;1;2;3;4;5;6;12;</w:t>
            </w:r>
          </w:p>
        </w:tc>
        <w:tc>
          <w:tcPr>
            <w:tcW w:w="3675" w:type="dxa"/>
            <w:tcBorders>
              <w:top w:val="single" w:sz="4" w:space="0" w:color="auto"/>
              <w:left w:val="nil"/>
              <w:bottom w:val="nil"/>
            </w:tcBorders>
            <w:vAlign w:val="center"/>
          </w:tcPr>
          <w:p w14:paraId="44E37525"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1;2;4;6;8;10;12;13;</w:t>
            </w:r>
          </w:p>
        </w:tc>
      </w:tr>
      <w:tr w:rsidR="00774FDC" w:rsidRPr="00751BBA" w14:paraId="0CCB3B0A" w14:textId="77777777" w:rsidTr="00A234A5">
        <w:trPr>
          <w:trHeight w:val="266"/>
          <w:jc w:val="center"/>
        </w:trPr>
        <w:tc>
          <w:tcPr>
            <w:tcW w:w="1418" w:type="dxa"/>
            <w:tcBorders>
              <w:top w:val="nil"/>
              <w:bottom w:val="nil"/>
              <w:right w:val="nil"/>
            </w:tcBorders>
            <w:vAlign w:val="center"/>
          </w:tcPr>
          <w:p w14:paraId="7C03DB15"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992" w:type="dxa"/>
            <w:tcBorders>
              <w:top w:val="nil"/>
              <w:left w:val="nil"/>
              <w:bottom w:val="nil"/>
              <w:right w:val="nil"/>
            </w:tcBorders>
            <w:vAlign w:val="center"/>
          </w:tcPr>
          <w:p w14:paraId="3AF8AAF1"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3055" w:type="dxa"/>
            <w:tcBorders>
              <w:top w:val="nil"/>
              <w:left w:val="nil"/>
              <w:bottom w:val="nil"/>
              <w:right w:val="nil"/>
            </w:tcBorders>
            <w:vAlign w:val="center"/>
          </w:tcPr>
          <w:p w14:paraId="70C2B232"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783B0F6A"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3538971B" w14:textId="77777777" w:rsidTr="00A234A5">
        <w:trPr>
          <w:trHeight w:val="266"/>
          <w:jc w:val="center"/>
        </w:trPr>
        <w:tc>
          <w:tcPr>
            <w:tcW w:w="1418" w:type="dxa"/>
            <w:tcBorders>
              <w:top w:val="nil"/>
              <w:bottom w:val="nil"/>
              <w:right w:val="nil"/>
            </w:tcBorders>
            <w:vAlign w:val="center"/>
          </w:tcPr>
          <w:p w14:paraId="6BA4A6E7"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lastRenderedPageBreak/>
              <w:t>2</w:t>
            </w:r>
          </w:p>
        </w:tc>
        <w:tc>
          <w:tcPr>
            <w:tcW w:w="992" w:type="dxa"/>
            <w:tcBorders>
              <w:top w:val="nil"/>
              <w:left w:val="nil"/>
              <w:bottom w:val="nil"/>
              <w:right w:val="nil"/>
            </w:tcBorders>
            <w:vAlign w:val="center"/>
          </w:tcPr>
          <w:p w14:paraId="26A3D592"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0.5</w:t>
            </w:r>
          </w:p>
        </w:tc>
        <w:tc>
          <w:tcPr>
            <w:tcW w:w="3055" w:type="dxa"/>
            <w:tcBorders>
              <w:top w:val="nil"/>
              <w:left w:val="nil"/>
              <w:bottom w:val="nil"/>
              <w:right w:val="nil"/>
            </w:tcBorders>
            <w:vAlign w:val="center"/>
          </w:tcPr>
          <w:p w14:paraId="7644FA02"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4F3812DD"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63D51A6E" w14:textId="77777777" w:rsidTr="00A234A5">
        <w:trPr>
          <w:trHeight w:val="266"/>
          <w:jc w:val="center"/>
        </w:trPr>
        <w:tc>
          <w:tcPr>
            <w:tcW w:w="1418" w:type="dxa"/>
            <w:tcBorders>
              <w:top w:val="nil"/>
              <w:bottom w:val="nil"/>
              <w:right w:val="nil"/>
            </w:tcBorders>
            <w:vAlign w:val="center"/>
          </w:tcPr>
          <w:p w14:paraId="5709B316"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3</w:t>
            </w:r>
          </w:p>
        </w:tc>
        <w:tc>
          <w:tcPr>
            <w:tcW w:w="992" w:type="dxa"/>
            <w:tcBorders>
              <w:top w:val="nil"/>
              <w:left w:val="nil"/>
              <w:bottom w:val="nil"/>
              <w:right w:val="nil"/>
            </w:tcBorders>
            <w:vAlign w:val="center"/>
          </w:tcPr>
          <w:p w14:paraId="2A282963"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0.333333</w:t>
            </w:r>
          </w:p>
        </w:tc>
        <w:tc>
          <w:tcPr>
            <w:tcW w:w="3055" w:type="dxa"/>
            <w:tcBorders>
              <w:top w:val="nil"/>
              <w:left w:val="nil"/>
              <w:bottom w:val="nil"/>
              <w:right w:val="nil"/>
            </w:tcBorders>
            <w:vAlign w:val="center"/>
          </w:tcPr>
          <w:p w14:paraId="61C87EFF"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63BCFA24"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593BEFA2" w14:textId="77777777" w:rsidTr="00A234A5">
        <w:trPr>
          <w:trHeight w:val="266"/>
          <w:jc w:val="center"/>
        </w:trPr>
        <w:tc>
          <w:tcPr>
            <w:tcW w:w="1418" w:type="dxa"/>
            <w:tcBorders>
              <w:top w:val="nil"/>
              <w:bottom w:val="nil"/>
              <w:right w:val="nil"/>
            </w:tcBorders>
            <w:vAlign w:val="center"/>
          </w:tcPr>
          <w:p w14:paraId="0163E89F"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4</w:t>
            </w:r>
          </w:p>
        </w:tc>
        <w:tc>
          <w:tcPr>
            <w:tcW w:w="992" w:type="dxa"/>
            <w:tcBorders>
              <w:top w:val="nil"/>
              <w:left w:val="nil"/>
              <w:bottom w:val="nil"/>
              <w:right w:val="nil"/>
            </w:tcBorders>
            <w:vAlign w:val="center"/>
          </w:tcPr>
          <w:p w14:paraId="70DFDC7F"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0.25</w:t>
            </w:r>
          </w:p>
        </w:tc>
        <w:tc>
          <w:tcPr>
            <w:tcW w:w="3055" w:type="dxa"/>
            <w:tcBorders>
              <w:top w:val="nil"/>
              <w:left w:val="nil"/>
              <w:bottom w:val="nil"/>
              <w:right w:val="nil"/>
            </w:tcBorders>
            <w:vAlign w:val="center"/>
          </w:tcPr>
          <w:p w14:paraId="571AF1F1"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3FC08F08"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6B349FDF" w14:textId="77777777" w:rsidTr="00A234A5">
        <w:trPr>
          <w:trHeight w:val="266"/>
          <w:jc w:val="center"/>
        </w:trPr>
        <w:tc>
          <w:tcPr>
            <w:tcW w:w="1418" w:type="dxa"/>
            <w:tcBorders>
              <w:top w:val="nil"/>
              <w:bottom w:val="nil"/>
              <w:right w:val="nil"/>
            </w:tcBorders>
            <w:vAlign w:val="center"/>
          </w:tcPr>
          <w:p w14:paraId="6B650FDC"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5</w:t>
            </w:r>
          </w:p>
        </w:tc>
        <w:tc>
          <w:tcPr>
            <w:tcW w:w="992" w:type="dxa"/>
            <w:tcBorders>
              <w:top w:val="nil"/>
              <w:left w:val="nil"/>
              <w:bottom w:val="nil"/>
              <w:right w:val="nil"/>
            </w:tcBorders>
            <w:vAlign w:val="center"/>
          </w:tcPr>
          <w:p w14:paraId="1F1E6E59"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0.2</w:t>
            </w:r>
          </w:p>
        </w:tc>
        <w:tc>
          <w:tcPr>
            <w:tcW w:w="3055" w:type="dxa"/>
            <w:tcBorders>
              <w:top w:val="nil"/>
              <w:left w:val="nil"/>
              <w:bottom w:val="nil"/>
              <w:right w:val="nil"/>
            </w:tcBorders>
            <w:vAlign w:val="center"/>
          </w:tcPr>
          <w:p w14:paraId="6D7C16E2"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4C86D20A"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0DCE3CED" w14:textId="77777777" w:rsidTr="00A234A5">
        <w:trPr>
          <w:trHeight w:val="266"/>
          <w:jc w:val="center"/>
        </w:trPr>
        <w:tc>
          <w:tcPr>
            <w:tcW w:w="1418" w:type="dxa"/>
            <w:tcBorders>
              <w:top w:val="nil"/>
              <w:bottom w:val="nil"/>
              <w:right w:val="nil"/>
            </w:tcBorders>
            <w:vAlign w:val="center"/>
          </w:tcPr>
          <w:p w14:paraId="5CE630D6"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6</w:t>
            </w:r>
          </w:p>
        </w:tc>
        <w:tc>
          <w:tcPr>
            <w:tcW w:w="992" w:type="dxa"/>
            <w:tcBorders>
              <w:top w:val="nil"/>
              <w:left w:val="nil"/>
              <w:bottom w:val="nil"/>
              <w:right w:val="nil"/>
            </w:tcBorders>
            <w:vAlign w:val="center"/>
          </w:tcPr>
          <w:p w14:paraId="05EC6148"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0.166667</w:t>
            </w:r>
          </w:p>
        </w:tc>
        <w:tc>
          <w:tcPr>
            <w:tcW w:w="3055" w:type="dxa"/>
            <w:tcBorders>
              <w:top w:val="nil"/>
              <w:left w:val="nil"/>
              <w:bottom w:val="nil"/>
              <w:right w:val="nil"/>
            </w:tcBorders>
            <w:vAlign w:val="center"/>
          </w:tcPr>
          <w:p w14:paraId="585CAAF9"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7617E58D"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325A2DA3" w14:textId="77777777" w:rsidTr="00A234A5">
        <w:trPr>
          <w:trHeight w:val="266"/>
          <w:jc w:val="center"/>
        </w:trPr>
        <w:tc>
          <w:tcPr>
            <w:tcW w:w="1418" w:type="dxa"/>
            <w:tcBorders>
              <w:top w:val="nil"/>
              <w:bottom w:val="nil"/>
              <w:right w:val="nil"/>
            </w:tcBorders>
            <w:vAlign w:val="center"/>
          </w:tcPr>
          <w:p w14:paraId="3C03F663"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7</w:t>
            </w:r>
          </w:p>
        </w:tc>
        <w:tc>
          <w:tcPr>
            <w:tcW w:w="992" w:type="dxa"/>
            <w:tcBorders>
              <w:top w:val="nil"/>
              <w:left w:val="nil"/>
              <w:bottom w:val="nil"/>
              <w:right w:val="nil"/>
            </w:tcBorders>
            <w:vAlign w:val="center"/>
          </w:tcPr>
          <w:p w14:paraId="7F1006D5"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0.142857</w:t>
            </w:r>
          </w:p>
        </w:tc>
        <w:tc>
          <w:tcPr>
            <w:tcW w:w="3055" w:type="dxa"/>
            <w:tcBorders>
              <w:top w:val="nil"/>
              <w:left w:val="nil"/>
              <w:bottom w:val="nil"/>
              <w:right w:val="nil"/>
            </w:tcBorders>
            <w:vAlign w:val="center"/>
          </w:tcPr>
          <w:p w14:paraId="24E31589"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36BE01DC"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42BC87EF" w14:textId="77777777" w:rsidTr="00A234A5">
        <w:trPr>
          <w:trHeight w:val="266"/>
          <w:jc w:val="center"/>
        </w:trPr>
        <w:tc>
          <w:tcPr>
            <w:tcW w:w="1418" w:type="dxa"/>
            <w:tcBorders>
              <w:top w:val="nil"/>
              <w:bottom w:val="nil"/>
              <w:right w:val="nil"/>
            </w:tcBorders>
            <w:vAlign w:val="center"/>
          </w:tcPr>
          <w:p w14:paraId="4895A274"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8</w:t>
            </w:r>
          </w:p>
        </w:tc>
        <w:tc>
          <w:tcPr>
            <w:tcW w:w="992" w:type="dxa"/>
            <w:tcBorders>
              <w:top w:val="nil"/>
              <w:left w:val="nil"/>
              <w:bottom w:val="nil"/>
              <w:right w:val="nil"/>
            </w:tcBorders>
            <w:vAlign w:val="center"/>
          </w:tcPr>
          <w:p w14:paraId="2F86069F"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0.125</w:t>
            </w:r>
          </w:p>
        </w:tc>
        <w:tc>
          <w:tcPr>
            <w:tcW w:w="3055" w:type="dxa"/>
            <w:tcBorders>
              <w:top w:val="nil"/>
              <w:left w:val="nil"/>
              <w:bottom w:val="nil"/>
              <w:right w:val="nil"/>
            </w:tcBorders>
            <w:vAlign w:val="center"/>
          </w:tcPr>
          <w:p w14:paraId="43B8CA5E"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2338525D"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7AC95AB9" w14:textId="77777777" w:rsidTr="00A234A5">
        <w:trPr>
          <w:trHeight w:val="266"/>
          <w:jc w:val="center"/>
        </w:trPr>
        <w:tc>
          <w:tcPr>
            <w:tcW w:w="1418" w:type="dxa"/>
            <w:tcBorders>
              <w:top w:val="nil"/>
              <w:bottom w:val="nil"/>
              <w:right w:val="nil"/>
            </w:tcBorders>
            <w:vAlign w:val="center"/>
          </w:tcPr>
          <w:p w14:paraId="55B7C6F8"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9</w:t>
            </w:r>
          </w:p>
        </w:tc>
        <w:tc>
          <w:tcPr>
            <w:tcW w:w="992" w:type="dxa"/>
            <w:tcBorders>
              <w:top w:val="nil"/>
              <w:left w:val="nil"/>
              <w:bottom w:val="nil"/>
              <w:right w:val="nil"/>
            </w:tcBorders>
            <w:vAlign w:val="center"/>
          </w:tcPr>
          <w:p w14:paraId="06590E8F"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0.111111</w:t>
            </w:r>
          </w:p>
        </w:tc>
        <w:tc>
          <w:tcPr>
            <w:tcW w:w="3055" w:type="dxa"/>
            <w:tcBorders>
              <w:top w:val="nil"/>
              <w:left w:val="nil"/>
              <w:bottom w:val="nil"/>
              <w:right w:val="nil"/>
            </w:tcBorders>
            <w:vAlign w:val="center"/>
          </w:tcPr>
          <w:p w14:paraId="21903E19"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35AAF6C3"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631ECAB4" w14:textId="77777777" w:rsidTr="00A234A5">
        <w:trPr>
          <w:trHeight w:val="266"/>
          <w:jc w:val="center"/>
        </w:trPr>
        <w:tc>
          <w:tcPr>
            <w:tcW w:w="1418" w:type="dxa"/>
            <w:tcBorders>
              <w:top w:val="nil"/>
              <w:bottom w:val="single" w:sz="4" w:space="0" w:color="auto"/>
              <w:right w:val="nil"/>
            </w:tcBorders>
            <w:vAlign w:val="center"/>
          </w:tcPr>
          <w:p w14:paraId="19AA5AC7" w14:textId="28D2D5CB"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Upper</w:t>
            </w:r>
            <w:r w:rsidR="001416F0" w:rsidRPr="00751BBA">
              <w:rPr>
                <w:rFonts w:ascii="Times New Roman" w:hAnsi="Times New Roman" w:cs="Times New Roman"/>
                <w:color w:val="000000"/>
                <w:sz w:val="20"/>
                <w:szCs w:val="20"/>
              </w:rPr>
              <w:t xml:space="preserve"> </w:t>
            </w:r>
            <w:r w:rsidRPr="00751BBA">
              <w:rPr>
                <w:rFonts w:ascii="Times New Roman" w:hAnsi="Times New Roman" w:cs="Times New Roman"/>
                <w:color w:val="000000"/>
                <w:sz w:val="20"/>
                <w:szCs w:val="20"/>
              </w:rPr>
              <w:t>bound:</w:t>
            </w:r>
          </w:p>
        </w:tc>
        <w:tc>
          <w:tcPr>
            <w:tcW w:w="992" w:type="dxa"/>
            <w:tcBorders>
              <w:top w:val="nil"/>
              <w:left w:val="nil"/>
              <w:bottom w:val="single" w:sz="4" w:space="0" w:color="auto"/>
              <w:right w:val="nil"/>
            </w:tcBorders>
          </w:tcPr>
          <w:p w14:paraId="3769499A" w14:textId="77777777" w:rsidR="00774FDC" w:rsidRPr="00751BBA" w:rsidRDefault="00774FDC" w:rsidP="00A234A5">
            <w:pPr>
              <w:rPr>
                <w:rFonts w:ascii="Times New Roman" w:hAnsi="Times New Roman" w:cs="Times New Roman"/>
                <w:sz w:val="20"/>
                <w:szCs w:val="20"/>
              </w:rPr>
            </w:pPr>
          </w:p>
        </w:tc>
        <w:tc>
          <w:tcPr>
            <w:tcW w:w="3055" w:type="dxa"/>
            <w:tcBorders>
              <w:top w:val="nil"/>
              <w:left w:val="nil"/>
              <w:bottom w:val="single" w:sz="4" w:space="0" w:color="auto"/>
              <w:right w:val="nil"/>
            </w:tcBorders>
            <w:vAlign w:val="center"/>
          </w:tcPr>
          <w:p w14:paraId="5D397375"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single" w:sz="4" w:space="0" w:color="auto"/>
            </w:tcBorders>
            <w:vAlign w:val="center"/>
          </w:tcPr>
          <w:p w14:paraId="000F3988"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bl>
    <w:p w14:paraId="739D56A5" w14:textId="6DF0DFF2" w:rsidR="00400135" w:rsidRPr="00751BBA" w:rsidRDefault="00400135" w:rsidP="0041515E">
      <w:pPr>
        <w:spacing w:line="276" w:lineRule="auto"/>
        <w:jc w:val="both"/>
        <w:rPr>
          <w:rFonts w:ascii="Times New Roman" w:hAnsi="Times New Roman" w:cs="Times New Roman"/>
          <w:sz w:val="20"/>
          <w:szCs w:val="20"/>
        </w:rPr>
      </w:pPr>
    </w:p>
    <w:p w14:paraId="29F39A91" w14:textId="77777777" w:rsidR="00400135" w:rsidRPr="00751BBA" w:rsidRDefault="00400135" w:rsidP="0041515E">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object w:dxaOrig="16036" w:dyaOrig="8311" w14:anchorId="239BECF1">
          <v:shape id="_x0000_i1031" type="#_x0000_t75" style="width:413.7pt;height:216.15pt" o:ole="">
            <v:imagedata r:id="rId25" o:title=""/>
          </v:shape>
          <o:OLEObject Type="Embed" ProgID="Visio.Drawing.15" ShapeID="_x0000_i1031" DrawAspect="Content" ObjectID="_1588625117" r:id="rId26"/>
        </w:object>
      </w:r>
    </w:p>
    <w:p w14:paraId="017D7D3A" w14:textId="2B05ABF0" w:rsidR="00400135" w:rsidRPr="00751BBA" w:rsidRDefault="008A4024" w:rsidP="0041515E">
      <w:pPr>
        <w:spacing w:line="276" w:lineRule="auto"/>
        <w:jc w:val="both"/>
        <w:rPr>
          <w:rFonts w:ascii="Times New Roman" w:hAnsi="Times New Roman" w:cs="Times New Roman"/>
          <w:sz w:val="20"/>
          <w:szCs w:val="20"/>
        </w:rPr>
      </w:pPr>
      <w:bookmarkStart w:id="62" w:name="_Ref513993542"/>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DC0643" w:rsidRPr="00751BBA">
        <w:rPr>
          <w:rFonts w:ascii="Times New Roman" w:hAnsi="Times New Roman" w:cs="Times New Roman"/>
          <w:b/>
          <w:noProof/>
          <w:sz w:val="20"/>
          <w:szCs w:val="20"/>
        </w:rPr>
        <w:t>10</w:t>
      </w:r>
      <w:r w:rsidRPr="00751BBA">
        <w:rPr>
          <w:rFonts w:ascii="Times New Roman" w:hAnsi="Times New Roman" w:cs="Times New Roman"/>
          <w:b/>
          <w:sz w:val="20"/>
          <w:szCs w:val="20"/>
        </w:rPr>
        <w:fldChar w:fldCharType="end"/>
      </w:r>
      <w:bookmarkEnd w:id="62"/>
      <w:r w:rsidR="00774FDC" w:rsidRPr="00751BBA">
        <w:rPr>
          <w:rFonts w:ascii="Times New Roman" w:hAnsi="Times New Roman" w:cs="Times New Roman"/>
          <w:sz w:val="20"/>
          <w:szCs w:val="20"/>
        </w:rPr>
        <w:t xml:space="preserve"> </w:t>
      </w:r>
      <w:r w:rsidR="00400135" w:rsidRPr="00751BBA">
        <w:rPr>
          <w:rFonts w:ascii="Times New Roman" w:hAnsi="Times New Roman" w:cs="Times New Roman"/>
          <w:sz w:val="20"/>
          <w:szCs w:val="20"/>
        </w:rPr>
        <w:t>Space-time trajectory of the vehicle for the example with extended link travel time</w:t>
      </w:r>
    </w:p>
    <w:p w14:paraId="4639D7A9" w14:textId="15FB47DC" w:rsidR="00400135" w:rsidRPr="00751BBA" w:rsidRDefault="009F6CA8" w:rsidP="00B47D22">
      <w:pPr>
        <w:pStyle w:val="Heading2"/>
        <w:rPr>
          <w:sz w:val="20"/>
          <w:szCs w:val="20"/>
        </w:rPr>
      </w:pPr>
      <w:r w:rsidRPr="00751BBA">
        <w:rPr>
          <w:sz w:val="20"/>
          <w:szCs w:val="20"/>
        </w:rPr>
        <w:t>The t</w:t>
      </w:r>
      <w:r w:rsidR="00D03513" w:rsidRPr="00751BBA">
        <w:rPr>
          <w:sz w:val="20"/>
          <w:szCs w:val="20"/>
        </w:rPr>
        <w:t>hird e</w:t>
      </w:r>
      <w:r w:rsidR="00400135" w:rsidRPr="00751BBA">
        <w:rPr>
          <w:sz w:val="20"/>
          <w:szCs w:val="20"/>
        </w:rPr>
        <w:t xml:space="preserve">xample with </w:t>
      </w:r>
      <w:bookmarkStart w:id="63" w:name="OLE_LINK5"/>
      <w:r w:rsidR="00400135" w:rsidRPr="00751BBA">
        <w:rPr>
          <w:sz w:val="20"/>
          <w:szCs w:val="20"/>
        </w:rPr>
        <w:t>extra vehicle waiting time</w:t>
      </w:r>
      <w:bookmarkEnd w:id="63"/>
    </w:p>
    <w:p w14:paraId="34135413" w14:textId="217E5BF4" w:rsidR="00400135" w:rsidRPr="00751BBA" w:rsidRDefault="00400135" w:rsidP="0041515E">
      <w:pPr>
        <w:spacing w:line="276" w:lineRule="auto"/>
        <w:ind w:firstLineChars="200" w:firstLine="400"/>
        <w:jc w:val="both"/>
        <w:rPr>
          <w:rFonts w:ascii="Times New Roman" w:hAnsi="Times New Roman" w:cs="Times New Roman"/>
          <w:sz w:val="20"/>
          <w:szCs w:val="20"/>
        </w:rPr>
      </w:pPr>
      <w:r w:rsidRPr="00751BBA">
        <w:rPr>
          <w:rFonts w:ascii="Times New Roman" w:hAnsi="Times New Roman" w:cs="Times New Roman"/>
          <w:sz w:val="20"/>
          <w:szCs w:val="20"/>
        </w:rPr>
        <w:t>In order to test the influence of vehicle waiting time on the optimal vehicle routes and schedules, the departure time window of passenger A is delayed from [5, 7] to [10, 12]. Therefore, the vehicle will have to wait at node o</w:t>
      </w:r>
      <w:r w:rsidRPr="00751BBA">
        <w:rPr>
          <w:rFonts w:ascii="Times New Roman" w:hAnsi="Times New Roman" w:cs="Times New Roman"/>
          <w:sz w:val="20"/>
          <w:szCs w:val="20"/>
          <w:vertAlign w:val="subscript"/>
        </w:rPr>
        <w:t>1</w:t>
      </w:r>
      <w:r w:rsidRPr="00751BBA">
        <w:rPr>
          <w:rFonts w:ascii="Times New Roman" w:hAnsi="Times New Roman" w:cs="Times New Roman"/>
          <w:sz w:val="20"/>
          <w:szCs w:val="20"/>
        </w:rPr>
        <w:t xml:space="preserve"> until passenger A gets ready to depart at time 10. In addition, the arrival time window of passenger A and the time windows of passenger B are modified accordingly, so that the vehicle will not wait at other places. The updated time window settings are shown in</w:t>
      </w:r>
      <w:r w:rsidR="00BA0DD3" w:rsidRPr="00751BBA">
        <w:rPr>
          <w:rFonts w:ascii="Times New Roman" w:hAnsi="Times New Roman" w:cs="Times New Roman"/>
          <w:sz w:val="20"/>
          <w:szCs w:val="20"/>
        </w:rPr>
        <w:t xml:space="preserve"> </w:t>
      </w:r>
      <w:r w:rsidR="00AF7B46" w:rsidRPr="00751BBA">
        <w:rPr>
          <w:rFonts w:ascii="Times New Roman" w:hAnsi="Times New Roman" w:cs="Times New Roman"/>
          <w:sz w:val="20"/>
          <w:szCs w:val="20"/>
        </w:rPr>
        <w:fldChar w:fldCharType="begin"/>
      </w:r>
      <w:r w:rsidR="00AF7B46" w:rsidRPr="00751BBA">
        <w:rPr>
          <w:rFonts w:ascii="Times New Roman" w:hAnsi="Times New Roman" w:cs="Times New Roman"/>
          <w:sz w:val="20"/>
          <w:szCs w:val="20"/>
        </w:rPr>
        <w:instrText xml:space="preserve"> REF _Ref513993573 \h  \* MERGEFORMAT </w:instrText>
      </w:r>
      <w:r w:rsidR="00AF7B46" w:rsidRPr="00751BBA">
        <w:rPr>
          <w:rFonts w:ascii="Times New Roman" w:hAnsi="Times New Roman" w:cs="Times New Roman"/>
          <w:sz w:val="20"/>
          <w:szCs w:val="20"/>
        </w:rPr>
      </w:r>
      <w:r w:rsidR="00AF7B46"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Fig. </w:t>
      </w:r>
      <w:r w:rsidR="00DC0643" w:rsidRPr="00751BBA">
        <w:rPr>
          <w:rFonts w:ascii="Times New Roman" w:hAnsi="Times New Roman" w:cs="Times New Roman"/>
          <w:noProof/>
          <w:sz w:val="20"/>
          <w:szCs w:val="20"/>
        </w:rPr>
        <w:t>11</w:t>
      </w:r>
      <w:r w:rsidR="00AF7B46"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p>
    <w:p w14:paraId="648D2E7F" w14:textId="45B2235C" w:rsidR="00400135" w:rsidRPr="00751BBA" w:rsidRDefault="00BA0DD3" w:rsidP="00617EE3">
      <w:pPr>
        <w:spacing w:line="276" w:lineRule="auto"/>
        <w:jc w:val="center"/>
        <w:rPr>
          <w:rFonts w:ascii="Times New Roman" w:hAnsi="Times New Roman" w:cs="Times New Roman"/>
          <w:sz w:val="20"/>
          <w:szCs w:val="20"/>
        </w:rPr>
      </w:pPr>
      <w:r w:rsidRPr="00751BBA">
        <w:rPr>
          <w:sz w:val="20"/>
          <w:szCs w:val="20"/>
        </w:rPr>
        <w:object w:dxaOrig="10610" w:dyaOrig="4170" w14:anchorId="484B2B99">
          <v:shape id="_x0000_i1032" type="#_x0000_t75" style="width:467.85pt;height:186pt" o:ole="">
            <v:imagedata r:id="rId27" o:title=""/>
          </v:shape>
          <o:OLEObject Type="Embed" ProgID="Visio.Drawing.15" ShapeID="_x0000_i1032" DrawAspect="Content" ObjectID="_1588625118" r:id="rId28"/>
        </w:object>
      </w:r>
    </w:p>
    <w:p w14:paraId="173DB6ED" w14:textId="362F66AB" w:rsidR="00400135" w:rsidRPr="00751BBA" w:rsidRDefault="00AF7B46" w:rsidP="00617EE3">
      <w:pPr>
        <w:spacing w:line="276" w:lineRule="auto"/>
        <w:jc w:val="center"/>
        <w:rPr>
          <w:rFonts w:ascii="Times New Roman" w:hAnsi="Times New Roman" w:cs="Times New Roman"/>
          <w:sz w:val="20"/>
          <w:szCs w:val="20"/>
        </w:rPr>
      </w:pPr>
      <w:bookmarkStart w:id="64" w:name="_Ref513993573"/>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DC0643" w:rsidRPr="00751BBA">
        <w:rPr>
          <w:rFonts w:ascii="Times New Roman" w:hAnsi="Times New Roman" w:cs="Times New Roman"/>
          <w:b/>
          <w:noProof/>
          <w:sz w:val="20"/>
          <w:szCs w:val="20"/>
        </w:rPr>
        <w:t>11</w:t>
      </w:r>
      <w:r w:rsidRPr="00751BBA">
        <w:rPr>
          <w:rFonts w:ascii="Times New Roman" w:hAnsi="Times New Roman" w:cs="Times New Roman"/>
          <w:b/>
          <w:sz w:val="20"/>
          <w:szCs w:val="20"/>
        </w:rPr>
        <w:fldChar w:fldCharType="end"/>
      </w:r>
      <w:bookmarkEnd w:id="64"/>
      <w:r w:rsidR="00BA0DD3" w:rsidRPr="00751BBA">
        <w:rPr>
          <w:rFonts w:ascii="Times New Roman" w:hAnsi="Times New Roman" w:cs="Times New Roman"/>
          <w:sz w:val="20"/>
          <w:szCs w:val="20"/>
        </w:rPr>
        <w:t xml:space="preserve"> </w:t>
      </w:r>
      <w:r w:rsidR="00400135" w:rsidRPr="00751BBA">
        <w:rPr>
          <w:rFonts w:ascii="Times New Roman" w:hAnsi="Times New Roman" w:cs="Times New Roman"/>
          <w:sz w:val="20"/>
          <w:szCs w:val="20"/>
        </w:rPr>
        <w:t xml:space="preserve"> </w:t>
      </w:r>
      <w:r w:rsidR="00295D19" w:rsidRPr="00751BBA">
        <w:rPr>
          <w:rFonts w:ascii="Times New Roman" w:hAnsi="Times New Roman" w:cs="Times New Roman"/>
          <w:sz w:val="20"/>
          <w:szCs w:val="20"/>
        </w:rPr>
        <w:t>Network layout and time-window settings for the example with extra passenger waiting time</w:t>
      </w:r>
      <w:r w:rsidR="00400135" w:rsidRPr="00751BBA">
        <w:rPr>
          <w:rFonts w:ascii="Times New Roman" w:hAnsi="Times New Roman" w:cs="Times New Roman"/>
          <w:sz w:val="20"/>
          <w:szCs w:val="20"/>
        </w:rPr>
        <w:t xml:space="preserve"> with extra vehicle waiting time</w:t>
      </w:r>
    </w:p>
    <w:p w14:paraId="359F4E15" w14:textId="3BD94EBF" w:rsidR="00400135" w:rsidRPr="00751BBA" w:rsidRDefault="00400135" w:rsidP="0041515E">
      <w:pPr>
        <w:spacing w:afterLines="50" w:after="120" w:line="276" w:lineRule="auto"/>
        <w:ind w:firstLineChars="200" w:firstLine="400"/>
        <w:jc w:val="both"/>
        <w:rPr>
          <w:rFonts w:ascii="Times New Roman" w:hAnsi="Times New Roman" w:cs="Times New Roman"/>
          <w:sz w:val="20"/>
          <w:szCs w:val="20"/>
        </w:rPr>
      </w:pPr>
      <w:r w:rsidRPr="00751BBA">
        <w:rPr>
          <w:rFonts w:ascii="Times New Roman" w:hAnsi="Times New Roman" w:cs="Times New Roman"/>
          <w:sz w:val="20"/>
          <w:szCs w:val="20"/>
        </w:rPr>
        <w:t>The upper bound and lower bound of this example are equal to 22.5, which turns out to be the optimal solution. The optimal routes and schedules for the vehicle is shown in</w:t>
      </w:r>
      <w:r w:rsidR="009A7B3A" w:rsidRPr="00751BBA">
        <w:rPr>
          <w:rFonts w:ascii="Times New Roman" w:hAnsi="Times New Roman" w:cs="Times New Roman"/>
          <w:sz w:val="20"/>
          <w:szCs w:val="20"/>
        </w:rPr>
        <w:t xml:space="preserve"> </w:t>
      </w:r>
      <w:r w:rsidR="009A7B3A" w:rsidRPr="00751BBA">
        <w:rPr>
          <w:rFonts w:ascii="Times New Roman" w:hAnsi="Times New Roman" w:cs="Times New Roman"/>
          <w:sz w:val="20"/>
          <w:szCs w:val="20"/>
        </w:rPr>
        <w:fldChar w:fldCharType="begin"/>
      </w:r>
      <w:r w:rsidR="009A7B3A" w:rsidRPr="00751BBA">
        <w:rPr>
          <w:rFonts w:ascii="Times New Roman" w:hAnsi="Times New Roman" w:cs="Times New Roman"/>
          <w:sz w:val="20"/>
          <w:szCs w:val="20"/>
        </w:rPr>
        <w:instrText xml:space="preserve"> REF _Ref512807912 \h  \* MERGEFORMAT </w:instrText>
      </w:r>
      <w:r w:rsidR="009A7B3A" w:rsidRPr="00751BBA">
        <w:rPr>
          <w:rFonts w:ascii="Times New Roman" w:hAnsi="Times New Roman" w:cs="Times New Roman"/>
          <w:sz w:val="20"/>
          <w:szCs w:val="20"/>
        </w:rPr>
      </w:r>
      <w:r w:rsidR="009A7B3A"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Table </w:t>
      </w:r>
      <w:r w:rsidR="00DC0643" w:rsidRPr="00751BBA">
        <w:rPr>
          <w:rFonts w:ascii="Times New Roman" w:hAnsi="Times New Roman" w:cs="Times New Roman"/>
          <w:noProof/>
          <w:sz w:val="20"/>
          <w:szCs w:val="20"/>
        </w:rPr>
        <w:t>8</w:t>
      </w:r>
      <w:r w:rsidR="009A7B3A"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and </w:t>
      </w:r>
      <w:r w:rsidR="00F64DA7" w:rsidRPr="00751BBA">
        <w:rPr>
          <w:rFonts w:ascii="Times New Roman" w:hAnsi="Times New Roman" w:cs="Times New Roman"/>
          <w:sz w:val="20"/>
          <w:szCs w:val="20"/>
        </w:rPr>
        <w:t xml:space="preserve">the </w:t>
      </w:r>
      <w:r w:rsidRPr="00751BBA">
        <w:rPr>
          <w:rFonts w:ascii="Times New Roman" w:hAnsi="Times New Roman" w:cs="Times New Roman"/>
          <w:sz w:val="20"/>
          <w:szCs w:val="20"/>
        </w:rPr>
        <w:t>space-time trajectory of the vehicle is shown in</w:t>
      </w:r>
      <w:r w:rsidR="00CB02CD" w:rsidRPr="00751BBA">
        <w:rPr>
          <w:rFonts w:ascii="Times New Roman" w:hAnsi="Times New Roman" w:cs="Times New Roman"/>
          <w:sz w:val="20"/>
          <w:szCs w:val="20"/>
        </w:rPr>
        <w:t xml:space="preserve"> </w:t>
      </w:r>
      <w:r w:rsidR="00CB02CD" w:rsidRPr="00751BBA">
        <w:rPr>
          <w:rFonts w:ascii="Times New Roman" w:hAnsi="Times New Roman" w:cs="Times New Roman"/>
          <w:sz w:val="20"/>
          <w:szCs w:val="20"/>
        </w:rPr>
        <w:fldChar w:fldCharType="begin"/>
      </w:r>
      <w:r w:rsidR="00CB02CD" w:rsidRPr="00751BBA">
        <w:rPr>
          <w:rFonts w:ascii="Times New Roman" w:hAnsi="Times New Roman" w:cs="Times New Roman"/>
          <w:sz w:val="20"/>
          <w:szCs w:val="20"/>
        </w:rPr>
        <w:instrText xml:space="preserve"> REF _Ref513993725 \h  \* MERGEFORMAT </w:instrText>
      </w:r>
      <w:r w:rsidR="00CB02CD" w:rsidRPr="00751BBA">
        <w:rPr>
          <w:rFonts w:ascii="Times New Roman" w:hAnsi="Times New Roman" w:cs="Times New Roman"/>
          <w:sz w:val="20"/>
          <w:szCs w:val="20"/>
        </w:rPr>
      </w:r>
      <w:r w:rsidR="00CB02CD"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Fig. </w:t>
      </w:r>
      <w:r w:rsidR="00DC0643" w:rsidRPr="00751BBA">
        <w:rPr>
          <w:rFonts w:ascii="Times New Roman" w:hAnsi="Times New Roman" w:cs="Times New Roman"/>
          <w:noProof/>
          <w:sz w:val="20"/>
          <w:szCs w:val="20"/>
        </w:rPr>
        <w:t>12</w:t>
      </w:r>
      <w:r w:rsidR="00CB02CD"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It can be </w:t>
      </w:r>
      <w:r w:rsidR="00F64DA7" w:rsidRPr="00751BBA">
        <w:rPr>
          <w:rFonts w:ascii="Times New Roman" w:hAnsi="Times New Roman" w:cs="Times New Roman"/>
          <w:sz w:val="20"/>
          <w:szCs w:val="20"/>
        </w:rPr>
        <w:t>observed</w:t>
      </w:r>
      <w:r w:rsidRPr="00751BBA">
        <w:rPr>
          <w:rFonts w:ascii="Times New Roman" w:hAnsi="Times New Roman" w:cs="Times New Roman"/>
          <w:sz w:val="20"/>
          <w:szCs w:val="20"/>
        </w:rPr>
        <w:t xml:space="preserve"> that the vehicle arrives at node o</w:t>
      </w:r>
      <w:r w:rsidRPr="00751BBA">
        <w:rPr>
          <w:rFonts w:ascii="Times New Roman" w:hAnsi="Times New Roman" w:cs="Times New Roman"/>
          <w:sz w:val="20"/>
          <w:szCs w:val="20"/>
          <w:vertAlign w:val="subscript"/>
        </w:rPr>
        <w:t>1</w:t>
      </w:r>
      <w:r w:rsidRPr="00751BBA">
        <w:rPr>
          <w:rFonts w:ascii="Times New Roman" w:hAnsi="Times New Roman" w:cs="Times New Roman"/>
          <w:sz w:val="20"/>
          <w:szCs w:val="20"/>
        </w:rPr>
        <w:t xml:space="preserve"> at time 5 and wait until time 10, so the vehicle waiting time is 5. Besides, the total travel time of the vehicle is 25, but the cost ratio of vehicle waiting time is only 0.5,</w:t>
      </w:r>
      <w:r w:rsidR="00F64DA7" w:rsidRPr="00751BBA">
        <w:rPr>
          <w:rFonts w:ascii="Times New Roman" w:hAnsi="Times New Roman" w:cs="Times New Roman"/>
          <w:sz w:val="20"/>
          <w:szCs w:val="20"/>
        </w:rPr>
        <w:t xml:space="preserve"> and</w:t>
      </w:r>
      <w:r w:rsidRPr="00751BBA">
        <w:rPr>
          <w:rFonts w:ascii="Times New Roman" w:hAnsi="Times New Roman" w:cs="Times New Roman"/>
          <w:sz w:val="20"/>
          <w:szCs w:val="20"/>
        </w:rPr>
        <w:t xml:space="preserve"> then the optimal value of total cost is equal to 25 - 0.5* (10 - 5) = 22.5. </w:t>
      </w:r>
    </w:p>
    <w:p w14:paraId="5B70AA17" w14:textId="428A4730" w:rsidR="00DE3BFC" w:rsidRPr="00751BBA" w:rsidRDefault="00DE3BFC" w:rsidP="00DE3BFC">
      <w:pPr>
        <w:pStyle w:val="Caption"/>
        <w:spacing w:after="0"/>
        <w:rPr>
          <w:rFonts w:ascii="Times New Roman" w:eastAsiaTheme="minorEastAsia" w:hAnsi="Times New Roman" w:cs="Times New Roman"/>
          <w:b/>
        </w:rPr>
      </w:pPr>
      <w:bookmarkStart w:id="65" w:name="_Ref512807912"/>
      <w:r w:rsidRPr="00751BBA">
        <w:rPr>
          <w:rFonts w:ascii="Times New Roman" w:eastAsiaTheme="minorEastAsia" w:hAnsi="Times New Roman" w:cs="Times New Roman"/>
          <w:b/>
        </w:rPr>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DC0643" w:rsidRPr="00751BBA">
        <w:rPr>
          <w:rFonts w:ascii="Times New Roman" w:eastAsiaTheme="minorEastAsia" w:hAnsi="Times New Roman" w:cs="Times New Roman"/>
          <w:b/>
          <w:noProof/>
        </w:rPr>
        <w:t>8</w:t>
      </w:r>
      <w:r w:rsidRPr="00751BBA">
        <w:rPr>
          <w:rFonts w:ascii="Times New Roman" w:eastAsiaTheme="minorEastAsia" w:hAnsi="Times New Roman" w:cs="Times New Roman"/>
          <w:b/>
        </w:rPr>
        <w:fldChar w:fldCharType="end"/>
      </w:r>
      <w:bookmarkEnd w:id="65"/>
    </w:p>
    <w:p w14:paraId="3647E73A" w14:textId="2E51C991" w:rsidR="00400135" w:rsidRPr="00751BBA" w:rsidRDefault="00DE3BFC" w:rsidP="0041515E">
      <w:pPr>
        <w:spacing w:line="276" w:lineRule="auto"/>
        <w:jc w:val="both"/>
        <w:rPr>
          <w:rFonts w:ascii="Times New Roman" w:hAnsi="Times New Roman" w:cs="Times New Roman"/>
          <w:sz w:val="20"/>
          <w:szCs w:val="20"/>
        </w:rPr>
      </w:pPr>
      <w:r w:rsidRPr="00751BBA">
        <w:rPr>
          <w:rFonts w:ascii="Times New Roman" w:hAnsi="Times New Roman" w:cs="Times New Roman" w:hint="eastAsia"/>
          <w:sz w:val="20"/>
          <w:szCs w:val="20"/>
        </w:rPr>
        <w:t>The</w:t>
      </w:r>
      <w:r w:rsidRPr="00751BBA">
        <w:rPr>
          <w:rFonts w:ascii="Times New Roman" w:hAnsi="Times New Roman" w:cs="Times New Roman"/>
          <w:sz w:val="20"/>
          <w:szCs w:val="20"/>
        </w:rPr>
        <w:t xml:space="preserve"> evolution of path </w:t>
      </w:r>
      <w:r w:rsidR="00400135" w:rsidRPr="00751BBA">
        <w:rPr>
          <w:rFonts w:ascii="Times New Roman" w:hAnsi="Times New Roman" w:cs="Times New Roman"/>
          <w:sz w:val="20"/>
          <w:szCs w:val="20"/>
        </w:rPr>
        <w:t>node sequences and path time sequences for the example with extra vehicle waiting time</w:t>
      </w:r>
    </w:p>
    <w:tbl>
      <w:tblPr>
        <w:tblStyle w:val="TableGrid"/>
        <w:tblW w:w="0" w:type="auto"/>
        <w:jc w:val="center"/>
        <w:tblBorders>
          <w:left w:val="none" w:sz="0" w:space="0" w:color="auto"/>
          <w:right w:val="none" w:sz="0" w:space="0" w:color="auto"/>
        </w:tblBorders>
        <w:tblLayout w:type="fixed"/>
        <w:tblLook w:val="04A0" w:firstRow="1" w:lastRow="0" w:firstColumn="1" w:lastColumn="0" w:noHBand="0" w:noVBand="1"/>
      </w:tblPr>
      <w:tblGrid>
        <w:gridCol w:w="1418"/>
        <w:gridCol w:w="992"/>
        <w:gridCol w:w="3055"/>
        <w:gridCol w:w="3891"/>
      </w:tblGrid>
      <w:tr w:rsidR="00B47D22" w:rsidRPr="00751BBA" w14:paraId="7AFAEFF5" w14:textId="77777777" w:rsidTr="00B47D22">
        <w:trPr>
          <w:trHeight w:val="266"/>
          <w:jc w:val="center"/>
        </w:trPr>
        <w:tc>
          <w:tcPr>
            <w:tcW w:w="1418" w:type="dxa"/>
            <w:tcBorders>
              <w:top w:val="single" w:sz="4" w:space="0" w:color="auto"/>
              <w:bottom w:val="single" w:sz="4" w:space="0" w:color="auto"/>
              <w:right w:val="nil"/>
            </w:tcBorders>
            <w:vAlign w:val="center"/>
          </w:tcPr>
          <w:p w14:paraId="75CFB484" w14:textId="77777777" w:rsidR="00B47D22" w:rsidRPr="00751BBA" w:rsidRDefault="00B47D22" w:rsidP="00A234A5">
            <w:pPr>
              <w:jc w:val="center"/>
              <w:rPr>
                <w:rFonts w:ascii="Times New Roman" w:hAnsi="Times New Roman" w:cs="Times New Roman"/>
                <w:b/>
                <w:sz w:val="20"/>
                <w:szCs w:val="20"/>
              </w:rPr>
            </w:pPr>
            <w:r w:rsidRPr="00751BBA">
              <w:rPr>
                <w:rFonts w:ascii="Times New Roman" w:hAnsi="Times New Roman" w:cs="Times New Roman"/>
                <w:b/>
                <w:sz w:val="20"/>
                <w:szCs w:val="20"/>
              </w:rPr>
              <w:t>LR iteration</w:t>
            </w:r>
          </w:p>
        </w:tc>
        <w:tc>
          <w:tcPr>
            <w:tcW w:w="992" w:type="dxa"/>
            <w:tcBorders>
              <w:top w:val="single" w:sz="4" w:space="0" w:color="auto"/>
              <w:left w:val="nil"/>
              <w:bottom w:val="single" w:sz="4" w:space="0" w:color="auto"/>
              <w:right w:val="nil"/>
            </w:tcBorders>
            <w:vAlign w:val="center"/>
          </w:tcPr>
          <w:p w14:paraId="3C4D1740" w14:textId="77777777" w:rsidR="00B47D22" w:rsidRPr="00751BBA" w:rsidRDefault="00B47D22" w:rsidP="00A234A5">
            <w:pPr>
              <w:jc w:val="center"/>
              <w:rPr>
                <w:rFonts w:ascii="Times New Roman" w:hAnsi="Times New Roman" w:cs="Times New Roman"/>
                <w:b/>
                <w:sz w:val="20"/>
                <w:szCs w:val="20"/>
              </w:rPr>
            </w:pPr>
            <w:r w:rsidRPr="00751BBA">
              <w:rPr>
                <w:rFonts w:ascii="Times New Roman" w:hAnsi="Times New Roman" w:cs="Times New Roman"/>
                <w:b/>
                <w:sz w:val="20"/>
                <w:szCs w:val="20"/>
              </w:rPr>
              <w:t>Step size</w:t>
            </w:r>
          </w:p>
        </w:tc>
        <w:tc>
          <w:tcPr>
            <w:tcW w:w="3055" w:type="dxa"/>
            <w:tcBorders>
              <w:top w:val="single" w:sz="4" w:space="0" w:color="auto"/>
              <w:left w:val="nil"/>
              <w:bottom w:val="single" w:sz="4" w:space="0" w:color="auto"/>
              <w:right w:val="nil"/>
            </w:tcBorders>
            <w:vAlign w:val="center"/>
          </w:tcPr>
          <w:p w14:paraId="7481D048" w14:textId="77777777" w:rsidR="00B47D22" w:rsidRPr="00751BBA" w:rsidRDefault="00B47D22" w:rsidP="00A234A5">
            <w:pPr>
              <w:jc w:val="center"/>
              <w:rPr>
                <w:rFonts w:ascii="Times New Roman" w:hAnsi="Times New Roman" w:cs="Times New Roman"/>
                <w:b/>
                <w:sz w:val="20"/>
                <w:szCs w:val="20"/>
              </w:rPr>
            </w:pPr>
            <w:r w:rsidRPr="00751BBA">
              <w:rPr>
                <w:rFonts w:ascii="Times New Roman" w:hAnsi="Times New Roman" w:cs="Times New Roman"/>
                <w:b/>
                <w:sz w:val="20"/>
                <w:szCs w:val="20"/>
              </w:rPr>
              <w:t>Node sequence</w:t>
            </w:r>
          </w:p>
        </w:tc>
        <w:tc>
          <w:tcPr>
            <w:tcW w:w="3891" w:type="dxa"/>
            <w:tcBorders>
              <w:top w:val="single" w:sz="4" w:space="0" w:color="auto"/>
              <w:left w:val="nil"/>
              <w:bottom w:val="single" w:sz="4" w:space="0" w:color="auto"/>
            </w:tcBorders>
            <w:vAlign w:val="center"/>
          </w:tcPr>
          <w:p w14:paraId="332058C9" w14:textId="77777777" w:rsidR="00B47D22" w:rsidRPr="00751BBA" w:rsidRDefault="00B47D22" w:rsidP="00A234A5">
            <w:pPr>
              <w:jc w:val="center"/>
              <w:rPr>
                <w:rFonts w:ascii="Times New Roman" w:hAnsi="Times New Roman" w:cs="Times New Roman"/>
                <w:b/>
                <w:sz w:val="20"/>
                <w:szCs w:val="20"/>
              </w:rPr>
            </w:pPr>
            <w:r w:rsidRPr="00751BBA">
              <w:rPr>
                <w:rFonts w:ascii="Times New Roman" w:hAnsi="Times New Roman" w:cs="Times New Roman"/>
                <w:b/>
                <w:sz w:val="20"/>
                <w:szCs w:val="20"/>
              </w:rPr>
              <w:t>Time sequence</w:t>
            </w:r>
          </w:p>
        </w:tc>
      </w:tr>
      <w:tr w:rsidR="00B47D22" w:rsidRPr="00751BBA" w14:paraId="33E9BE06" w14:textId="77777777" w:rsidTr="00B47D22">
        <w:trPr>
          <w:trHeight w:val="266"/>
          <w:jc w:val="center"/>
        </w:trPr>
        <w:tc>
          <w:tcPr>
            <w:tcW w:w="1418" w:type="dxa"/>
            <w:tcBorders>
              <w:top w:val="single" w:sz="4" w:space="0" w:color="auto"/>
              <w:bottom w:val="nil"/>
              <w:right w:val="nil"/>
            </w:tcBorders>
            <w:vAlign w:val="center"/>
          </w:tcPr>
          <w:p w14:paraId="07D47B26" w14:textId="0C4A9670"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0</w:t>
            </w:r>
          </w:p>
        </w:tc>
        <w:tc>
          <w:tcPr>
            <w:tcW w:w="992" w:type="dxa"/>
            <w:tcBorders>
              <w:top w:val="single" w:sz="4" w:space="0" w:color="auto"/>
              <w:left w:val="nil"/>
              <w:bottom w:val="nil"/>
              <w:right w:val="nil"/>
            </w:tcBorders>
            <w:vAlign w:val="center"/>
          </w:tcPr>
          <w:p w14:paraId="7D851F11" w14:textId="79590E14"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3055" w:type="dxa"/>
            <w:tcBorders>
              <w:top w:val="single" w:sz="4" w:space="0" w:color="auto"/>
              <w:left w:val="nil"/>
              <w:bottom w:val="nil"/>
              <w:right w:val="nil"/>
            </w:tcBorders>
            <w:vAlign w:val="center"/>
          </w:tcPr>
          <w:p w14:paraId="7705CD34" w14:textId="465581FF"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11;1;2;3;4;5;6;12;</w:t>
            </w:r>
          </w:p>
        </w:tc>
        <w:tc>
          <w:tcPr>
            <w:tcW w:w="3891" w:type="dxa"/>
            <w:tcBorders>
              <w:top w:val="single" w:sz="4" w:space="0" w:color="auto"/>
              <w:left w:val="nil"/>
              <w:bottom w:val="nil"/>
            </w:tcBorders>
            <w:vAlign w:val="center"/>
          </w:tcPr>
          <w:p w14:paraId="349E31D0" w14:textId="2C483204"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1;2;4;6;8;10;12;13;</w:t>
            </w:r>
          </w:p>
        </w:tc>
      </w:tr>
      <w:tr w:rsidR="00B47D22" w:rsidRPr="00751BBA" w14:paraId="5FB24BCE" w14:textId="77777777" w:rsidTr="00B47D22">
        <w:trPr>
          <w:trHeight w:val="266"/>
          <w:jc w:val="center"/>
        </w:trPr>
        <w:tc>
          <w:tcPr>
            <w:tcW w:w="1418" w:type="dxa"/>
            <w:tcBorders>
              <w:top w:val="nil"/>
              <w:bottom w:val="nil"/>
              <w:right w:val="nil"/>
            </w:tcBorders>
            <w:vAlign w:val="center"/>
          </w:tcPr>
          <w:p w14:paraId="292BAE45" w14:textId="4B5312B0"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992" w:type="dxa"/>
            <w:tcBorders>
              <w:top w:val="nil"/>
              <w:left w:val="nil"/>
              <w:bottom w:val="nil"/>
              <w:right w:val="nil"/>
            </w:tcBorders>
            <w:vAlign w:val="center"/>
          </w:tcPr>
          <w:p w14:paraId="0BC9487D" w14:textId="32AE0C18"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3055" w:type="dxa"/>
            <w:tcBorders>
              <w:top w:val="nil"/>
              <w:left w:val="nil"/>
              <w:bottom w:val="nil"/>
              <w:right w:val="nil"/>
            </w:tcBorders>
            <w:vAlign w:val="center"/>
          </w:tcPr>
          <w:p w14:paraId="43EE9876" w14:textId="1C718DCF"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335BB16C" w14:textId="5509667A"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01DBCA6B" w14:textId="77777777" w:rsidTr="00B47D22">
        <w:trPr>
          <w:trHeight w:val="266"/>
          <w:jc w:val="center"/>
        </w:trPr>
        <w:tc>
          <w:tcPr>
            <w:tcW w:w="1418" w:type="dxa"/>
            <w:tcBorders>
              <w:top w:val="nil"/>
              <w:bottom w:val="nil"/>
              <w:right w:val="nil"/>
            </w:tcBorders>
            <w:vAlign w:val="center"/>
          </w:tcPr>
          <w:p w14:paraId="56131A4A" w14:textId="61F553E3"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2</w:t>
            </w:r>
          </w:p>
        </w:tc>
        <w:tc>
          <w:tcPr>
            <w:tcW w:w="992" w:type="dxa"/>
            <w:tcBorders>
              <w:top w:val="nil"/>
              <w:left w:val="nil"/>
              <w:bottom w:val="nil"/>
              <w:right w:val="nil"/>
            </w:tcBorders>
            <w:vAlign w:val="center"/>
          </w:tcPr>
          <w:p w14:paraId="35E47DC6" w14:textId="6545EF84"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0.5</w:t>
            </w:r>
          </w:p>
        </w:tc>
        <w:tc>
          <w:tcPr>
            <w:tcW w:w="3055" w:type="dxa"/>
            <w:tcBorders>
              <w:top w:val="nil"/>
              <w:left w:val="nil"/>
              <w:bottom w:val="nil"/>
              <w:right w:val="nil"/>
            </w:tcBorders>
            <w:vAlign w:val="center"/>
          </w:tcPr>
          <w:p w14:paraId="19B9D632" w14:textId="44C8BB99"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095AF7A9" w14:textId="003334B2"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58BAFC38" w14:textId="77777777" w:rsidTr="00B47D22">
        <w:trPr>
          <w:trHeight w:val="266"/>
          <w:jc w:val="center"/>
        </w:trPr>
        <w:tc>
          <w:tcPr>
            <w:tcW w:w="1418" w:type="dxa"/>
            <w:tcBorders>
              <w:top w:val="nil"/>
              <w:bottom w:val="nil"/>
              <w:right w:val="nil"/>
            </w:tcBorders>
            <w:vAlign w:val="center"/>
          </w:tcPr>
          <w:p w14:paraId="67F10AF0" w14:textId="0F5AEBBC"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3</w:t>
            </w:r>
          </w:p>
        </w:tc>
        <w:tc>
          <w:tcPr>
            <w:tcW w:w="992" w:type="dxa"/>
            <w:tcBorders>
              <w:top w:val="nil"/>
              <w:left w:val="nil"/>
              <w:bottom w:val="nil"/>
              <w:right w:val="nil"/>
            </w:tcBorders>
            <w:vAlign w:val="center"/>
          </w:tcPr>
          <w:p w14:paraId="253D8F81" w14:textId="0B97B3C5"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0.333333</w:t>
            </w:r>
          </w:p>
        </w:tc>
        <w:tc>
          <w:tcPr>
            <w:tcW w:w="3055" w:type="dxa"/>
            <w:tcBorders>
              <w:top w:val="nil"/>
              <w:left w:val="nil"/>
              <w:bottom w:val="nil"/>
              <w:right w:val="nil"/>
            </w:tcBorders>
            <w:vAlign w:val="center"/>
          </w:tcPr>
          <w:p w14:paraId="45B70B13" w14:textId="6681FC1F"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1A30AF1F" w14:textId="00FECF02"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36DE7E65" w14:textId="77777777" w:rsidTr="00B47D22">
        <w:trPr>
          <w:trHeight w:val="266"/>
          <w:jc w:val="center"/>
        </w:trPr>
        <w:tc>
          <w:tcPr>
            <w:tcW w:w="1418" w:type="dxa"/>
            <w:tcBorders>
              <w:top w:val="nil"/>
              <w:bottom w:val="nil"/>
              <w:right w:val="nil"/>
            </w:tcBorders>
            <w:vAlign w:val="center"/>
          </w:tcPr>
          <w:p w14:paraId="186AE6E2" w14:textId="3526FE43"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4</w:t>
            </w:r>
          </w:p>
        </w:tc>
        <w:tc>
          <w:tcPr>
            <w:tcW w:w="992" w:type="dxa"/>
            <w:tcBorders>
              <w:top w:val="nil"/>
              <w:left w:val="nil"/>
              <w:bottom w:val="nil"/>
              <w:right w:val="nil"/>
            </w:tcBorders>
            <w:vAlign w:val="center"/>
          </w:tcPr>
          <w:p w14:paraId="58282D37" w14:textId="5EB38024"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0.25</w:t>
            </w:r>
          </w:p>
        </w:tc>
        <w:tc>
          <w:tcPr>
            <w:tcW w:w="3055" w:type="dxa"/>
            <w:tcBorders>
              <w:top w:val="nil"/>
              <w:left w:val="nil"/>
              <w:bottom w:val="nil"/>
              <w:right w:val="nil"/>
            </w:tcBorders>
            <w:vAlign w:val="center"/>
          </w:tcPr>
          <w:p w14:paraId="185B6AE7" w14:textId="08F23256"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0620E42E" w14:textId="639A1B34"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726DBF93" w14:textId="77777777" w:rsidTr="00B47D22">
        <w:trPr>
          <w:trHeight w:val="266"/>
          <w:jc w:val="center"/>
        </w:trPr>
        <w:tc>
          <w:tcPr>
            <w:tcW w:w="1418" w:type="dxa"/>
            <w:tcBorders>
              <w:top w:val="nil"/>
              <w:bottom w:val="nil"/>
              <w:right w:val="nil"/>
            </w:tcBorders>
            <w:vAlign w:val="center"/>
          </w:tcPr>
          <w:p w14:paraId="10A3BFB0" w14:textId="22644DCC"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5</w:t>
            </w:r>
          </w:p>
        </w:tc>
        <w:tc>
          <w:tcPr>
            <w:tcW w:w="992" w:type="dxa"/>
            <w:tcBorders>
              <w:top w:val="nil"/>
              <w:left w:val="nil"/>
              <w:bottom w:val="nil"/>
              <w:right w:val="nil"/>
            </w:tcBorders>
            <w:vAlign w:val="center"/>
          </w:tcPr>
          <w:p w14:paraId="74FD71FD" w14:textId="66D5509C"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0.2</w:t>
            </w:r>
          </w:p>
        </w:tc>
        <w:tc>
          <w:tcPr>
            <w:tcW w:w="3055" w:type="dxa"/>
            <w:tcBorders>
              <w:top w:val="nil"/>
              <w:left w:val="nil"/>
              <w:bottom w:val="nil"/>
              <w:right w:val="nil"/>
            </w:tcBorders>
            <w:vAlign w:val="center"/>
          </w:tcPr>
          <w:p w14:paraId="3A0AF9D0" w14:textId="457C26B4"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521E60A0" w14:textId="7438D127"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2D743144" w14:textId="77777777" w:rsidTr="00B47D22">
        <w:trPr>
          <w:trHeight w:val="266"/>
          <w:jc w:val="center"/>
        </w:trPr>
        <w:tc>
          <w:tcPr>
            <w:tcW w:w="1418" w:type="dxa"/>
            <w:tcBorders>
              <w:top w:val="nil"/>
              <w:bottom w:val="nil"/>
              <w:right w:val="nil"/>
            </w:tcBorders>
            <w:vAlign w:val="center"/>
          </w:tcPr>
          <w:p w14:paraId="775B685B" w14:textId="5C8B3AAD"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6</w:t>
            </w:r>
          </w:p>
        </w:tc>
        <w:tc>
          <w:tcPr>
            <w:tcW w:w="992" w:type="dxa"/>
            <w:tcBorders>
              <w:top w:val="nil"/>
              <w:left w:val="nil"/>
              <w:bottom w:val="nil"/>
              <w:right w:val="nil"/>
            </w:tcBorders>
            <w:vAlign w:val="center"/>
          </w:tcPr>
          <w:p w14:paraId="08BF51F0" w14:textId="72704D5B"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0.166667</w:t>
            </w:r>
          </w:p>
        </w:tc>
        <w:tc>
          <w:tcPr>
            <w:tcW w:w="3055" w:type="dxa"/>
            <w:tcBorders>
              <w:top w:val="nil"/>
              <w:left w:val="nil"/>
              <w:bottom w:val="nil"/>
              <w:right w:val="nil"/>
            </w:tcBorders>
            <w:vAlign w:val="center"/>
          </w:tcPr>
          <w:p w14:paraId="2EB726CD" w14:textId="1E93E129"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43584C4E" w14:textId="4CEE3BA8"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78A106E4" w14:textId="77777777" w:rsidTr="00B47D22">
        <w:trPr>
          <w:trHeight w:val="266"/>
          <w:jc w:val="center"/>
        </w:trPr>
        <w:tc>
          <w:tcPr>
            <w:tcW w:w="1418" w:type="dxa"/>
            <w:tcBorders>
              <w:top w:val="nil"/>
              <w:bottom w:val="nil"/>
              <w:right w:val="nil"/>
            </w:tcBorders>
            <w:vAlign w:val="center"/>
          </w:tcPr>
          <w:p w14:paraId="5D92CAE1" w14:textId="6927AD12"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7</w:t>
            </w:r>
          </w:p>
        </w:tc>
        <w:tc>
          <w:tcPr>
            <w:tcW w:w="992" w:type="dxa"/>
            <w:tcBorders>
              <w:top w:val="nil"/>
              <w:left w:val="nil"/>
              <w:bottom w:val="nil"/>
              <w:right w:val="nil"/>
            </w:tcBorders>
            <w:vAlign w:val="center"/>
          </w:tcPr>
          <w:p w14:paraId="637DF706" w14:textId="30D878D4"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0.142857</w:t>
            </w:r>
          </w:p>
        </w:tc>
        <w:tc>
          <w:tcPr>
            <w:tcW w:w="3055" w:type="dxa"/>
            <w:tcBorders>
              <w:top w:val="nil"/>
              <w:left w:val="nil"/>
              <w:bottom w:val="nil"/>
              <w:right w:val="nil"/>
            </w:tcBorders>
            <w:vAlign w:val="center"/>
          </w:tcPr>
          <w:p w14:paraId="727A807C" w14:textId="49D8BE96"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60A0170C" w14:textId="790227B8"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0FEA0285" w14:textId="77777777" w:rsidTr="00B47D22">
        <w:trPr>
          <w:trHeight w:val="266"/>
          <w:jc w:val="center"/>
        </w:trPr>
        <w:tc>
          <w:tcPr>
            <w:tcW w:w="1418" w:type="dxa"/>
            <w:tcBorders>
              <w:top w:val="nil"/>
              <w:bottom w:val="nil"/>
              <w:right w:val="nil"/>
            </w:tcBorders>
            <w:vAlign w:val="center"/>
          </w:tcPr>
          <w:p w14:paraId="5492495F" w14:textId="2D708E45"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8</w:t>
            </w:r>
          </w:p>
        </w:tc>
        <w:tc>
          <w:tcPr>
            <w:tcW w:w="992" w:type="dxa"/>
            <w:tcBorders>
              <w:top w:val="nil"/>
              <w:left w:val="nil"/>
              <w:bottom w:val="nil"/>
              <w:right w:val="nil"/>
            </w:tcBorders>
            <w:vAlign w:val="center"/>
          </w:tcPr>
          <w:p w14:paraId="0B1594C3" w14:textId="174899A0"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0.125</w:t>
            </w:r>
          </w:p>
        </w:tc>
        <w:tc>
          <w:tcPr>
            <w:tcW w:w="3055" w:type="dxa"/>
            <w:tcBorders>
              <w:top w:val="nil"/>
              <w:left w:val="nil"/>
              <w:bottom w:val="nil"/>
              <w:right w:val="nil"/>
            </w:tcBorders>
            <w:vAlign w:val="center"/>
          </w:tcPr>
          <w:p w14:paraId="55F8A8BF" w14:textId="745E59FB"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3F6E9229" w14:textId="6B06039C"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2A1069D2" w14:textId="77777777" w:rsidTr="00B47D22">
        <w:trPr>
          <w:trHeight w:val="266"/>
          <w:jc w:val="center"/>
        </w:trPr>
        <w:tc>
          <w:tcPr>
            <w:tcW w:w="1418" w:type="dxa"/>
            <w:tcBorders>
              <w:top w:val="nil"/>
              <w:bottom w:val="nil"/>
              <w:right w:val="nil"/>
            </w:tcBorders>
            <w:vAlign w:val="center"/>
          </w:tcPr>
          <w:p w14:paraId="1F6F50B4" w14:textId="121EC381"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9</w:t>
            </w:r>
          </w:p>
        </w:tc>
        <w:tc>
          <w:tcPr>
            <w:tcW w:w="992" w:type="dxa"/>
            <w:tcBorders>
              <w:top w:val="nil"/>
              <w:left w:val="nil"/>
              <w:bottom w:val="nil"/>
              <w:right w:val="nil"/>
            </w:tcBorders>
            <w:vAlign w:val="center"/>
          </w:tcPr>
          <w:p w14:paraId="0C77DF90" w14:textId="22A38E72"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0.111111</w:t>
            </w:r>
          </w:p>
        </w:tc>
        <w:tc>
          <w:tcPr>
            <w:tcW w:w="3055" w:type="dxa"/>
            <w:tcBorders>
              <w:top w:val="nil"/>
              <w:left w:val="nil"/>
              <w:bottom w:val="nil"/>
              <w:right w:val="nil"/>
            </w:tcBorders>
            <w:vAlign w:val="center"/>
          </w:tcPr>
          <w:p w14:paraId="6DC84671" w14:textId="475566F4"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3743408E" w14:textId="7ACAD11C"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67E5786F" w14:textId="77777777" w:rsidTr="00B47D22">
        <w:trPr>
          <w:trHeight w:val="266"/>
          <w:jc w:val="center"/>
        </w:trPr>
        <w:tc>
          <w:tcPr>
            <w:tcW w:w="1418" w:type="dxa"/>
            <w:tcBorders>
              <w:top w:val="nil"/>
              <w:bottom w:val="single" w:sz="4" w:space="0" w:color="auto"/>
              <w:right w:val="nil"/>
            </w:tcBorders>
            <w:vAlign w:val="center"/>
          </w:tcPr>
          <w:p w14:paraId="52B855C9" w14:textId="02847741"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Upper</w:t>
            </w:r>
            <w:r w:rsidR="001416F0" w:rsidRPr="00751BBA">
              <w:rPr>
                <w:rFonts w:ascii="Times New Roman" w:hAnsi="Times New Roman" w:cs="Times New Roman"/>
                <w:color w:val="000000"/>
                <w:sz w:val="20"/>
                <w:szCs w:val="20"/>
              </w:rPr>
              <w:t xml:space="preserve"> </w:t>
            </w:r>
            <w:r w:rsidRPr="00751BBA">
              <w:rPr>
                <w:rFonts w:ascii="Times New Roman" w:hAnsi="Times New Roman" w:cs="Times New Roman"/>
                <w:color w:val="000000"/>
                <w:sz w:val="20"/>
                <w:szCs w:val="20"/>
              </w:rPr>
              <w:t>bound:</w:t>
            </w:r>
          </w:p>
        </w:tc>
        <w:tc>
          <w:tcPr>
            <w:tcW w:w="992" w:type="dxa"/>
            <w:tcBorders>
              <w:top w:val="nil"/>
              <w:left w:val="nil"/>
              <w:bottom w:val="single" w:sz="4" w:space="0" w:color="auto"/>
              <w:right w:val="nil"/>
            </w:tcBorders>
          </w:tcPr>
          <w:p w14:paraId="04BFD837" w14:textId="77777777" w:rsidR="00B47D22" w:rsidRPr="00751BBA" w:rsidRDefault="00B47D22" w:rsidP="00B47D22">
            <w:pPr>
              <w:rPr>
                <w:rFonts w:ascii="Times New Roman" w:hAnsi="Times New Roman" w:cs="Times New Roman"/>
                <w:sz w:val="20"/>
                <w:szCs w:val="20"/>
              </w:rPr>
            </w:pPr>
          </w:p>
        </w:tc>
        <w:tc>
          <w:tcPr>
            <w:tcW w:w="3055" w:type="dxa"/>
            <w:tcBorders>
              <w:top w:val="nil"/>
              <w:left w:val="nil"/>
              <w:bottom w:val="single" w:sz="4" w:space="0" w:color="auto"/>
              <w:right w:val="nil"/>
            </w:tcBorders>
            <w:vAlign w:val="center"/>
          </w:tcPr>
          <w:p w14:paraId="4ED66170" w14:textId="0BC3DF88"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single" w:sz="4" w:space="0" w:color="auto"/>
            </w:tcBorders>
            <w:vAlign w:val="center"/>
          </w:tcPr>
          <w:p w14:paraId="1164ED04" w14:textId="182DAF90"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bl>
    <w:p w14:paraId="2C646D23" w14:textId="77777777" w:rsidR="00DE3BFC" w:rsidRPr="00751BBA" w:rsidRDefault="00DE3BFC" w:rsidP="0041515E">
      <w:pPr>
        <w:spacing w:line="276" w:lineRule="auto"/>
        <w:jc w:val="both"/>
        <w:rPr>
          <w:rFonts w:ascii="Times New Roman" w:hAnsi="Times New Roman" w:cs="Times New Roman"/>
          <w:sz w:val="20"/>
          <w:szCs w:val="20"/>
        </w:rPr>
      </w:pPr>
    </w:p>
    <w:p w14:paraId="7F7E6B31" w14:textId="77777777" w:rsidR="00400135" w:rsidRPr="00751BBA" w:rsidRDefault="00400135" w:rsidP="00617EE3">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object w:dxaOrig="16036" w:dyaOrig="8311" w14:anchorId="621ECFB6">
          <v:shape id="_x0000_i1033" type="#_x0000_t75" style="width:413.7pt;height:216.15pt" o:ole="">
            <v:imagedata r:id="rId29" o:title=""/>
          </v:shape>
          <o:OLEObject Type="Embed" ProgID="Visio.Drawing.15" ShapeID="_x0000_i1033" DrawAspect="Content" ObjectID="_1588625119" r:id="rId30"/>
        </w:object>
      </w:r>
    </w:p>
    <w:p w14:paraId="2FE32FD0" w14:textId="2E3F2BC2" w:rsidR="00400135" w:rsidRPr="00751BBA" w:rsidRDefault="00CB02CD" w:rsidP="00617EE3">
      <w:pPr>
        <w:spacing w:line="276" w:lineRule="auto"/>
        <w:jc w:val="center"/>
        <w:rPr>
          <w:rFonts w:ascii="Times New Roman" w:hAnsi="Times New Roman" w:cs="Times New Roman"/>
          <w:sz w:val="20"/>
          <w:szCs w:val="20"/>
        </w:rPr>
      </w:pPr>
      <w:bookmarkStart w:id="66" w:name="_Ref513993725"/>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DC0643" w:rsidRPr="00751BBA">
        <w:rPr>
          <w:rFonts w:ascii="Times New Roman" w:hAnsi="Times New Roman" w:cs="Times New Roman"/>
          <w:b/>
          <w:noProof/>
          <w:sz w:val="20"/>
          <w:szCs w:val="20"/>
        </w:rPr>
        <w:t>12</w:t>
      </w:r>
      <w:r w:rsidRPr="00751BBA">
        <w:rPr>
          <w:rFonts w:ascii="Times New Roman" w:hAnsi="Times New Roman" w:cs="Times New Roman"/>
          <w:b/>
          <w:sz w:val="20"/>
          <w:szCs w:val="20"/>
        </w:rPr>
        <w:fldChar w:fldCharType="end"/>
      </w:r>
      <w:bookmarkEnd w:id="66"/>
      <w:r w:rsidR="00400135" w:rsidRPr="00751BBA">
        <w:rPr>
          <w:rFonts w:ascii="Times New Roman" w:hAnsi="Times New Roman" w:cs="Times New Roman"/>
          <w:sz w:val="20"/>
          <w:szCs w:val="20"/>
        </w:rPr>
        <w:t xml:space="preserve"> Space-time trajectory of the vehicle for the example with extra vehicle waiting time</w:t>
      </w:r>
    </w:p>
    <w:p w14:paraId="39ADFF87" w14:textId="10EFD2FD" w:rsidR="00400135" w:rsidRPr="00751BBA" w:rsidRDefault="009F6CA8" w:rsidP="00B47D22">
      <w:pPr>
        <w:pStyle w:val="Heading2"/>
        <w:rPr>
          <w:sz w:val="20"/>
          <w:szCs w:val="20"/>
        </w:rPr>
      </w:pPr>
      <w:r w:rsidRPr="00751BBA">
        <w:rPr>
          <w:sz w:val="20"/>
          <w:szCs w:val="20"/>
        </w:rPr>
        <w:t>The f</w:t>
      </w:r>
      <w:r w:rsidR="00D03513" w:rsidRPr="00751BBA">
        <w:rPr>
          <w:sz w:val="20"/>
          <w:szCs w:val="20"/>
        </w:rPr>
        <w:t>orth e</w:t>
      </w:r>
      <w:r w:rsidR="00400135" w:rsidRPr="00751BBA">
        <w:rPr>
          <w:sz w:val="20"/>
          <w:szCs w:val="20"/>
        </w:rPr>
        <w:t>xample with extra passenger waiting time</w:t>
      </w:r>
    </w:p>
    <w:p w14:paraId="6330A406" w14:textId="16656054" w:rsidR="00400135" w:rsidRPr="00751BBA" w:rsidRDefault="00400135" w:rsidP="0041515E">
      <w:pPr>
        <w:spacing w:line="276" w:lineRule="auto"/>
        <w:ind w:firstLineChars="200" w:firstLine="400"/>
        <w:jc w:val="both"/>
        <w:rPr>
          <w:rFonts w:ascii="Times New Roman" w:hAnsi="Times New Roman" w:cs="Times New Roman"/>
          <w:sz w:val="20"/>
          <w:szCs w:val="20"/>
        </w:rPr>
      </w:pPr>
      <w:r w:rsidRPr="00751BBA">
        <w:rPr>
          <w:rFonts w:ascii="Times New Roman" w:hAnsi="Times New Roman" w:cs="Times New Roman"/>
          <w:sz w:val="20"/>
          <w:szCs w:val="20"/>
        </w:rPr>
        <w:t>If the vehicle departs late from the origin deport, then the passengers will have to wait until the vehicle arrives. Therefore, the departure time window of the vehicle is delayed by 5 compared with the basic example, and the departure and arrival time windows of those two passengers are adjusted accordingly. The new time-window settings are shown in</w:t>
      </w:r>
      <w:r w:rsidR="00794B8C" w:rsidRPr="00751BBA">
        <w:rPr>
          <w:rFonts w:ascii="Times New Roman" w:hAnsi="Times New Roman" w:cs="Times New Roman"/>
          <w:sz w:val="20"/>
          <w:szCs w:val="20"/>
        </w:rPr>
        <w:t xml:space="preserve"> </w:t>
      </w:r>
      <w:r w:rsidR="00794B8C" w:rsidRPr="00751BBA">
        <w:rPr>
          <w:rFonts w:ascii="Times New Roman" w:hAnsi="Times New Roman" w:cs="Times New Roman"/>
          <w:sz w:val="20"/>
          <w:szCs w:val="20"/>
        </w:rPr>
        <w:fldChar w:fldCharType="begin"/>
      </w:r>
      <w:r w:rsidR="00794B8C" w:rsidRPr="00751BBA">
        <w:rPr>
          <w:rFonts w:ascii="Times New Roman" w:hAnsi="Times New Roman" w:cs="Times New Roman"/>
          <w:sz w:val="20"/>
          <w:szCs w:val="20"/>
        </w:rPr>
        <w:instrText xml:space="preserve"> REF _Ref513993755 \h  \* MERGEFORMAT </w:instrText>
      </w:r>
      <w:r w:rsidR="00794B8C" w:rsidRPr="00751BBA">
        <w:rPr>
          <w:rFonts w:ascii="Times New Roman" w:hAnsi="Times New Roman" w:cs="Times New Roman"/>
          <w:sz w:val="20"/>
          <w:szCs w:val="20"/>
        </w:rPr>
      </w:r>
      <w:r w:rsidR="00794B8C"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Fig. 13</w:t>
      </w:r>
      <w:r w:rsidR="00794B8C"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p>
    <w:p w14:paraId="5C116D0B" w14:textId="29CE7D24" w:rsidR="00400135" w:rsidRPr="00751BBA" w:rsidRDefault="009A7B3A" w:rsidP="0041515E">
      <w:pPr>
        <w:spacing w:line="276" w:lineRule="auto"/>
        <w:jc w:val="both"/>
        <w:rPr>
          <w:rFonts w:ascii="Times New Roman" w:hAnsi="Times New Roman" w:cs="Times New Roman"/>
          <w:sz w:val="20"/>
          <w:szCs w:val="20"/>
        </w:rPr>
      </w:pPr>
      <w:r w:rsidRPr="00751BBA">
        <w:rPr>
          <w:sz w:val="20"/>
          <w:szCs w:val="20"/>
        </w:rPr>
        <w:object w:dxaOrig="10610" w:dyaOrig="4250" w14:anchorId="1D45D67A">
          <v:shape id="_x0000_i1034" type="#_x0000_t75" style="width:467.85pt;height:186.15pt" o:ole="">
            <v:imagedata r:id="rId31" o:title=""/>
          </v:shape>
          <o:OLEObject Type="Embed" ProgID="Visio.Drawing.15" ShapeID="_x0000_i1034" DrawAspect="Content" ObjectID="_1588625120" r:id="rId32"/>
        </w:object>
      </w:r>
    </w:p>
    <w:p w14:paraId="23912A4C" w14:textId="2DD3740C" w:rsidR="00400135" w:rsidRPr="00751BBA" w:rsidRDefault="00794B8C" w:rsidP="0041515E">
      <w:pPr>
        <w:spacing w:line="276" w:lineRule="auto"/>
        <w:jc w:val="both"/>
        <w:rPr>
          <w:rFonts w:ascii="Times New Roman" w:hAnsi="Times New Roman" w:cs="Times New Roman"/>
          <w:sz w:val="20"/>
          <w:szCs w:val="20"/>
        </w:rPr>
      </w:pPr>
      <w:bookmarkStart w:id="67" w:name="_Ref513993755"/>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DC0643" w:rsidRPr="00751BBA">
        <w:rPr>
          <w:rFonts w:ascii="Times New Roman" w:hAnsi="Times New Roman" w:cs="Times New Roman"/>
          <w:b/>
          <w:noProof/>
          <w:sz w:val="20"/>
          <w:szCs w:val="20"/>
        </w:rPr>
        <w:t>13</w:t>
      </w:r>
      <w:r w:rsidRPr="00751BBA">
        <w:rPr>
          <w:rFonts w:ascii="Times New Roman" w:hAnsi="Times New Roman" w:cs="Times New Roman"/>
          <w:b/>
          <w:sz w:val="20"/>
          <w:szCs w:val="20"/>
        </w:rPr>
        <w:fldChar w:fldCharType="end"/>
      </w:r>
      <w:bookmarkEnd w:id="67"/>
      <w:r w:rsidR="00400135" w:rsidRPr="00751BBA">
        <w:rPr>
          <w:rFonts w:ascii="Times New Roman" w:hAnsi="Times New Roman" w:cs="Times New Roman"/>
          <w:sz w:val="20"/>
          <w:szCs w:val="20"/>
        </w:rPr>
        <w:t xml:space="preserve"> Network layout and time-window settings for the example with extra passenger waiting time</w:t>
      </w:r>
    </w:p>
    <w:p w14:paraId="13105D49" w14:textId="7F7292BE" w:rsidR="00400135" w:rsidRPr="00751BBA" w:rsidRDefault="00400135" w:rsidP="0041515E">
      <w:pPr>
        <w:spacing w:line="276" w:lineRule="auto"/>
        <w:ind w:firstLineChars="200" w:firstLine="400"/>
        <w:jc w:val="both"/>
        <w:rPr>
          <w:rFonts w:ascii="Times New Roman" w:hAnsi="Times New Roman" w:cs="Times New Roman"/>
          <w:sz w:val="20"/>
          <w:szCs w:val="20"/>
        </w:rPr>
      </w:pPr>
      <w:r w:rsidRPr="00751BBA">
        <w:rPr>
          <w:rFonts w:ascii="Times New Roman" w:hAnsi="Times New Roman" w:cs="Times New Roman"/>
          <w:sz w:val="20"/>
          <w:szCs w:val="20"/>
        </w:rPr>
        <w:t>The upper bound and lower bound of this example are equal to 21.5 and the optimal routes and schedules of the vehicle are shown in</w:t>
      </w:r>
      <w:r w:rsidR="009F7025" w:rsidRPr="00751BBA">
        <w:rPr>
          <w:rFonts w:ascii="Times New Roman" w:hAnsi="Times New Roman" w:cs="Times New Roman"/>
          <w:sz w:val="20"/>
          <w:szCs w:val="20"/>
        </w:rPr>
        <w:t xml:space="preserve"> </w:t>
      </w:r>
      <w:r w:rsidR="009F7025" w:rsidRPr="00751BBA">
        <w:rPr>
          <w:rFonts w:ascii="Times New Roman" w:hAnsi="Times New Roman" w:cs="Times New Roman"/>
          <w:sz w:val="20"/>
          <w:szCs w:val="20"/>
        </w:rPr>
        <w:fldChar w:fldCharType="begin"/>
      </w:r>
      <w:r w:rsidR="009F7025" w:rsidRPr="00751BBA">
        <w:rPr>
          <w:rFonts w:ascii="Times New Roman" w:hAnsi="Times New Roman" w:cs="Times New Roman"/>
          <w:sz w:val="20"/>
          <w:szCs w:val="20"/>
        </w:rPr>
        <w:instrText xml:space="preserve"> REF _Ref512808327 \h  \* MERGEFORMAT </w:instrText>
      </w:r>
      <w:r w:rsidR="009F7025" w:rsidRPr="00751BBA">
        <w:rPr>
          <w:rFonts w:ascii="Times New Roman" w:hAnsi="Times New Roman" w:cs="Times New Roman"/>
          <w:sz w:val="20"/>
          <w:szCs w:val="20"/>
        </w:rPr>
      </w:r>
      <w:r w:rsidR="009F7025"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Table </w:t>
      </w:r>
      <w:r w:rsidR="00DC0643" w:rsidRPr="00751BBA">
        <w:rPr>
          <w:rFonts w:ascii="Times New Roman" w:hAnsi="Times New Roman" w:cs="Times New Roman"/>
          <w:noProof/>
          <w:sz w:val="20"/>
          <w:szCs w:val="20"/>
        </w:rPr>
        <w:t>9</w:t>
      </w:r>
      <w:r w:rsidR="009F7025"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w:t>
      </w:r>
      <w:r w:rsidR="00F64DA7" w:rsidRPr="00751BBA">
        <w:rPr>
          <w:rFonts w:ascii="Times New Roman" w:hAnsi="Times New Roman" w:cs="Times New Roman"/>
          <w:sz w:val="20"/>
          <w:szCs w:val="20"/>
        </w:rPr>
        <w:t xml:space="preserve">and the </w:t>
      </w:r>
      <w:r w:rsidRPr="00751BBA">
        <w:rPr>
          <w:rFonts w:ascii="Times New Roman" w:hAnsi="Times New Roman" w:cs="Times New Roman"/>
          <w:sz w:val="20"/>
          <w:szCs w:val="20"/>
        </w:rPr>
        <w:t>space-time traject</w:t>
      </w:r>
      <w:r w:rsidR="009F7025" w:rsidRPr="00751BBA">
        <w:rPr>
          <w:rFonts w:ascii="Times New Roman" w:hAnsi="Times New Roman" w:cs="Times New Roman"/>
          <w:sz w:val="20"/>
          <w:szCs w:val="20"/>
        </w:rPr>
        <w:t>ory of the vehicle is shown in</w:t>
      </w:r>
      <w:r w:rsidR="002D5C0B" w:rsidRPr="00751BBA">
        <w:rPr>
          <w:rFonts w:ascii="Times New Roman" w:hAnsi="Times New Roman" w:cs="Times New Roman"/>
          <w:sz w:val="20"/>
          <w:szCs w:val="20"/>
        </w:rPr>
        <w:t xml:space="preserve"> </w:t>
      </w:r>
      <w:r w:rsidR="002D5C0B" w:rsidRPr="00751BBA">
        <w:rPr>
          <w:rFonts w:ascii="Times New Roman" w:hAnsi="Times New Roman" w:cs="Times New Roman"/>
          <w:sz w:val="20"/>
          <w:szCs w:val="20"/>
        </w:rPr>
        <w:fldChar w:fldCharType="begin"/>
      </w:r>
      <w:r w:rsidR="002D5C0B" w:rsidRPr="00751BBA">
        <w:rPr>
          <w:rFonts w:ascii="Times New Roman" w:hAnsi="Times New Roman" w:cs="Times New Roman"/>
          <w:sz w:val="20"/>
          <w:szCs w:val="20"/>
        </w:rPr>
        <w:instrText xml:space="preserve"> REF _Ref513993755 \h  \* MERGEFORMAT </w:instrText>
      </w:r>
      <w:r w:rsidR="002D5C0B" w:rsidRPr="00751BBA">
        <w:rPr>
          <w:rFonts w:ascii="Times New Roman" w:hAnsi="Times New Roman" w:cs="Times New Roman"/>
          <w:sz w:val="20"/>
          <w:szCs w:val="20"/>
        </w:rPr>
      </w:r>
      <w:r w:rsidR="002D5C0B"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 xml:space="preserve">Fig. </w:t>
      </w:r>
      <w:r w:rsidR="00DC0643" w:rsidRPr="00751BBA">
        <w:rPr>
          <w:rFonts w:ascii="Times New Roman" w:hAnsi="Times New Roman" w:cs="Times New Roman"/>
          <w:noProof/>
          <w:sz w:val="20"/>
          <w:szCs w:val="20"/>
        </w:rPr>
        <w:t>13</w:t>
      </w:r>
      <w:r w:rsidR="002D5C0B" w:rsidRPr="00751BBA">
        <w:rPr>
          <w:rFonts w:ascii="Times New Roman" w:hAnsi="Times New Roman" w:cs="Times New Roman"/>
          <w:sz w:val="20"/>
          <w:szCs w:val="20"/>
        </w:rPr>
        <w:fldChar w:fldCharType="end"/>
      </w:r>
      <w:r w:rsidRPr="00751BBA">
        <w:rPr>
          <w:rFonts w:ascii="Times New Roman" w:hAnsi="Times New Roman" w:cs="Times New Roman"/>
          <w:sz w:val="20"/>
          <w:szCs w:val="20"/>
        </w:rPr>
        <w:t>. It is obvious that passenger A starts to wait at time 5 until the vehicle arrives at time 10, so the waiting time of passenger A is 5. In addition, because the cost ratio of passenger waiting time is 0.5 and the total travel time of the vehicle is 20, the optimal value of the total cost is 20 + 0.3 * 5 = 21.5.</w:t>
      </w:r>
    </w:p>
    <w:p w14:paraId="5C3CD7A4" w14:textId="7E81143B" w:rsidR="00DD39DD" w:rsidRPr="00751BBA" w:rsidRDefault="00DD39DD" w:rsidP="00DD39DD">
      <w:pPr>
        <w:pStyle w:val="Caption"/>
        <w:spacing w:after="0"/>
        <w:rPr>
          <w:rFonts w:ascii="Times New Roman" w:eastAsiaTheme="minorEastAsia" w:hAnsi="Times New Roman" w:cs="Times New Roman"/>
          <w:b/>
        </w:rPr>
      </w:pPr>
      <w:bookmarkStart w:id="68" w:name="_Ref512808327"/>
      <w:r w:rsidRPr="00751BBA">
        <w:rPr>
          <w:rFonts w:ascii="Times New Roman" w:eastAsiaTheme="minorEastAsia" w:hAnsi="Times New Roman" w:cs="Times New Roman"/>
          <w:b/>
        </w:rPr>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DC0643" w:rsidRPr="00751BBA">
        <w:rPr>
          <w:rFonts w:ascii="Times New Roman" w:eastAsiaTheme="minorEastAsia" w:hAnsi="Times New Roman" w:cs="Times New Roman"/>
          <w:b/>
          <w:noProof/>
        </w:rPr>
        <w:t>9</w:t>
      </w:r>
      <w:r w:rsidRPr="00751BBA">
        <w:rPr>
          <w:rFonts w:ascii="Times New Roman" w:eastAsiaTheme="minorEastAsia" w:hAnsi="Times New Roman" w:cs="Times New Roman"/>
          <w:b/>
        </w:rPr>
        <w:fldChar w:fldCharType="end"/>
      </w:r>
      <w:bookmarkEnd w:id="68"/>
    </w:p>
    <w:p w14:paraId="6440E706" w14:textId="39192EA6" w:rsidR="00400135" w:rsidRPr="00751BBA" w:rsidRDefault="00DD39DD" w:rsidP="00DD39DD">
      <w:pPr>
        <w:spacing w:line="276" w:lineRule="auto"/>
        <w:jc w:val="both"/>
        <w:rPr>
          <w:rFonts w:ascii="Times New Roman" w:hAnsi="Times New Roman" w:cs="Times New Roman"/>
          <w:sz w:val="20"/>
          <w:szCs w:val="20"/>
        </w:rPr>
      </w:pPr>
      <w:r w:rsidRPr="00751BBA">
        <w:rPr>
          <w:rFonts w:ascii="Times New Roman" w:hAnsi="Times New Roman" w:cs="Times New Roman" w:hint="eastAsia"/>
          <w:sz w:val="20"/>
          <w:szCs w:val="20"/>
        </w:rPr>
        <w:t>The</w:t>
      </w:r>
      <w:r w:rsidRPr="00751BBA">
        <w:rPr>
          <w:rFonts w:ascii="Times New Roman" w:hAnsi="Times New Roman" w:cs="Times New Roman"/>
          <w:sz w:val="20"/>
          <w:szCs w:val="20"/>
        </w:rPr>
        <w:t xml:space="preserve"> evolution of path </w:t>
      </w:r>
      <w:r w:rsidR="00400135" w:rsidRPr="00751BBA">
        <w:rPr>
          <w:rFonts w:ascii="Times New Roman" w:hAnsi="Times New Roman" w:cs="Times New Roman"/>
          <w:sz w:val="20"/>
          <w:szCs w:val="20"/>
        </w:rPr>
        <w:t>node sequences and path time sequences for the example with extra passenger waiting time</w:t>
      </w:r>
    </w:p>
    <w:tbl>
      <w:tblPr>
        <w:tblStyle w:val="TableGrid"/>
        <w:tblW w:w="0" w:type="auto"/>
        <w:jc w:val="center"/>
        <w:tblBorders>
          <w:left w:val="none" w:sz="0" w:space="0" w:color="auto"/>
          <w:right w:val="none" w:sz="0" w:space="0" w:color="auto"/>
        </w:tblBorders>
        <w:tblLayout w:type="fixed"/>
        <w:tblLook w:val="04A0" w:firstRow="1" w:lastRow="0" w:firstColumn="1" w:lastColumn="0" w:noHBand="0" w:noVBand="1"/>
      </w:tblPr>
      <w:tblGrid>
        <w:gridCol w:w="1418"/>
        <w:gridCol w:w="992"/>
        <w:gridCol w:w="3055"/>
        <w:gridCol w:w="3891"/>
      </w:tblGrid>
      <w:tr w:rsidR="009F7025" w:rsidRPr="00751BBA" w14:paraId="3C22299C" w14:textId="77777777" w:rsidTr="00A234A5">
        <w:trPr>
          <w:trHeight w:val="266"/>
          <w:jc w:val="center"/>
        </w:trPr>
        <w:tc>
          <w:tcPr>
            <w:tcW w:w="1418" w:type="dxa"/>
            <w:tcBorders>
              <w:top w:val="single" w:sz="4" w:space="0" w:color="auto"/>
              <w:bottom w:val="single" w:sz="4" w:space="0" w:color="auto"/>
              <w:right w:val="nil"/>
            </w:tcBorders>
            <w:vAlign w:val="center"/>
          </w:tcPr>
          <w:p w14:paraId="114024DE" w14:textId="77777777" w:rsidR="009F7025" w:rsidRPr="00751BBA" w:rsidRDefault="009F7025" w:rsidP="00A234A5">
            <w:pPr>
              <w:jc w:val="center"/>
              <w:rPr>
                <w:rFonts w:ascii="Times New Roman" w:hAnsi="Times New Roman" w:cs="Times New Roman"/>
                <w:b/>
                <w:sz w:val="20"/>
                <w:szCs w:val="20"/>
              </w:rPr>
            </w:pPr>
            <w:r w:rsidRPr="00751BBA">
              <w:rPr>
                <w:rFonts w:ascii="Times New Roman" w:hAnsi="Times New Roman" w:cs="Times New Roman"/>
                <w:b/>
                <w:sz w:val="20"/>
                <w:szCs w:val="20"/>
              </w:rPr>
              <w:lastRenderedPageBreak/>
              <w:t>LR iteration</w:t>
            </w:r>
          </w:p>
        </w:tc>
        <w:tc>
          <w:tcPr>
            <w:tcW w:w="992" w:type="dxa"/>
            <w:tcBorders>
              <w:top w:val="single" w:sz="4" w:space="0" w:color="auto"/>
              <w:left w:val="nil"/>
              <w:bottom w:val="single" w:sz="4" w:space="0" w:color="auto"/>
              <w:right w:val="nil"/>
            </w:tcBorders>
            <w:vAlign w:val="center"/>
          </w:tcPr>
          <w:p w14:paraId="64D300CF" w14:textId="77777777" w:rsidR="009F7025" w:rsidRPr="00751BBA" w:rsidRDefault="009F7025" w:rsidP="00A234A5">
            <w:pPr>
              <w:jc w:val="center"/>
              <w:rPr>
                <w:rFonts w:ascii="Times New Roman" w:hAnsi="Times New Roman" w:cs="Times New Roman"/>
                <w:b/>
                <w:sz w:val="20"/>
                <w:szCs w:val="20"/>
              </w:rPr>
            </w:pPr>
            <w:r w:rsidRPr="00751BBA">
              <w:rPr>
                <w:rFonts w:ascii="Times New Roman" w:hAnsi="Times New Roman" w:cs="Times New Roman"/>
                <w:b/>
                <w:sz w:val="20"/>
                <w:szCs w:val="20"/>
              </w:rPr>
              <w:t>Step size</w:t>
            </w:r>
          </w:p>
        </w:tc>
        <w:tc>
          <w:tcPr>
            <w:tcW w:w="3055" w:type="dxa"/>
            <w:tcBorders>
              <w:top w:val="single" w:sz="4" w:space="0" w:color="auto"/>
              <w:left w:val="nil"/>
              <w:bottom w:val="single" w:sz="4" w:space="0" w:color="auto"/>
              <w:right w:val="nil"/>
            </w:tcBorders>
            <w:vAlign w:val="center"/>
          </w:tcPr>
          <w:p w14:paraId="0DD2ECD4" w14:textId="77777777" w:rsidR="009F7025" w:rsidRPr="00751BBA" w:rsidRDefault="009F7025" w:rsidP="00A234A5">
            <w:pPr>
              <w:jc w:val="center"/>
              <w:rPr>
                <w:rFonts w:ascii="Times New Roman" w:hAnsi="Times New Roman" w:cs="Times New Roman"/>
                <w:b/>
                <w:sz w:val="20"/>
                <w:szCs w:val="20"/>
              </w:rPr>
            </w:pPr>
            <w:r w:rsidRPr="00751BBA">
              <w:rPr>
                <w:rFonts w:ascii="Times New Roman" w:hAnsi="Times New Roman" w:cs="Times New Roman"/>
                <w:b/>
                <w:sz w:val="20"/>
                <w:szCs w:val="20"/>
              </w:rPr>
              <w:t>Node sequence</w:t>
            </w:r>
          </w:p>
        </w:tc>
        <w:tc>
          <w:tcPr>
            <w:tcW w:w="3891" w:type="dxa"/>
            <w:tcBorders>
              <w:top w:val="single" w:sz="4" w:space="0" w:color="auto"/>
              <w:left w:val="nil"/>
              <w:bottom w:val="single" w:sz="4" w:space="0" w:color="auto"/>
            </w:tcBorders>
            <w:vAlign w:val="center"/>
          </w:tcPr>
          <w:p w14:paraId="6FD43C82" w14:textId="77777777" w:rsidR="009F7025" w:rsidRPr="00751BBA" w:rsidRDefault="009F7025" w:rsidP="00A234A5">
            <w:pPr>
              <w:jc w:val="center"/>
              <w:rPr>
                <w:rFonts w:ascii="Times New Roman" w:hAnsi="Times New Roman" w:cs="Times New Roman"/>
                <w:b/>
                <w:sz w:val="20"/>
                <w:szCs w:val="20"/>
              </w:rPr>
            </w:pPr>
            <w:r w:rsidRPr="00751BBA">
              <w:rPr>
                <w:rFonts w:ascii="Times New Roman" w:hAnsi="Times New Roman" w:cs="Times New Roman"/>
                <w:b/>
                <w:sz w:val="20"/>
                <w:szCs w:val="20"/>
              </w:rPr>
              <w:t>Time sequence</w:t>
            </w:r>
          </w:p>
        </w:tc>
      </w:tr>
      <w:tr w:rsidR="009F7025" w:rsidRPr="00751BBA" w14:paraId="27F5B073" w14:textId="77777777" w:rsidTr="00A234A5">
        <w:trPr>
          <w:trHeight w:val="266"/>
          <w:jc w:val="center"/>
        </w:trPr>
        <w:tc>
          <w:tcPr>
            <w:tcW w:w="1418" w:type="dxa"/>
            <w:tcBorders>
              <w:top w:val="single" w:sz="4" w:space="0" w:color="auto"/>
              <w:bottom w:val="nil"/>
              <w:right w:val="nil"/>
            </w:tcBorders>
            <w:vAlign w:val="center"/>
          </w:tcPr>
          <w:p w14:paraId="05A30C2F" w14:textId="6CB34C0E"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0</w:t>
            </w:r>
          </w:p>
        </w:tc>
        <w:tc>
          <w:tcPr>
            <w:tcW w:w="992" w:type="dxa"/>
            <w:tcBorders>
              <w:top w:val="single" w:sz="4" w:space="0" w:color="auto"/>
              <w:left w:val="nil"/>
              <w:bottom w:val="nil"/>
              <w:right w:val="nil"/>
            </w:tcBorders>
            <w:vAlign w:val="center"/>
          </w:tcPr>
          <w:p w14:paraId="5B1717A0" w14:textId="197A4637"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3055" w:type="dxa"/>
            <w:tcBorders>
              <w:top w:val="single" w:sz="4" w:space="0" w:color="auto"/>
              <w:left w:val="nil"/>
              <w:bottom w:val="nil"/>
              <w:right w:val="nil"/>
            </w:tcBorders>
            <w:vAlign w:val="center"/>
          </w:tcPr>
          <w:p w14:paraId="1FF249F1" w14:textId="10C6DF4E"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11;1;2;3;4;5;6;12;</w:t>
            </w:r>
          </w:p>
        </w:tc>
        <w:tc>
          <w:tcPr>
            <w:tcW w:w="3891" w:type="dxa"/>
            <w:tcBorders>
              <w:top w:val="single" w:sz="4" w:space="0" w:color="auto"/>
              <w:left w:val="nil"/>
              <w:bottom w:val="nil"/>
            </w:tcBorders>
            <w:vAlign w:val="center"/>
          </w:tcPr>
          <w:p w14:paraId="2D0B5CD9" w14:textId="7281F6B9"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6;7;9;11;13;15;17;18;</w:t>
            </w:r>
          </w:p>
        </w:tc>
      </w:tr>
      <w:tr w:rsidR="009F7025" w:rsidRPr="00751BBA" w14:paraId="4DDD2CBA" w14:textId="77777777" w:rsidTr="00A234A5">
        <w:trPr>
          <w:trHeight w:val="266"/>
          <w:jc w:val="center"/>
        </w:trPr>
        <w:tc>
          <w:tcPr>
            <w:tcW w:w="1418" w:type="dxa"/>
            <w:tcBorders>
              <w:top w:val="nil"/>
              <w:bottom w:val="nil"/>
              <w:right w:val="nil"/>
            </w:tcBorders>
            <w:vAlign w:val="center"/>
          </w:tcPr>
          <w:p w14:paraId="177EE76C" w14:textId="6A1F9C37"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992" w:type="dxa"/>
            <w:tcBorders>
              <w:top w:val="nil"/>
              <w:left w:val="nil"/>
              <w:bottom w:val="nil"/>
              <w:right w:val="nil"/>
            </w:tcBorders>
            <w:vAlign w:val="center"/>
          </w:tcPr>
          <w:p w14:paraId="7A80E42F" w14:textId="23F1B649"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3055" w:type="dxa"/>
            <w:tcBorders>
              <w:top w:val="nil"/>
              <w:left w:val="nil"/>
              <w:bottom w:val="nil"/>
              <w:right w:val="nil"/>
            </w:tcBorders>
            <w:vAlign w:val="center"/>
          </w:tcPr>
          <w:p w14:paraId="3DBEE9FE" w14:textId="6E3A819D"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6023861F" w14:textId="5BC5B59E"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37EA7FB2" w14:textId="77777777" w:rsidTr="00A234A5">
        <w:trPr>
          <w:trHeight w:val="266"/>
          <w:jc w:val="center"/>
        </w:trPr>
        <w:tc>
          <w:tcPr>
            <w:tcW w:w="1418" w:type="dxa"/>
            <w:tcBorders>
              <w:top w:val="nil"/>
              <w:bottom w:val="nil"/>
              <w:right w:val="nil"/>
            </w:tcBorders>
            <w:vAlign w:val="center"/>
          </w:tcPr>
          <w:p w14:paraId="3909B0C4" w14:textId="76015E25"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2</w:t>
            </w:r>
          </w:p>
        </w:tc>
        <w:tc>
          <w:tcPr>
            <w:tcW w:w="992" w:type="dxa"/>
            <w:tcBorders>
              <w:top w:val="nil"/>
              <w:left w:val="nil"/>
              <w:bottom w:val="nil"/>
              <w:right w:val="nil"/>
            </w:tcBorders>
            <w:vAlign w:val="center"/>
          </w:tcPr>
          <w:p w14:paraId="43CF16D6" w14:textId="7B170E9E"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0.5</w:t>
            </w:r>
          </w:p>
        </w:tc>
        <w:tc>
          <w:tcPr>
            <w:tcW w:w="3055" w:type="dxa"/>
            <w:tcBorders>
              <w:top w:val="nil"/>
              <w:left w:val="nil"/>
              <w:bottom w:val="nil"/>
              <w:right w:val="nil"/>
            </w:tcBorders>
            <w:vAlign w:val="center"/>
          </w:tcPr>
          <w:p w14:paraId="7AABDC17" w14:textId="02BD7D7E"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2E276215" w14:textId="7208EE17"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68664148" w14:textId="77777777" w:rsidTr="00A234A5">
        <w:trPr>
          <w:trHeight w:val="266"/>
          <w:jc w:val="center"/>
        </w:trPr>
        <w:tc>
          <w:tcPr>
            <w:tcW w:w="1418" w:type="dxa"/>
            <w:tcBorders>
              <w:top w:val="nil"/>
              <w:bottom w:val="nil"/>
              <w:right w:val="nil"/>
            </w:tcBorders>
            <w:vAlign w:val="center"/>
          </w:tcPr>
          <w:p w14:paraId="3A318EC1" w14:textId="10BE2A5C"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3</w:t>
            </w:r>
          </w:p>
        </w:tc>
        <w:tc>
          <w:tcPr>
            <w:tcW w:w="992" w:type="dxa"/>
            <w:tcBorders>
              <w:top w:val="nil"/>
              <w:left w:val="nil"/>
              <w:bottom w:val="nil"/>
              <w:right w:val="nil"/>
            </w:tcBorders>
            <w:vAlign w:val="center"/>
          </w:tcPr>
          <w:p w14:paraId="1A3E59B5" w14:textId="424AF1F1"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0.333333</w:t>
            </w:r>
          </w:p>
        </w:tc>
        <w:tc>
          <w:tcPr>
            <w:tcW w:w="3055" w:type="dxa"/>
            <w:tcBorders>
              <w:top w:val="nil"/>
              <w:left w:val="nil"/>
              <w:bottom w:val="nil"/>
              <w:right w:val="nil"/>
            </w:tcBorders>
            <w:vAlign w:val="center"/>
          </w:tcPr>
          <w:p w14:paraId="65043531" w14:textId="71BB11D5"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6D797ABB" w14:textId="393D1B0D"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430E198D" w14:textId="77777777" w:rsidTr="00A234A5">
        <w:trPr>
          <w:trHeight w:val="266"/>
          <w:jc w:val="center"/>
        </w:trPr>
        <w:tc>
          <w:tcPr>
            <w:tcW w:w="1418" w:type="dxa"/>
            <w:tcBorders>
              <w:top w:val="nil"/>
              <w:bottom w:val="nil"/>
              <w:right w:val="nil"/>
            </w:tcBorders>
            <w:vAlign w:val="center"/>
          </w:tcPr>
          <w:p w14:paraId="35E34FFB" w14:textId="51F374AB"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4</w:t>
            </w:r>
          </w:p>
        </w:tc>
        <w:tc>
          <w:tcPr>
            <w:tcW w:w="992" w:type="dxa"/>
            <w:tcBorders>
              <w:top w:val="nil"/>
              <w:left w:val="nil"/>
              <w:bottom w:val="nil"/>
              <w:right w:val="nil"/>
            </w:tcBorders>
            <w:vAlign w:val="center"/>
          </w:tcPr>
          <w:p w14:paraId="6C802E71" w14:textId="50B1E39B"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0.25</w:t>
            </w:r>
          </w:p>
        </w:tc>
        <w:tc>
          <w:tcPr>
            <w:tcW w:w="3055" w:type="dxa"/>
            <w:tcBorders>
              <w:top w:val="nil"/>
              <w:left w:val="nil"/>
              <w:bottom w:val="nil"/>
              <w:right w:val="nil"/>
            </w:tcBorders>
            <w:vAlign w:val="center"/>
          </w:tcPr>
          <w:p w14:paraId="0C82923A" w14:textId="5F7F0171"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08306136" w14:textId="5EE324F7"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3CADF86D" w14:textId="77777777" w:rsidTr="00A234A5">
        <w:trPr>
          <w:trHeight w:val="266"/>
          <w:jc w:val="center"/>
        </w:trPr>
        <w:tc>
          <w:tcPr>
            <w:tcW w:w="1418" w:type="dxa"/>
            <w:tcBorders>
              <w:top w:val="nil"/>
              <w:bottom w:val="nil"/>
              <w:right w:val="nil"/>
            </w:tcBorders>
            <w:vAlign w:val="center"/>
          </w:tcPr>
          <w:p w14:paraId="0EF71443" w14:textId="7063C66F"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5</w:t>
            </w:r>
          </w:p>
        </w:tc>
        <w:tc>
          <w:tcPr>
            <w:tcW w:w="992" w:type="dxa"/>
            <w:tcBorders>
              <w:top w:val="nil"/>
              <w:left w:val="nil"/>
              <w:bottom w:val="nil"/>
              <w:right w:val="nil"/>
            </w:tcBorders>
            <w:vAlign w:val="center"/>
          </w:tcPr>
          <w:p w14:paraId="37D1003E" w14:textId="7A02B8FB"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0.2</w:t>
            </w:r>
          </w:p>
        </w:tc>
        <w:tc>
          <w:tcPr>
            <w:tcW w:w="3055" w:type="dxa"/>
            <w:tcBorders>
              <w:top w:val="nil"/>
              <w:left w:val="nil"/>
              <w:bottom w:val="nil"/>
              <w:right w:val="nil"/>
            </w:tcBorders>
            <w:vAlign w:val="center"/>
          </w:tcPr>
          <w:p w14:paraId="68032350" w14:textId="1368A3ED"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5B6E9744" w14:textId="4212C3C0"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4155D101" w14:textId="77777777" w:rsidTr="00A234A5">
        <w:trPr>
          <w:trHeight w:val="266"/>
          <w:jc w:val="center"/>
        </w:trPr>
        <w:tc>
          <w:tcPr>
            <w:tcW w:w="1418" w:type="dxa"/>
            <w:tcBorders>
              <w:top w:val="nil"/>
              <w:bottom w:val="nil"/>
              <w:right w:val="nil"/>
            </w:tcBorders>
            <w:vAlign w:val="center"/>
          </w:tcPr>
          <w:p w14:paraId="79203693" w14:textId="5E913065"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6</w:t>
            </w:r>
          </w:p>
        </w:tc>
        <w:tc>
          <w:tcPr>
            <w:tcW w:w="992" w:type="dxa"/>
            <w:tcBorders>
              <w:top w:val="nil"/>
              <w:left w:val="nil"/>
              <w:bottom w:val="nil"/>
              <w:right w:val="nil"/>
            </w:tcBorders>
            <w:vAlign w:val="center"/>
          </w:tcPr>
          <w:p w14:paraId="63DAA275" w14:textId="6132D4C0"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0.166667</w:t>
            </w:r>
          </w:p>
        </w:tc>
        <w:tc>
          <w:tcPr>
            <w:tcW w:w="3055" w:type="dxa"/>
            <w:tcBorders>
              <w:top w:val="nil"/>
              <w:left w:val="nil"/>
              <w:bottom w:val="nil"/>
              <w:right w:val="nil"/>
            </w:tcBorders>
            <w:vAlign w:val="center"/>
          </w:tcPr>
          <w:p w14:paraId="5597427C" w14:textId="2D64FCB5"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26DE830A" w14:textId="1DF4E9E5"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59FCAC51" w14:textId="77777777" w:rsidTr="00A234A5">
        <w:trPr>
          <w:trHeight w:val="266"/>
          <w:jc w:val="center"/>
        </w:trPr>
        <w:tc>
          <w:tcPr>
            <w:tcW w:w="1418" w:type="dxa"/>
            <w:tcBorders>
              <w:top w:val="nil"/>
              <w:bottom w:val="nil"/>
              <w:right w:val="nil"/>
            </w:tcBorders>
            <w:vAlign w:val="center"/>
          </w:tcPr>
          <w:p w14:paraId="143FD9F3" w14:textId="22119792"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7</w:t>
            </w:r>
          </w:p>
        </w:tc>
        <w:tc>
          <w:tcPr>
            <w:tcW w:w="992" w:type="dxa"/>
            <w:tcBorders>
              <w:top w:val="nil"/>
              <w:left w:val="nil"/>
              <w:bottom w:val="nil"/>
              <w:right w:val="nil"/>
            </w:tcBorders>
            <w:vAlign w:val="center"/>
          </w:tcPr>
          <w:p w14:paraId="7098F6CC" w14:textId="019642BA"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0.142857</w:t>
            </w:r>
          </w:p>
        </w:tc>
        <w:tc>
          <w:tcPr>
            <w:tcW w:w="3055" w:type="dxa"/>
            <w:tcBorders>
              <w:top w:val="nil"/>
              <w:left w:val="nil"/>
              <w:bottom w:val="nil"/>
              <w:right w:val="nil"/>
            </w:tcBorders>
            <w:vAlign w:val="center"/>
          </w:tcPr>
          <w:p w14:paraId="3740E0CD" w14:textId="6B600AE0"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4EFCF981" w14:textId="0BB77C0F"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32BFC0E3" w14:textId="77777777" w:rsidTr="00A234A5">
        <w:trPr>
          <w:trHeight w:val="266"/>
          <w:jc w:val="center"/>
        </w:trPr>
        <w:tc>
          <w:tcPr>
            <w:tcW w:w="1418" w:type="dxa"/>
            <w:tcBorders>
              <w:top w:val="nil"/>
              <w:bottom w:val="nil"/>
              <w:right w:val="nil"/>
            </w:tcBorders>
            <w:vAlign w:val="center"/>
          </w:tcPr>
          <w:p w14:paraId="4D6B9331" w14:textId="5318936F"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8</w:t>
            </w:r>
          </w:p>
        </w:tc>
        <w:tc>
          <w:tcPr>
            <w:tcW w:w="992" w:type="dxa"/>
            <w:tcBorders>
              <w:top w:val="nil"/>
              <w:left w:val="nil"/>
              <w:bottom w:val="nil"/>
              <w:right w:val="nil"/>
            </w:tcBorders>
            <w:vAlign w:val="center"/>
          </w:tcPr>
          <w:p w14:paraId="32FA8AA1" w14:textId="68BB091F"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0.125</w:t>
            </w:r>
          </w:p>
        </w:tc>
        <w:tc>
          <w:tcPr>
            <w:tcW w:w="3055" w:type="dxa"/>
            <w:tcBorders>
              <w:top w:val="nil"/>
              <w:left w:val="nil"/>
              <w:bottom w:val="nil"/>
              <w:right w:val="nil"/>
            </w:tcBorders>
            <w:vAlign w:val="center"/>
          </w:tcPr>
          <w:p w14:paraId="50A5156F" w14:textId="13430E69"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68342015" w14:textId="40BDED1F"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1150838F" w14:textId="77777777" w:rsidTr="00A234A5">
        <w:trPr>
          <w:trHeight w:val="266"/>
          <w:jc w:val="center"/>
        </w:trPr>
        <w:tc>
          <w:tcPr>
            <w:tcW w:w="1418" w:type="dxa"/>
            <w:tcBorders>
              <w:top w:val="nil"/>
              <w:bottom w:val="nil"/>
              <w:right w:val="nil"/>
            </w:tcBorders>
            <w:vAlign w:val="center"/>
          </w:tcPr>
          <w:p w14:paraId="01579697" w14:textId="6AD39E4D"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9</w:t>
            </w:r>
          </w:p>
        </w:tc>
        <w:tc>
          <w:tcPr>
            <w:tcW w:w="992" w:type="dxa"/>
            <w:tcBorders>
              <w:top w:val="nil"/>
              <w:left w:val="nil"/>
              <w:bottom w:val="nil"/>
              <w:right w:val="nil"/>
            </w:tcBorders>
            <w:vAlign w:val="center"/>
          </w:tcPr>
          <w:p w14:paraId="1838D555" w14:textId="15693E8C"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0.111111</w:t>
            </w:r>
          </w:p>
        </w:tc>
        <w:tc>
          <w:tcPr>
            <w:tcW w:w="3055" w:type="dxa"/>
            <w:tcBorders>
              <w:top w:val="nil"/>
              <w:left w:val="nil"/>
              <w:bottom w:val="nil"/>
              <w:right w:val="nil"/>
            </w:tcBorders>
            <w:vAlign w:val="center"/>
          </w:tcPr>
          <w:p w14:paraId="575CD361" w14:textId="39E240CE"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1F2609BE" w14:textId="30996060"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457404F5" w14:textId="77777777" w:rsidTr="00A234A5">
        <w:trPr>
          <w:trHeight w:val="266"/>
          <w:jc w:val="center"/>
        </w:trPr>
        <w:tc>
          <w:tcPr>
            <w:tcW w:w="1418" w:type="dxa"/>
            <w:tcBorders>
              <w:top w:val="nil"/>
              <w:bottom w:val="single" w:sz="4" w:space="0" w:color="auto"/>
              <w:right w:val="nil"/>
            </w:tcBorders>
            <w:vAlign w:val="center"/>
          </w:tcPr>
          <w:p w14:paraId="58D3CE01" w14:textId="735DC5E7"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Upper</w:t>
            </w:r>
            <w:r w:rsidR="001416F0" w:rsidRPr="00751BBA">
              <w:rPr>
                <w:rFonts w:ascii="Times New Roman" w:hAnsi="Times New Roman" w:cs="Times New Roman"/>
                <w:color w:val="000000"/>
                <w:sz w:val="20"/>
                <w:szCs w:val="20"/>
              </w:rPr>
              <w:t xml:space="preserve"> </w:t>
            </w:r>
            <w:r w:rsidRPr="00751BBA">
              <w:rPr>
                <w:rFonts w:ascii="Times New Roman" w:hAnsi="Times New Roman" w:cs="Times New Roman"/>
                <w:color w:val="000000"/>
                <w:sz w:val="20"/>
                <w:szCs w:val="20"/>
              </w:rPr>
              <w:t>bound:</w:t>
            </w:r>
          </w:p>
        </w:tc>
        <w:tc>
          <w:tcPr>
            <w:tcW w:w="992" w:type="dxa"/>
            <w:tcBorders>
              <w:top w:val="nil"/>
              <w:left w:val="nil"/>
              <w:bottom w:val="single" w:sz="4" w:space="0" w:color="auto"/>
              <w:right w:val="nil"/>
            </w:tcBorders>
          </w:tcPr>
          <w:p w14:paraId="5092DA06" w14:textId="77777777" w:rsidR="009F7025" w:rsidRPr="00751BBA" w:rsidRDefault="009F7025" w:rsidP="009F7025">
            <w:pPr>
              <w:rPr>
                <w:rFonts w:ascii="Times New Roman" w:hAnsi="Times New Roman" w:cs="Times New Roman"/>
                <w:sz w:val="20"/>
                <w:szCs w:val="20"/>
              </w:rPr>
            </w:pPr>
          </w:p>
        </w:tc>
        <w:tc>
          <w:tcPr>
            <w:tcW w:w="3055" w:type="dxa"/>
            <w:tcBorders>
              <w:top w:val="nil"/>
              <w:left w:val="nil"/>
              <w:bottom w:val="single" w:sz="4" w:space="0" w:color="auto"/>
              <w:right w:val="nil"/>
            </w:tcBorders>
            <w:vAlign w:val="center"/>
          </w:tcPr>
          <w:p w14:paraId="2CC2F3F8" w14:textId="4E64859B"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single" w:sz="4" w:space="0" w:color="auto"/>
            </w:tcBorders>
            <w:vAlign w:val="center"/>
          </w:tcPr>
          <w:p w14:paraId="4E163820" w14:textId="5351114D"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bl>
    <w:p w14:paraId="58B52A00" w14:textId="77777777" w:rsidR="009F7025" w:rsidRPr="00751BBA" w:rsidRDefault="009F7025" w:rsidP="00DD39DD">
      <w:pPr>
        <w:spacing w:line="276" w:lineRule="auto"/>
        <w:jc w:val="both"/>
        <w:rPr>
          <w:rFonts w:ascii="Times New Roman" w:hAnsi="Times New Roman" w:cs="Times New Roman"/>
          <w:sz w:val="20"/>
          <w:szCs w:val="20"/>
        </w:rPr>
      </w:pPr>
    </w:p>
    <w:p w14:paraId="28EBB476" w14:textId="77777777" w:rsidR="00400135" w:rsidRPr="00751BBA" w:rsidRDefault="00400135" w:rsidP="0041515E">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object w:dxaOrig="16036" w:dyaOrig="8311" w14:anchorId="2BBDA080">
          <v:shape id="_x0000_i1035" type="#_x0000_t75" style="width:413.7pt;height:216.15pt" o:ole="">
            <v:imagedata r:id="rId33" o:title=""/>
          </v:shape>
          <o:OLEObject Type="Embed" ProgID="Visio.Drawing.15" ShapeID="_x0000_i1035" DrawAspect="Content" ObjectID="_1588625121" r:id="rId34"/>
        </w:object>
      </w:r>
    </w:p>
    <w:p w14:paraId="1D7CDA18" w14:textId="6E6275AA" w:rsidR="005D3E5E" w:rsidRPr="00751BBA" w:rsidRDefault="00C85864" w:rsidP="0041515E">
      <w:pPr>
        <w:spacing w:line="276" w:lineRule="auto"/>
        <w:jc w:val="both"/>
        <w:rPr>
          <w:rFonts w:ascii="Times New Roman" w:hAnsi="Times New Roman" w:cs="Times New Roman"/>
          <w:sz w:val="20"/>
          <w:szCs w:val="20"/>
        </w:rPr>
      </w:pPr>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DC0643" w:rsidRPr="00751BBA">
        <w:rPr>
          <w:rFonts w:ascii="Times New Roman" w:hAnsi="Times New Roman" w:cs="Times New Roman"/>
          <w:b/>
          <w:noProof/>
          <w:sz w:val="20"/>
          <w:szCs w:val="20"/>
        </w:rPr>
        <w:t>14</w:t>
      </w:r>
      <w:r w:rsidRPr="00751BBA">
        <w:rPr>
          <w:rFonts w:ascii="Times New Roman" w:hAnsi="Times New Roman" w:cs="Times New Roman"/>
          <w:b/>
          <w:sz w:val="20"/>
          <w:szCs w:val="20"/>
        </w:rPr>
        <w:fldChar w:fldCharType="end"/>
      </w:r>
      <w:r w:rsidR="00400135" w:rsidRPr="00751BBA">
        <w:rPr>
          <w:rFonts w:ascii="Times New Roman" w:hAnsi="Times New Roman" w:cs="Times New Roman"/>
          <w:sz w:val="20"/>
          <w:szCs w:val="20"/>
        </w:rPr>
        <w:t xml:space="preserve"> Space-time trajectory of the vehicle for the example with extra passenger waiting time</w:t>
      </w:r>
    </w:p>
    <w:p w14:paraId="325BBBCB" w14:textId="52A8F203" w:rsidR="008C2F67" w:rsidRPr="00751BBA" w:rsidRDefault="008C2F67" w:rsidP="0041515E">
      <w:pPr>
        <w:spacing w:line="276" w:lineRule="auto"/>
        <w:jc w:val="both"/>
        <w:rPr>
          <w:rFonts w:ascii="Times New Roman" w:hAnsi="Times New Roman" w:cs="Times New Roman"/>
          <w:sz w:val="20"/>
          <w:szCs w:val="20"/>
        </w:rPr>
      </w:pPr>
    </w:p>
    <w:p w14:paraId="68542F14" w14:textId="2E4B1228" w:rsidR="00D03513" w:rsidRPr="00751BBA" w:rsidRDefault="009F6CA8" w:rsidP="00D03513">
      <w:pPr>
        <w:pStyle w:val="Heading2"/>
        <w:rPr>
          <w:sz w:val="20"/>
          <w:szCs w:val="20"/>
        </w:rPr>
      </w:pPr>
      <w:r w:rsidRPr="00751BBA">
        <w:rPr>
          <w:sz w:val="20"/>
          <w:szCs w:val="20"/>
        </w:rPr>
        <w:t>The fifth e</w:t>
      </w:r>
      <w:r w:rsidR="00D03513" w:rsidRPr="00751BBA">
        <w:rPr>
          <w:sz w:val="20"/>
          <w:szCs w:val="20"/>
        </w:rPr>
        <w:t>xample for branching process within a column generation process</w:t>
      </w:r>
    </w:p>
    <w:p w14:paraId="4A8BF4AE" w14:textId="306EB48D" w:rsidR="00D03513" w:rsidRPr="00751BBA" w:rsidRDefault="00D03513" w:rsidP="00634F49">
      <w:pPr>
        <w:spacing w:after="0" w:line="276" w:lineRule="auto"/>
        <w:jc w:val="both"/>
        <w:rPr>
          <w:sz w:val="20"/>
          <w:szCs w:val="20"/>
        </w:rPr>
      </w:pPr>
      <w:r w:rsidRPr="00751BBA">
        <w:rPr>
          <w:rFonts w:ascii="Times New Roman" w:hAnsi="Times New Roman" w:cs="Times New Roman"/>
          <w:iCs/>
          <w:sz w:val="20"/>
          <w:szCs w:val="20"/>
        </w:rPr>
        <w:t xml:space="preserve">We test our column generation algorithm on the six-node transportation network illustrated in </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REF _Ref512888774 \h  \* MERGEFORMAT </w:instrText>
      </w:r>
      <w:r w:rsidRPr="00751BBA">
        <w:rPr>
          <w:rFonts w:ascii="Times New Roman" w:hAnsi="Times New Roman" w:cs="Times New Roman"/>
          <w:sz w:val="20"/>
          <w:szCs w:val="20"/>
        </w:rPr>
      </w:r>
      <w:r w:rsidRPr="00751BBA">
        <w:rPr>
          <w:rFonts w:ascii="Times New Roman" w:hAnsi="Times New Roman" w:cs="Times New Roman"/>
          <w:sz w:val="20"/>
          <w:szCs w:val="20"/>
        </w:rPr>
        <w:fldChar w:fldCharType="separate"/>
      </w:r>
      <w:r w:rsidR="00DC0643" w:rsidRPr="00751BBA">
        <w:rPr>
          <w:rFonts w:ascii="Times New Roman" w:hAnsi="Times New Roman" w:cs="Times New Roman"/>
          <w:sz w:val="20"/>
          <w:szCs w:val="20"/>
        </w:rPr>
        <w:t>Fig.</w:t>
      </w:r>
      <w:r w:rsidR="00DC0643" w:rsidRPr="00751BBA">
        <w:rPr>
          <w:rFonts w:ascii="Times New Roman" w:hAnsi="Times New Roman" w:cs="Times New Roman"/>
          <w:noProof/>
          <w:sz w:val="20"/>
          <w:szCs w:val="20"/>
        </w:rPr>
        <w:t xml:space="preserve"> </w:t>
      </w:r>
      <w:r w:rsidR="00DC0643" w:rsidRPr="00751BBA">
        <w:rPr>
          <w:rFonts w:ascii="Times New Roman" w:hAnsi="Times New Roman" w:cs="Times New Roman"/>
          <w:noProof/>
        </w:rPr>
        <w:t>1</w:t>
      </w:r>
      <w:r w:rsidRPr="00751BBA">
        <w:rPr>
          <w:rFonts w:ascii="Times New Roman" w:hAnsi="Times New Roman" w:cs="Times New Roman"/>
          <w:sz w:val="20"/>
          <w:szCs w:val="20"/>
        </w:rPr>
        <w:fldChar w:fldCharType="end"/>
      </w:r>
      <w:r w:rsidRPr="00751BBA">
        <w:rPr>
          <w:rFonts w:ascii="Times New Roman" w:hAnsi="Times New Roman" w:cs="Times New Roman"/>
          <w:iCs/>
          <w:sz w:val="20"/>
          <w:szCs w:val="20"/>
        </w:rPr>
        <w:t xml:space="preserve"> for a scenario with three passengers and two vehicles. </w:t>
      </w:r>
      <w:r w:rsidR="00F8487E" w:rsidRPr="00751BBA">
        <w:rPr>
          <w:rFonts w:ascii="Times New Roman" w:hAnsi="Times New Roman" w:cs="Times New Roman"/>
          <w:iCs/>
          <w:sz w:val="20"/>
          <w:szCs w:val="20"/>
        </w:rPr>
        <w:fldChar w:fldCharType="begin"/>
      </w:r>
      <w:r w:rsidR="00F8487E" w:rsidRPr="00751BBA">
        <w:rPr>
          <w:rFonts w:ascii="Times New Roman" w:hAnsi="Times New Roman" w:cs="Times New Roman"/>
          <w:iCs/>
          <w:sz w:val="20"/>
          <w:szCs w:val="20"/>
        </w:rPr>
        <w:instrText xml:space="preserve"> REF _Ref512986037 \h  \* MERGEFORMAT </w:instrText>
      </w:r>
      <w:r w:rsidR="00F8487E" w:rsidRPr="00751BBA">
        <w:rPr>
          <w:rFonts w:ascii="Times New Roman" w:hAnsi="Times New Roman" w:cs="Times New Roman"/>
          <w:iCs/>
          <w:sz w:val="20"/>
          <w:szCs w:val="20"/>
        </w:rPr>
      </w:r>
      <w:r w:rsidR="00F8487E" w:rsidRPr="00751BBA">
        <w:rPr>
          <w:rFonts w:ascii="Times New Roman" w:hAnsi="Times New Roman" w:cs="Times New Roman"/>
          <w:iCs/>
          <w:sz w:val="20"/>
          <w:szCs w:val="20"/>
        </w:rPr>
        <w:fldChar w:fldCharType="separate"/>
      </w:r>
      <w:r w:rsidR="00DC0643" w:rsidRPr="00751BBA">
        <w:rPr>
          <w:rFonts w:ascii="Times New Roman" w:hAnsi="Times New Roman" w:cs="Times New Roman"/>
          <w:sz w:val="20"/>
          <w:szCs w:val="20"/>
        </w:rPr>
        <w:t xml:space="preserve">Table </w:t>
      </w:r>
      <w:r w:rsidR="00DC0643" w:rsidRPr="00751BBA">
        <w:rPr>
          <w:rFonts w:ascii="Times New Roman" w:hAnsi="Times New Roman" w:cs="Times New Roman"/>
          <w:noProof/>
          <w:sz w:val="20"/>
          <w:szCs w:val="20"/>
        </w:rPr>
        <w:t>10</w:t>
      </w:r>
      <w:r w:rsidR="00F8487E" w:rsidRPr="00751BBA">
        <w:rPr>
          <w:rFonts w:ascii="Times New Roman" w:hAnsi="Times New Roman" w:cs="Times New Roman"/>
          <w:iCs/>
          <w:sz w:val="20"/>
          <w:szCs w:val="20"/>
        </w:rPr>
        <w:fldChar w:fldCharType="end"/>
      </w:r>
      <w:r w:rsidR="00F8487E" w:rsidRPr="00751BBA">
        <w:rPr>
          <w:rFonts w:ascii="Times New Roman" w:hAnsi="Times New Roman" w:cs="Times New Roman"/>
          <w:iCs/>
          <w:sz w:val="20"/>
          <w:szCs w:val="20"/>
        </w:rPr>
        <w:t xml:space="preserve"> </w:t>
      </w:r>
      <w:r w:rsidRPr="00751BBA">
        <w:rPr>
          <w:rFonts w:ascii="Times New Roman" w:hAnsi="Times New Roman" w:cs="Times New Roman"/>
          <w:iCs/>
          <w:sz w:val="20"/>
          <w:szCs w:val="20"/>
        </w:rPr>
        <w:t xml:space="preserve">shows origin–destination pairs, and passengers’ departure and arrival time windows. Terms “TW” and “TH” stand for time window and time horizon, respectively. </w:t>
      </w:r>
      <w:r w:rsidR="00482652" w:rsidRPr="00751BBA">
        <w:rPr>
          <w:rFonts w:ascii="Times New Roman" w:hAnsi="Times New Roman" w:cs="Times New Roman"/>
          <w:iCs/>
          <w:sz w:val="20"/>
          <w:szCs w:val="20"/>
        </w:rPr>
        <w:t>The code</w:t>
      </w:r>
      <w:r w:rsidR="00F7645E" w:rsidRPr="00751BBA">
        <w:rPr>
          <w:rFonts w:ascii="Times New Roman" w:hAnsi="Times New Roman" w:cs="Times New Roman"/>
          <w:iCs/>
          <w:sz w:val="20"/>
          <w:szCs w:val="20"/>
        </w:rPr>
        <w:t xml:space="preserve"> and related data</w:t>
      </w:r>
      <w:r w:rsidR="00482652" w:rsidRPr="00751BBA">
        <w:rPr>
          <w:rFonts w:ascii="Times New Roman" w:hAnsi="Times New Roman" w:cs="Times New Roman"/>
          <w:iCs/>
          <w:sz w:val="20"/>
          <w:szCs w:val="20"/>
        </w:rPr>
        <w:t xml:space="preserve"> of this example can be downloaded at </w:t>
      </w:r>
      <w:hyperlink r:id="rId35" w:history="1">
        <w:r w:rsidR="00482652" w:rsidRPr="00751BBA">
          <w:rPr>
            <w:rStyle w:val="Hyperlink"/>
            <w:rFonts w:ascii="Times New Roman" w:hAnsi="Times New Roman" w:cs="Times New Roman"/>
            <w:iCs/>
            <w:sz w:val="20"/>
            <w:szCs w:val="20"/>
          </w:rPr>
          <w:t>https://github.com/YaoYuBJTU/VRPLite-python</w:t>
        </w:r>
      </w:hyperlink>
      <w:r w:rsidR="00482652" w:rsidRPr="00751BBA">
        <w:rPr>
          <w:rFonts w:ascii="Times New Roman" w:hAnsi="Times New Roman" w:cs="Times New Roman"/>
          <w:iCs/>
          <w:sz w:val="20"/>
          <w:szCs w:val="20"/>
        </w:rPr>
        <w:t xml:space="preserve">. </w:t>
      </w:r>
    </w:p>
    <w:p w14:paraId="4BC4241F" w14:textId="22130B99" w:rsidR="00E256C4" w:rsidRPr="00751BBA" w:rsidRDefault="00E256C4" w:rsidP="00E256C4">
      <w:pPr>
        <w:pStyle w:val="Caption"/>
        <w:spacing w:after="0"/>
        <w:rPr>
          <w:rFonts w:ascii="Times New Roman" w:eastAsiaTheme="minorEastAsia" w:hAnsi="Times New Roman" w:cs="Times New Roman"/>
          <w:b/>
        </w:rPr>
      </w:pPr>
      <w:bookmarkStart w:id="69" w:name="_Ref512986037"/>
      <w:r w:rsidRPr="00751BBA">
        <w:rPr>
          <w:rFonts w:ascii="Times New Roman" w:eastAsiaTheme="minorEastAsia" w:hAnsi="Times New Roman" w:cs="Times New Roman"/>
          <w:b/>
        </w:rPr>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DC0643" w:rsidRPr="00751BBA">
        <w:rPr>
          <w:rFonts w:ascii="Times New Roman" w:eastAsiaTheme="minorEastAsia" w:hAnsi="Times New Roman" w:cs="Times New Roman"/>
          <w:b/>
          <w:noProof/>
        </w:rPr>
        <w:t>10</w:t>
      </w:r>
      <w:r w:rsidRPr="00751BBA">
        <w:rPr>
          <w:rFonts w:ascii="Times New Roman" w:eastAsiaTheme="minorEastAsia" w:hAnsi="Times New Roman" w:cs="Times New Roman"/>
          <w:b/>
        </w:rPr>
        <w:fldChar w:fldCharType="end"/>
      </w:r>
      <w:bookmarkEnd w:id="69"/>
    </w:p>
    <w:p w14:paraId="28FF7386" w14:textId="77777777" w:rsidR="00D03513" w:rsidRPr="00751BBA" w:rsidRDefault="00D03513" w:rsidP="00D03513">
      <w:pPr>
        <w:spacing w:after="0" w:line="276" w:lineRule="auto"/>
        <w:rPr>
          <w:rFonts w:ascii="Times New Roman" w:hAnsi="Times New Roman" w:cs="Times New Roman"/>
          <w:iCs/>
          <w:sz w:val="20"/>
          <w:szCs w:val="20"/>
        </w:rPr>
      </w:pPr>
      <w:r w:rsidRPr="00751BBA">
        <w:rPr>
          <w:rFonts w:ascii="Times New Roman" w:hAnsi="Times New Roman" w:cs="Times New Roman"/>
          <w:iCs/>
          <w:sz w:val="20"/>
          <w:szCs w:val="20"/>
        </w:rPr>
        <w:t>Passengers’ origin–destination pairs and corresponding departure and arrival time windows</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07"/>
        <w:gridCol w:w="907"/>
        <w:gridCol w:w="907"/>
        <w:gridCol w:w="907"/>
        <w:gridCol w:w="908"/>
        <w:gridCol w:w="907"/>
        <w:gridCol w:w="907"/>
        <w:gridCol w:w="907"/>
        <w:gridCol w:w="907"/>
        <w:gridCol w:w="908"/>
      </w:tblGrid>
      <w:tr w:rsidR="00D03513" w:rsidRPr="00751BBA" w14:paraId="7296413A" w14:textId="77777777" w:rsidTr="004B626F">
        <w:trPr>
          <w:jc w:val="center"/>
        </w:trPr>
        <w:tc>
          <w:tcPr>
            <w:tcW w:w="907" w:type="dxa"/>
          </w:tcPr>
          <w:p w14:paraId="6AFF95E6" w14:textId="77777777" w:rsidR="00D03513" w:rsidRPr="00751BBA" w:rsidRDefault="00A17BAA"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o</m:t>
                    </m:r>
                  </m:e>
                  <m:sub>
                    <m:r>
                      <m:rPr>
                        <m:sty m:val="bi"/>
                      </m:rPr>
                      <w:rPr>
                        <w:rFonts w:ascii="Cambria Math" w:eastAsia="Times New Roman" w:hAnsi="Cambria Math" w:cs="Times New Roman"/>
                        <w:sz w:val="20"/>
                        <w:szCs w:val="20"/>
                      </w:rPr>
                      <m:t>1</m:t>
                    </m:r>
                  </m:sub>
                </m:sSub>
              </m:oMath>
            </m:oMathPara>
          </w:p>
        </w:tc>
        <w:tc>
          <w:tcPr>
            <w:tcW w:w="907" w:type="dxa"/>
          </w:tcPr>
          <w:p w14:paraId="6A267790" w14:textId="77777777" w:rsidR="00D03513" w:rsidRPr="00751BBA" w:rsidRDefault="00A17BAA"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d</m:t>
                    </m:r>
                  </m:e>
                  <m:sub>
                    <m:r>
                      <m:rPr>
                        <m:sty m:val="bi"/>
                      </m:rPr>
                      <w:rPr>
                        <w:rFonts w:ascii="Cambria Math" w:eastAsia="Times New Roman" w:hAnsi="Cambria Math" w:cs="Times New Roman"/>
                        <w:sz w:val="20"/>
                        <w:szCs w:val="20"/>
                      </w:rPr>
                      <m:t>1</m:t>
                    </m:r>
                  </m:sub>
                </m:sSub>
              </m:oMath>
            </m:oMathPara>
          </w:p>
        </w:tc>
        <w:tc>
          <w:tcPr>
            <w:tcW w:w="907" w:type="dxa"/>
          </w:tcPr>
          <w:p w14:paraId="60C5B570" w14:textId="77777777" w:rsidR="00D03513" w:rsidRPr="00751BBA" w:rsidRDefault="00A17BAA"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o</m:t>
                    </m:r>
                  </m:e>
                  <m:sub>
                    <m:r>
                      <m:rPr>
                        <m:sty m:val="bi"/>
                      </m:rPr>
                      <w:rPr>
                        <w:rFonts w:ascii="Cambria Math" w:eastAsia="Times New Roman" w:hAnsi="Cambria Math" w:cs="Times New Roman"/>
                        <w:sz w:val="20"/>
                        <w:szCs w:val="20"/>
                      </w:rPr>
                      <m:t>2</m:t>
                    </m:r>
                  </m:sub>
                </m:sSub>
              </m:oMath>
            </m:oMathPara>
          </w:p>
        </w:tc>
        <w:tc>
          <w:tcPr>
            <w:tcW w:w="907" w:type="dxa"/>
          </w:tcPr>
          <w:p w14:paraId="1BCE79A2" w14:textId="77777777" w:rsidR="00D03513" w:rsidRPr="00751BBA" w:rsidRDefault="00A17BAA"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d</m:t>
                    </m:r>
                  </m:e>
                  <m:sub>
                    <m:r>
                      <m:rPr>
                        <m:sty m:val="bi"/>
                      </m:rPr>
                      <w:rPr>
                        <w:rFonts w:ascii="Cambria Math" w:eastAsia="Times New Roman" w:hAnsi="Cambria Math" w:cs="Times New Roman"/>
                        <w:sz w:val="20"/>
                        <w:szCs w:val="20"/>
                      </w:rPr>
                      <m:t>2</m:t>
                    </m:r>
                  </m:sub>
                </m:sSub>
              </m:oMath>
            </m:oMathPara>
          </w:p>
        </w:tc>
        <w:tc>
          <w:tcPr>
            <w:tcW w:w="908" w:type="dxa"/>
          </w:tcPr>
          <w:p w14:paraId="5B1CFD90" w14:textId="77777777" w:rsidR="00D03513" w:rsidRPr="00751BBA" w:rsidRDefault="00A17BAA"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o</m:t>
                    </m:r>
                  </m:e>
                  <m:sub>
                    <m:r>
                      <m:rPr>
                        <m:sty m:val="bi"/>
                      </m:rPr>
                      <w:rPr>
                        <w:rFonts w:ascii="Cambria Math" w:eastAsia="Times New Roman" w:hAnsi="Cambria Math" w:cs="Times New Roman"/>
                        <w:sz w:val="20"/>
                        <w:szCs w:val="20"/>
                      </w:rPr>
                      <m:t>3</m:t>
                    </m:r>
                  </m:sub>
                </m:sSub>
              </m:oMath>
            </m:oMathPara>
          </w:p>
        </w:tc>
        <w:tc>
          <w:tcPr>
            <w:tcW w:w="907" w:type="dxa"/>
            <w:tcBorders>
              <w:right w:val="single" w:sz="4" w:space="0" w:color="auto"/>
            </w:tcBorders>
          </w:tcPr>
          <w:p w14:paraId="0238629F" w14:textId="77777777" w:rsidR="00D03513" w:rsidRPr="00751BBA" w:rsidRDefault="00A17BAA"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d</m:t>
                    </m:r>
                  </m:e>
                  <m:sub>
                    <m:r>
                      <m:rPr>
                        <m:sty m:val="bi"/>
                      </m:rPr>
                      <w:rPr>
                        <w:rFonts w:ascii="Cambria Math" w:eastAsia="Times New Roman" w:hAnsi="Cambria Math" w:cs="Times New Roman"/>
                        <w:sz w:val="20"/>
                        <w:szCs w:val="20"/>
                      </w:rPr>
                      <m:t>3</m:t>
                    </m:r>
                  </m:sub>
                </m:sSub>
              </m:oMath>
            </m:oMathPara>
          </w:p>
        </w:tc>
        <w:tc>
          <w:tcPr>
            <w:tcW w:w="907" w:type="dxa"/>
            <w:tcBorders>
              <w:left w:val="single" w:sz="4" w:space="0" w:color="auto"/>
            </w:tcBorders>
          </w:tcPr>
          <w:p w14:paraId="482C110E" w14:textId="77777777" w:rsidR="00D03513" w:rsidRPr="00751BBA" w:rsidRDefault="00A17BAA" w:rsidP="004B626F">
            <w:pPr>
              <w:spacing w:line="276" w:lineRule="auto"/>
              <w:rPr>
                <w:rFonts w:ascii="Times New Roman" w:hAnsi="Times New Roman" w:cs="Times New Roman"/>
                <w:b/>
                <w:sz w:val="20"/>
                <w:szCs w:val="20"/>
              </w:rPr>
            </w:pPr>
            <m:oMathPara>
              <m:oMath>
                <m:sSubSup>
                  <m:sSubSupPr>
                    <m:ctrlPr>
                      <w:rPr>
                        <w:rFonts w:ascii="Cambria Math" w:eastAsia="Times New Roman" w:hAnsi="Cambria Math" w:cs="Times New Roman"/>
                        <w:b/>
                        <w:i/>
                        <w:iCs/>
                        <w:sz w:val="20"/>
                        <w:szCs w:val="20"/>
                      </w:rPr>
                    </m:ctrlPr>
                  </m:sSubSupPr>
                  <m:e>
                    <m:r>
                      <m:rPr>
                        <m:sty m:val="bi"/>
                      </m:rPr>
                      <w:rPr>
                        <w:rFonts w:ascii="Cambria Math" w:eastAsia="Times New Roman" w:hAnsi="Cambria Math" w:cs="Times New Roman"/>
                        <w:sz w:val="20"/>
                        <w:szCs w:val="20"/>
                      </w:rPr>
                      <m:t>o</m:t>
                    </m:r>
                  </m:e>
                  <m:sub>
                    <m:r>
                      <m:rPr>
                        <m:sty m:val="bi"/>
                      </m:rPr>
                      <w:rPr>
                        <w:rFonts w:ascii="Cambria Math" w:eastAsia="Times New Roman" w:hAnsi="Cambria Math" w:cs="Times New Roman"/>
                        <w:sz w:val="20"/>
                        <w:szCs w:val="20"/>
                      </w:rPr>
                      <m:t>1</m:t>
                    </m:r>
                  </m:sub>
                  <m:sup>
                    <m:r>
                      <m:rPr>
                        <m:sty m:val="bi"/>
                      </m:rPr>
                      <w:rPr>
                        <w:rFonts w:ascii="Cambria Math" w:eastAsia="Times New Roman" w:hAnsi="Cambria Math" w:cs="Times New Roman"/>
                        <w:sz w:val="20"/>
                        <w:szCs w:val="20"/>
                      </w:rPr>
                      <m:t>'</m:t>
                    </m:r>
                  </m:sup>
                </m:sSubSup>
              </m:oMath>
            </m:oMathPara>
          </w:p>
        </w:tc>
        <w:tc>
          <w:tcPr>
            <w:tcW w:w="907" w:type="dxa"/>
          </w:tcPr>
          <w:p w14:paraId="5D970EC4" w14:textId="77777777" w:rsidR="00D03513" w:rsidRPr="00751BBA" w:rsidRDefault="00A17BAA" w:rsidP="004B626F">
            <w:pPr>
              <w:spacing w:line="276" w:lineRule="auto"/>
              <w:rPr>
                <w:rFonts w:ascii="Times New Roman" w:hAnsi="Times New Roman" w:cs="Times New Roman"/>
                <w:b/>
                <w:sz w:val="20"/>
                <w:szCs w:val="20"/>
              </w:rPr>
            </w:pPr>
            <m:oMathPara>
              <m:oMath>
                <m:sSubSup>
                  <m:sSubSupPr>
                    <m:ctrlPr>
                      <w:rPr>
                        <w:rFonts w:ascii="Cambria Math" w:eastAsia="Times New Roman" w:hAnsi="Cambria Math" w:cs="Times New Roman"/>
                        <w:b/>
                        <w:i/>
                        <w:iCs/>
                        <w:sz w:val="20"/>
                        <w:szCs w:val="20"/>
                      </w:rPr>
                    </m:ctrlPr>
                  </m:sSubSupPr>
                  <m:e>
                    <m:r>
                      <m:rPr>
                        <m:sty m:val="bi"/>
                      </m:rPr>
                      <w:rPr>
                        <w:rFonts w:ascii="Cambria Math" w:eastAsia="Times New Roman" w:hAnsi="Cambria Math" w:cs="Times New Roman"/>
                        <w:sz w:val="20"/>
                        <w:szCs w:val="20"/>
                      </w:rPr>
                      <m:t>d</m:t>
                    </m:r>
                  </m:e>
                  <m:sub>
                    <m:r>
                      <m:rPr>
                        <m:sty m:val="bi"/>
                      </m:rPr>
                      <w:rPr>
                        <w:rFonts w:ascii="Cambria Math" w:eastAsia="Times New Roman" w:hAnsi="Cambria Math" w:cs="Times New Roman"/>
                        <w:sz w:val="20"/>
                        <w:szCs w:val="20"/>
                      </w:rPr>
                      <m:t>1</m:t>
                    </m:r>
                  </m:sub>
                  <m:sup>
                    <m:r>
                      <m:rPr>
                        <m:sty m:val="bi"/>
                      </m:rPr>
                      <w:rPr>
                        <w:rFonts w:ascii="Cambria Math" w:eastAsia="Times New Roman" w:hAnsi="Cambria Math" w:cs="Times New Roman"/>
                        <w:sz w:val="20"/>
                        <w:szCs w:val="20"/>
                      </w:rPr>
                      <m:t>'</m:t>
                    </m:r>
                  </m:sup>
                </m:sSubSup>
              </m:oMath>
            </m:oMathPara>
          </w:p>
        </w:tc>
        <w:tc>
          <w:tcPr>
            <w:tcW w:w="907" w:type="dxa"/>
          </w:tcPr>
          <w:p w14:paraId="071E6D64" w14:textId="77777777" w:rsidR="00D03513" w:rsidRPr="00751BBA" w:rsidRDefault="00A17BAA" w:rsidP="004B626F">
            <w:pPr>
              <w:spacing w:line="276" w:lineRule="auto"/>
              <w:rPr>
                <w:rFonts w:ascii="Times New Roman" w:hAnsi="Times New Roman" w:cs="Times New Roman"/>
                <w:b/>
                <w:sz w:val="20"/>
                <w:szCs w:val="20"/>
              </w:rPr>
            </w:pPr>
            <m:oMathPara>
              <m:oMath>
                <m:sSubSup>
                  <m:sSubSupPr>
                    <m:ctrlPr>
                      <w:rPr>
                        <w:rFonts w:ascii="Cambria Math" w:eastAsia="Times New Roman" w:hAnsi="Cambria Math" w:cs="Times New Roman"/>
                        <w:b/>
                        <w:i/>
                        <w:iCs/>
                        <w:sz w:val="20"/>
                        <w:szCs w:val="20"/>
                      </w:rPr>
                    </m:ctrlPr>
                  </m:sSubSupPr>
                  <m:e>
                    <m:r>
                      <m:rPr>
                        <m:sty m:val="bi"/>
                      </m:rPr>
                      <w:rPr>
                        <w:rFonts w:ascii="Cambria Math" w:eastAsia="Times New Roman" w:hAnsi="Cambria Math" w:cs="Times New Roman"/>
                        <w:sz w:val="20"/>
                        <w:szCs w:val="20"/>
                      </w:rPr>
                      <m:t>o</m:t>
                    </m:r>
                  </m:e>
                  <m:sub>
                    <m:r>
                      <m:rPr>
                        <m:sty m:val="bi"/>
                      </m:rPr>
                      <w:rPr>
                        <w:rFonts w:ascii="Cambria Math" w:eastAsia="Times New Roman" w:hAnsi="Cambria Math" w:cs="Times New Roman"/>
                        <w:sz w:val="20"/>
                        <w:szCs w:val="20"/>
                      </w:rPr>
                      <m:t>2</m:t>
                    </m:r>
                  </m:sub>
                  <m:sup>
                    <m:r>
                      <m:rPr>
                        <m:sty m:val="bi"/>
                      </m:rPr>
                      <w:rPr>
                        <w:rFonts w:ascii="Cambria Math" w:eastAsia="Times New Roman" w:hAnsi="Cambria Math" w:cs="Times New Roman"/>
                        <w:sz w:val="20"/>
                        <w:szCs w:val="20"/>
                      </w:rPr>
                      <m:t>'</m:t>
                    </m:r>
                  </m:sup>
                </m:sSubSup>
              </m:oMath>
            </m:oMathPara>
          </w:p>
        </w:tc>
        <w:tc>
          <w:tcPr>
            <w:tcW w:w="908" w:type="dxa"/>
          </w:tcPr>
          <w:p w14:paraId="3557564B" w14:textId="77777777" w:rsidR="00D03513" w:rsidRPr="00751BBA" w:rsidRDefault="00A17BAA" w:rsidP="004B626F">
            <w:pPr>
              <w:spacing w:line="276" w:lineRule="auto"/>
              <w:rPr>
                <w:rFonts w:ascii="Times New Roman" w:hAnsi="Times New Roman" w:cs="Times New Roman"/>
                <w:b/>
                <w:sz w:val="20"/>
                <w:szCs w:val="20"/>
              </w:rPr>
            </w:pPr>
            <m:oMathPara>
              <m:oMath>
                <m:sSubSup>
                  <m:sSubSupPr>
                    <m:ctrlPr>
                      <w:rPr>
                        <w:rFonts w:ascii="Cambria Math" w:eastAsia="Times New Roman" w:hAnsi="Cambria Math" w:cs="Times New Roman"/>
                        <w:b/>
                        <w:i/>
                        <w:iCs/>
                        <w:sz w:val="20"/>
                        <w:szCs w:val="20"/>
                      </w:rPr>
                    </m:ctrlPr>
                  </m:sSubSupPr>
                  <m:e>
                    <m:r>
                      <m:rPr>
                        <m:sty m:val="bi"/>
                      </m:rPr>
                      <w:rPr>
                        <w:rFonts w:ascii="Cambria Math" w:eastAsia="Times New Roman" w:hAnsi="Cambria Math" w:cs="Times New Roman"/>
                        <w:sz w:val="20"/>
                        <w:szCs w:val="20"/>
                      </w:rPr>
                      <m:t>d</m:t>
                    </m:r>
                  </m:e>
                  <m:sub>
                    <m:r>
                      <m:rPr>
                        <m:sty m:val="bi"/>
                      </m:rPr>
                      <w:rPr>
                        <w:rFonts w:ascii="Cambria Math" w:eastAsia="Times New Roman" w:hAnsi="Cambria Math" w:cs="Times New Roman"/>
                        <w:sz w:val="20"/>
                        <w:szCs w:val="20"/>
                      </w:rPr>
                      <m:t>2</m:t>
                    </m:r>
                  </m:sub>
                  <m:sup>
                    <m:r>
                      <m:rPr>
                        <m:sty m:val="bi"/>
                      </m:rPr>
                      <w:rPr>
                        <w:rFonts w:ascii="Cambria Math" w:eastAsia="Times New Roman" w:hAnsi="Cambria Math" w:cs="Times New Roman"/>
                        <w:sz w:val="20"/>
                        <w:szCs w:val="20"/>
                      </w:rPr>
                      <m:t>'</m:t>
                    </m:r>
                  </m:sup>
                </m:sSubSup>
              </m:oMath>
            </m:oMathPara>
          </w:p>
        </w:tc>
      </w:tr>
      <w:tr w:rsidR="00D03513" w:rsidRPr="00751BBA" w14:paraId="52CD46D1" w14:textId="77777777" w:rsidTr="004B626F">
        <w:trPr>
          <w:trHeight w:val="351"/>
          <w:jc w:val="center"/>
        </w:trPr>
        <w:tc>
          <w:tcPr>
            <w:tcW w:w="907" w:type="dxa"/>
          </w:tcPr>
          <w:p w14:paraId="095140F0"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2</w:t>
            </w:r>
          </w:p>
        </w:tc>
        <w:tc>
          <w:tcPr>
            <w:tcW w:w="907" w:type="dxa"/>
          </w:tcPr>
          <w:p w14:paraId="0D34FC33"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6</w:t>
            </w:r>
          </w:p>
        </w:tc>
        <w:tc>
          <w:tcPr>
            <w:tcW w:w="907" w:type="dxa"/>
          </w:tcPr>
          <w:p w14:paraId="44BBEF2B"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2</w:t>
            </w:r>
          </w:p>
        </w:tc>
        <w:tc>
          <w:tcPr>
            <w:tcW w:w="907" w:type="dxa"/>
          </w:tcPr>
          <w:p w14:paraId="78D318C3"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3</w:t>
            </w:r>
          </w:p>
        </w:tc>
        <w:tc>
          <w:tcPr>
            <w:tcW w:w="908" w:type="dxa"/>
          </w:tcPr>
          <w:p w14:paraId="5569F05E"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5</w:t>
            </w:r>
          </w:p>
        </w:tc>
        <w:tc>
          <w:tcPr>
            <w:tcW w:w="907" w:type="dxa"/>
            <w:tcBorders>
              <w:right w:val="single" w:sz="4" w:space="0" w:color="auto"/>
            </w:tcBorders>
          </w:tcPr>
          <w:p w14:paraId="5C3725FB"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3</w:t>
            </w:r>
          </w:p>
        </w:tc>
        <w:tc>
          <w:tcPr>
            <w:tcW w:w="907" w:type="dxa"/>
            <w:tcBorders>
              <w:left w:val="single" w:sz="4" w:space="0" w:color="auto"/>
            </w:tcBorders>
          </w:tcPr>
          <w:p w14:paraId="4AB8F43C"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4</w:t>
            </w:r>
          </w:p>
        </w:tc>
        <w:tc>
          <w:tcPr>
            <w:tcW w:w="907" w:type="dxa"/>
          </w:tcPr>
          <w:p w14:paraId="347E8AC6"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1</w:t>
            </w:r>
          </w:p>
        </w:tc>
        <w:tc>
          <w:tcPr>
            <w:tcW w:w="907" w:type="dxa"/>
          </w:tcPr>
          <w:p w14:paraId="759E93C3"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4</w:t>
            </w:r>
          </w:p>
        </w:tc>
        <w:tc>
          <w:tcPr>
            <w:tcW w:w="908" w:type="dxa"/>
          </w:tcPr>
          <w:p w14:paraId="5F9784C4"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1</w:t>
            </w:r>
          </w:p>
        </w:tc>
      </w:tr>
      <w:tr w:rsidR="00D03513" w:rsidRPr="00751BBA" w14:paraId="5C0ABC14" w14:textId="77777777" w:rsidTr="004B626F">
        <w:trPr>
          <w:jc w:val="center"/>
        </w:trPr>
        <w:tc>
          <w:tcPr>
            <w:tcW w:w="907" w:type="dxa"/>
          </w:tcPr>
          <w:p w14:paraId="2822A42E" w14:textId="77777777" w:rsidR="00D03513" w:rsidRPr="00751BBA" w:rsidRDefault="00A17BAA"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o</m:t>
                        </m:r>
                      </m:e>
                      <m:sub>
                        <m:r>
                          <m:rPr>
                            <m:sty m:val="bi"/>
                          </m:rPr>
                          <w:rPr>
                            <w:rFonts w:ascii="Cambria Math" w:eastAsia="Calibri" w:hAnsi="Cambria Math" w:cs="Times New Roman"/>
                            <w:sz w:val="20"/>
                            <w:szCs w:val="20"/>
                          </w:rPr>
                          <m:t>1</m:t>
                        </m:r>
                      </m:sub>
                    </m:sSub>
                  </m:sub>
                </m:sSub>
              </m:oMath>
            </m:oMathPara>
          </w:p>
        </w:tc>
        <w:tc>
          <w:tcPr>
            <w:tcW w:w="907" w:type="dxa"/>
          </w:tcPr>
          <w:p w14:paraId="540153E6" w14:textId="77777777" w:rsidR="00D03513" w:rsidRPr="00751BBA" w:rsidRDefault="00A17BAA"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d</m:t>
                        </m:r>
                      </m:e>
                      <m:sub>
                        <m:r>
                          <m:rPr>
                            <m:sty m:val="bi"/>
                          </m:rPr>
                          <w:rPr>
                            <w:rFonts w:ascii="Cambria Math" w:eastAsia="Calibri" w:hAnsi="Cambria Math" w:cs="Times New Roman"/>
                            <w:sz w:val="20"/>
                            <w:szCs w:val="20"/>
                          </w:rPr>
                          <m:t>1</m:t>
                        </m:r>
                      </m:sub>
                    </m:sSub>
                  </m:sub>
                </m:sSub>
              </m:oMath>
            </m:oMathPara>
          </w:p>
        </w:tc>
        <w:tc>
          <w:tcPr>
            <w:tcW w:w="907" w:type="dxa"/>
          </w:tcPr>
          <w:p w14:paraId="51FC7A91" w14:textId="77777777" w:rsidR="00D03513" w:rsidRPr="00751BBA" w:rsidRDefault="00A17BAA"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o</m:t>
                        </m:r>
                      </m:e>
                      <m:sub>
                        <m:r>
                          <m:rPr>
                            <m:sty m:val="bi"/>
                          </m:rPr>
                          <w:rPr>
                            <w:rFonts w:ascii="Cambria Math" w:eastAsia="Calibri" w:hAnsi="Cambria Math" w:cs="Times New Roman"/>
                            <w:sz w:val="20"/>
                            <w:szCs w:val="20"/>
                          </w:rPr>
                          <m:t>2</m:t>
                        </m:r>
                      </m:sub>
                    </m:sSub>
                  </m:sub>
                </m:sSub>
              </m:oMath>
            </m:oMathPara>
          </w:p>
        </w:tc>
        <w:tc>
          <w:tcPr>
            <w:tcW w:w="907" w:type="dxa"/>
          </w:tcPr>
          <w:p w14:paraId="5DF6E89C" w14:textId="77777777" w:rsidR="00D03513" w:rsidRPr="00751BBA" w:rsidRDefault="00A17BAA"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d</m:t>
                        </m:r>
                      </m:e>
                      <m:sub>
                        <m:r>
                          <m:rPr>
                            <m:sty m:val="bi"/>
                          </m:rPr>
                          <w:rPr>
                            <w:rFonts w:ascii="Cambria Math" w:eastAsia="Calibri" w:hAnsi="Cambria Math" w:cs="Times New Roman"/>
                            <w:sz w:val="20"/>
                            <w:szCs w:val="20"/>
                          </w:rPr>
                          <m:t>2</m:t>
                        </m:r>
                      </m:sub>
                    </m:sSub>
                  </m:sub>
                </m:sSub>
              </m:oMath>
            </m:oMathPara>
          </w:p>
        </w:tc>
        <w:tc>
          <w:tcPr>
            <w:tcW w:w="908" w:type="dxa"/>
          </w:tcPr>
          <w:p w14:paraId="6446A400" w14:textId="77777777" w:rsidR="00D03513" w:rsidRPr="00751BBA" w:rsidRDefault="00A17BAA"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o</m:t>
                        </m:r>
                      </m:e>
                      <m:sub>
                        <m:r>
                          <m:rPr>
                            <m:sty m:val="bi"/>
                          </m:rPr>
                          <w:rPr>
                            <w:rFonts w:ascii="Cambria Math" w:eastAsia="Calibri" w:hAnsi="Cambria Math" w:cs="Times New Roman"/>
                            <w:sz w:val="20"/>
                            <w:szCs w:val="20"/>
                          </w:rPr>
                          <m:t>3</m:t>
                        </m:r>
                      </m:sub>
                    </m:sSub>
                  </m:sub>
                </m:sSub>
              </m:oMath>
            </m:oMathPara>
          </w:p>
        </w:tc>
        <w:tc>
          <w:tcPr>
            <w:tcW w:w="907" w:type="dxa"/>
            <w:tcBorders>
              <w:right w:val="single" w:sz="4" w:space="0" w:color="auto"/>
            </w:tcBorders>
          </w:tcPr>
          <w:p w14:paraId="050E9375" w14:textId="77777777" w:rsidR="00D03513" w:rsidRPr="00751BBA" w:rsidRDefault="00A17BAA"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d</m:t>
                        </m:r>
                      </m:e>
                      <m:sub>
                        <m:r>
                          <m:rPr>
                            <m:sty m:val="bi"/>
                          </m:rPr>
                          <w:rPr>
                            <w:rFonts w:ascii="Cambria Math" w:eastAsia="Calibri" w:hAnsi="Cambria Math" w:cs="Times New Roman"/>
                            <w:sz w:val="20"/>
                            <w:szCs w:val="20"/>
                          </w:rPr>
                          <m:t>3</m:t>
                        </m:r>
                      </m:sub>
                    </m:sSub>
                  </m:sub>
                </m:sSub>
              </m:oMath>
            </m:oMathPara>
          </w:p>
        </w:tc>
        <w:tc>
          <w:tcPr>
            <w:tcW w:w="907" w:type="dxa"/>
            <w:tcBorders>
              <w:left w:val="single" w:sz="4" w:space="0" w:color="auto"/>
            </w:tcBorders>
          </w:tcPr>
          <w:p w14:paraId="1B3BA1DC" w14:textId="77777777" w:rsidR="00D03513" w:rsidRPr="00751BBA" w:rsidRDefault="00A17BAA"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TH</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v</m:t>
                        </m:r>
                      </m:e>
                      <m:sub>
                        <m:r>
                          <m:rPr>
                            <m:sty m:val="bi"/>
                          </m:rPr>
                          <w:rPr>
                            <w:rFonts w:ascii="Cambria Math" w:eastAsia="Calibri" w:hAnsi="Cambria Math" w:cs="Times New Roman"/>
                            <w:sz w:val="20"/>
                            <w:szCs w:val="20"/>
                          </w:rPr>
                          <m:t>1</m:t>
                        </m:r>
                      </m:sub>
                    </m:sSub>
                  </m:sub>
                </m:sSub>
              </m:oMath>
            </m:oMathPara>
          </w:p>
        </w:tc>
        <w:tc>
          <w:tcPr>
            <w:tcW w:w="907" w:type="dxa"/>
          </w:tcPr>
          <w:p w14:paraId="59BD2ACB" w14:textId="77777777" w:rsidR="00D03513" w:rsidRPr="00751BBA" w:rsidRDefault="00A17BAA"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Cap</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v</m:t>
                        </m:r>
                      </m:e>
                      <m:sub>
                        <m:r>
                          <m:rPr>
                            <m:sty m:val="bi"/>
                          </m:rPr>
                          <w:rPr>
                            <w:rFonts w:ascii="Cambria Math" w:eastAsia="Calibri" w:hAnsi="Cambria Math" w:cs="Times New Roman"/>
                            <w:sz w:val="20"/>
                            <w:szCs w:val="20"/>
                          </w:rPr>
                          <m:t>1</m:t>
                        </m:r>
                      </m:sub>
                    </m:sSub>
                  </m:sub>
                </m:sSub>
              </m:oMath>
            </m:oMathPara>
          </w:p>
        </w:tc>
        <w:tc>
          <w:tcPr>
            <w:tcW w:w="907" w:type="dxa"/>
          </w:tcPr>
          <w:p w14:paraId="491F9E96" w14:textId="77777777" w:rsidR="00D03513" w:rsidRPr="00751BBA" w:rsidRDefault="00A17BAA"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TH</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v</m:t>
                        </m:r>
                      </m:e>
                      <m:sub>
                        <m:r>
                          <m:rPr>
                            <m:sty m:val="bi"/>
                          </m:rPr>
                          <w:rPr>
                            <w:rFonts w:ascii="Cambria Math" w:eastAsia="Calibri" w:hAnsi="Cambria Math" w:cs="Times New Roman"/>
                            <w:sz w:val="20"/>
                            <w:szCs w:val="20"/>
                          </w:rPr>
                          <m:t>2</m:t>
                        </m:r>
                      </m:sub>
                    </m:sSub>
                  </m:sub>
                </m:sSub>
              </m:oMath>
            </m:oMathPara>
          </w:p>
        </w:tc>
        <w:tc>
          <w:tcPr>
            <w:tcW w:w="908" w:type="dxa"/>
          </w:tcPr>
          <w:p w14:paraId="5D13CF76" w14:textId="77777777" w:rsidR="00D03513" w:rsidRPr="00751BBA" w:rsidRDefault="00A17BAA"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Cap</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v</m:t>
                        </m:r>
                      </m:e>
                      <m:sub>
                        <m:r>
                          <m:rPr>
                            <m:sty m:val="bi"/>
                          </m:rPr>
                          <w:rPr>
                            <w:rFonts w:ascii="Cambria Math" w:eastAsia="Calibri" w:hAnsi="Cambria Math" w:cs="Times New Roman"/>
                            <w:sz w:val="20"/>
                            <w:szCs w:val="20"/>
                          </w:rPr>
                          <m:t>2</m:t>
                        </m:r>
                      </m:sub>
                    </m:sSub>
                  </m:sub>
                </m:sSub>
              </m:oMath>
            </m:oMathPara>
          </w:p>
        </w:tc>
      </w:tr>
      <w:tr w:rsidR="00D03513" w:rsidRPr="00751BBA" w14:paraId="5589A18D" w14:textId="77777777" w:rsidTr="004B626F">
        <w:trPr>
          <w:jc w:val="center"/>
        </w:trPr>
        <w:tc>
          <w:tcPr>
            <w:tcW w:w="907" w:type="dxa"/>
          </w:tcPr>
          <w:p w14:paraId="22DE3FC8"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[5,7]</w:t>
            </w:r>
          </w:p>
        </w:tc>
        <w:tc>
          <w:tcPr>
            <w:tcW w:w="907" w:type="dxa"/>
          </w:tcPr>
          <w:p w14:paraId="4341A071"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[8,11]</w:t>
            </w:r>
          </w:p>
        </w:tc>
        <w:tc>
          <w:tcPr>
            <w:tcW w:w="907" w:type="dxa"/>
          </w:tcPr>
          <w:p w14:paraId="47B4DF26"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[5,8]</w:t>
            </w:r>
          </w:p>
        </w:tc>
        <w:tc>
          <w:tcPr>
            <w:tcW w:w="907" w:type="dxa"/>
          </w:tcPr>
          <w:p w14:paraId="00E19551"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[11,15]</w:t>
            </w:r>
          </w:p>
        </w:tc>
        <w:tc>
          <w:tcPr>
            <w:tcW w:w="908" w:type="dxa"/>
          </w:tcPr>
          <w:p w14:paraId="6929F61A"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[7,9]</w:t>
            </w:r>
          </w:p>
        </w:tc>
        <w:tc>
          <w:tcPr>
            <w:tcW w:w="907" w:type="dxa"/>
            <w:tcBorders>
              <w:right w:val="single" w:sz="4" w:space="0" w:color="auto"/>
            </w:tcBorders>
          </w:tcPr>
          <w:p w14:paraId="09D32DB3"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[12,14]</w:t>
            </w:r>
          </w:p>
        </w:tc>
        <w:tc>
          <w:tcPr>
            <w:tcW w:w="907" w:type="dxa"/>
            <w:tcBorders>
              <w:left w:val="single" w:sz="4" w:space="0" w:color="auto"/>
            </w:tcBorders>
            <w:vAlign w:val="center"/>
          </w:tcPr>
          <w:p w14:paraId="058CDA56"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[1, 30]</w:t>
            </w:r>
          </w:p>
        </w:tc>
        <w:tc>
          <w:tcPr>
            <w:tcW w:w="907" w:type="dxa"/>
          </w:tcPr>
          <w:p w14:paraId="07A0D276"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2</w:t>
            </w:r>
          </w:p>
        </w:tc>
        <w:tc>
          <w:tcPr>
            <w:tcW w:w="907" w:type="dxa"/>
            <w:vAlign w:val="center"/>
          </w:tcPr>
          <w:p w14:paraId="3FB6BBB4"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[1, 30]</w:t>
            </w:r>
          </w:p>
        </w:tc>
        <w:tc>
          <w:tcPr>
            <w:tcW w:w="908" w:type="dxa"/>
          </w:tcPr>
          <w:p w14:paraId="604BC321"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2</w:t>
            </w:r>
          </w:p>
        </w:tc>
      </w:tr>
    </w:tbl>
    <w:p w14:paraId="1C0792E3" w14:textId="77777777" w:rsidR="00D03513" w:rsidRPr="00751BBA" w:rsidRDefault="00D03513" w:rsidP="00D03513">
      <w:pPr>
        <w:spacing w:line="276" w:lineRule="auto"/>
        <w:rPr>
          <w:rFonts w:ascii="Times New Roman" w:hAnsi="Times New Roman" w:cs="Times New Roman"/>
          <w:sz w:val="20"/>
          <w:szCs w:val="20"/>
        </w:rPr>
      </w:pPr>
    </w:p>
    <w:p w14:paraId="699AE12F" w14:textId="74CC8678" w:rsidR="00D03513" w:rsidRPr="00751BBA" w:rsidRDefault="00D03513" w:rsidP="00D03513">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iCs/>
          <w:sz w:val="20"/>
          <w:szCs w:val="20"/>
        </w:rPr>
        <w:t>Based on this scenario, we obtain a fractional optimal solution during solving the RMP.</w:t>
      </w:r>
      <w:r w:rsidRPr="00751BBA">
        <w:rPr>
          <w:rFonts w:ascii="Times New Roman" w:hAnsi="Times New Roman" w:cs="Times New Roman" w:hint="eastAsia"/>
          <w:iCs/>
          <w:sz w:val="20"/>
          <w:szCs w:val="20"/>
        </w:rPr>
        <w:t xml:space="preserve"> The solution,</w:t>
      </w:r>
      <m:oMath>
        <m:r>
          <w:rPr>
            <w:rFonts w:ascii="Cambria Math" w:hAnsi="Cambria Math" w:cs="Times New Roman"/>
            <w:sz w:val="20"/>
            <w:szCs w:val="20"/>
          </w:rPr>
          <m:t>x</m:t>
        </m:r>
        <m:d>
          <m:dPr>
            <m:ctrlPr>
              <w:rPr>
                <w:rFonts w:ascii="Cambria Math" w:hAnsi="Cambria Math" w:cs="Times New Roman"/>
                <w:iCs/>
                <w:sz w:val="20"/>
                <w:szCs w:val="20"/>
              </w:rPr>
            </m:ctrlPr>
          </m:dPr>
          <m:e>
            <m:r>
              <m:rPr>
                <m:sty m:val="p"/>
              </m:rPr>
              <w:rPr>
                <w:rFonts w:ascii="Cambria Math" w:hAnsi="Cambria Math" w:cs="Times New Roman"/>
                <w:sz w:val="20"/>
                <w:szCs w:val="20"/>
              </w:rPr>
              <m:t>1,1</m:t>
            </m:r>
          </m:e>
        </m:d>
        <m:r>
          <m:rPr>
            <m:sty m:val="p"/>
          </m:rPr>
          <w:rPr>
            <w:rFonts w:ascii="Cambria Math" w:hAnsi="Cambria Math" w:cs="Times New Roman"/>
            <w:sz w:val="20"/>
            <w:szCs w:val="20"/>
          </w:rPr>
          <m:t>=</m:t>
        </m:r>
        <m:r>
          <w:rPr>
            <w:rFonts w:ascii="Cambria Math" w:hAnsi="Cambria Math" w:cs="Times New Roman"/>
            <w:sz w:val="20"/>
            <w:szCs w:val="20"/>
          </w:rPr>
          <m:t>x</m:t>
        </m:r>
        <m:d>
          <m:dPr>
            <m:ctrlPr>
              <w:rPr>
                <w:rFonts w:ascii="Cambria Math" w:hAnsi="Cambria Math" w:cs="Times New Roman"/>
                <w:iCs/>
                <w:sz w:val="20"/>
                <w:szCs w:val="20"/>
              </w:rPr>
            </m:ctrlPr>
          </m:dPr>
          <m:e>
            <m:r>
              <m:rPr>
                <m:sty m:val="p"/>
              </m:rPr>
              <w:rPr>
                <w:rFonts w:ascii="Cambria Math" w:hAnsi="Cambria Math" w:cs="Times New Roman"/>
                <w:sz w:val="20"/>
                <w:szCs w:val="20"/>
              </w:rPr>
              <m:t>1,2</m:t>
            </m:r>
          </m:e>
        </m:d>
        <m:r>
          <m:rPr>
            <m:sty m:val="p"/>
          </m:rPr>
          <w:rPr>
            <w:rFonts w:ascii="Cambria Math" w:hAnsi="Cambria Math" w:cs="Times New Roman"/>
            <w:sz w:val="20"/>
            <w:szCs w:val="20"/>
          </w:rPr>
          <m:t>=0.5,</m:t>
        </m:r>
        <m:r>
          <w:rPr>
            <w:rFonts w:ascii="Cambria Math" w:hAnsi="Cambria Math" w:cs="Times New Roman"/>
            <w:sz w:val="20"/>
            <w:szCs w:val="20"/>
          </w:rPr>
          <m:t>x</m:t>
        </m:r>
        <m:d>
          <m:dPr>
            <m:ctrlPr>
              <w:rPr>
                <w:rFonts w:ascii="Cambria Math" w:hAnsi="Cambria Math" w:cs="Times New Roman"/>
                <w:iCs/>
                <w:sz w:val="20"/>
                <w:szCs w:val="20"/>
              </w:rPr>
            </m:ctrlPr>
          </m:dPr>
          <m:e>
            <m:r>
              <m:rPr>
                <m:sty m:val="p"/>
              </m:rPr>
              <w:rPr>
                <w:rFonts w:ascii="Cambria Math" w:hAnsi="Cambria Math" w:cs="Times New Roman"/>
                <w:sz w:val="20"/>
                <w:szCs w:val="20"/>
              </w:rPr>
              <m:t>2,1</m:t>
            </m:r>
          </m:e>
        </m:d>
        <m:r>
          <m:rPr>
            <m:sty m:val="p"/>
          </m:rPr>
          <w:rPr>
            <w:rFonts w:ascii="Cambria Math" w:hAnsi="Cambria Math" w:cs="Times New Roman"/>
            <w:sz w:val="20"/>
            <w:szCs w:val="20"/>
          </w:rPr>
          <m:t>=</m:t>
        </m:r>
        <m:r>
          <w:rPr>
            <w:rFonts w:ascii="Cambria Math" w:hAnsi="Cambria Math" w:cs="Times New Roman"/>
            <w:sz w:val="20"/>
            <w:szCs w:val="20"/>
          </w:rPr>
          <m:t>x</m:t>
        </m:r>
        <m:d>
          <m:dPr>
            <m:ctrlPr>
              <w:rPr>
                <w:rFonts w:ascii="Cambria Math" w:hAnsi="Cambria Math" w:cs="Times New Roman"/>
                <w:iCs/>
                <w:sz w:val="20"/>
                <w:szCs w:val="20"/>
              </w:rPr>
            </m:ctrlPr>
          </m:dPr>
          <m:e>
            <m:r>
              <m:rPr>
                <m:sty m:val="p"/>
              </m:rPr>
              <w:rPr>
                <w:rFonts w:ascii="Cambria Math" w:hAnsi="Cambria Math" w:cs="Times New Roman"/>
                <w:sz w:val="20"/>
                <w:szCs w:val="20"/>
              </w:rPr>
              <m:t>2,3</m:t>
            </m:r>
          </m:e>
        </m:d>
        <m:r>
          <m:rPr>
            <m:sty m:val="p"/>
          </m:rPr>
          <w:rPr>
            <w:rFonts w:ascii="Cambria Math" w:hAnsi="Cambria Math" w:cs="Times New Roman"/>
            <w:sz w:val="20"/>
            <w:szCs w:val="20"/>
          </w:rPr>
          <m:t>=0.5,</m:t>
        </m:r>
        <m:r>
          <w:rPr>
            <w:rFonts w:ascii="Cambria Math" w:hAnsi="Cambria Math" w:cs="Times New Roman"/>
            <w:sz w:val="20"/>
            <w:szCs w:val="20"/>
          </w:rPr>
          <m:t>x</m:t>
        </m:r>
        <m:d>
          <m:dPr>
            <m:ctrlPr>
              <w:rPr>
                <w:rFonts w:ascii="Cambria Math" w:hAnsi="Cambria Math" w:cs="Times New Roman"/>
                <w:iCs/>
                <w:sz w:val="20"/>
                <w:szCs w:val="20"/>
              </w:rPr>
            </m:ctrlPr>
          </m:dPr>
          <m:e>
            <m:r>
              <m:rPr>
                <m:sty m:val="p"/>
              </m:rPr>
              <w:rPr>
                <w:rFonts w:ascii="Cambria Math" w:hAnsi="Cambria Math" w:cs="Times New Roman"/>
                <w:sz w:val="20"/>
                <w:szCs w:val="20"/>
              </w:rPr>
              <m:t>3,2</m:t>
            </m:r>
          </m:e>
        </m:d>
        <m:r>
          <m:rPr>
            <m:sty m:val="p"/>
          </m:rPr>
          <w:rPr>
            <w:rFonts w:ascii="Cambria Math" w:hAnsi="Cambria Math" w:cs="Times New Roman"/>
            <w:sz w:val="20"/>
            <w:szCs w:val="20"/>
          </w:rPr>
          <m:t>=</m:t>
        </m:r>
        <m:r>
          <w:rPr>
            <w:rFonts w:ascii="Cambria Math" w:hAnsi="Cambria Math" w:cs="Times New Roman"/>
            <w:sz w:val="20"/>
            <w:szCs w:val="20"/>
          </w:rPr>
          <m:t>x</m:t>
        </m:r>
        <m:d>
          <m:dPr>
            <m:ctrlPr>
              <w:rPr>
                <w:rFonts w:ascii="Cambria Math" w:hAnsi="Cambria Math" w:cs="Times New Roman"/>
                <w:iCs/>
                <w:sz w:val="20"/>
                <w:szCs w:val="20"/>
              </w:rPr>
            </m:ctrlPr>
          </m:dPr>
          <m:e>
            <m:r>
              <m:rPr>
                <m:sty m:val="p"/>
              </m:rPr>
              <w:rPr>
                <w:rFonts w:ascii="Cambria Math" w:hAnsi="Cambria Math" w:cs="Times New Roman"/>
                <w:sz w:val="20"/>
                <w:szCs w:val="20"/>
              </w:rPr>
              <m:t>3,3</m:t>
            </m:r>
          </m:e>
        </m:d>
        <m:r>
          <m:rPr>
            <m:sty m:val="p"/>
          </m:rPr>
          <w:rPr>
            <w:rFonts w:ascii="Cambria Math" w:hAnsi="Cambria Math" w:cs="Times New Roman"/>
            <w:sz w:val="20"/>
            <w:szCs w:val="20"/>
          </w:rPr>
          <m:t>=0.5</m:t>
        </m:r>
      </m:oMath>
      <w:r w:rsidRPr="00751BBA">
        <w:rPr>
          <w:rFonts w:ascii="Times New Roman" w:hAnsi="Times New Roman" w:cs="Times New Roman"/>
          <w:iCs/>
          <w:sz w:val="20"/>
          <w:szCs w:val="20"/>
        </w:rPr>
        <w:t xml:space="preserve"> shows that three types of paths are used</w:t>
      </w:r>
      <w:r w:rsidRPr="00751BBA">
        <w:rPr>
          <w:rFonts w:ascii="Times New Roman" w:hAnsi="Times New Roman" w:cs="Times New Roman" w:hint="eastAsia"/>
          <w:iCs/>
          <w:sz w:val="20"/>
          <w:szCs w:val="20"/>
        </w:rPr>
        <w:t xml:space="preserve"> (</w:t>
      </w:r>
      <w:r w:rsidRPr="00751BBA">
        <w:rPr>
          <w:rFonts w:ascii="Times New Roman" w:hAnsi="Times New Roman" w:cs="Times New Roman"/>
          <w:iCs/>
          <w:sz w:val="20"/>
          <w:szCs w:val="20"/>
        </w:rPr>
        <w:t>two passengers</w:t>
      </w:r>
      <w:r w:rsidRPr="00751BBA">
        <w:rPr>
          <w:rFonts w:ascii="Times New Roman" w:hAnsi="Times New Roman" w:cs="Times New Roman" w:hint="eastAsia"/>
          <w:iCs/>
          <w:sz w:val="20"/>
          <w:szCs w:val="20"/>
        </w:rPr>
        <w:t xml:space="preserve"> can be served</w:t>
      </w:r>
      <w:r w:rsidRPr="00751BBA">
        <w:rPr>
          <w:rFonts w:ascii="Times New Roman" w:hAnsi="Times New Roman" w:cs="Times New Roman"/>
          <w:iCs/>
          <w:sz w:val="20"/>
          <w:szCs w:val="20"/>
        </w:rPr>
        <w:t xml:space="preserve"> through </w:t>
      </w:r>
      <w:r w:rsidR="00752DEB" w:rsidRPr="00751BBA">
        <w:rPr>
          <w:rFonts w:ascii="Times New Roman" w:hAnsi="Times New Roman" w:cs="Times New Roman"/>
          <w:iCs/>
          <w:sz w:val="20"/>
          <w:szCs w:val="20"/>
        </w:rPr>
        <w:t xml:space="preserve">the </w:t>
      </w:r>
      <w:r w:rsidRPr="00751BBA">
        <w:rPr>
          <w:rFonts w:ascii="Times New Roman" w:hAnsi="Times New Roman" w:cs="Times New Roman"/>
          <w:iCs/>
          <w:sz w:val="20"/>
          <w:szCs w:val="20"/>
        </w:rPr>
        <w:t>ride-sharing mode</w:t>
      </w:r>
      <w:r w:rsidRPr="00751BBA">
        <w:rPr>
          <w:rFonts w:ascii="Times New Roman" w:hAnsi="Times New Roman" w:cs="Times New Roman" w:hint="eastAsia"/>
          <w:iCs/>
          <w:sz w:val="20"/>
          <w:szCs w:val="20"/>
        </w:rPr>
        <w:t xml:space="preserve"> by the vehicle go</w:t>
      </w:r>
      <w:r w:rsidR="00752DEB" w:rsidRPr="00751BBA">
        <w:rPr>
          <w:rFonts w:ascii="Times New Roman" w:hAnsi="Times New Roman" w:cs="Times New Roman"/>
          <w:iCs/>
          <w:sz w:val="20"/>
          <w:szCs w:val="20"/>
        </w:rPr>
        <w:t>ing</w:t>
      </w:r>
      <w:r w:rsidRPr="00751BBA">
        <w:rPr>
          <w:rFonts w:ascii="Times New Roman" w:hAnsi="Times New Roman" w:cs="Times New Roman" w:hint="eastAsia"/>
          <w:iCs/>
          <w:sz w:val="20"/>
          <w:szCs w:val="20"/>
        </w:rPr>
        <w:t xml:space="preserve"> through each path), but the value of the d</w:t>
      </w:r>
      <w:r w:rsidRPr="00751BBA">
        <w:rPr>
          <w:rFonts w:ascii="Times New Roman" w:hAnsi="Times New Roman" w:cs="Times New Roman"/>
          <w:iCs/>
          <w:sz w:val="20"/>
          <w:szCs w:val="20"/>
        </w:rPr>
        <w:t>ecision variable</w:t>
      </w:r>
      <w:r w:rsidRPr="00751BBA">
        <w:rPr>
          <w:rFonts w:ascii="Times New Roman" w:hAnsi="Times New Roman" w:cs="Times New Roman" w:hint="eastAsia"/>
          <w:iCs/>
          <w:sz w:val="20"/>
          <w:szCs w:val="20"/>
        </w:rPr>
        <w:t xml:space="preserve"> </w:t>
      </w:r>
      <w:r w:rsidRPr="00751BBA">
        <w:rPr>
          <w:rFonts w:ascii="Times New Roman" w:hAnsi="Times New Roman" w:cs="Times New Roman"/>
          <w:iCs/>
          <w:sz w:val="20"/>
          <w:szCs w:val="20"/>
        </w:rPr>
        <w:t>=</w:t>
      </w:r>
      <w:r w:rsidRPr="00751BBA">
        <w:rPr>
          <w:rFonts w:ascii="Times New Roman" w:hAnsi="Times New Roman" w:cs="Times New Roman" w:hint="eastAsia"/>
          <w:iCs/>
          <w:sz w:val="20"/>
          <w:szCs w:val="20"/>
        </w:rPr>
        <w:t xml:space="preserve"> 0.5 means that only 0.5 vehicle</w:t>
      </w:r>
      <w:r w:rsidRPr="00751BBA">
        <w:rPr>
          <w:rFonts w:ascii="Times New Roman" w:hAnsi="Times New Roman" w:cs="Times New Roman"/>
          <w:iCs/>
          <w:sz w:val="20"/>
          <w:szCs w:val="20"/>
        </w:rPr>
        <w:t>s</w:t>
      </w:r>
      <w:r w:rsidRPr="00751BBA">
        <w:rPr>
          <w:rFonts w:ascii="Times New Roman" w:hAnsi="Times New Roman" w:cs="Times New Roman" w:hint="eastAsia"/>
          <w:iCs/>
          <w:sz w:val="20"/>
          <w:szCs w:val="20"/>
        </w:rPr>
        <w:t xml:space="preserve"> go through that path, which has</w:t>
      </w:r>
      <w:r w:rsidRPr="00751BBA">
        <w:rPr>
          <w:sz w:val="20"/>
          <w:szCs w:val="20"/>
        </w:rPr>
        <w:t xml:space="preserve"> </w:t>
      </w:r>
      <w:r w:rsidRPr="00751BBA">
        <w:rPr>
          <w:rFonts w:ascii="Times New Roman" w:hAnsi="Times New Roman" w:cs="Times New Roman"/>
          <w:iCs/>
          <w:sz w:val="20"/>
          <w:szCs w:val="20"/>
        </w:rPr>
        <w:t>no physical significance</w:t>
      </w:r>
      <w:r w:rsidRPr="00751BBA">
        <w:rPr>
          <w:rFonts w:ascii="Times New Roman" w:hAnsi="Times New Roman" w:cs="Times New Roman" w:hint="eastAsia"/>
          <w:iCs/>
          <w:sz w:val="20"/>
          <w:szCs w:val="20"/>
        </w:rPr>
        <w:t>.</w:t>
      </w:r>
      <w:r w:rsidRPr="00751BBA">
        <w:rPr>
          <w:rFonts w:ascii="Times New Roman" w:hAnsi="Times New Roman" w:cs="Times New Roman"/>
          <w:iCs/>
          <w:sz w:val="20"/>
          <w:szCs w:val="20"/>
        </w:rPr>
        <w:t xml:space="preserve"> As a result, </w:t>
      </w:r>
      <w:r w:rsidRPr="00751BBA">
        <w:rPr>
          <w:rFonts w:ascii="Times New Roman" w:hAnsi="Times New Roman" w:cs="Times New Roman" w:hint="eastAsia"/>
          <w:sz w:val="20"/>
          <w:szCs w:val="20"/>
        </w:rPr>
        <w:t>b</w:t>
      </w:r>
      <w:r w:rsidRPr="00751BBA">
        <w:rPr>
          <w:rFonts w:ascii="Times New Roman" w:hAnsi="Times New Roman" w:cs="Times New Roman"/>
          <w:sz w:val="20"/>
          <w:szCs w:val="20"/>
        </w:rPr>
        <w:t>ranching is needed to obtain the feasible solutions, i.e., for the fractional value</w:t>
      </w:r>
      <m:oMath>
        <m:r>
          <w:rPr>
            <w:rFonts w:ascii="Cambria Math" w:hAnsi="Cambria Math" w:cs="Times New Roman"/>
            <w:sz w:val="20"/>
            <w:szCs w:val="20"/>
          </w:rPr>
          <m:t xml:space="preserve"> x</m:t>
        </m:r>
        <m:d>
          <m:dPr>
            <m:ctrlPr>
              <w:rPr>
                <w:rFonts w:ascii="Cambria Math" w:hAnsi="Cambria Math" w:cs="Times New Roman"/>
                <w:i/>
                <w:sz w:val="20"/>
                <w:szCs w:val="20"/>
              </w:rPr>
            </m:ctrlPr>
          </m:dPr>
          <m:e>
            <m:r>
              <w:rPr>
                <w:rFonts w:ascii="Cambria Math" w:hAnsi="Cambria Math" w:cs="Times New Roman"/>
                <w:sz w:val="20"/>
                <w:szCs w:val="20"/>
              </w:rPr>
              <m:t>1,1</m:t>
            </m:r>
          </m:e>
        </m:d>
        <m:r>
          <m:rPr>
            <m:sty m:val="p"/>
          </m:rPr>
          <w:rPr>
            <w:rFonts w:ascii="Cambria Math" w:hAnsi="Cambria Math" w:cs="Times New Roman"/>
            <w:sz w:val="20"/>
            <w:szCs w:val="20"/>
          </w:rPr>
          <m:t>=0.5</m:t>
        </m:r>
      </m:oMath>
      <w:r w:rsidRPr="00751BBA">
        <w:rPr>
          <w:rFonts w:ascii="Times New Roman" w:hAnsi="Times New Roman" w:cs="Times New Roman"/>
          <w:sz w:val="20"/>
          <w:szCs w:val="20"/>
        </w:rPr>
        <w:t>, we could force</w:t>
      </w:r>
      <w:r w:rsidRPr="00751BBA">
        <w:rPr>
          <w:rFonts w:ascii="Times New Roman" w:hAnsi="Times New Roman" w:cs="Times New Roman"/>
          <w:i/>
          <w:sz w:val="20"/>
          <w:szCs w:val="20"/>
        </w:rPr>
        <w:t xml:space="preserve"> </w:t>
      </w:r>
      <m:oMath>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1,1</m:t>
            </m:r>
          </m:e>
        </m:d>
      </m:oMath>
      <w:r w:rsidRPr="00751BBA">
        <w:rPr>
          <w:rFonts w:ascii="Times New Roman" w:hAnsi="Times New Roman" w:cs="Times New Roman"/>
          <w:sz w:val="20"/>
          <w:szCs w:val="20"/>
        </w:rPr>
        <w:t xml:space="preserve"> to be 1 and 0 as two child nodes, ensuring passenger </w:t>
      </w:r>
      <m:oMath>
        <m:r>
          <w:rPr>
            <w:rFonts w:ascii="Cambria Math" w:hAnsi="Cambria Math" w:cs="Times New Roman"/>
            <w:sz w:val="20"/>
            <w:szCs w:val="20"/>
          </w:rPr>
          <m:t>p1</m:t>
        </m:r>
      </m:oMath>
      <w:r w:rsidRPr="00751BBA">
        <w:rPr>
          <w:rFonts w:ascii="Times New Roman" w:hAnsi="Times New Roman" w:cs="Times New Roman"/>
          <w:sz w:val="20"/>
          <w:szCs w:val="20"/>
        </w:rPr>
        <w:t xml:space="preserve"> is served by vehicle </w:t>
      </w:r>
      <m:oMath>
        <m:r>
          <w:rPr>
            <w:rFonts w:ascii="Cambria Math" w:hAnsi="Cambria Math" w:cs="Times New Roman"/>
            <w:sz w:val="20"/>
            <w:szCs w:val="20"/>
          </w:rPr>
          <m:t>v1</m:t>
        </m:r>
      </m:oMath>
      <w:r w:rsidRPr="00751BBA">
        <w:rPr>
          <w:rFonts w:ascii="Times New Roman" w:hAnsi="Times New Roman" w:cs="Times New Roman"/>
          <w:sz w:val="20"/>
          <w:szCs w:val="20"/>
        </w:rPr>
        <w:t xml:space="preserve"> or not. After a branching step, </w:t>
      </w:r>
      <w:r w:rsidRPr="00751BBA">
        <w:rPr>
          <w:rFonts w:ascii="Times New Roman" w:hAnsi="Times New Roman" w:cs="Times New Roman" w:hint="eastAsia"/>
          <w:sz w:val="20"/>
          <w:szCs w:val="20"/>
        </w:rPr>
        <w:t>column generation is used again and a series of new paths are generated through the subproblem. T</w:t>
      </w:r>
      <w:r w:rsidRPr="00751BBA">
        <w:rPr>
          <w:rFonts w:ascii="Times New Roman" w:hAnsi="Times New Roman" w:cs="Times New Roman"/>
          <w:sz w:val="20"/>
          <w:szCs w:val="20"/>
        </w:rPr>
        <w:t xml:space="preserve">he feasible solution of branch </w:t>
      </w:r>
      <m:oMath>
        <m:r>
          <m:rPr>
            <m:sty m:val="p"/>
          </m:rPr>
          <w:rPr>
            <w:rFonts w:ascii="Cambria Math" w:hAnsi="Cambria Math" w:cs="Times New Roman"/>
            <w:sz w:val="20"/>
            <w:szCs w:val="20"/>
          </w:rPr>
          <m:t>x</m:t>
        </m:r>
        <m:d>
          <m:dPr>
            <m:ctrlPr>
              <w:rPr>
                <w:rFonts w:ascii="Cambria Math" w:hAnsi="Cambria Math" w:cs="Times New Roman"/>
                <w:sz w:val="20"/>
                <w:szCs w:val="20"/>
              </w:rPr>
            </m:ctrlPr>
          </m:dPr>
          <m:e>
            <m:r>
              <m:rPr>
                <m:sty m:val="p"/>
              </m:rPr>
              <w:rPr>
                <w:rFonts w:ascii="Cambria Math" w:hAnsi="Cambria Math" w:cs="Times New Roman"/>
                <w:sz w:val="20"/>
                <w:szCs w:val="20"/>
              </w:rPr>
              <m:t>1,1</m:t>
            </m:r>
          </m:e>
        </m:d>
        <m:r>
          <w:rPr>
            <w:rFonts w:ascii="Cambria Math" w:hAnsi="Cambria Math" w:cs="Times New Roman"/>
            <w:sz w:val="20"/>
            <w:szCs w:val="20"/>
          </w:rPr>
          <m:t>=1</m:t>
        </m:r>
      </m:oMath>
      <w:r w:rsidRPr="00751BBA">
        <w:rPr>
          <w:rFonts w:ascii="Times New Roman" w:hAnsi="Times New Roman" w:cs="Times New Roman"/>
          <w:sz w:val="20"/>
          <w:szCs w:val="20"/>
        </w:rPr>
        <w:t xml:space="preserve"> is </w:t>
      </w:r>
      <m:oMath>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1,1</m:t>
            </m:r>
          </m:e>
        </m:d>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1,2</m:t>
            </m:r>
          </m:e>
        </m:d>
        <m:r>
          <w:rPr>
            <w:rFonts w:ascii="Cambria Math" w:hAnsi="Cambria Math" w:cs="Times New Roman"/>
            <w:sz w:val="20"/>
            <w:szCs w:val="20"/>
          </w:rPr>
          <m:t>=1,x</m:t>
        </m:r>
        <m:d>
          <m:dPr>
            <m:ctrlPr>
              <w:rPr>
                <w:rFonts w:ascii="Cambria Math" w:hAnsi="Cambria Math" w:cs="Times New Roman"/>
                <w:i/>
                <w:sz w:val="20"/>
                <w:szCs w:val="20"/>
              </w:rPr>
            </m:ctrlPr>
          </m:dPr>
          <m:e>
            <m:r>
              <w:rPr>
                <w:rFonts w:ascii="Cambria Math" w:hAnsi="Cambria Math" w:cs="Times New Roman"/>
                <w:sz w:val="20"/>
                <w:szCs w:val="20"/>
              </w:rPr>
              <m:t>4,3</m:t>
            </m:r>
          </m:e>
        </m:d>
        <m:r>
          <w:rPr>
            <w:rFonts w:ascii="Cambria Math" w:hAnsi="Cambria Math" w:cs="Times New Roman"/>
            <w:sz w:val="20"/>
            <w:szCs w:val="20"/>
          </w:rPr>
          <m:t>=1</m:t>
        </m:r>
      </m:oMath>
      <w:r w:rsidRPr="00751BBA">
        <w:rPr>
          <w:rFonts w:ascii="Times New Roman" w:hAnsi="Times New Roman" w:cs="Times New Roman"/>
          <w:sz w:val="20"/>
          <w:szCs w:val="20"/>
        </w:rPr>
        <w:t xml:space="preserve">, while for the other branch </w:t>
      </w:r>
      <m:oMath>
        <m:r>
          <m:rPr>
            <m:sty m:val="p"/>
          </m:rPr>
          <w:rPr>
            <w:rFonts w:ascii="Cambria Math" w:hAnsi="Cambria Math" w:cs="Times New Roman"/>
            <w:sz w:val="20"/>
            <w:szCs w:val="20"/>
          </w:rPr>
          <m:t>x</m:t>
        </m:r>
        <m:d>
          <m:dPr>
            <m:ctrlPr>
              <w:rPr>
                <w:rFonts w:ascii="Cambria Math" w:hAnsi="Cambria Math" w:cs="Times New Roman"/>
                <w:sz w:val="20"/>
                <w:szCs w:val="20"/>
              </w:rPr>
            </m:ctrlPr>
          </m:dPr>
          <m:e>
            <m:r>
              <m:rPr>
                <m:sty m:val="p"/>
              </m:rPr>
              <w:rPr>
                <w:rFonts w:ascii="Cambria Math" w:hAnsi="Cambria Math" w:cs="Times New Roman"/>
                <w:sz w:val="20"/>
                <w:szCs w:val="20"/>
              </w:rPr>
              <m:t>1,1</m:t>
            </m:r>
          </m:e>
        </m:d>
        <m:r>
          <w:rPr>
            <w:rFonts w:ascii="Cambria Math" w:hAnsi="Cambria Math" w:cs="Times New Roman"/>
            <w:sz w:val="20"/>
            <w:szCs w:val="20"/>
          </w:rPr>
          <m:t>=0</m:t>
        </m:r>
      </m:oMath>
      <w:r w:rsidRPr="00751BBA">
        <w:rPr>
          <w:rFonts w:ascii="Times New Roman" w:hAnsi="Times New Roman" w:cs="Times New Roman"/>
          <w:sz w:val="20"/>
          <w:szCs w:val="20"/>
        </w:rPr>
        <w:t xml:space="preserve">, there are two feasible solutions, </w:t>
      </w:r>
      <m:oMath>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2,1</m:t>
            </m:r>
          </m:e>
        </m:d>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2,3</m:t>
            </m:r>
          </m:e>
        </m:d>
        <m:r>
          <w:rPr>
            <w:rFonts w:ascii="Cambria Math" w:hAnsi="Cambria Math" w:cs="Times New Roman"/>
            <w:sz w:val="20"/>
            <w:szCs w:val="20"/>
          </w:rPr>
          <m:t>=1,x</m:t>
        </m:r>
        <m:d>
          <m:dPr>
            <m:ctrlPr>
              <w:rPr>
                <w:rFonts w:ascii="Cambria Math" w:hAnsi="Cambria Math" w:cs="Times New Roman"/>
                <w:i/>
                <w:sz w:val="20"/>
                <w:szCs w:val="20"/>
              </w:rPr>
            </m:ctrlPr>
          </m:dPr>
          <m:e>
            <m:r>
              <w:rPr>
                <w:rFonts w:ascii="Cambria Math" w:hAnsi="Cambria Math" w:cs="Times New Roman"/>
                <w:sz w:val="20"/>
                <w:szCs w:val="20"/>
              </w:rPr>
              <m:t>5,3</m:t>
            </m:r>
          </m:e>
        </m:d>
        <m:r>
          <w:rPr>
            <w:rFonts w:ascii="Cambria Math" w:hAnsi="Cambria Math" w:cs="Times New Roman"/>
            <w:sz w:val="20"/>
            <w:szCs w:val="20"/>
          </w:rPr>
          <m:t>=1</m:t>
        </m:r>
      </m:oMath>
      <w:r w:rsidRPr="00751BBA">
        <w:rPr>
          <w:rFonts w:ascii="Times New Roman" w:hAnsi="Times New Roman" w:cs="Times New Roman"/>
          <w:sz w:val="20"/>
          <w:szCs w:val="20"/>
        </w:rPr>
        <w:t xml:space="preserve"> and </w:t>
      </w:r>
      <m:oMath>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3,2</m:t>
            </m:r>
          </m:e>
        </m:d>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3,3</m:t>
            </m:r>
          </m:e>
        </m:d>
        <m:r>
          <w:rPr>
            <w:rFonts w:ascii="Cambria Math" w:hAnsi="Cambria Math" w:cs="Times New Roman"/>
            <w:sz w:val="20"/>
            <w:szCs w:val="20"/>
          </w:rPr>
          <m:t>=1,x</m:t>
        </m:r>
        <m:d>
          <m:dPr>
            <m:ctrlPr>
              <w:rPr>
                <w:rFonts w:ascii="Cambria Math" w:hAnsi="Cambria Math" w:cs="Times New Roman"/>
                <w:i/>
                <w:sz w:val="20"/>
                <w:szCs w:val="20"/>
              </w:rPr>
            </m:ctrlPr>
          </m:dPr>
          <m:e>
            <m:r>
              <w:rPr>
                <w:rFonts w:ascii="Cambria Math" w:hAnsi="Cambria Math" w:cs="Times New Roman"/>
                <w:sz w:val="20"/>
                <w:szCs w:val="20"/>
              </w:rPr>
              <m:t>6,1</m:t>
            </m:r>
          </m:e>
        </m:d>
        <m:r>
          <w:rPr>
            <w:rFonts w:ascii="Cambria Math" w:hAnsi="Cambria Math" w:cs="Times New Roman"/>
            <w:sz w:val="20"/>
            <w:szCs w:val="20"/>
          </w:rPr>
          <m:t>=1</m:t>
        </m:r>
      </m:oMath>
      <w:r w:rsidRPr="00751BBA">
        <w:rPr>
          <w:rFonts w:ascii="Times New Roman" w:hAnsi="Times New Roman" w:cs="Times New Roman"/>
          <w:sz w:val="20"/>
          <w:szCs w:val="20"/>
        </w:rPr>
        <w:t>. Finally, we could obtain the feasible optimal solution,</w:t>
      </w:r>
      <m:oMath>
        <m:r>
          <m:rPr>
            <m:sty m:val="p"/>
          </m:rPr>
          <w:rPr>
            <w:rFonts w:ascii="Cambria Math" w:hAnsi="Cambria Math" w:cs="Times New Roman"/>
            <w:sz w:val="20"/>
            <w:szCs w:val="20"/>
          </w:rPr>
          <m:t xml:space="preserve"> </m:t>
        </m:r>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3,2</m:t>
            </m:r>
          </m:e>
        </m:d>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3,3</m:t>
            </m:r>
          </m:e>
        </m:d>
        <m:r>
          <w:rPr>
            <w:rFonts w:ascii="Cambria Math" w:hAnsi="Cambria Math" w:cs="Times New Roman"/>
            <w:sz w:val="20"/>
            <w:szCs w:val="20"/>
          </w:rPr>
          <m:t>=1,x</m:t>
        </m:r>
        <m:d>
          <m:dPr>
            <m:ctrlPr>
              <w:rPr>
                <w:rFonts w:ascii="Cambria Math" w:hAnsi="Cambria Math" w:cs="Times New Roman"/>
                <w:i/>
                <w:sz w:val="20"/>
                <w:szCs w:val="20"/>
              </w:rPr>
            </m:ctrlPr>
          </m:dPr>
          <m:e>
            <m:r>
              <w:rPr>
                <w:rFonts w:ascii="Cambria Math" w:hAnsi="Cambria Math" w:cs="Times New Roman"/>
                <w:sz w:val="20"/>
                <w:szCs w:val="20"/>
              </w:rPr>
              <m:t>6,1</m:t>
            </m:r>
          </m:e>
        </m:d>
        <m:r>
          <w:rPr>
            <w:rFonts w:ascii="Cambria Math" w:hAnsi="Cambria Math" w:cs="Times New Roman"/>
            <w:sz w:val="20"/>
            <w:szCs w:val="20"/>
          </w:rPr>
          <m:t>=1</m:t>
        </m:r>
      </m:oMath>
      <w:r w:rsidRPr="00751BBA">
        <w:rPr>
          <w:rFonts w:ascii="Times New Roman" w:hAnsi="Times New Roman" w:cs="Times New Roman"/>
          <w:sz w:val="20"/>
          <w:szCs w:val="20"/>
        </w:rPr>
        <w:t xml:space="preserve">, which means </w:t>
      </w:r>
      <m:oMath>
        <m:r>
          <w:rPr>
            <w:rFonts w:ascii="Cambria Math" w:hAnsi="Cambria Math" w:cs="Times New Roman"/>
            <w:sz w:val="20"/>
            <w:szCs w:val="20"/>
          </w:rPr>
          <m:t>p2</m:t>
        </m:r>
      </m:oMath>
      <w:r w:rsidRPr="00751BBA">
        <w:rPr>
          <w:rFonts w:ascii="Times New Roman" w:hAnsi="Times New Roman" w:cs="Times New Roman"/>
          <w:sz w:val="20"/>
          <w:szCs w:val="20"/>
        </w:rPr>
        <w:t xml:space="preserve"> and </w:t>
      </w:r>
      <m:oMath>
        <m:r>
          <w:rPr>
            <w:rFonts w:ascii="Cambria Math" w:hAnsi="Cambria Math" w:cs="Times New Roman"/>
            <w:sz w:val="20"/>
            <w:szCs w:val="20"/>
          </w:rPr>
          <m:t>p3</m:t>
        </m:r>
      </m:oMath>
      <w:r w:rsidRPr="00751BBA">
        <w:rPr>
          <w:rFonts w:ascii="Times New Roman" w:hAnsi="Times New Roman" w:cs="Times New Roman"/>
          <w:sz w:val="20"/>
          <w:szCs w:val="20"/>
        </w:rPr>
        <w:t xml:space="preserve"> are served by one vehicle through</w:t>
      </w:r>
      <w:r w:rsidR="00752DEB" w:rsidRPr="00751BBA">
        <w:rPr>
          <w:rFonts w:ascii="Times New Roman" w:hAnsi="Times New Roman" w:cs="Times New Roman"/>
          <w:sz w:val="20"/>
          <w:szCs w:val="20"/>
        </w:rPr>
        <w:t xml:space="preserve"> the</w:t>
      </w:r>
      <w:r w:rsidRPr="00751BBA">
        <w:rPr>
          <w:rFonts w:ascii="Times New Roman" w:hAnsi="Times New Roman" w:cs="Times New Roman"/>
          <w:sz w:val="20"/>
          <w:szCs w:val="20"/>
        </w:rPr>
        <w:t xml:space="preserve"> ride-sharing mode and </w:t>
      </w:r>
      <m:oMath>
        <m:r>
          <w:rPr>
            <w:rFonts w:ascii="Cambria Math" w:hAnsi="Cambria Math" w:cs="Times New Roman"/>
            <w:sz w:val="20"/>
            <w:szCs w:val="20"/>
          </w:rPr>
          <m:t>p1</m:t>
        </m:r>
      </m:oMath>
      <w:r w:rsidRPr="00751BBA">
        <w:rPr>
          <w:rFonts w:ascii="Times New Roman" w:hAnsi="Times New Roman" w:cs="Times New Roman"/>
          <w:sz w:val="20"/>
          <w:szCs w:val="20"/>
        </w:rPr>
        <w:t xml:space="preserve"> is served by another vehicle.</w:t>
      </w:r>
    </w:p>
    <w:p w14:paraId="6B1562C6" w14:textId="77777777" w:rsidR="00D03513" w:rsidRPr="00751BBA" w:rsidRDefault="00D03513" w:rsidP="0041515E">
      <w:pPr>
        <w:spacing w:line="276" w:lineRule="auto"/>
        <w:jc w:val="both"/>
        <w:rPr>
          <w:rFonts w:ascii="Times New Roman" w:hAnsi="Times New Roman" w:cs="Times New Roman"/>
          <w:sz w:val="20"/>
          <w:szCs w:val="20"/>
        </w:rPr>
      </w:pPr>
    </w:p>
    <w:p w14:paraId="4F3DC864" w14:textId="02B1120B" w:rsidR="008C2F67" w:rsidRPr="00751BBA" w:rsidRDefault="008C2F67" w:rsidP="006C2F64">
      <w:pPr>
        <w:pStyle w:val="Heading1"/>
        <w:jc w:val="both"/>
        <w:rPr>
          <w:sz w:val="20"/>
          <w:szCs w:val="20"/>
        </w:rPr>
      </w:pPr>
      <w:r w:rsidRPr="00751BBA">
        <w:rPr>
          <w:sz w:val="20"/>
          <w:szCs w:val="20"/>
        </w:rPr>
        <w:t xml:space="preserve">Discussions and Conclusions </w:t>
      </w:r>
    </w:p>
    <w:p w14:paraId="3BBE3376" w14:textId="0529A582" w:rsidR="00923806" w:rsidRPr="00751BBA" w:rsidRDefault="00E031BC" w:rsidP="00634F49">
      <w:p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This research aims to improve the scheduled transportation system performance by enabling better vehicle scheduling capabilities in complex transportation on demand applications. Specifically, t</w:t>
      </w:r>
      <w:r w:rsidR="0045735E" w:rsidRPr="00751BBA">
        <w:rPr>
          <w:rFonts w:ascii="Times New Roman" w:hAnsi="Times New Roman" w:cs="Times New Roman"/>
          <w:sz w:val="20"/>
          <w:szCs w:val="20"/>
        </w:rPr>
        <w:t>he VRPLite package addresses several fundamental research issues in scheduled transportation systems, which offer</w:t>
      </w:r>
      <w:r w:rsidR="00053DDB" w:rsidRPr="00751BBA">
        <w:rPr>
          <w:rFonts w:ascii="Times New Roman" w:hAnsi="Times New Roman" w:cs="Times New Roman"/>
          <w:sz w:val="20"/>
          <w:szCs w:val="20"/>
        </w:rPr>
        <w:t>s</w:t>
      </w:r>
      <w:r w:rsidR="0045735E" w:rsidRPr="00751BBA">
        <w:rPr>
          <w:rFonts w:ascii="Times New Roman" w:hAnsi="Times New Roman" w:cs="Times New Roman"/>
          <w:sz w:val="20"/>
          <w:szCs w:val="20"/>
        </w:rPr>
        <w:t xml:space="preserve"> a set of solution platforms on holistic traveler mobility optimization, agent-based trajectory control under the new environment of shared self-driving car or automated guided vehicle (AGV) networks. </w:t>
      </w:r>
      <w:r w:rsidR="00053DDB" w:rsidRPr="00751BBA">
        <w:rPr>
          <w:rFonts w:ascii="Times New Roman" w:hAnsi="Times New Roman" w:cs="Times New Roman" w:hint="eastAsia"/>
          <w:sz w:val="20"/>
          <w:szCs w:val="20"/>
        </w:rPr>
        <w:t>T</w:t>
      </w:r>
      <w:r w:rsidR="00053DDB" w:rsidRPr="00751BBA">
        <w:rPr>
          <w:rFonts w:ascii="Times New Roman" w:hAnsi="Times New Roman" w:cs="Times New Roman"/>
          <w:sz w:val="20"/>
          <w:szCs w:val="20"/>
        </w:rPr>
        <w:t xml:space="preserve">his open source and educational modeling framework could help researchers understand the complex space-time-state network modeling methodologies, especially, from a time-dependent and state-dependent shortest path perspective. </w:t>
      </w:r>
      <w:r w:rsidR="0045735E" w:rsidRPr="00751BBA">
        <w:rPr>
          <w:rFonts w:ascii="Times New Roman" w:hAnsi="Times New Roman" w:cs="Times New Roman"/>
          <w:sz w:val="20"/>
          <w:szCs w:val="20"/>
        </w:rPr>
        <w:t xml:space="preserve">Because the shipping of passengers and goods by shared self-driving cars or automated urban rail trains needs to be fully coordinated and cooperative, </w:t>
      </w:r>
      <w:r w:rsidR="00D03513" w:rsidRPr="00751BBA">
        <w:rPr>
          <w:rFonts w:ascii="Times New Roman" w:hAnsi="Times New Roman" w:cs="Times New Roman"/>
          <w:sz w:val="20"/>
          <w:szCs w:val="20"/>
        </w:rPr>
        <w:t xml:space="preserve">we hope this algorithm could help to demonstrate how to </w:t>
      </w:r>
      <w:r w:rsidR="003C1E3F" w:rsidRPr="00751BBA">
        <w:rPr>
          <w:rFonts w:ascii="Times New Roman" w:hAnsi="Times New Roman" w:cs="Times New Roman"/>
          <w:sz w:val="20"/>
          <w:szCs w:val="20"/>
        </w:rPr>
        <w:t>reduc</w:t>
      </w:r>
      <w:r w:rsidR="00D03513" w:rsidRPr="00751BBA">
        <w:rPr>
          <w:rFonts w:ascii="Times New Roman" w:hAnsi="Times New Roman" w:cs="Times New Roman"/>
          <w:sz w:val="20"/>
          <w:szCs w:val="20"/>
        </w:rPr>
        <w:t>e</w:t>
      </w:r>
      <w:r w:rsidR="003C1E3F" w:rsidRPr="00751BBA">
        <w:rPr>
          <w:rFonts w:ascii="Times New Roman" w:hAnsi="Times New Roman" w:cs="Times New Roman"/>
          <w:sz w:val="20"/>
          <w:szCs w:val="20"/>
        </w:rPr>
        <w:t xml:space="preserve"> the transportation cost and </w:t>
      </w:r>
      <w:r w:rsidR="00D03513" w:rsidRPr="00751BBA">
        <w:rPr>
          <w:rFonts w:ascii="Times New Roman" w:hAnsi="Times New Roman" w:cs="Times New Roman"/>
          <w:sz w:val="20"/>
          <w:szCs w:val="20"/>
        </w:rPr>
        <w:t xml:space="preserve">improve </w:t>
      </w:r>
      <w:r w:rsidR="003C1E3F" w:rsidRPr="00751BBA">
        <w:rPr>
          <w:rFonts w:ascii="Times New Roman" w:hAnsi="Times New Roman" w:cs="Times New Roman"/>
          <w:sz w:val="20"/>
          <w:szCs w:val="20"/>
        </w:rPr>
        <w:t>the efficiency in shipping passengers or goods</w:t>
      </w:r>
      <w:r w:rsidR="00795116" w:rsidRPr="00751BBA">
        <w:rPr>
          <w:rFonts w:ascii="Times New Roman" w:hAnsi="Times New Roman" w:cs="Times New Roman"/>
          <w:sz w:val="20"/>
          <w:szCs w:val="20"/>
        </w:rPr>
        <w:t xml:space="preserve"> [</w:t>
      </w:r>
      <w:r w:rsidR="005458E0" w:rsidRPr="00751BBA">
        <w:rPr>
          <w:rStyle w:val="IntenseEmphasis"/>
        </w:rPr>
        <w:fldChar w:fldCharType="begin"/>
      </w:r>
      <w:r w:rsidR="005458E0" w:rsidRPr="00751BBA">
        <w:rPr>
          <w:rStyle w:val="IntenseEmphasis"/>
        </w:rPr>
        <w:instrText xml:space="preserve"> REF _Ref513035142 \n \h  \* MERGEFORMAT </w:instrText>
      </w:r>
      <w:r w:rsidR="005458E0" w:rsidRPr="00751BBA">
        <w:rPr>
          <w:rStyle w:val="IntenseEmphasis"/>
        </w:rPr>
      </w:r>
      <w:r w:rsidR="005458E0" w:rsidRPr="00751BBA">
        <w:rPr>
          <w:rStyle w:val="IntenseEmphasis"/>
        </w:rPr>
        <w:fldChar w:fldCharType="separate"/>
      </w:r>
      <w:r w:rsidR="00DC0643" w:rsidRPr="00751BBA">
        <w:rPr>
          <w:rStyle w:val="IntenseEmphasis"/>
        </w:rPr>
        <w:t>29</w:t>
      </w:r>
      <w:r w:rsidR="005458E0" w:rsidRPr="00751BBA">
        <w:rPr>
          <w:rStyle w:val="IntenseEmphasis"/>
        </w:rPr>
        <w:fldChar w:fldCharType="end"/>
      </w:r>
      <w:r w:rsidR="00795116" w:rsidRPr="00751BBA">
        <w:rPr>
          <w:rFonts w:ascii="Times New Roman" w:hAnsi="Times New Roman" w:cs="Times New Roman"/>
          <w:sz w:val="20"/>
          <w:szCs w:val="20"/>
        </w:rPr>
        <w:t>]</w:t>
      </w:r>
      <w:r w:rsidR="003C1E3F" w:rsidRPr="00751BBA">
        <w:rPr>
          <w:rFonts w:ascii="Times New Roman" w:hAnsi="Times New Roman" w:cs="Times New Roman"/>
          <w:sz w:val="20"/>
          <w:szCs w:val="20"/>
        </w:rPr>
        <w:t xml:space="preserve">, especially in the area of city logistics </w:t>
      </w:r>
      <w:r w:rsidR="0099167B" w:rsidRPr="00751BBA">
        <w:rPr>
          <w:rFonts w:ascii="Times New Roman" w:hAnsi="Times New Roman" w:cs="Times New Roman"/>
          <w:sz w:val="20"/>
          <w:szCs w:val="20"/>
        </w:rPr>
        <w:t>[</w:t>
      </w:r>
      <w:r w:rsidR="005458E0" w:rsidRPr="00751BBA">
        <w:rPr>
          <w:rStyle w:val="IntenseEmphasis"/>
        </w:rPr>
        <w:fldChar w:fldCharType="begin"/>
      </w:r>
      <w:r w:rsidR="005458E0" w:rsidRPr="00751BBA">
        <w:rPr>
          <w:rStyle w:val="IntenseEmphasis"/>
        </w:rPr>
        <w:instrText xml:space="preserve"> REF _Ref513035152 \n \h  \* MERGEFORMAT </w:instrText>
      </w:r>
      <w:r w:rsidR="005458E0" w:rsidRPr="00751BBA">
        <w:rPr>
          <w:rStyle w:val="IntenseEmphasis"/>
        </w:rPr>
      </w:r>
      <w:r w:rsidR="005458E0" w:rsidRPr="00751BBA">
        <w:rPr>
          <w:rStyle w:val="IntenseEmphasis"/>
        </w:rPr>
        <w:fldChar w:fldCharType="separate"/>
      </w:r>
      <w:r w:rsidR="00DC0643" w:rsidRPr="00751BBA">
        <w:rPr>
          <w:rStyle w:val="IntenseEmphasis"/>
        </w:rPr>
        <w:t>30</w:t>
      </w:r>
      <w:r w:rsidR="005458E0" w:rsidRPr="00751BBA">
        <w:rPr>
          <w:rStyle w:val="IntenseEmphasis"/>
        </w:rPr>
        <w:fldChar w:fldCharType="end"/>
      </w:r>
      <w:r w:rsidR="0099167B" w:rsidRPr="00751BBA">
        <w:rPr>
          <w:rFonts w:ascii="Times New Roman" w:hAnsi="Times New Roman" w:cs="Times New Roman"/>
          <w:sz w:val="20"/>
          <w:szCs w:val="20"/>
        </w:rPr>
        <w:t>]</w:t>
      </w:r>
      <w:r w:rsidR="003C1E3F" w:rsidRPr="00751BBA">
        <w:rPr>
          <w:rFonts w:ascii="Times New Roman" w:hAnsi="Times New Roman" w:cs="Times New Roman"/>
          <w:sz w:val="20"/>
          <w:szCs w:val="20"/>
        </w:rPr>
        <w:t xml:space="preserve">. In particular, if the shared self-driving cars are electrified, the gas emission caused by the transportation process </w:t>
      </w:r>
      <w:r w:rsidR="00923806" w:rsidRPr="00751BBA">
        <w:rPr>
          <w:rFonts w:ascii="Times New Roman" w:hAnsi="Times New Roman" w:cs="Times New Roman"/>
          <w:sz w:val="20"/>
          <w:szCs w:val="20"/>
        </w:rPr>
        <w:t xml:space="preserve">could </w:t>
      </w:r>
      <w:r w:rsidR="003C1E3F" w:rsidRPr="00751BBA">
        <w:rPr>
          <w:rFonts w:ascii="Times New Roman" w:hAnsi="Times New Roman" w:cs="Times New Roman"/>
          <w:sz w:val="20"/>
          <w:szCs w:val="20"/>
        </w:rPr>
        <w:t xml:space="preserve">decrease to a large extent </w:t>
      </w:r>
      <w:r w:rsidR="0099167B" w:rsidRPr="00751BBA">
        <w:rPr>
          <w:rFonts w:ascii="Times New Roman" w:hAnsi="Times New Roman" w:cs="Times New Roman"/>
          <w:sz w:val="20"/>
          <w:szCs w:val="20"/>
        </w:rPr>
        <w:t>[</w:t>
      </w:r>
      <w:r w:rsidR="005458E0" w:rsidRPr="00751BBA">
        <w:rPr>
          <w:rStyle w:val="IntenseEmphasis"/>
        </w:rPr>
        <w:fldChar w:fldCharType="begin"/>
      </w:r>
      <w:r w:rsidR="005458E0" w:rsidRPr="00751BBA">
        <w:rPr>
          <w:rStyle w:val="IntenseEmphasis"/>
        </w:rPr>
        <w:instrText xml:space="preserve"> REF _Ref513035162 \n \h </w:instrText>
      </w:r>
      <w:r w:rsidR="00E46D71" w:rsidRPr="00751BBA">
        <w:rPr>
          <w:rStyle w:val="IntenseEmphasis"/>
        </w:rPr>
        <w:instrText xml:space="preserve"> \* MERGEFORMAT </w:instrText>
      </w:r>
      <w:r w:rsidR="005458E0" w:rsidRPr="00751BBA">
        <w:rPr>
          <w:rStyle w:val="IntenseEmphasis"/>
        </w:rPr>
      </w:r>
      <w:r w:rsidR="005458E0" w:rsidRPr="00751BBA">
        <w:rPr>
          <w:rStyle w:val="IntenseEmphasis"/>
        </w:rPr>
        <w:fldChar w:fldCharType="separate"/>
      </w:r>
      <w:r w:rsidR="00DC0643" w:rsidRPr="00751BBA">
        <w:rPr>
          <w:rStyle w:val="IntenseEmphasis"/>
        </w:rPr>
        <w:t>31</w:t>
      </w:r>
      <w:r w:rsidR="005458E0" w:rsidRPr="00751BBA">
        <w:rPr>
          <w:rStyle w:val="IntenseEmphasis"/>
        </w:rPr>
        <w:fldChar w:fldCharType="end"/>
      </w:r>
      <w:r w:rsidR="0099167B" w:rsidRPr="00751BBA">
        <w:rPr>
          <w:rFonts w:ascii="Times New Roman" w:hAnsi="Times New Roman" w:cs="Times New Roman"/>
          <w:sz w:val="20"/>
          <w:szCs w:val="20"/>
        </w:rPr>
        <w:t>]</w:t>
      </w:r>
      <w:r w:rsidR="003C1E3F" w:rsidRPr="00751BBA">
        <w:rPr>
          <w:rFonts w:ascii="Times New Roman" w:hAnsi="Times New Roman" w:cs="Times New Roman"/>
          <w:sz w:val="20"/>
          <w:szCs w:val="20"/>
        </w:rPr>
        <w:t xml:space="preserve">. </w:t>
      </w:r>
    </w:p>
    <w:p w14:paraId="10FE1CD5" w14:textId="161DA56B" w:rsidR="00482652" w:rsidRPr="00751BBA" w:rsidRDefault="00923806" w:rsidP="00482652">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It should be highlighted that</w:t>
      </w:r>
      <w:r w:rsidR="003C1E3F" w:rsidRPr="00751BBA">
        <w:rPr>
          <w:rFonts w:ascii="Times New Roman" w:hAnsi="Times New Roman" w:cs="Times New Roman"/>
          <w:sz w:val="20"/>
          <w:szCs w:val="20"/>
        </w:rPr>
        <w:t xml:space="preserve">, unlike the shared self-driving cars, AGVs usually move on the visual track based networks with specially required path topologies and two AGVs may conflict on the interactions of their paths </w:t>
      </w:r>
      <w:r w:rsidR="0099167B" w:rsidRPr="00751BBA">
        <w:rPr>
          <w:rFonts w:ascii="Times New Roman" w:hAnsi="Times New Roman" w:cs="Times New Roman"/>
          <w:sz w:val="20"/>
          <w:szCs w:val="20"/>
        </w:rPr>
        <w:t>[</w:t>
      </w:r>
      <w:r w:rsidR="005458E0" w:rsidRPr="00751BBA">
        <w:rPr>
          <w:rStyle w:val="IntenseEmphasis"/>
        </w:rPr>
        <w:fldChar w:fldCharType="begin"/>
      </w:r>
      <w:r w:rsidR="005458E0" w:rsidRPr="00751BBA">
        <w:rPr>
          <w:rStyle w:val="IntenseEmphasis"/>
        </w:rPr>
        <w:instrText xml:space="preserve"> REF _Ref513035274 \n \h  \* MERGEFORMAT </w:instrText>
      </w:r>
      <w:r w:rsidR="005458E0" w:rsidRPr="00751BBA">
        <w:rPr>
          <w:rStyle w:val="IntenseEmphasis"/>
        </w:rPr>
      </w:r>
      <w:r w:rsidR="005458E0" w:rsidRPr="00751BBA">
        <w:rPr>
          <w:rStyle w:val="IntenseEmphasis"/>
        </w:rPr>
        <w:fldChar w:fldCharType="separate"/>
      </w:r>
      <w:r w:rsidR="00DC0643" w:rsidRPr="00751BBA">
        <w:rPr>
          <w:rStyle w:val="IntenseEmphasis"/>
        </w:rPr>
        <w:t>32</w:t>
      </w:r>
      <w:r w:rsidR="005458E0" w:rsidRPr="00751BBA">
        <w:rPr>
          <w:rStyle w:val="IntenseEmphasis"/>
        </w:rPr>
        <w:fldChar w:fldCharType="end"/>
      </w:r>
      <w:r w:rsidR="0099167B" w:rsidRPr="00751BBA">
        <w:rPr>
          <w:rFonts w:ascii="Times New Roman" w:hAnsi="Times New Roman" w:cs="Times New Roman"/>
          <w:sz w:val="20"/>
          <w:szCs w:val="20"/>
        </w:rPr>
        <w:t xml:space="preserve">] </w:t>
      </w:r>
      <w:r w:rsidR="003C1E3F" w:rsidRPr="00751BBA">
        <w:rPr>
          <w:rFonts w:ascii="Times New Roman" w:hAnsi="Times New Roman" w:cs="Times New Roman"/>
          <w:sz w:val="20"/>
          <w:szCs w:val="20"/>
        </w:rPr>
        <w:t xml:space="preserve">where the paths of AGVs are planned in advance to avoid all kinds of obstacles </w:t>
      </w:r>
      <w:r w:rsidR="0099167B" w:rsidRPr="00751BBA">
        <w:rPr>
          <w:rFonts w:ascii="Times New Roman" w:hAnsi="Times New Roman" w:cs="Times New Roman"/>
          <w:sz w:val="20"/>
          <w:szCs w:val="20"/>
        </w:rPr>
        <w:t>[</w:t>
      </w:r>
      <w:r w:rsidR="005458E0" w:rsidRPr="00751BBA">
        <w:rPr>
          <w:rStyle w:val="IntenseEmphasis"/>
        </w:rPr>
        <w:fldChar w:fldCharType="begin"/>
      </w:r>
      <w:r w:rsidR="005458E0" w:rsidRPr="00751BBA">
        <w:rPr>
          <w:rStyle w:val="IntenseEmphasis"/>
        </w:rPr>
        <w:instrText xml:space="preserve"> REF _Ref513035286 \n \h  \* MERGEFORMAT </w:instrText>
      </w:r>
      <w:r w:rsidR="005458E0" w:rsidRPr="00751BBA">
        <w:rPr>
          <w:rStyle w:val="IntenseEmphasis"/>
        </w:rPr>
      </w:r>
      <w:r w:rsidR="005458E0" w:rsidRPr="00751BBA">
        <w:rPr>
          <w:rStyle w:val="IntenseEmphasis"/>
        </w:rPr>
        <w:fldChar w:fldCharType="separate"/>
      </w:r>
      <w:r w:rsidR="00DC0643" w:rsidRPr="00751BBA">
        <w:rPr>
          <w:rStyle w:val="IntenseEmphasis"/>
        </w:rPr>
        <w:t>33</w:t>
      </w:r>
      <w:r w:rsidR="005458E0" w:rsidRPr="00751BBA">
        <w:rPr>
          <w:rStyle w:val="IntenseEmphasis"/>
        </w:rPr>
        <w:fldChar w:fldCharType="end"/>
      </w:r>
      <w:r w:rsidR="0099167B" w:rsidRPr="00751BBA">
        <w:rPr>
          <w:rStyle w:val="IntenseEmphasis"/>
        </w:rPr>
        <w:t>,</w:t>
      </w:r>
      <w:r w:rsidR="005458E0" w:rsidRPr="00751BBA">
        <w:rPr>
          <w:rStyle w:val="IntenseEmphasis"/>
        </w:rPr>
        <w:t xml:space="preserve"> </w:t>
      </w:r>
      <w:r w:rsidR="005458E0" w:rsidRPr="00751BBA">
        <w:rPr>
          <w:rStyle w:val="IntenseEmphasis"/>
        </w:rPr>
        <w:fldChar w:fldCharType="begin"/>
      </w:r>
      <w:r w:rsidR="005458E0" w:rsidRPr="00751BBA">
        <w:rPr>
          <w:rStyle w:val="IntenseEmphasis"/>
        </w:rPr>
        <w:instrText xml:space="preserve"> REF _Ref513035294 \n \h  \* MERGEFORMAT </w:instrText>
      </w:r>
      <w:r w:rsidR="005458E0" w:rsidRPr="00751BBA">
        <w:rPr>
          <w:rStyle w:val="IntenseEmphasis"/>
        </w:rPr>
      </w:r>
      <w:r w:rsidR="005458E0" w:rsidRPr="00751BBA">
        <w:rPr>
          <w:rStyle w:val="IntenseEmphasis"/>
        </w:rPr>
        <w:fldChar w:fldCharType="separate"/>
      </w:r>
      <w:r w:rsidR="00DC0643" w:rsidRPr="00751BBA">
        <w:rPr>
          <w:rStyle w:val="IntenseEmphasis"/>
        </w:rPr>
        <w:t>34</w:t>
      </w:r>
      <w:r w:rsidR="005458E0" w:rsidRPr="00751BBA">
        <w:rPr>
          <w:rStyle w:val="IntenseEmphasis"/>
        </w:rPr>
        <w:fldChar w:fldCharType="end"/>
      </w:r>
      <w:r w:rsidR="0099167B" w:rsidRPr="00751BBA">
        <w:rPr>
          <w:rFonts w:ascii="Times New Roman" w:hAnsi="Times New Roman" w:cs="Times New Roman"/>
          <w:sz w:val="20"/>
          <w:szCs w:val="20"/>
        </w:rPr>
        <w:t>]</w:t>
      </w:r>
      <w:r w:rsidR="003C1E3F" w:rsidRPr="00751BBA">
        <w:rPr>
          <w:rFonts w:ascii="Times New Roman" w:hAnsi="Times New Roman" w:cs="Times New Roman"/>
          <w:sz w:val="20"/>
          <w:szCs w:val="20"/>
        </w:rPr>
        <w:t>. In this situation, the scheduling and routing of AGVs is very s</w:t>
      </w:r>
      <w:r w:rsidR="008C481F" w:rsidRPr="00751BBA">
        <w:rPr>
          <w:rFonts w:ascii="Times New Roman" w:hAnsi="Times New Roman" w:cs="Times New Roman"/>
          <w:sz w:val="20"/>
          <w:szCs w:val="20"/>
        </w:rPr>
        <w:t>imilar to that of</w:t>
      </w:r>
      <w:r w:rsidR="00A9749C" w:rsidRPr="00751BBA">
        <w:t xml:space="preserve"> </w:t>
      </w:r>
      <w:r w:rsidR="00A9749C" w:rsidRPr="00751BBA">
        <w:rPr>
          <w:rFonts w:ascii="Times New Roman" w:hAnsi="Times New Roman" w:cs="Times New Roman"/>
          <w:sz w:val="20"/>
          <w:szCs w:val="20"/>
        </w:rPr>
        <w:t>scheduled rail systems</w:t>
      </w:r>
      <w:r w:rsidR="008C481F" w:rsidRPr="00751BBA">
        <w:rPr>
          <w:rFonts w:ascii="Times New Roman" w:hAnsi="Times New Roman" w:cs="Times New Roman"/>
          <w:sz w:val="20"/>
          <w:szCs w:val="20"/>
        </w:rPr>
        <w:t xml:space="preserve"> [</w:t>
      </w:r>
      <w:r w:rsidR="005458E0" w:rsidRPr="00751BBA">
        <w:rPr>
          <w:rStyle w:val="IntenseEmphasis"/>
        </w:rPr>
        <w:fldChar w:fldCharType="begin"/>
      </w:r>
      <w:r w:rsidR="005458E0" w:rsidRPr="00751BBA">
        <w:rPr>
          <w:rStyle w:val="IntenseEmphasis"/>
        </w:rPr>
        <w:instrText xml:space="preserve"> REF _Ref513035311 \n \h  \* MERGEFORMAT </w:instrText>
      </w:r>
      <w:r w:rsidR="005458E0" w:rsidRPr="00751BBA">
        <w:rPr>
          <w:rStyle w:val="IntenseEmphasis"/>
        </w:rPr>
      </w:r>
      <w:r w:rsidR="005458E0" w:rsidRPr="00751BBA">
        <w:rPr>
          <w:rStyle w:val="IntenseEmphasis"/>
        </w:rPr>
        <w:fldChar w:fldCharType="separate"/>
      </w:r>
      <w:r w:rsidR="00DC0643" w:rsidRPr="00751BBA">
        <w:rPr>
          <w:rStyle w:val="IntenseEmphasis"/>
        </w:rPr>
        <w:t>35</w:t>
      </w:r>
      <w:r w:rsidR="005458E0" w:rsidRPr="00751BBA">
        <w:rPr>
          <w:rStyle w:val="IntenseEmphasis"/>
        </w:rPr>
        <w:fldChar w:fldCharType="end"/>
      </w:r>
      <w:r w:rsidR="008C481F" w:rsidRPr="00751BBA">
        <w:rPr>
          <w:rStyle w:val="IntenseEmphasis"/>
        </w:rPr>
        <w:t>-</w:t>
      </w:r>
      <w:r w:rsidR="005458E0" w:rsidRPr="00751BBA">
        <w:rPr>
          <w:rStyle w:val="IntenseEmphasis"/>
        </w:rPr>
        <w:fldChar w:fldCharType="begin"/>
      </w:r>
      <w:r w:rsidR="005458E0" w:rsidRPr="00751BBA">
        <w:rPr>
          <w:rStyle w:val="IntenseEmphasis"/>
        </w:rPr>
        <w:instrText xml:space="preserve"> REF _Ref513035317 \n \h  \* MERGEFORMAT </w:instrText>
      </w:r>
      <w:r w:rsidR="005458E0" w:rsidRPr="00751BBA">
        <w:rPr>
          <w:rStyle w:val="IntenseEmphasis"/>
        </w:rPr>
      </w:r>
      <w:r w:rsidR="005458E0" w:rsidRPr="00751BBA">
        <w:rPr>
          <w:rStyle w:val="IntenseEmphasis"/>
        </w:rPr>
        <w:fldChar w:fldCharType="separate"/>
      </w:r>
      <w:r w:rsidR="00DC0643" w:rsidRPr="00751BBA">
        <w:rPr>
          <w:rStyle w:val="IntenseEmphasis"/>
        </w:rPr>
        <w:t>37</w:t>
      </w:r>
      <w:r w:rsidR="005458E0" w:rsidRPr="00751BBA">
        <w:rPr>
          <w:rStyle w:val="IntenseEmphasis"/>
        </w:rPr>
        <w:fldChar w:fldCharType="end"/>
      </w:r>
      <w:r w:rsidR="008C481F" w:rsidRPr="00751BBA">
        <w:rPr>
          <w:rFonts w:ascii="Times New Roman" w:hAnsi="Times New Roman" w:cs="Times New Roman"/>
          <w:sz w:val="20"/>
          <w:szCs w:val="20"/>
        </w:rPr>
        <w:t>]</w:t>
      </w:r>
      <w:r w:rsidR="003C1E3F" w:rsidRPr="00751BBA">
        <w:rPr>
          <w:rFonts w:ascii="Times New Roman" w:hAnsi="Times New Roman" w:cs="Times New Roman"/>
          <w:sz w:val="20"/>
          <w:szCs w:val="20"/>
        </w:rPr>
        <w:t xml:space="preserve"> where each spatial and temporal resource can only be occupied by at most one train. It can be shown that the scheduling and routing of AGVs are also a variant of the vehicle routing problem, and the readers can refer to </w:t>
      </w:r>
      <w:r w:rsidR="008C481F" w:rsidRPr="00751BBA">
        <w:rPr>
          <w:rFonts w:ascii="Times New Roman" w:hAnsi="Times New Roman" w:cs="Times New Roman"/>
          <w:sz w:val="20"/>
          <w:szCs w:val="20"/>
        </w:rPr>
        <w:t>[</w:t>
      </w:r>
      <w:r w:rsidR="005458E0" w:rsidRPr="00751BBA">
        <w:rPr>
          <w:rStyle w:val="IntenseEmphasis"/>
        </w:rPr>
        <w:fldChar w:fldCharType="begin"/>
      </w:r>
      <w:r w:rsidR="005458E0" w:rsidRPr="00751BBA">
        <w:rPr>
          <w:rStyle w:val="IntenseEmphasis"/>
        </w:rPr>
        <w:instrText xml:space="preserve"> REF _Ref513035274 \n \h  \* MERGEFORMAT </w:instrText>
      </w:r>
      <w:r w:rsidR="005458E0" w:rsidRPr="00751BBA">
        <w:rPr>
          <w:rStyle w:val="IntenseEmphasis"/>
        </w:rPr>
      </w:r>
      <w:r w:rsidR="005458E0" w:rsidRPr="00751BBA">
        <w:rPr>
          <w:rStyle w:val="IntenseEmphasis"/>
        </w:rPr>
        <w:fldChar w:fldCharType="separate"/>
      </w:r>
      <w:r w:rsidR="00DC0643" w:rsidRPr="00751BBA">
        <w:rPr>
          <w:rStyle w:val="IntenseEmphasis"/>
        </w:rPr>
        <w:t>32</w:t>
      </w:r>
      <w:r w:rsidR="005458E0" w:rsidRPr="00751BBA">
        <w:rPr>
          <w:rStyle w:val="IntenseEmphasis"/>
        </w:rPr>
        <w:fldChar w:fldCharType="end"/>
      </w:r>
      <w:r w:rsidR="008C481F" w:rsidRPr="00751BBA">
        <w:rPr>
          <w:rFonts w:ascii="Times New Roman" w:hAnsi="Times New Roman" w:cs="Times New Roman"/>
          <w:color w:val="0000FF"/>
          <w:sz w:val="20"/>
          <w:szCs w:val="20"/>
        </w:rPr>
        <w:t xml:space="preserve">, </w:t>
      </w:r>
      <w:r w:rsidR="005458E0" w:rsidRPr="00751BBA">
        <w:rPr>
          <w:rFonts w:ascii="Times New Roman" w:hAnsi="Times New Roman" w:cs="Times New Roman"/>
          <w:color w:val="0000FF"/>
          <w:sz w:val="20"/>
          <w:szCs w:val="20"/>
        </w:rPr>
        <w:fldChar w:fldCharType="begin"/>
      </w:r>
      <w:r w:rsidR="005458E0" w:rsidRPr="00751BBA">
        <w:rPr>
          <w:rFonts w:ascii="Times New Roman" w:hAnsi="Times New Roman" w:cs="Times New Roman"/>
          <w:color w:val="0000FF"/>
          <w:sz w:val="20"/>
          <w:szCs w:val="20"/>
        </w:rPr>
        <w:instrText xml:space="preserve"> REF _Ref513035332 \n \h </w:instrText>
      </w:r>
      <w:r w:rsidR="00751BBA">
        <w:rPr>
          <w:rFonts w:ascii="Times New Roman" w:hAnsi="Times New Roman" w:cs="Times New Roman"/>
          <w:color w:val="0000FF"/>
          <w:sz w:val="20"/>
          <w:szCs w:val="20"/>
        </w:rPr>
        <w:instrText xml:space="preserve"> \* MERGEFORMAT </w:instrText>
      </w:r>
      <w:r w:rsidR="005458E0" w:rsidRPr="00751BBA">
        <w:rPr>
          <w:rFonts w:ascii="Times New Roman" w:hAnsi="Times New Roman" w:cs="Times New Roman"/>
          <w:color w:val="0000FF"/>
          <w:sz w:val="20"/>
          <w:szCs w:val="20"/>
        </w:rPr>
      </w:r>
      <w:r w:rsidR="005458E0" w:rsidRPr="00751BBA">
        <w:rPr>
          <w:rFonts w:ascii="Times New Roman" w:hAnsi="Times New Roman" w:cs="Times New Roman"/>
          <w:color w:val="0000FF"/>
          <w:sz w:val="20"/>
          <w:szCs w:val="20"/>
        </w:rPr>
        <w:fldChar w:fldCharType="separate"/>
      </w:r>
      <w:r w:rsidR="00DC0643" w:rsidRPr="00751BBA">
        <w:rPr>
          <w:rFonts w:ascii="Times New Roman" w:hAnsi="Times New Roman" w:cs="Times New Roman"/>
          <w:color w:val="0000FF"/>
          <w:sz w:val="20"/>
          <w:szCs w:val="20"/>
        </w:rPr>
        <w:t>38</w:t>
      </w:r>
      <w:r w:rsidR="005458E0" w:rsidRPr="00751BBA">
        <w:rPr>
          <w:rFonts w:ascii="Times New Roman" w:hAnsi="Times New Roman" w:cs="Times New Roman"/>
          <w:color w:val="0000FF"/>
          <w:sz w:val="20"/>
          <w:szCs w:val="20"/>
        </w:rPr>
        <w:fldChar w:fldCharType="end"/>
      </w:r>
      <w:r w:rsidR="008C481F" w:rsidRPr="00751BBA">
        <w:rPr>
          <w:rFonts w:ascii="Times New Roman" w:hAnsi="Times New Roman" w:cs="Times New Roman"/>
          <w:sz w:val="20"/>
          <w:szCs w:val="20"/>
        </w:rPr>
        <w:t>]</w:t>
      </w:r>
      <w:r w:rsidR="003C1E3F" w:rsidRPr="00751BBA">
        <w:rPr>
          <w:rFonts w:ascii="Times New Roman" w:hAnsi="Times New Roman" w:cs="Times New Roman"/>
          <w:sz w:val="20"/>
          <w:szCs w:val="20"/>
        </w:rPr>
        <w:t xml:space="preserve"> for detailed review</w:t>
      </w:r>
      <w:r w:rsidRPr="00751BBA">
        <w:rPr>
          <w:rFonts w:ascii="Times New Roman" w:hAnsi="Times New Roman" w:cs="Times New Roman"/>
          <w:sz w:val="20"/>
          <w:szCs w:val="20"/>
        </w:rPr>
        <w:t>s</w:t>
      </w:r>
      <w:r w:rsidR="003C1E3F" w:rsidRPr="00751BBA">
        <w:rPr>
          <w:rFonts w:ascii="Times New Roman" w:hAnsi="Times New Roman" w:cs="Times New Roman"/>
          <w:sz w:val="20"/>
          <w:szCs w:val="20"/>
        </w:rPr>
        <w:t xml:space="preserve"> on the corresponding solution approach and applications of AGVs. </w:t>
      </w:r>
    </w:p>
    <w:p w14:paraId="745CB8A9" w14:textId="7F1B4272" w:rsidR="00482652" w:rsidRPr="00751BBA" w:rsidRDefault="003C1E3F" w:rsidP="00482652">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In addition, the VRPLite package uses a discretized space-time-state modeling approach, so it is natural to consider time-dependent link travel time in the program, such as the vehicle routing problem with time-dependent link tr</w:t>
      </w:r>
      <w:r w:rsidR="008C481F" w:rsidRPr="00751BBA">
        <w:rPr>
          <w:rFonts w:ascii="Times New Roman" w:hAnsi="Times New Roman" w:cs="Times New Roman"/>
          <w:sz w:val="20"/>
          <w:szCs w:val="20"/>
        </w:rPr>
        <w:t xml:space="preserve">avel time and path flexibility </w:t>
      </w:r>
      <w:r w:rsidRPr="00751BBA">
        <w:rPr>
          <w:rFonts w:ascii="Times New Roman" w:hAnsi="Times New Roman" w:cs="Times New Roman"/>
          <w:sz w:val="20"/>
          <w:szCs w:val="20"/>
        </w:rPr>
        <w:t xml:space="preserve">in </w:t>
      </w:r>
      <w:r w:rsidR="008C481F" w:rsidRPr="00751BBA">
        <w:rPr>
          <w:rFonts w:ascii="Times New Roman" w:hAnsi="Times New Roman" w:cs="Times New Roman"/>
          <w:sz w:val="20"/>
          <w:szCs w:val="20"/>
        </w:rPr>
        <w:t>the paper [</w:t>
      </w:r>
      <w:r w:rsidR="005458E0" w:rsidRPr="00751BBA">
        <w:rPr>
          <w:rStyle w:val="IntenseEmphasis"/>
        </w:rPr>
        <w:fldChar w:fldCharType="begin"/>
      </w:r>
      <w:r w:rsidR="005458E0" w:rsidRPr="00751BBA">
        <w:rPr>
          <w:rStyle w:val="IntenseEmphasis"/>
        </w:rPr>
        <w:instrText xml:space="preserve"> REF _Ref513035350 \n \h  \* MERGEFORMAT </w:instrText>
      </w:r>
      <w:r w:rsidR="005458E0" w:rsidRPr="00751BBA">
        <w:rPr>
          <w:rStyle w:val="IntenseEmphasis"/>
        </w:rPr>
      </w:r>
      <w:r w:rsidR="005458E0" w:rsidRPr="00751BBA">
        <w:rPr>
          <w:rStyle w:val="IntenseEmphasis"/>
        </w:rPr>
        <w:fldChar w:fldCharType="separate"/>
      </w:r>
      <w:r w:rsidR="00DC0643" w:rsidRPr="00751BBA">
        <w:rPr>
          <w:rStyle w:val="IntenseEmphasis"/>
        </w:rPr>
        <w:t>39</w:t>
      </w:r>
      <w:r w:rsidR="005458E0" w:rsidRPr="00751BBA">
        <w:rPr>
          <w:rStyle w:val="IntenseEmphasis"/>
        </w:rPr>
        <w:fldChar w:fldCharType="end"/>
      </w:r>
      <w:r w:rsidR="008C481F" w:rsidRPr="00751BBA">
        <w:rPr>
          <w:rFonts w:ascii="Times New Roman" w:hAnsi="Times New Roman" w:cs="Times New Roman"/>
          <w:sz w:val="20"/>
          <w:szCs w:val="20"/>
        </w:rPr>
        <w:t>]</w:t>
      </w:r>
      <w:r w:rsidRPr="00751BBA">
        <w:rPr>
          <w:rFonts w:ascii="Times New Roman" w:hAnsi="Times New Roman" w:cs="Times New Roman"/>
          <w:sz w:val="20"/>
          <w:szCs w:val="20"/>
        </w:rPr>
        <w:t>, as well as spatial and temporal conflicts between AGVs.</w:t>
      </w:r>
      <w:r w:rsidR="008C2F67" w:rsidRPr="00751BBA">
        <w:rPr>
          <w:rFonts w:ascii="Times New Roman" w:hAnsi="Times New Roman" w:cs="Times New Roman"/>
          <w:sz w:val="20"/>
          <w:szCs w:val="20"/>
        </w:rPr>
        <w:t xml:space="preserve"> </w:t>
      </w:r>
    </w:p>
    <w:p w14:paraId="3236B9B9" w14:textId="5CCCDC5A" w:rsidR="00923806" w:rsidRPr="00751BBA" w:rsidRDefault="00923806" w:rsidP="00482652">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We hope that, t</w:t>
      </w:r>
      <w:r w:rsidR="008C2F67" w:rsidRPr="00751BBA">
        <w:rPr>
          <w:rFonts w:ascii="Times New Roman" w:hAnsi="Times New Roman" w:cs="Times New Roman"/>
          <w:sz w:val="20"/>
          <w:szCs w:val="20"/>
        </w:rPr>
        <w:t xml:space="preserve">he theoretical methodologies, insights and open-source tools developed from this </w:t>
      </w:r>
      <w:r w:rsidRPr="00751BBA">
        <w:rPr>
          <w:rFonts w:ascii="Times New Roman" w:hAnsi="Times New Roman" w:cs="Times New Roman"/>
          <w:sz w:val="20"/>
          <w:szCs w:val="20"/>
        </w:rPr>
        <w:t xml:space="preserve">research </w:t>
      </w:r>
      <w:r w:rsidR="008C2F67" w:rsidRPr="00751BBA">
        <w:rPr>
          <w:rFonts w:ascii="Times New Roman" w:hAnsi="Times New Roman" w:cs="Times New Roman"/>
          <w:sz w:val="20"/>
          <w:szCs w:val="20"/>
        </w:rPr>
        <w:t xml:space="preserve">will be </w:t>
      </w:r>
      <w:r w:rsidRPr="00751BBA">
        <w:rPr>
          <w:rFonts w:ascii="Times New Roman" w:hAnsi="Times New Roman" w:cs="Times New Roman"/>
          <w:sz w:val="20"/>
          <w:szCs w:val="20"/>
        </w:rPr>
        <w:t xml:space="preserve">useful </w:t>
      </w:r>
      <w:r w:rsidR="008C2F67" w:rsidRPr="00751BBA">
        <w:rPr>
          <w:rFonts w:ascii="Times New Roman" w:hAnsi="Times New Roman" w:cs="Times New Roman"/>
          <w:sz w:val="20"/>
          <w:szCs w:val="20"/>
        </w:rPr>
        <w:t xml:space="preserve">for modeling and optimizing new autonomous vehicle operation and control methods for metropolitan regions. </w:t>
      </w:r>
      <w:r w:rsidRPr="00751BBA">
        <w:rPr>
          <w:rFonts w:ascii="Times New Roman" w:hAnsi="Times New Roman" w:cs="Times New Roman"/>
          <w:sz w:val="20"/>
          <w:szCs w:val="20"/>
        </w:rPr>
        <w:t>In the future, a new class of ubiquitous distributed computing-based al</w:t>
      </w:r>
      <w:r w:rsidR="00361CA3" w:rsidRPr="00751BBA">
        <w:rPr>
          <w:rFonts w:ascii="Times New Roman" w:hAnsi="Times New Roman" w:cs="Times New Roman"/>
          <w:sz w:val="20"/>
          <w:szCs w:val="20"/>
        </w:rPr>
        <w:t xml:space="preserve">gorithms will </w:t>
      </w:r>
      <w:r w:rsidR="00AA1CE9" w:rsidRPr="00751BBA">
        <w:rPr>
          <w:rFonts w:ascii="Times New Roman" w:hAnsi="Times New Roman" w:cs="Times New Roman"/>
          <w:sz w:val="20"/>
          <w:szCs w:val="20"/>
        </w:rPr>
        <w:t>be further studied</w:t>
      </w:r>
      <w:r w:rsidRPr="00751BBA">
        <w:rPr>
          <w:rFonts w:ascii="Times New Roman" w:hAnsi="Times New Roman" w:cs="Times New Roman"/>
          <w:sz w:val="20"/>
          <w:szCs w:val="20"/>
        </w:rPr>
        <w:t xml:space="preserve">, to include joint trip assignment, routing and </w:t>
      </w:r>
      <w:r w:rsidRPr="00751BBA">
        <w:rPr>
          <w:rFonts w:ascii="Times New Roman" w:hAnsi="Times New Roman" w:cs="Times New Roman"/>
          <w:color w:val="000000" w:themeColor="text1"/>
          <w:sz w:val="20"/>
          <w:szCs w:val="20"/>
        </w:rPr>
        <w:t xml:space="preserve">scheduling </w:t>
      </w:r>
      <w:r w:rsidRPr="00751BBA">
        <w:rPr>
          <w:rFonts w:ascii="Times New Roman" w:hAnsi="Times New Roman" w:cs="Times New Roman"/>
          <w:sz w:val="20"/>
          <w:szCs w:val="20"/>
        </w:rPr>
        <w:t xml:space="preserve">problems. </w:t>
      </w:r>
    </w:p>
    <w:p w14:paraId="50B4CB2D" w14:textId="37F3F4B8" w:rsidR="007F5BF5" w:rsidRPr="00751BBA" w:rsidRDefault="007F5BF5" w:rsidP="008C481F">
      <w:pPr>
        <w:spacing w:line="276" w:lineRule="auto"/>
        <w:jc w:val="both"/>
        <w:rPr>
          <w:rFonts w:ascii="Times New Roman" w:hAnsi="Times New Roman" w:cs="Times New Roman"/>
          <w:sz w:val="20"/>
          <w:szCs w:val="20"/>
        </w:rPr>
      </w:pPr>
    </w:p>
    <w:p w14:paraId="250014E1" w14:textId="77777777" w:rsidR="00381089" w:rsidRPr="00751BBA" w:rsidRDefault="00381089" w:rsidP="008C481F">
      <w:pPr>
        <w:spacing w:line="276" w:lineRule="auto"/>
        <w:jc w:val="both"/>
        <w:rPr>
          <w:rFonts w:ascii="Times New Roman" w:hAnsi="Times New Roman" w:cs="Times New Roman"/>
          <w:sz w:val="20"/>
          <w:szCs w:val="20"/>
        </w:rPr>
      </w:pPr>
    </w:p>
    <w:p w14:paraId="22117ABF" w14:textId="77777777" w:rsidR="00E43558" w:rsidRPr="00751BBA" w:rsidRDefault="00E43558" w:rsidP="0041515E">
      <w:pPr>
        <w:pStyle w:val="Heading1"/>
        <w:numPr>
          <w:ilvl w:val="0"/>
          <w:numId w:val="0"/>
        </w:numPr>
        <w:ind w:left="284" w:hanging="284"/>
        <w:jc w:val="both"/>
        <w:rPr>
          <w:sz w:val="20"/>
          <w:szCs w:val="20"/>
        </w:rPr>
      </w:pPr>
      <w:r w:rsidRPr="00751BBA">
        <w:rPr>
          <w:sz w:val="20"/>
          <w:szCs w:val="20"/>
        </w:rPr>
        <w:lastRenderedPageBreak/>
        <w:t>References</w:t>
      </w:r>
    </w:p>
    <w:p w14:paraId="06879D74" w14:textId="677BBAF1"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70" w:name="_Ref513034157"/>
      <w:r w:rsidRPr="00751BBA">
        <w:rPr>
          <w:rFonts w:ascii="Times New Roman" w:hAnsi="Times New Roman" w:cs="Times New Roman"/>
          <w:color w:val="000000" w:themeColor="text1"/>
          <w:sz w:val="20"/>
          <w:szCs w:val="20"/>
        </w:rPr>
        <w:t>Cordeau, J. F., Laporte, G., Potvin, J. Y., &amp; Savelsbergh, M. W. P. (2007). </w:t>
      </w:r>
      <w:r w:rsidRPr="00751BBA">
        <w:rPr>
          <w:rFonts w:ascii="Times New Roman" w:hAnsi="Times New Roman" w:cs="Times New Roman"/>
          <w:i/>
          <w:iCs/>
          <w:color w:val="000000" w:themeColor="text1"/>
          <w:sz w:val="20"/>
          <w:szCs w:val="20"/>
        </w:rPr>
        <w:t>Chapter 7 Transportation on Demand</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Handbooks in Operations Research and Management Science</w:t>
      </w:r>
      <w:r w:rsidRPr="00751BBA">
        <w:rPr>
          <w:rFonts w:ascii="Times New Roman" w:hAnsi="Times New Roman" w:cs="Times New Roman"/>
          <w:color w:val="000000" w:themeColor="text1"/>
          <w:sz w:val="20"/>
          <w:szCs w:val="20"/>
        </w:rPr>
        <w:t>. Elsevier B.V.</w:t>
      </w:r>
      <w:bookmarkEnd w:id="70"/>
    </w:p>
    <w:p w14:paraId="728369F5" w14:textId="017C7F72"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71" w:name="_Ref513995124"/>
      <w:r w:rsidRPr="00751BBA">
        <w:rPr>
          <w:rFonts w:ascii="Times New Roman" w:hAnsi="Times New Roman" w:cs="Times New Roman"/>
          <w:color w:val="000000" w:themeColor="text1"/>
          <w:sz w:val="20"/>
          <w:szCs w:val="20"/>
        </w:rPr>
        <w:t>Parragh, S. N., Doerner, K. F., &amp; Hartl, R. F. (2008). A survey on pickup and delivery problems. </w:t>
      </w:r>
      <w:r w:rsidRPr="00751BBA">
        <w:rPr>
          <w:rFonts w:ascii="Times New Roman" w:hAnsi="Times New Roman" w:cs="Times New Roman"/>
          <w:i/>
          <w:iCs/>
          <w:color w:val="000000" w:themeColor="text1"/>
          <w:sz w:val="20"/>
          <w:szCs w:val="20"/>
        </w:rPr>
        <w:t>Journal Für Betriebswirtschaft,</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58</w:t>
      </w:r>
      <w:r w:rsidRPr="00751BBA">
        <w:rPr>
          <w:rFonts w:ascii="Times New Roman" w:hAnsi="Times New Roman" w:cs="Times New Roman"/>
          <w:color w:val="000000" w:themeColor="text1"/>
          <w:sz w:val="20"/>
          <w:szCs w:val="20"/>
        </w:rPr>
        <w:t>(1), 21-51.</w:t>
      </w:r>
      <w:bookmarkEnd w:id="71"/>
    </w:p>
    <w:p w14:paraId="3684BF49" w14:textId="51439A8E"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72" w:name="OLE_LINK29"/>
      <w:bookmarkStart w:id="73" w:name="OLE_LINK30"/>
      <w:bookmarkStart w:id="74" w:name="_Ref513034170"/>
      <w:r w:rsidRPr="00751BBA">
        <w:rPr>
          <w:rFonts w:ascii="Times New Roman" w:hAnsi="Times New Roman" w:cs="Times New Roman"/>
          <w:color w:val="000000" w:themeColor="text1"/>
          <w:sz w:val="20"/>
          <w:szCs w:val="20"/>
        </w:rPr>
        <w:t>Psaraftis</w:t>
      </w:r>
      <w:bookmarkEnd w:id="72"/>
      <w:bookmarkEnd w:id="73"/>
      <w:r w:rsidRPr="00751BBA">
        <w:rPr>
          <w:rFonts w:ascii="Times New Roman" w:hAnsi="Times New Roman" w:cs="Times New Roman"/>
          <w:color w:val="000000" w:themeColor="text1"/>
          <w:sz w:val="20"/>
          <w:szCs w:val="20"/>
        </w:rPr>
        <w:t>, H. N., Wen, M., &amp; Kontovas, C. A. (2016). Dynamic vehicle routing problems: three decades and counting. </w:t>
      </w:r>
      <w:r w:rsidRPr="00751BBA">
        <w:rPr>
          <w:rFonts w:ascii="Times New Roman" w:hAnsi="Times New Roman" w:cs="Times New Roman"/>
          <w:i/>
          <w:iCs/>
          <w:color w:val="000000" w:themeColor="text1"/>
          <w:sz w:val="20"/>
          <w:szCs w:val="20"/>
        </w:rPr>
        <w:t>Networks,</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67</w:t>
      </w:r>
      <w:r w:rsidRPr="00751BBA">
        <w:rPr>
          <w:rFonts w:ascii="Times New Roman" w:hAnsi="Times New Roman" w:cs="Times New Roman"/>
          <w:color w:val="000000" w:themeColor="text1"/>
          <w:sz w:val="20"/>
          <w:szCs w:val="20"/>
        </w:rPr>
        <w:t>(1), 3-31.</w:t>
      </w:r>
      <w:bookmarkEnd w:id="74"/>
    </w:p>
    <w:p w14:paraId="491AC990" w14:textId="64069730"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75" w:name="_Ref513034190"/>
      <w:r w:rsidRPr="00751BBA">
        <w:rPr>
          <w:rFonts w:ascii="Times New Roman" w:hAnsi="Times New Roman" w:cs="Times New Roman"/>
          <w:color w:val="000000" w:themeColor="text1"/>
          <w:sz w:val="20"/>
          <w:szCs w:val="20"/>
        </w:rPr>
        <w:t>Cheng, W. C., &amp; Schonfeld, P. (2015). A Method for Optimizing the Phased Development of Rail Transit Lines. </w:t>
      </w:r>
      <w:r w:rsidRPr="00751BBA">
        <w:rPr>
          <w:rFonts w:ascii="Times New Roman" w:hAnsi="Times New Roman" w:cs="Times New Roman"/>
          <w:i/>
          <w:iCs/>
          <w:color w:val="000000" w:themeColor="text1"/>
          <w:sz w:val="20"/>
          <w:szCs w:val="20"/>
        </w:rPr>
        <w:t>Urban Rail Transit</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1</w:t>
      </w:r>
      <w:r w:rsidRPr="00751BBA">
        <w:rPr>
          <w:rFonts w:ascii="Times New Roman" w:hAnsi="Times New Roman" w:cs="Times New Roman"/>
          <w:color w:val="000000" w:themeColor="text1"/>
          <w:sz w:val="20"/>
          <w:szCs w:val="20"/>
        </w:rPr>
        <w:t>(4), 227-237.</w:t>
      </w:r>
      <w:bookmarkEnd w:id="75"/>
    </w:p>
    <w:p w14:paraId="354CFCBD" w14:textId="4C9321ED"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r w:rsidRPr="00751BBA">
        <w:rPr>
          <w:rFonts w:ascii="Times New Roman" w:hAnsi="Times New Roman" w:cs="Times New Roman"/>
          <w:color w:val="000000" w:themeColor="text1"/>
          <w:sz w:val="20"/>
          <w:szCs w:val="20"/>
        </w:rPr>
        <w:t>Lu, K., Han, B., &amp; Zhou, X. (2018). Smart Urban Transit Systems: From Integrated Framework to Interdisciplinary Perspective. </w:t>
      </w:r>
      <w:r w:rsidRPr="00751BBA">
        <w:rPr>
          <w:rFonts w:ascii="Times New Roman" w:hAnsi="Times New Roman" w:cs="Times New Roman"/>
          <w:i/>
          <w:iCs/>
          <w:color w:val="000000" w:themeColor="text1"/>
          <w:sz w:val="20"/>
          <w:szCs w:val="20"/>
        </w:rPr>
        <w:t>Urban Rail Transit</w:t>
      </w:r>
      <w:r w:rsidRPr="00751BBA">
        <w:rPr>
          <w:rFonts w:ascii="Times New Roman" w:hAnsi="Times New Roman" w:cs="Times New Roman"/>
          <w:color w:val="000000" w:themeColor="text1"/>
          <w:sz w:val="20"/>
          <w:szCs w:val="20"/>
        </w:rPr>
        <w:t>, 1-19.</w:t>
      </w:r>
    </w:p>
    <w:p w14:paraId="59D028B7" w14:textId="5E398E1A"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76" w:name="_Ref513997921"/>
      <w:r w:rsidRPr="00751BBA">
        <w:rPr>
          <w:rFonts w:ascii="Times New Roman" w:hAnsi="Times New Roman" w:cs="Times New Roman"/>
          <w:color w:val="000000" w:themeColor="text1"/>
          <w:sz w:val="20"/>
          <w:szCs w:val="20"/>
        </w:rPr>
        <w:t xml:space="preserve">Bao, X. (2018). Urban </w:t>
      </w:r>
      <w:bookmarkStart w:id="77" w:name="OLE_LINK17"/>
      <w:r w:rsidRPr="00751BBA">
        <w:rPr>
          <w:rFonts w:ascii="Times New Roman" w:hAnsi="Times New Roman" w:cs="Times New Roman"/>
          <w:color w:val="000000" w:themeColor="text1"/>
          <w:sz w:val="20"/>
          <w:szCs w:val="20"/>
        </w:rPr>
        <w:t>Rail Transit Present Situation and Future Development Trends in China</w:t>
      </w:r>
      <w:bookmarkEnd w:id="77"/>
      <w:r w:rsidRPr="00751BBA">
        <w:rPr>
          <w:rFonts w:ascii="Times New Roman" w:hAnsi="Times New Roman" w:cs="Times New Roman"/>
          <w:color w:val="000000" w:themeColor="text1"/>
          <w:sz w:val="20"/>
          <w:szCs w:val="20"/>
        </w:rPr>
        <w:t xml:space="preserve">: Overall Analysis Based on National Policies and Strategic Plans in 2016–2020. Urban Rail Transit 4(1), 1-12. </w:t>
      </w:r>
      <w:hyperlink r:id="rId36" w:history="1">
        <w:r w:rsidRPr="00751BBA">
          <w:rPr>
            <w:rFonts w:ascii="Times New Roman" w:hAnsi="Times New Roman" w:cs="Times New Roman"/>
            <w:color w:val="000000" w:themeColor="text1"/>
            <w:sz w:val="20"/>
            <w:szCs w:val="20"/>
          </w:rPr>
          <w:t>https://doi.org/10.1007/s40864-018-0078-4</w:t>
        </w:r>
      </w:hyperlink>
      <w:bookmarkEnd w:id="76"/>
    </w:p>
    <w:p w14:paraId="21B6E8D9" w14:textId="275AB0E6"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78" w:name="_Ref513997923"/>
      <w:r w:rsidRPr="00751BBA">
        <w:rPr>
          <w:rFonts w:ascii="Times New Roman" w:hAnsi="Times New Roman" w:cs="Times New Roman"/>
          <w:color w:val="000000" w:themeColor="text1"/>
          <w:sz w:val="20"/>
          <w:szCs w:val="20"/>
        </w:rPr>
        <w:t>Kelly, J. &amp; Marinov, M</w:t>
      </w:r>
      <w:bookmarkStart w:id="79" w:name="OLE_LINK22"/>
      <w:r w:rsidRPr="00751BBA">
        <w:rPr>
          <w:rFonts w:ascii="Times New Roman" w:hAnsi="Times New Roman" w:cs="Times New Roman"/>
          <w:color w:val="000000" w:themeColor="text1"/>
          <w:sz w:val="20"/>
          <w:szCs w:val="20"/>
        </w:rPr>
        <w:t>. (2017) Innovative Interior Designs for Urban Freight Distribution Using Light Rail Systems</w:t>
      </w:r>
      <w:bookmarkEnd w:id="79"/>
      <w:r w:rsidRPr="00751BBA">
        <w:rPr>
          <w:rFonts w:ascii="Times New Roman" w:hAnsi="Times New Roman" w:cs="Times New Roman"/>
          <w:color w:val="000000" w:themeColor="text1"/>
          <w:sz w:val="20"/>
          <w:szCs w:val="20"/>
        </w:rPr>
        <w:t>. Urban Rail Transit  3(4), 238-254.</w:t>
      </w:r>
      <w:bookmarkEnd w:id="78"/>
    </w:p>
    <w:p w14:paraId="010F83AF" w14:textId="6E7AD211"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0" w:name="_Ref513034199"/>
      <w:r w:rsidRPr="00751BBA">
        <w:rPr>
          <w:rFonts w:ascii="Times New Roman" w:hAnsi="Times New Roman" w:cs="Times New Roman"/>
          <w:color w:val="000000" w:themeColor="text1"/>
          <w:sz w:val="20"/>
          <w:szCs w:val="20"/>
        </w:rPr>
        <w:t xml:space="preserve">Wang, Y., Zhang, M., Ma, J. &amp; Zhou, X., (2016). </w:t>
      </w:r>
      <w:bookmarkStart w:id="81" w:name="OLE_LINK23"/>
      <w:r w:rsidRPr="00751BBA">
        <w:rPr>
          <w:rFonts w:ascii="Times New Roman" w:hAnsi="Times New Roman" w:cs="Times New Roman"/>
          <w:color w:val="000000" w:themeColor="text1"/>
          <w:sz w:val="20"/>
          <w:szCs w:val="20"/>
        </w:rPr>
        <w:t>Survey on driverless train operation for urban rail transit systems</w:t>
      </w:r>
      <w:bookmarkEnd w:id="81"/>
      <w:r w:rsidRPr="00751BBA">
        <w:rPr>
          <w:rFonts w:ascii="Times New Roman" w:hAnsi="Times New Roman" w:cs="Times New Roman"/>
          <w:color w:val="000000" w:themeColor="text1"/>
          <w:sz w:val="20"/>
          <w:szCs w:val="20"/>
        </w:rPr>
        <w:t>. Urban Rail Transit, 2(3-4), 106-113.</w:t>
      </w:r>
      <w:bookmarkEnd w:id="80"/>
    </w:p>
    <w:p w14:paraId="78D9BD93" w14:textId="0401902E" w:rsidR="00050125" w:rsidRPr="00751BBA" w:rsidRDefault="00050125"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2" w:name="_Ref513999441"/>
      <w:r w:rsidRPr="00751BBA">
        <w:rPr>
          <w:rFonts w:ascii="Times New Roman" w:hAnsi="Times New Roman" w:cs="Times New Roman"/>
          <w:color w:val="000000" w:themeColor="text1"/>
          <w:sz w:val="20"/>
          <w:szCs w:val="20"/>
        </w:rPr>
        <w:t xml:space="preserve">He, L., Liang, Q., &amp; Fang, S. (2016). Challenges and innovative solutions in urban rail transit network operations and management: China’s Guangzhou metro experience. </w:t>
      </w:r>
      <w:r w:rsidRPr="00751BBA">
        <w:rPr>
          <w:rFonts w:ascii="Times New Roman" w:hAnsi="Times New Roman" w:cs="Times New Roman"/>
          <w:i/>
          <w:color w:val="000000" w:themeColor="text1"/>
          <w:sz w:val="20"/>
          <w:szCs w:val="20"/>
        </w:rPr>
        <w:t>Urban Rail Transit</w:t>
      </w:r>
      <w:r w:rsidRPr="00751BBA">
        <w:rPr>
          <w:rFonts w:ascii="Times New Roman" w:hAnsi="Times New Roman" w:cs="Times New Roman"/>
          <w:color w:val="000000" w:themeColor="text1"/>
          <w:sz w:val="20"/>
          <w:szCs w:val="20"/>
        </w:rPr>
        <w:t>, 2(1), 33-45.</w:t>
      </w:r>
      <w:bookmarkEnd w:id="82"/>
    </w:p>
    <w:p w14:paraId="5CF11B09" w14:textId="7083C3BA" w:rsidR="00C2083C" w:rsidRPr="00751BBA" w:rsidRDefault="00C2083C"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3" w:name="_Ref513035881"/>
      <w:r w:rsidRPr="00751BBA">
        <w:rPr>
          <w:rFonts w:ascii="Times New Roman" w:hAnsi="Times New Roman" w:cs="Times New Roman"/>
          <w:color w:val="000000" w:themeColor="text1"/>
          <w:sz w:val="20"/>
          <w:szCs w:val="20"/>
        </w:rPr>
        <w:t xml:space="preserve">Niu, H., &amp; Zhou, X. (2013). Optimizing urban rail timetable under time-dependent demand and oversaturated conditions. </w:t>
      </w:r>
      <w:r w:rsidRPr="00751BBA">
        <w:rPr>
          <w:rFonts w:ascii="Times New Roman" w:hAnsi="Times New Roman" w:cs="Times New Roman"/>
          <w:i/>
          <w:color w:val="000000" w:themeColor="text1"/>
          <w:sz w:val="20"/>
          <w:szCs w:val="20"/>
        </w:rPr>
        <w:t>Transportation Research Part C: Emerging Technologies</w:t>
      </w:r>
      <w:r w:rsidRPr="00751BBA">
        <w:rPr>
          <w:rFonts w:ascii="Times New Roman" w:hAnsi="Times New Roman" w:cs="Times New Roman"/>
          <w:color w:val="000000" w:themeColor="text1"/>
          <w:sz w:val="20"/>
          <w:szCs w:val="20"/>
        </w:rPr>
        <w:t>, 36, 212-230.</w:t>
      </w:r>
      <w:bookmarkEnd w:id="83"/>
    </w:p>
    <w:p w14:paraId="09F89BBA" w14:textId="6D8B0939" w:rsidR="005325F9" w:rsidRPr="00751BBA" w:rsidRDefault="00D33703"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4" w:name="_Ref513999597"/>
      <w:r w:rsidRPr="00751BBA">
        <w:rPr>
          <w:rFonts w:ascii="Times New Roman" w:hAnsi="Times New Roman" w:cs="Times New Roman"/>
          <w:color w:val="000000" w:themeColor="text1"/>
          <w:sz w:val="20"/>
          <w:szCs w:val="20"/>
        </w:rPr>
        <w:t xml:space="preserve">Shang, P., Li, R., Liu, Z., Yang, L., &amp; Wang, Y. (2018). Equity-oriented skip-stopping schedule optimization in an oversaturated urban rail transit network. </w:t>
      </w:r>
      <w:r w:rsidRPr="00751BBA">
        <w:rPr>
          <w:rFonts w:ascii="Times New Roman" w:hAnsi="Times New Roman" w:cs="Times New Roman"/>
          <w:i/>
          <w:color w:val="000000" w:themeColor="text1"/>
          <w:sz w:val="20"/>
          <w:szCs w:val="20"/>
        </w:rPr>
        <w:t>Transportation Research Part C: Emerging Technologies</w:t>
      </w:r>
      <w:r w:rsidRPr="00751BBA">
        <w:rPr>
          <w:rFonts w:ascii="Times New Roman" w:hAnsi="Times New Roman" w:cs="Times New Roman"/>
          <w:color w:val="000000" w:themeColor="text1"/>
          <w:sz w:val="20"/>
          <w:szCs w:val="20"/>
        </w:rPr>
        <w:t>, 89, 321-343.</w:t>
      </w:r>
      <w:bookmarkEnd w:id="84"/>
    </w:p>
    <w:p w14:paraId="5EE6F6B0" w14:textId="096980D1" w:rsidR="00612243" w:rsidRPr="00751BBA" w:rsidRDefault="00612243"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5" w:name="_Ref513998903"/>
      <w:r w:rsidRPr="00751BBA">
        <w:rPr>
          <w:rFonts w:ascii="Times New Roman" w:hAnsi="Times New Roman" w:cs="Times New Roman"/>
          <w:color w:val="000000" w:themeColor="text1"/>
          <w:sz w:val="20"/>
          <w:szCs w:val="20"/>
        </w:rPr>
        <w:t xml:space="preserve">Dampier, A., &amp; Marinov, M. (2015). A study of the feasibility and potential implementation of metro-based freight transportation in Newcastle upon Tyne. </w:t>
      </w:r>
      <w:r w:rsidRPr="00751BBA">
        <w:rPr>
          <w:rFonts w:ascii="Times New Roman" w:hAnsi="Times New Roman" w:cs="Times New Roman"/>
          <w:i/>
          <w:color w:val="000000" w:themeColor="text1"/>
          <w:sz w:val="20"/>
          <w:szCs w:val="20"/>
        </w:rPr>
        <w:t>Urban Rail Transit,</w:t>
      </w:r>
      <w:r w:rsidRPr="00751BBA">
        <w:rPr>
          <w:rFonts w:ascii="Times New Roman" w:hAnsi="Times New Roman" w:cs="Times New Roman"/>
          <w:color w:val="000000" w:themeColor="text1"/>
          <w:sz w:val="20"/>
          <w:szCs w:val="20"/>
        </w:rPr>
        <w:t xml:space="preserve"> 1(3), 164-182.</w:t>
      </w:r>
      <w:bookmarkEnd w:id="85"/>
    </w:p>
    <w:p w14:paraId="7FF98002" w14:textId="2C5F0BF5"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6" w:name="_Ref513034281"/>
      <w:r w:rsidRPr="00751BBA">
        <w:rPr>
          <w:rFonts w:ascii="Times New Roman" w:hAnsi="Times New Roman" w:cs="Times New Roman"/>
          <w:color w:val="000000" w:themeColor="text1"/>
          <w:sz w:val="20"/>
          <w:szCs w:val="20"/>
        </w:rPr>
        <w:t>Toth, P., &amp; Vigo, D. (Eds.). (2002). </w:t>
      </w:r>
      <w:r w:rsidRPr="00751BBA">
        <w:rPr>
          <w:rFonts w:ascii="Times New Roman" w:hAnsi="Times New Roman" w:cs="Times New Roman"/>
          <w:i/>
          <w:iCs/>
          <w:color w:val="000000" w:themeColor="text1"/>
          <w:sz w:val="20"/>
          <w:szCs w:val="20"/>
        </w:rPr>
        <w:t>The vehicle routing problem</w:t>
      </w:r>
      <w:r w:rsidRPr="00751BBA">
        <w:rPr>
          <w:rFonts w:ascii="Times New Roman" w:hAnsi="Times New Roman" w:cs="Times New Roman"/>
          <w:color w:val="000000" w:themeColor="text1"/>
          <w:sz w:val="20"/>
          <w:szCs w:val="20"/>
        </w:rPr>
        <w:t>. Society for Industrial and Applied Mathematics.</w:t>
      </w:r>
      <w:bookmarkEnd w:id="86"/>
    </w:p>
    <w:p w14:paraId="16E3817A" w14:textId="46ABFD2F"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7" w:name="_Ref513034302"/>
      <w:r w:rsidRPr="00751BBA">
        <w:rPr>
          <w:rFonts w:ascii="Times New Roman" w:hAnsi="Times New Roman" w:cs="Times New Roman"/>
          <w:color w:val="000000" w:themeColor="text1"/>
          <w:sz w:val="20"/>
          <w:szCs w:val="20"/>
        </w:rPr>
        <w:t>Tong, L., Zhou, L., Liu, J. &amp; Zhou, X., (2017). Customized bus service design for jointly optimizing passenger-to-vehicle assignment and vehicle routing. </w:t>
      </w:r>
      <w:r w:rsidRPr="00751BBA">
        <w:rPr>
          <w:rFonts w:ascii="Times New Roman" w:hAnsi="Times New Roman" w:cs="Times New Roman"/>
          <w:i/>
          <w:iCs/>
          <w:color w:val="000000" w:themeColor="text1"/>
          <w:sz w:val="20"/>
          <w:szCs w:val="20"/>
        </w:rPr>
        <w:t>Transportation Research Part C: Emerging Technologies</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85</w:t>
      </w:r>
      <w:r w:rsidRPr="00751BBA">
        <w:rPr>
          <w:rFonts w:ascii="Times New Roman" w:hAnsi="Times New Roman" w:cs="Times New Roman"/>
          <w:color w:val="000000" w:themeColor="text1"/>
          <w:sz w:val="20"/>
          <w:szCs w:val="20"/>
        </w:rPr>
        <w:t>, 451-475.</w:t>
      </w:r>
      <w:bookmarkEnd w:id="87"/>
    </w:p>
    <w:p w14:paraId="63FE3688" w14:textId="144C69F9"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8" w:name="_Ref513034310"/>
      <w:r w:rsidRPr="00751BBA">
        <w:rPr>
          <w:rFonts w:ascii="Times New Roman" w:hAnsi="Times New Roman" w:cs="Times New Roman"/>
          <w:color w:val="000000" w:themeColor="text1"/>
          <w:sz w:val="20"/>
          <w:szCs w:val="20"/>
        </w:rPr>
        <w:t>Niu, H., Zhou, X., &amp; Tian, X. (2018). Coordinating assignment and routing decisions in transit vehicle schedules: a variable-splitting Lagrangian decomposition approach for solution symmetry breaking. </w:t>
      </w:r>
      <w:r w:rsidRPr="00751BBA">
        <w:rPr>
          <w:rFonts w:ascii="Times New Roman" w:hAnsi="Times New Roman" w:cs="Times New Roman"/>
          <w:i/>
          <w:iCs/>
          <w:color w:val="000000" w:themeColor="text1"/>
          <w:sz w:val="20"/>
          <w:szCs w:val="20"/>
        </w:rPr>
        <w:t>Transportation Research Part B Methodological,</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107</w:t>
      </w:r>
      <w:r w:rsidRPr="00751BBA">
        <w:rPr>
          <w:rFonts w:ascii="Times New Roman" w:hAnsi="Times New Roman" w:cs="Times New Roman"/>
          <w:color w:val="000000" w:themeColor="text1"/>
          <w:sz w:val="20"/>
          <w:szCs w:val="20"/>
        </w:rPr>
        <w:t>, 70-101.</w:t>
      </w:r>
      <w:bookmarkEnd w:id="88"/>
    </w:p>
    <w:p w14:paraId="528A44A8" w14:textId="36FCDE8F" w:rsidR="003D7DC5" w:rsidRPr="00751BBA" w:rsidRDefault="003D7DC5"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9" w:name="_Ref513035657"/>
      <w:r w:rsidRPr="00751BBA">
        <w:rPr>
          <w:rFonts w:ascii="Times New Roman" w:hAnsi="Times New Roman" w:cs="Times New Roman"/>
          <w:color w:val="000000" w:themeColor="text1"/>
          <w:sz w:val="20"/>
          <w:szCs w:val="20"/>
        </w:rPr>
        <w:t>Pallottino, S., &amp; Scutellà, M. G. (1998). </w:t>
      </w:r>
      <w:r w:rsidRPr="00751BBA">
        <w:rPr>
          <w:rFonts w:ascii="Times New Roman" w:hAnsi="Times New Roman" w:cs="Times New Roman"/>
          <w:i/>
          <w:iCs/>
          <w:color w:val="000000" w:themeColor="text1"/>
          <w:sz w:val="20"/>
          <w:szCs w:val="20"/>
        </w:rPr>
        <w:t>Shortest Path Algorithms In Transportation Models: Classical and Innovative Aspects</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Equilibrium and Advanced Transportation Modelling</w:t>
      </w:r>
      <w:r w:rsidRPr="00751BBA">
        <w:rPr>
          <w:rFonts w:ascii="Times New Roman" w:hAnsi="Times New Roman" w:cs="Times New Roman"/>
          <w:color w:val="000000" w:themeColor="text1"/>
          <w:sz w:val="20"/>
          <w:szCs w:val="20"/>
        </w:rPr>
        <w:t>. Springer US.</w:t>
      </w:r>
      <w:bookmarkEnd w:id="89"/>
    </w:p>
    <w:p w14:paraId="62D38FDB" w14:textId="23B35AF4"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90" w:name="_Ref513034326"/>
      <w:r w:rsidRPr="00751BBA">
        <w:rPr>
          <w:rFonts w:ascii="Times New Roman" w:hAnsi="Times New Roman" w:cs="Times New Roman"/>
          <w:color w:val="000000" w:themeColor="text1"/>
          <w:sz w:val="20"/>
          <w:szCs w:val="20"/>
        </w:rPr>
        <w:t>Ahuja, R. K., Magnanti, T. L., &amp; Orlin, J. B. (1993). </w:t>
      </w:r>
      <w:r w:rsidRPr="00751BBA">
        <w:rPr>
          <w:rFonts w:ascii="Times New Roman" w:hAnsi="Times New Roman" w:cs="Times New Roman"/>
          <w:i/>
          <w:iCs/>
          <w:color w:val="000000" w:themeColor="text1"/>
          <w:sz w:val="20"/>
          <w:szCs w:val="20"/>
        </w:rPr>
        <w:t>Network flows: theory, algorithms, and applications</w:t>
      </w:r>
      <w:r w:rsidRPr="00751BBA">
        <w:rPr>
          <w:rFonts w:ascii="Times New Roman" w:hAnsi="Times New Roman" w:cs="Times New Roman"/>
          <w:color w:val="000000" w:themeColor="text1"/>
          <w:sz w:val="20"/>
          <w:szCs w:val="20"/>
        </w:rPr>
        <w:t>. Prentice Hall.</w:t>
      </w:r>
      <w:bookmarkEnd w:id="90"/>
    </w:p>
    <w:p w14:paraId="3BD1E015" w14:textId="30C26AD5"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91" w:name="_Ref513034496"/>
      <w:r w:rsidRPr="00751BBA">
        <w:rPr>
          <w:rFonts w:ascii="Times New Roman" w:hAnsi="Times New Roman" w:cs="Times New Roman"/>
          <w:color w:val="000000" w:themeColor="text1"/>
          <w:sz w:val="20"/>
          <w:szCs w:val="20"/>
        </w:rPr>
        <w:t>Ziliaskopoulos, A. K., &amp; Mahmassani, H. S. (1993). A time dependent shortest path algorithm for real time intelligent vehicle/highway systems. </w:t>
      </w:r>
      <w:r w:rsidRPr="00751BBA">
        <w:rPr>
          <w:rFonts w:ascii="Times New Roman" w:hAnsi="Times New Roman" w:cs="Times New Roman"/>
          <w:i/>
          <w:iCs/>
          <w:color w:val="000000" w:themeColor="text1"/>
          <w:sz w:val="20"/>
          <w:szCs w:val="20"/>
        </w:rPr>
        <w:t>Transportation Research Record Journal of the Transportation Research Board</w:t>
      </w:r>
      <w:r w:rsidRPr="00751BBA">
        <w:rPr>
          <w:rFonts w:ascii="Times New Roman" w:hAnsi="Times New Roman" w:cs="Times New Roman"/>
          <w:color w:val="000000" w:themeColor="text1"/>
          <w:sz w:val="20"/>
          <w:szCs w:val="20"/>
        </w:rPr>
        <w:t>(1408), 94-100.</w:t>
      </w:r>
      <w:bookmarkEnd w:id="91"/>
    </w:p>
    <w:p w14:paraId="56C9949B" w14:textId="410A6CB7"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92" w:name="_Ref513034517"/>
      <w:r w:rsidRPr="00751BBA">
        <w:rPr>
          <w:rFonts w:ascii="Times New Roman" w:hAnsi="Times New Roman" w:cs="Times New Roman"/>
          <w:color w:val="000000" w:themeColor="text1"/>
          <w:sz w:val="20"/>
          <w:szCs w:val="20"/>
        </w:rPr>
        <w:t>Chabini, I. (1998). Discrete dynamic shortest path problems in transportation applications: complexity and algorithms with optimal run time. </w:t>
      </w:r>
      <w:r w:rsidRPr="00751BBA">
        <w:rPr>
          <w:rFonts w:ascii="Times New Roman" w:hAnsi="Times New Roman" w:cs="Times New Roman"/>
          <w:i/>
          <w:iCs/>
          <w:color w:val="000000" w:themeColor="text1"/>
          <w:sz w:val="20"/>
          <w:szCs w:val="20"/>
        </w:rPr>
        <w:t>Transportation Research Record Journal of the Transportation Research Board,</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1645</w:t>
      </w:r>
      <w:r w:rsidRPr="00751BBA">
        <w:rPr>
          <w:rFonts w:ascii="Times New Roman" w:hAnsi="Times New Roman" w:cs="Times New Roman"/>
          <w:color w:val="000000" w:themeColor="text1"/>
          <w:sz w:val="20"/>
          <w:szCs w:val="20"/>
        </w:rPr>
        <w:t>, 170–175.</w:t>
      </w:r>
      <w:bookmarkEnd w:id="92"/>
    </w:p>
    <w:p w14:paraId="20512D58" w14:textId="38E2C7C3"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93" w:name="_Ref513034532"/>
      <w:r w:rsidRPr="00751BBA">
        <w:rPr>
          <w:rFonts w:ascii="Times New Roman" w:hAnsi="Times New Roman" w:cs="Times New Roman"/>
          <w:color w:val="000000" w:themeColor="text1"/>
          <w:sz w:val="20"/>
          <w:szCs w:val="20"/>
        </w:rPr>
        <w:t>Mahmoudi, M., &amp; Zhou, X. (2016). Finding optimal solutions for vehicle routing problem with pickup and delivery services with time windows: a dynamic programming approach based on state–space–time network representations. </w:t>
      </w:r>
      <w:r w:rsidRPr="00751BBA">
        <w:rPr>
          <w:rFonts w:ascii="Times New Roman" w:hAnsi="Times New Roman" w:cs="Times New Roman"/>
          <w:i/>
          <w:iCs/>
          <w:color w:val="000000" w:themeColor="text1"/>
          <w:sz w:val="20"/>
          <w:szCs w:val="20"/>
        </w:rPr>
        <w:t>Transportation Research Part B,</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89</w:t>
      </w:r>
      <w:r w:rsidRPr="00751BBA">
        <w:rPr>
          <w:rFonts w:ascii="Times New Roman" w:hAnsi="Times New Roman" w:cs="Times New Roman"/>
          <w:color w:val="000000" w:themeColor="text1"/>
          <w:sz w:val="20"/>
          <w:szCs w:val="20"/>
        </w:rPr>
        <w:t>, 19-42.</w:t>
      </w:r>
      <w:bookmarkEnd w:id="93"/>
    </w:p>
    <w:p w14:paraId="3A952FCF" w14:textId="504B7218"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94" w:name="_Ref513034545"/>
      <w:r w:rsidRPr="00751BBA">
        <w:rPr>
          <w:rFonts w:ascii="Times New Roman" w:hAnsi="Times New Roman" w:cs="Times New Roman"/>
          <w:color w:val="000000" w:themeColor="text1"/>
          <w:sz w:val="20"/>
          <w:szCs w:val="20"/>
        </w:rPr>
        <w:lastRenderedPageBreak/>
        <w:t xml:space="preserve">Liu, J., Kang, J. E., Zhou, X., &amp; Pendyala, R. (2017). </w:t>
      </w:r>
      <w:bookmarkStart w:id="95" w:name="OLE_LINK26"/>
      <w:bookmarkStart w:id="96" w:name="OLE_LINK27"/>
      <w:r w:rsidRPr="00751BBA">
        <w:rPr>
          <w:rFonts w:ascii="Times New Roman" w:hAnsi="Times New Roman" w:cs="Times New Roman"/>
          <w:color w:val="000000" w:themeColor="text1"/>
          <w:sz w:val="20"/>
          <w:szCs w:val="20"/>
        </w:rPr>
        <w:t>Network-oriented household activity pattern problem for system optimization. </w:t>
      </w:r>
      <w:r w:rsidRPr="00751BBA">
        <w:rPr>
          <w:rFonts w:ascii="Times New Roman" w:hAnsi="Times New Roman" w:cs="Times New Roman"/>
          <w:i/>
          <w:color w:val="000000" w:themeColor="text1"/>
          <w:sz w:val="20"/>
          <w:szCs w:val="20"/>
        </w:rPr>
        <w:t xml:space="preserve">Transportation Research </w:t>
      </w:r>
      <w:bookmarkEnd w:id="95"/>
      <w:bookmarkEnd w:id="96"/>
      <w:r w:rsidRPr="00751BBA">
        <w:rPr>
          <w:rFonts w:ascii="Times New Roman" w:hAnsi="Times New Roman" w:cs="Times New Roman"/>
          <w:i/>
          <w:color w:val="000000" w:themeColor="text1"/>
          <w:sz w:val="20"/>
          <w:szCs w:val="20"/>
        </w:rPr>
        <w:t>Part C</w:t>
      </w:r>
      <w:r w:rsidRPr="00751BBA">
        <w:rPr>
          <w:rFonts w:ascii="Times New Roman" w:hAnsi="Times New Roman" w:cs="Times New Roman"/>
          <w:color w:val="000000" w:themeColor="text1"/>
          <w:sz w:val="20"/>
          <w:szCs w:val="20"/>
        </w:rPr>
        <w:t>, DOI 10.1016/j.trc.2017.09.006</w:t>
      </w:r>
      <w:bookmarkEnd w:id="94"/>
    </w:p>
    <w:p w14:paraId="7DEC989B" w14:textId="5A160F8D" w:rsidR="005670D0" w:rsidRPr="00751BBA" w:rsidRDefault="005670D0" w:rsidP="004E5530">
      <w:pPr>
        <w:pStyle w:val="ListParagraph"/>
        <w:numPr>
          <w:ilvl w:val="1"/>
          <w:numId w:val="13"/>
        </w:numPr>
        <w:spacing w:after="0" w:line="276" w:lineRule="auto"/>
        <w:ind w:left="426" w:hanging="426"/>
        <w:jc w:val="both"/>
        <w:rPr>
          <w:rFonts w:ascii="Arial" w:hAnsi="Arial" w:cs="Arial"/>
          <w:color w:val="000000" w:themeColor="text1"/>
          <w:sz w:val="20"/>
          <w:szCs w:val="20"/>
          <w:shd w:val="clear" w:color="auto" w:fill="FFFFFF"/>
        </w:rPr>
      </w:pPr>
      <w:bookmarkStart w:id="97" w:name="_Ref513034561"/>
      <w:r w:rsidRPr="00751BBA">
        <w:rPr>
          <w:rFonts w:ascii="Times New Roman" w:hAnsi="Times New Roman" w:cs="Times New Roman"/>
          <w:color w:val="000000" w:themeColor="text1"/>
          <w:sz w:val="20"/>
          <w:szCs w:val="20"/>
        </w:rPr>
        <w:t>Zhou, L., Tong, L., Chen, J., Tang, J., &amp; Zhou, X. (2017). Joint optimization of high-speed train timetables and speed profiles: a unified modeling approach using space-time-speed grid networks. </w:t>
      </w:r>
      <w:r w:rsidRPr="00751BBA">
        <w:rPr>
          <w:rFonts w:ascii="Times New Roman" w:hAnsi="Times New Roman" w:cs="Times New Roman"/>
          <w:i/>
          <w:iCs/>
          <w:color w:val="000000" w:themeColor="text1"/>
          <w:sz w:val="20"/>
          <w:szCs w:val="20"/>
        </w:rPr>
        <w:t>Transportation Research Part B Methodological,</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97</w:t>
      </w:r>
      <w:r w:rsidRPr="00751BBA">
        <w:rPr>
          <w:rFonts w:ascii="Times New Roman" w:hAnsi="Times New Roman" w:cs="Times New Roman"/>
          <w:color w:val="000000" w:themeColor="text1"/>
          <w:sz w:val="20"/>
          <w:szCs w:val="20"/>
        </w:rPr>
        <w:t>, 157-181.</w:t>
      </w:r>
      <w:bookmarkEnd w:id="97"/>
    </w:p>
    <w:p w14:paraId="4BEF112E" w14:textId="0B8F9996"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98" w:name="_Ref513034585"/>
      <w:r w:rsidRPr="00751BBA">
        <w:rPr>
          <w:rFonts w:ascii="Times New Roman" w:hAnsi="Times New Roman" w:cs="Times New Roman"/>
          <w:color w:val="000000" w:themeColor="text1"/>
          <w:sz w:val="20"/>
          <w:szCs w:val="20"/>
        </w:rPr>
        <w:t xml:space="preserve">Lu, G., Zhou, X., Mahmoudi, M., Shi, T. and Peng, Q., 2018. </w:t>
      </w:r>
      <w:bookmarkStart w:id="99" w:name="OLE_LINK18"/>
      <w:r w:rsidRPr="00751BBA">
        <w:rPr>
          <w:rFonts w:ascii="Times New Roman" w:hAnsi="Times New Roman" w:cs="Times New Roman"/>
          <w:color w:val="000000" w:themeColor="text1"/>
          <w:sz w:val="20"/>
          <w:szCs w:val="20"/>
        </w:rPr>
        <w:t>Optimizing resource recharging location-routing plans</w:t>
      </w:r>
      <w:bookmarkEnd w:id="99"/>
      <w:r w:rsidRPr="00751BBA">
        <w:rPr>
          <w:rFonts w:ascii="Times New Roman" w:hAnsi="Times New Roman" w:cs="Times New Roman"/>
          <w:color w:val="000000" w:themeColor="text1"/>
          <w:sz w:val="20"/>
          <w:szCs w:val="20"/>
        </w:rPr>
        <w:t>: A resource-space-time network modeling framework for railway locomotive refueling applications. Computers &amp; Industrial Engineering.</w:t>
      </w:r>
      <w:bookmarkEnd w:id="98"/>
    </w:p>
    <w:p w14:paraId="3A9D4F6D" w14:textId="64ECCF49"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00" w:name="_Ref513034624"/>
      <w:r w:rsidRPr="00751BBA">
        <w:rPr>
          <w:rFonts w:ascii="Times New Roman" w:hAnsi="Times New Roman" w:cs="Times New Roman"/>
          <w:color w:val="000000" w:themeColor="text1"/>
          <w:sz w:val="20"/>
          <w:szCs w:val="20"/>
        </w:rPr>
        <w:t>Ruan, J.M., Liu, B., Wei, H., Qu, Y., Zhu, N. and Zhou, X., (2016). How many and where to locate parking lots? A space–time accessibility-maximization modeling framework for special event traffic management. Urban Rail Transit, 2(2), 59-70.</w:t>
      </w:r>
      <w:bookmarkEnd w:id="100"/>
    </w:p>
    <w:p w14:paraId="63EC4FD5" w14:textId="46E76028"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01" w:name="_Ref513034900"/>
      <w:r w:rsidRPr="00751BBA">
        <w:rPr>
          <w:rFonts w:ascii="Times New Roman" w:hAnsi="Times New Roman" w:cs="Times New Roman"/>
          <w:color w:val="000000" w:themeColor="text1"/>
          <w:sz w:val="20"/>
          <w:szCs w:val="20"/>
        </w:rPr>
        <w:t xml:space="preserve">Mahmoudi, M., Chen, J., Shi, T., Zhang, Y., &amp; Zhou, X. (2018). </w:t>
      </w:r>
      <w:bookmarkStart w:id="102" w:name="OLE_LINK19"/>
      <w:bookmarkStart w:id="103" w:name="OLE_LINK20"/>
      <w:r w:rsidRPr="00751BBA">
        <w:rPr>
          <w:rFonts w:ascii="Times New Roman" w:hAnsi="Times New Roman" w:cs="Times New Roman"/>
          <w:color w:val="000000" w:themeColor="text1"/>
          <w:sz w:val="20"/>
          <w:szCs w:val="20"/>
        </w:rPr>
        <w:t>A cumulative service state representation for the pickup and delivery problem with synchronized transfers</w:t>
      </w:r>
      <w:bookmarkEnd w:id="102"/>
      <w:bookmarkEnd w:id="103"/>
      <w:r w:rsidRPr="00751BBA">
        <w:rPr>
          <w:rFonts w:ascii="Times New Roman" w:hAnsi="Times New Roman" w:cs="Times New Roman"/>
          <w:color w:val="000000" w:themeColor="text1"/>
          <w:sz w:val="20"/>
          <w:szCs w:val="20"/>
        </w:rPr>
        <w:t>. Submitted.</w:t>
      </w:r>
      <w:bookmarkEnd w:id="101"/>
    </w:p>
    <w:p w14:paraId="7CC41EE2" w14:textId="1D455D55"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04" w:name="_Ref513034924"/>
      <w:r w:rsidRPr="00751BBA">
        <w:rPr>
          <w:rFonts w:ascii="Times New Roman" w:hAnsi="Times New Roman" w:cs="Times New Roman"/>
          <w:color w:val="000000" w:themeColor="text1"/>
          <w:sz w:val="20"/>
          <w:szCs w:val="20"/>
        </w:rPr>
        <w:t>Chen, R., Zhou, L., Yue, Y., Tang, J., &amp; Lu, C. (2018). The integrated optimization of robust train timetabling and electric multiple unit circulation and maintenance scheduling problem. </w:t>
      </w:r>
      <w:r w:rsidRPr="00751BBA">
        <w:rPr>
          <w:rFonts w:ascii="Times New Roman" w:hAnsi="Times New Roman" w:cs="Times New Roman"/>
          <w:i/>
          <w:iCs/>
          <w:color w:val="000000" w:themeColor="text1"/>
          <w:sz w:val="20"/>
          <w:szCs w:val="20"/>
        </w:rPr>
        <w:t>Advances in Mechanical Engineering,</w:t>
      </w:r>
      <w:r w:rsidRPr="00751BBA">
        <w:rPr>
          <w:rFonts w:ascii="Times New Roman" w:hAnsi="Times New Roman" w:cs="Times New Roman"/>
          <w:color w:val="000000" w:themeColor="text1"/>
          <w:sz w:val="20"/>
          <w:szCs w:val="20"/>
        </w:rPr>
        <w:t> 10(3), 1-16.</w:t>
      </w:r>
      <w:bookmarkEnd w:id="104"/>
    </w:p>
    <w:p w14:paraId="0EE1DC5E" w14:textId="713650E2"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05" w:name="_Ref513035021"/>
      <w:r w:rsidRPr="00751BBA">
        <w:rPr>
          <w:rFonts w:ascii="Times New Roman" w:hAnsi="Times New Roman" w:cs="Times New Roman"/>
          <w:color w:val="000000" w:themeColor="text1"/>
          <w:sz w:val="20"/>
          <w:szCs w:val="20"/>
        </w:rPr>
        <w:t>Fisher, M. L., &amp; Jörnsten, K. O. (1997). </w:t>
      </w:r>
      <w:r w:rsidRPr="00751BBA">
        <w:rPr>
          <w:rFonts w:ascii="Times New Roman" w:hAnsi="Times New Roman" w:cs="Times New Roman"/>
          <w:i/>
          <w:iCs/>
          <w:color w:val="000000" w:themeColor="text1"/>
          <w:sz w:val="20"/>
          <w:szCs w:val="20"/>
        </w:rPr>
        <w:t>Vehicle Routing with Time Windows: Two Optimization Algorithms</w:t>
      </w:r>
      <w:r w:rsidRPr="00751BBA">
        <w:rPr>
          <w:rFonts w:ascii="Times New Roman" w:hAnsi="Times New Roman" w:cs="Times New Roman"/>
          <w:color w:val="000000" w:themeColor="text1"/>
          <w:sz w:val="20"/>
          <w:szCs w:val="20"/>
        </w:rPr>
        <w:t>. INFORMS.</w:t>
      </w:r>
      <w:bookmarkEnd w:id="105"/>
    </w:p>
    <w:p w14:paraId="0046AF00" w14:textId="101A86C2"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06" w:name="_Ref513035107"/>
      <w:r w:rsidRPr="00751BBA">
        <w:rPr>
          <w:rFonts w:ascii="Times New Roman" w:hAnsi="Times New Roman" w:cs="Times New Roman"/>
          <w:color w:val="000000" w:themeColor="text1"/>
          <w:sz w:val="20"/>
          <w:szCs w:val="20"/>
        </w:rPr>
        <w:t>Lübbecke, M. E., &amp; Desrosiers, J. (2005). Selected topics in column generation. </w:t>
      </w:r>
      <w:r w:rsidRPr="00751BBA">
        <w:rPr>
          <w:rFonts w:ascii="Times New Roman" w:hAnsi="Times New Roman" w:cs="Times New Roman"/>
          <w:i/>
          <w:iCs/>
          <w:color w:val="000000" w:themeColor="text1"/>
          <w:sz w:val="20"/>
          <w:szCs w:val="20"/>
        </w:rPr>
        <w:t>Operations Research,</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53</w:t>
      </w:r>
      <w:r w:rsidRPr="00751BBA">
        <w:rPr>
          <w:rFonts w:ascii="Times New Roman" w:hAnsi="Times New Roman" w:cs="Times New Roman"/>
          <w:color w:val="000000" w:themeColor="text1"/>
          <w:sz w:val="20"/>
          <w:szCs w:val="20"/>
        </w:rPr>
        <w:t>(6), 1007-1023.</w:t>
      </w:r>
      <w:bookmarkEnd w:id="106"/>
    </w:p>
    <w:p w14:paraId="0EE35698" w14:textId="6CE0A9D2"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07" w:name="_Ref513035142"/>
      <w:r w:rsidRPr="00751BBA">
        <w:rPr>
          <w:rFonts w:ascii="Times New Roman" w:hAnsi="Times New Roman" w:cs="Times New Roman"/>
          <w:color w:val="000000" w:themeColor="text1"/>
          <w:sz w:val="20"/>
          <w:szCs w:val="20"/>
        </w:rPr>
        <w:t xml:space="preserve">Arslan, A., Agatz, N., Kroon, L., &amp; Zuidwijk, R. (2016). Crowdsourced delivery: A dynamic pickup and delivery problem with ad-hoc drivers. </w:t>
      </w:r>
      <w:r w:rsidRPr="00751BBA">
        <w:rPr>
          <w:rFonts w:ascii="Times New Roman" w:hAnsi="Times New Roman" w:cs="Times New Roman"/>
          <w:i/>
          <w:color w:val="000000" w:themeColor="text1"/>
          <w:sz w:val="20"/>
          <w:szCs w:val="20"/>
        </w:rPr>
        <w:t>Technical report, ERIM Report Series Reference</w:t>
      </w:r>
      <w:r w:rsidRPr="00751BBA">
        <w:rPr>
          <w:rFonts w:ascii="Times New Roman" w:hAnsi="Times New Roman" w:cs="Times New Roman"/>
          <w:color w:val="000000" w:themeColor="text1"/>
          <w:sz w:val="20"/>
          <w:szCs w:val="20"/>
        </w:rPr>
        <w:t xml:space="preserve">. </w:t>
      </w:r>
      <w:hyperlink r:id="rId37" w:history="1">
        <w:r w:rsidRPr="00751BBA">
          <w:rPr>
            <w:rStyle w:val="Hyperlink"/>
            <w:rFonts w:ascii="Times New Roman" w:hAnsi="Times New Roman" w:cs="Times New Roman"/>
            <w:color w:val="000000" w:themeColor="text1"/>
            <w:sz w:val="20"/>
            <w:szCs w:val="20"/>
          </w:rPr>
          <w:t>http://ssrn.com/abstract2726731</w:t>
        </w:r>
      </w:hyperlink>
      <w:r w:rsidRPr="00751BBA">
        <w:rPr>
          <w:rFonts w:ascii="Times New Roman" w:hAnsi="Times New Roman" w:cs="Times New Roman"/>
          <w:color w:val="000000" w:themeColor="text1"/>
          <w:sz w:val="20"/>
          <w:szCs w:val="20"/>
        </w:rPr>
        <w:t>.</w:t>
      </w:r>
      <w:bookmarkEnd w:id="107"/>
    </w:p>
    <w:p w14:paraId="2E381EC5" w14:textId="70CF963C"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08" w:name="_Ref513035152"/>
      <w:r w:rsidRPr="00751BBA">
        <w:rPr>
          <w:rFonts w:ascii="Times New Roman" w:hAnsi="Times New Roman" w:cs="Times New Roman"/>
          <w:color w:val="000000" w:themeColor="text1"/>
          <w:sz w:val="20"/>
          <w:szCs w:val="20"/>
        </w:rPr>
        <w:t xml:space="preserve">Savelsbergh, M., &amp; Van Woensel, T. (2016). 50th anniversary invited article—city logistics: Challenges and opportunities. </w:t>
      </w:r>
      <w:r w:rsidRPr="00751BBA">
        <w:rPr>
          <w:rFonts w:ascii="Times New Roman" w:hAnsi="Times New Roman" w:cs="Times New Roman"/>
          <w:i/>
          <w:color w:val="000000" w:themeColor="text1"/>
          <w:sz w:val="20"/>
          <w:szCs w:val="20"/>
        </w:rPr>
        <w:t>Transportation Science</w:t>
      </w:r>
      <w:r w:rsidRPr="00751BBA">
        <w:rPr>
          <w:rFonts w:ascii="Times New Roman" w:hAnsi="Times New Roman" w:cs="Times New Roman"/>
          <w:color w:val="000000" w:themeColor="text1"/>
          <w:sz w:val="20"/>
          <w:szCs w:val="20"/>
        </w:rPr>
        <w:t>, 50(2), 579-590.</w:t>
      </w:r>
      <w:bookmarkEnd w:id="108"/>
    </w:p>
    <w:p w14:paraId="5D5A9DC1" w14:textId="4793408F"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09" w:name="_Ref513035162"/>
      <w:r w:rsidRPr="00751BBA">
        <w:rPr>
          <w:rFonts w:ascii="Times New Roman" w:hAnsi="Times New Roman" w:cs="Times New Roman"/>
          <w:color w:val="000000" w:themeColor="text1"/>
          <w:sz w:val="20"/>
          <w:szCs w:val="20"/>
        </w:rPr>
        <w:t xml:space="preserve">Muñoz-Villamizar, A., Montoya-Torres, J. R., &amp; Faulin, J. (2017). Impact of the use of electric vehicles in collaborative urban transport networks: A case study. </w:t>
      </w:r>
      <w:r w:rsidRPr="00751BBA">
        <w:rPr>
          <w:rFonts w:ascii="Times New Roman" w:hAnsi="Times New Roman" w:cs="Times New Roman"/>
          <w:i/>
          <w:color w:val="000000" w:themeColor="text1"/>
          <w:sz w:val="20"/>
          <w:szCs w:val="20"/>
        </w:rPr>
        <w:t>Transportation Research Part D: Transport and Environment</w:t>
      </w:r>
      <w:r w:rsidRPr="00751BBA">
        <w:rPr>
          <w:rFonts w:ascii="Times New Roman" w:hAnsi="Times New Roman" w:cs="Times New Roman"/>
          <w:color w:val="000000" w:themeColor="text1"/>
          <w:sz w:val="20"/>
          <w:szCs w:val="20"/>
        </w:rPr>
        <w:t>, 50, 40-54.</w:t>
      </w:r>
      <w:bookmarkEnd w:id="109"/>
    </w:p>
    <w:p w14:paraId="03EBFE52" w14:textId="1011E7F9"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10" w:name="_Ref513035274"/>
      <w:r w:rsidRPr="00751BBA">
        <w:rPr>
          <w:rFonts w:ascii="Times New Roman" w:hAnsi="Times New Roman" w:cs="Times New Roman"/>
          <w:color w:val="000000" w:themeColor="text1"/>
          <w:sz w:val="20"/>
          <w:szCs w:val="20"/>
        </w:rPr>
        <w:t xml:space="preserve">Qiu, L., Hsu, W. J., Huang, S. Y., &amp; Wang, H. (2002). Scheduling and routing algorithms for AGVs: a survey. </w:t>
      </w:r>
      <w:r w:rsidRPr="00751BBA">
        <w:rPr>
          <w:rFonts w:ascii="Times New Roman" w:hAnsi="Times New Roman" w:cs="Times New Roman"/>
          <w:i/>
          <w:color w:val="000000" w:themeColor="text1"/>
          <w:sz w:val="20"/>
          <w:szCs w:val="20"/>
        </w:rPr>
        <w:t>International Journal of Production Research</w:t>
      </w:r>
      <w:r w:rsidRPr="00751BBA">
        <w:rPr>
          <w:rFonts w:ascii="Times New Roman" w:hAnsi="Times New Roman" w:cs="Times New Roman"/>
          <w:color w:val="000000" w:themeColor="text1"/>
          <w:sz w:val="20"/>
          <w:szCs w:val="20"/>
        </w:rPr>
        <w:t>, 40(3), 745-760.</w:t>
      </w:r>
      <w:bookmarkEnd w:id="110"/>
    </w:p>
    <w:p w14:paraId="7BD3BEFD" w14:textId="4FDB2C62"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11" w:name="_Ref513035286"/>
      <w:r w:rsidRPr="00751BBA">
        <w:rPr>
          <w:rFonts w:ascii="Times New Roman" w:hAnsi="Times New Roman" w:cs="Times New Roman"/>
          <w:color w:val="000000" w:themeColor="text1"/>
          <w:sz w:val="20"/>
          <w:szCs w:val="20"/>
        </w:rPr>
        <w:t xml:space="preserve">Chen, X., &amp; Li, Y. (2006). Smooth formation navigation of multiple mobile robots for avoiding moving obstacles. International Journal of Control, </w:t>
      </w:r>
      <w:r w:rsidRPr="00751BBA">
        <w:rPr>
          <w:rFonts w:ascii="Times New Roman" w:hAnsi="Times New Roman" w:cs="Times New Roman"/>
          <w:i/>
          <w:color w:val="000000" w:themeColor="text1"/>
          <w:sz w:val="20"/>
          <w:szCs w:val="20"/>
        </w:rPr>
        <w:t>Automation, and Systems</w:t>
      </w:r>
      <w:r w:rsidRPr="00751BBA">
        <w:rPr>
          <w:rFonts w:ascii="Times New Roman" w:hAnsi="Times New Roman" w:cs="Times New Roman"/>
          <w:color w:val="000000" w:themeColor="text1"/>
          <w:sz w:val="20"/>
          <w:szCs w:val="20"/>
        </w:rPr>
        <w:t>, 4(4), 466-479.</w:t>
      </w:r>
      <w:bookmarkEnd w:id="111"/>
    </w:p>
    <w:p w14:paraId="5A3F955E" w14:textId="1DEF45F0"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12" w:name="_Ref513035294"/>
      <w:r w:rsidRPr="00751BBA">
        <w:rPr>
          <w:rFonts w:ascii="Times New Roman" w:hAnsi="Times New Roman" w:cs="Times New Roman"/>
          <w:color w:val="000000" w:themeColor="text1"/>
          <w:sz w:val="20"/>
          <w:szCs w:val="20"/>
        </w:rPr>
        <w:t xml:space="preserve">Ota, J. (2006). Multi-agent robot systems as distributed autonomous systems. </w:t>
      </w:r>
      <w:r w:rsidRPr="00751BBA">
        <w:rPr>
          <w:rFonts w:ascii="Times New Roman" w:hAnsi="Times New Roman" w:cs="Times New Roman"/>
          <w:i/>
          <w:color w:val="000000" w:themeColor="text1"/>
          <w:sz w:val="20"/>
          <w:szCs w:val="20"/>
        </w:rPr>
        <w:t>Advanced engineering informatics</w:t>
      </w:r>
      <w:r w:rsidRPr="00751BBA">
        <w:rPr>
          <w:rFonts w:ascii="Times New Roman" w:hAnsi="Times New Roman" w:cs="Times New Roman"/>
          <w:color w:val="000000" w:themeColor="text1"/>
          <w:sz w:val="20"/>
          <w:szCs w:val="20"/>
        </w:rPr>
        <w:t>, 20(1), 59-70.</w:t>
      </w:r>
      <w:bookmarkEnd w:id="112"/>
    </w:p>
    <w:p w14:paraId="6BE3E5C3" w14:textId="41FD6704"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13" w:name="_Ref513035311"/>
      <w:r w:rsidRPr="00751BBA">
        <w:rPr>
          <w:rFonts w:ascii="Times New Roman" w:hAnsi="Times New Roman" w:cs="Times New Roman"/>
          <w:color w:val="000000" w:themeColor="text1"/>
          <w:sz w:val="20"/>
          <w:szCs w:val="20"/>
        </w:rPr>
        <w:t>Yin, J., Tang, T., Yang, L., Gao, Z., &amp; Ran, B. (2016). Energy-efficient metro train rescheduling with uncertain time-variant passenger demands: An approximate dynamic programming approach. Transportation Research Part B: Methodological, 91, 178-210.</w:t>
      </w:r>
      <w:bookmarkEnd w:id="113"/>
    </w:p>
    <w:p w14:paraId="09FE51D2" w14:textId="45F5DAAD"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r w:rsidRPr="00751BBA">
        <w:rPr>
          <w:rFonts w:ascii="Times New Roman" w:hAnsi="Times New Roman" w:cs="Times New Roman"/>
          <w:color w:val="000000" w:themeColor="text1"/>
          <w:sz w:val="20"/>
          <w:szCs w:val="20"/>
        </w:rPr>
        <w:t>Rao, X., Montigel, M., &amp; Weidmann, U. (2016). A new rail optimisation model by integration of traffic management and train automation. Transportation Research Part C: Emerging Technologies, 71, 382-405.</w:t>
      </w:r>
    </w:p>
    <w:p w14:paraId="18023DA9" w14:textId="1988A9F9" w:rsidR="0052455F" w:rsidRPr="00751BBA" w:rsidRDefault="0052455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14" w:name="_Ref513035317"/>
      <w:r w:rsidRPr="00751BBA">
        <w:rPr>
          <w:rFonts w:ascii="Times New Roman" w:hAnsi="Times New Roman" w:cs="Times New Roman"/>
          <w:color w:val="000000" w:themeColor="text1"/>
          <w:sz w:val="20"/>
          <w:szCs w:val="20"/>
        </w:rPr>
        <w:t>Yin, J., Yang, L., Tang, T., Gao, Z., &amp; Ran, B. (2017). Dynamic passenger demand oriented metro train scheduling with energy-efficiency and waiting time minimization: Mixed-integer linear programming approaches. Transportation Research Part B: Methodological, 97, 182-213.</w:t>
      </w:r>
      <w:bookmarkEnd w:id="114"/>
    </w:p>
    <w:p w14:paraId="2367D042" w14:textId="0D65E755" w:rsidR="0052455F" w:rsidRPr="00751BBA" w:rsidRDefault="0052455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15" w:name="_Ref513035332"/>
      <w:r w:rsidRPr="00751BBA">
        <w:rPr>
          <w:rFonts w:ascii="Times New Roman" w:hAnsi="Times New Roman" w:cs="Times New Roman"/>
          <w:color w:val="000000" w:themeColor="text1"/>
          <w:sz w:val="20"/>
          <w:szCs w:val="20"/>
        </w:rPr>
        <w:t xml:space="preserve">Fazlollahtabar, H., &amp; Saidi-Mehrabad, M. (2015). Methodologies to optimize automated guided vehicle scheduling and routing problems: a review study. </w:t>
      </w:r>
      <w:r w:rsidRPr="00751BBA">
        <w:rPr>
          <w:rFonts w:ascii="Times New Roman" w:hAnsi="Times New Roman" w:cs="Times New Roman"/>
          <w:i/>
          <w:color w:val="000000" w:themeColor="text1"/>
          <w:sz w:val="20"/>
          <w:szCs w:val="20"/>
        </w:rPr>
        <w:t>Journal of Intelligent &amp; Robotic Systems</w:t>
      </w:r>
      <w:r w:rsidRPr="00751BBA">
        <w:rPr>
          <w:rFonts w:ascii="Times New Roman" w:hAnsi="Times New Roman" w:cs="Times New Roman"/>
          <w:color w:val="000000" w:themeColor="text1"/>
          <w:sz w:val="20"/>
          <w:szCs w:val="20"/>
        </w:rPr>
        <w:t>, 77(3-4), 525-545.</w:t>
      </w:r>
      <w:bookmarkEnd w:id="115"/>
    </w:p>
    <w:p w14:paraId="72E5843A" w14:textId="541E395F" w:rsidR="0052455F" w:rsidRPr="00751BBA" w:rsidRDefault="0052455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16" w:name="_Ref513035350"/>
      <w:r w:rsidRPr="00751BBA">
        <w:rPr>
          <w:rFonts w:ascii="Times New Roman" w:hAnsi="Times New Roman" w:cs="Times New Roman"/>
          <w:color w:val="000000" w:themeColor="text1"/>
          <w:sz w:val="20"/>
          <w:szCs w:val="20"/>
        </w:rPr>
        <w:t xml:space="preserve">Huang, Y., Zhao, L., Van Woensel, T., &amp; Gross, J. P. (2017). Time-dependent vehicle routing problem with path flexibility. </w:t>
      </w:r>
      <w:r w:rsidRPr="00751BBA">
        <w:rPr>
          <w:rFonts w:ascii="Times New Roman" w:hAnsi="Times New Roman" w:cs="Times New Roman"/>
          <w:i/>
          <w:color w:val="000000" w:themeColor="text1"/>
          <w:sz w:val="20"/>
          <w:szCs w:val="20"/>
        </w:rPr>
        <w:t>Transportation Research Part B: Methodological</w:t>
      </w:r>
      <w:r w:rsidRPr="00751BBA">
        <w:rPr>
          <w:rFonts w:ascii="Times New Roman" w:hAnsi="Times New Roman" w:cs="Times New Roman"/>
          <w:color w:val="000000" w:themeColor="text1"/>
          <w:sz w:val="20"/>
          <w:szCs w:val="20"/>
        </w:rPr>
        <w:t>, 95, 169-195.</w:t>
      </w:r>
      <w:bookmarkEnd w:id="116"/>
    </w:p>
    <w:p w14:paraId="493C6D40" w14:textId="77777777" w:rsidR="005670D0" w:rsidRPr="002D264D" w:rsidRDefault="005670D0" w:rsidP="005670D0">
      <w:pPr>
        <w:spacing w:after="0" w:line="276" w:lineRule="auto"/>
        <w:ind w:left="426" w:hangingChars="213" w:hanging="426"/>
        <w:jc w:val="both"/>
        <w:rPr>
          <w:rFonts w:ascii="Arial" w:hAnsi="Arial" w:cs="Arial"/>
          <w:color w:val="222222"/>
          <w:sz w:val="20"/>
          <w:szCs w:val="20"/>
          <w:shd w:val="clear" w:color="auto" w:fill="FFFFFF"/>
        </w:rPr>
      </w:pPr>
    </w:p>
    <w:p w14:paraId="1BB02091" w14:textId="77777777" w:rsidR="008C481F" w:rsidRPr="002D264D" w:rsidRDefault="008C481F" w:rsidP="008C481F">
      <w:pPr>
        <w:spacing w:after="0" w:line="276" w:lineRule="auto"/>
        <w:ind w:left="426" w:hangingChars="213" w:hanging="426"/>
        <w:jc w:val="both"/>
        <w:rPr>
          <w:rFonts w:ascii="Times New Roman" w:hAnsi="Times New Roman" w:cs="Times New Roman"/>
          <w:color w:val="4472C4" w:themeColor="accent5"/>
          <w:sz w:val="20"/>
          <w:szCs w:val="20"/>
        </w:rPr>
      </w:pPr>
    </w:p>
    <w:p w14:paraId="48398CBA" w14:textId="0472FC07" w:rsidR="00A362DA" w:rsidRPr="00383C63" w:rsidRDefault="00A362DA" w:rsidP="00383C63">
      <w:pPr>
        <w:spacing w:after="0" w:line="276" w:lineRule="auto"/>
        <w:ind w:left="426" w:hangingChars="213" w:hanging="426"/>
        <w:jc w:val="both"/>
        <w:rPr>
          <w:rFonts w:ascii="Arial" w:hAnsi="Arial" w:cs="Arial"/>
          <w:color w:val="222222"/>
          <w:sz w:val="20"/>
          <w:szCs w:val="20"/>
          <w:shd w:val="clear" w:color="auto" w:fill="FFFFFF"/>
        </w:rPr>
      </w:pPr>
    </w:p>
    <w:sectPr w:rsidR="00A362DA" w:rsidRPr="00383C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F49390" w14:textId="77777777" w:rsidR="00A17BAA" w:rsidRDefault="00A17BAA" w:rsidP="00DC4530">
      <w:pPr>
        <w:spacing w:after="0" w:line="240" w:lineRule="auto"/>
      </w:pPr>
      <w:r>
        <w:separator/>
      </w:r>
    </w:p>
  </w:endnote>
  <w:endnote w:type="continuationSeparator" w:id="0">
    <w:p w14:paraId="2BB18D51" w14:textId="77777777" w:rsidR="00A17BAA" w:rsidRDefault="00A17BAA" w:rsidP="00DC4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5469035"/>
      <w:docPartObj>
        <w:docPartGallery w:val="Page Numbers (Bottom of Page)"/>
        <w:docPartUnique/>
      </w:docPartObj>
    </w:sdtPr>
    <w:sdtEndPr>
      <w:rPr>
        <w:noProof/>
      </w:rPr>
    </w:sdtEndPr>
    <w:sdtContent>
      <w:p w14:paraId="3EBF080B" w14:textId="7B363267" w:rsidR="00B06D1A" w:rsidRDefault="00B06D1A">
        <w:pPr>
          <w:pStyle w:val="Footer"/>
          <w:jc w:val="center"/>
        </w:pPr>
        <w:r>
          <w:fldChar w:fldCharType="begin"/>
        </w:r>
        <w:r>
          <w:instrText xml:space="preserve"> PAGE   \* MERGEFORMAT </w:instrText>
        </w:r>
        <w:r>
          <w:fldChar w:fldCharType="separate"/>
        </w:r>
        <w:r w:rsidR="00C51859">
          <w:rPr>
            <w:noProof/>
          </w:rPr>
          <w:t>4</w:t>
        </w:r>
        <w:r>
          <w:rPr>
            <w:noProof/>
          </w:rPr>
          <w:fldChar w:fldCharType="end"/>
        </w:r>
      </w:p>
    </w:sdtContent>
  </w:sdt>
  <w:p w14:paraId="43D8962A" w14:textId="77777777" w:rsidR="00B06D1A" w:rsidRDefault="00B06D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205EB5" w14:textId="77777777" w:rsidR="00A17BAA" w:rsidRDefault="00A17BAA" w:rsidP="00DC4530">
      <w:pPr>
        <w:spacing w:after="0" w:line="240" w:lineRule="auto"/>
      </w:pPr>
      <w:r>
        <w:separator/>
      </w:r>
    </w:p>
  </w:footnote>
  <w:footnote w:type="continuationSeparator" w:id="0">
    <w:p w14:paraId="03920862" w14:textId="77777777" w:rsidR="00A17BAA" w:rsidRDefault="00A17BAA" w:rsidP="00DC45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E5E8C"/>
    <w:multiLevelType w:val="multilevel"/>
    <w:tmpl w:val="98F6A22E"/>
    <w:lvl w:ilvl="0">
      <w:start w:val="1"/>
      <w:numFmt w:val="decimal"/>
      <w:lvlText w:val="%1."/>
      <w:lvlJc w:val="left"/>
      <w:pPr>
        <w:ind w:left="284" w:hanging="284"/>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BDD52CD"/>
    <w:multiLevelType w:val="hybridMultilevel"/>
    <w:tmpl w:val="4F5E5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413A3"/>
    <w:multiLevelType w:val="multilevel"/>
    <w:tmpl w:val="F5A42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112D8A"/>
    <w:multiLevelType w:val="multilevel"/>
    <w:tmpl w:val="4D9855B6"/>
    <w:lvl w:ilvl="0">
      <w:start w:val="1"/>
      <w:numFmt w:val="decimal"/>
      <w:lvlText w:val="%1."/>
      <w:lvlJc w:val="left"/>
      <w:pPr>
        <w:ind w:left="720" w:hanging="360"/>
      </w:pPr>
      <w:rPr>
        <w:rFonts w:asciiTheme="majorBidi" w:hAnsiTheme="majorBidi" w:cstheme="majorBidi" w:hint="default"/>
        <w:b/>
        <w:color w:val="auto"/>
      </w:rPr>
    </w:lvl>
    <w:lvl w:ilvl="1">
      <w:start w:val="1"/>
      <w:numFmt w:val="decimal"/>
      <w:isLgl/>
      <w:lvlText w:val="%1.%2."/>
      <w:lvlJc w:val="left"/>
      <w:pPr>
        <w:ind w:left="720" w:hanging="360"/>
      </w:pPr>
      <w:rPr>
        <w:rFonts w:eastAsiaTheme="minorHAnsi"/>
      </w:rPr>
    </w:lvl>
    <w:lvl w:ilvl="2">
      <w:start w:val="1"/>
      <w:numFmt w:val="decimal"/>
      <w:isLgl/>
      <w:lvlText w:val="%1.%2.%3."/>
      <w:lvlJc w:val="left"/>
      <w:pPr>
        <w:ind w:left="1080" w:hanging="720"/>
      </w:pPr>
      <w:rPr>
        <w:rFonts w:eastAsiaTheme="minorHAnsi"/>
      </w:rPr>
    </w:lvl>
    <w:lvl w:ilvl="3">
      <w:start w:val="1"/>
      <w:numFmt w:val="decimal"/>
      <w:isLgl/>
      <w:lvlText w:val="%1.%2.%3.%4."/>
      <w:lvlJc w:val="left"/>
      <w:pPr>
        <w:ind w:left="1080" w:hanging="720"/>
      </w:pPr>
      <w:rPr>
        <w:rFonts w:eastAsiaTheme="minorHAnsi"/>
      </w:rPr>
    </w:lvl>
    <w:lvl w:ilvl="4">
      <w:start w:val="1"/>
      <w:numFmt w:val="decimal"/>
      <w:isLgl/>
      <w:lvlText w:val="%1.%2.%3.%4.%5."/>
      <w:lvlJc w:val="left"/>
      <w:pPr>
        <w:ind w:left="1440" w:hanging="1080"/>
      </w:pPr>
      <w:rPr>
        <w:rFonts w:eastAsiaTheme="minorHAnsi"/>
      </w:rPr>
    </w:lvl>
    <w:lvl w:ilvl="5">
      <w:start w:val="1"/>
      <w:numFmt w:val="decimal"/>
      <w:isLgl/>
      <w:lvlText w:val="%1.%2.%3.%4.%5.%6."/>
      <w:lvlJc w:val="left"/>
      <w:pPr>
        <w:ind w:left="1440" w:hanging="1080"/>
      </w:pPr>
      <w:rPr>
        <w:rFonts w:eastAsiaTheme="minorHAnsi"/>
      </w:rPr>
    </w:lvl>
    <w:lvl w:ilvl="6">
      <w:start w:val="1"/>
      <w:numFmt w:val="decimal"/>
      <w:isLgl/>
      <w:lvlText w:val="%1.%2.%3.%4.%5.%6.%7."/>
      <w:lvlJc w:val="left"/>
      <w:pPr>
        <w:ind w:left="1440" w:hanging="1080"/>
      </w:pPr>
      <w:rPr>
        <w:rFonts w:eastAsiaTheme="minorHAnsi"/>
      </w:rPr>
    </w:lvl>
    <w:lvl w:ilvl="7">
      <w:start w:val="1"/>
      <w:numFmt w:val="decimal"/>
      <w:isLgl/>
      <w:lvlText w:val="%1.%2.%3.%4.%5.%6.%7.%8."/>
      <w:lvlJc w:val="left"/>
      <w:pPr>
        <w:ind w:left="1800" w:hanging="1440"/>
      </w:pPr>
      <w:rPr>
        <w:rFonts w:eastAsiaTheme="minorHAnsi"/>
      </w:rPr>
    </w:lvl>
    <w:lvl w:ilvl="8">
      <w:start w:val="1"/>
      <w:numFmt w:val="decimal"/>
      <w:isLgl/>
      <w:lvlText w:val="%1.%2.%3.%4.%5.%6.%7.%8.%9."/>
      <w:lvlJc w:val="left"/>
      <w:pPr>
        <w:ind w:left="1800" w:hanging="1440"/>
      </w:pPr>
      <w:rPr>
        <w:rFonts w:eastAsiaTheme="minorHAnsi"/>
      </w:rPr>
    </w:lvl>
  </w:abstractNum>
  <w:abstractNum w:abstractNumId="4" w15:restartNumberingAfterBreak="0">
    <w:nsid w:val="5BDD09C7"/>
    <w:multiLevelType w:val="hybridMultilevel"/>
    <w:tmpl w:val="32A2DA6A"/>
    <w:lvl w:ilvl="0" w:tplc="B3265E6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C91DA5"/>
    <w:multiLevelType w:val="hybridMultilevel"/>
    <w:tmpl w:val="217E42E6"/>
    <w:lvl w:ilvl="0" w:tplc="93A6B710">
      <w:start w:val="1"/>
      <w:numFmt w:val="decimal"/>
      <w:lvlText w:val="(%1)"/>
      <w:lvlJc w:val="left"/>
      <w:pPr>
        <w:ind w:left="360" w:hanging="360"/>
      </w:pPr>
      <w:rPr>
        <w:rFonts w:hint="default"/>
      </w:rPr>
    </w:lvl>
    <w:lvl w:ilvl="1" w:tplc="CB54062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412BF4"/>
    <w:multiLevelType w:val="hybridMultilevel"/>
    <w:tmpl w:val="7D7450C8"/>
    <w:lvl w:ilvl="0" w:tplc="3CFE5ADE">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94372B6"/>
    <w:multiLevelType w:val="hybridMultilevel"/>
    <w:tmpl w:val="18BC5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E81194"/>
    <w:multiLevelType w:val="hybridMultilevel"/>
    <w:tmpl w:val="090ED614"/>
    <w:lvl w:ilvl="0" w:tplc="52B453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9A0CEA"/>
    <w:multiLevelType w:val="multilevel"/>
    <w:tmpl w:val="2062BF5A"/>
    <w:lvl w:ilvl="0">
      <w:start w:val="1"/>
      <w:numFmt w:val="decimal"/>
      <w:pStyle w:val="Heading1"/>
      <w:lvlText w:val="%1."/>
      <w:lvlJc w:val="left"/>
      <w:pPr>
        <w:ind w:left="340" w:hanging="340"/>
      </w:pPr>
      <w:rPr>
        <w:rFonts w:hint="eastAsia"/>
      </w:rPr>
    </w:lvl>
    <w:lvl w:ilvl="1">
      <w:start w:val="1"/>
      <w:numFmt w:val="decimal"/>
      <w:pStyle w:val="Heading2"/>
      <w:lvlText w:val="%1.%2."/>
      <w:lvlJc w:val="left"/>
      <w:pPr>
        <w:ind w:left="510" w:hanging="510"/>
      </w:pPr>
      <w:rPr>
        <w:rFonts w:hint="eastAsia"/>
      </w:rPr>
    </w:lvl>
    <w:lvl w:ilvl="2">
      <w:start w:val="1"/>
      <w:numFmt w:val="decimal"/>
      <w:pStyle w:val="Heading3"/>
      <w:lvlText w:val="%1.%2.%3."/>
      <w:lvlJc w:val="left"/>
      <w:pPr>
        <w:ind w:left="624" w:hanging="624"/>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
  </w:num>
  <w:num w:numId="3">
    <w:abstractNumId w:val="8"/>
  </w:num>
  <w:num w:numId="4">
    <w:abstractNumId w:val="3"/>
  </w:num>
  <w:num w:numId="5">
    <w:abstractNumId w:val="0"/>
  </w:num>
  <w:num w:numId="6">
    <w:abstractNumId w:val="6"/>
  </w:num>
  <w:num w:numId="7">
    <w:abstractNumId w:val="9"/>
  </w:num>
  <w:num w:numId="8">
    <w:abstractNumId w:val="9"/>
  </w:num>
  <w:num w:numId="9">
    <w:abstractNumId w:val="9"/>
  </w:num>
  <w:num w:numId="10">
    <w:abstractNumId w:val="9"/>
  </w:num>
  <w:num w:numId="11">
    <w:abstractNumId w:val="9"/>
  </w:num>
  <w:num w:numId="12">
    <w:abstractNumId w:val="9"/>
  </w:num>
  <w:num w:numId="13">
    <w:abstractNumId w:val="5"/>
  </w:num>
  <w:num w:numId="14">
    <w:abstractNumId w:val="7"/>
  </w:num>
  <w:num w:numId="15">
    <w:abstractNumId w:val="9"/>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BF5"/>
    <w:rsid w:val="0000038C"/>
    <w:rsid w:val="00003080"/>
    <w:rsid w:val="000062AC"/>
    <w:rsid w:val="0000673B"/>
    <w:rsid w:val="00006A1B"/>
    <w:rsid w:val="00007FBF"/>
    <w:rsid w:val="00017DF7"/>
    <w:rsid w:val="00023576"/>
    <w:rsid w:val="00023CA0"/>
    <w:rsid w:val="0002483D"/>
    <w:rsid w:val="00031C12"/>
    <w:rsid w:val="00032247"/>
    <w:rsid w:val="000322CB"/>
    <w:rsid w:val="000327E4"/>
    <w:rsid w:val="000346F1"/>
    <w:rsid w:val="00040707"/>
    <w:rsid w:val="00041B16"/>
    <w:rsid w:val="00042D8C"/>
    <w:rsid w:val="00050125"/>
    <w:rsid w:val="00050C82"/>
    <w:rsid w:val="0005307C"/>
    <w:rsid w:val="00053DDB"/>
    <w:rsid w:val="00055D43"/>
    <w:rsid w:val="000602DC"/>
    <w:rsid w:val="0007090E"/>
    <w:rsid w:val="00086199"/>
    <w:rsid w:val="00086AF9"/>
    <w:rsid w:val="00090870"/>
    <w:rsid w:val="0009397E"/>
    <w:rsid w:val="00095799"/>
    <w:rsid w:val="00096241"/>
    <w:rsid w:val="000A2574"/>
    <w:rsid w:val="000B2397"/>
    <w:rsid w:val="000C5A0E"/>
    <w:rsid w:val="000E292C"/>
    <w:rsid w:val="000E4F9D"/>
    <w:rsid w:val="000F1525"/>
    <w:rsid w:val="000F1BA5"/>
    <w:rsid w:val="000F2125"/>
    <w:rsid w:val="000F5853"/>
    <w:rsid w:val="000F63DE"/>
    <w:rsid w:val="000F7FC3"/>
    <w:rsid w:val="001019C6"/>
    <w:rsid w:val="00103C6A"/>
    <w:rsid w:val="00104AA1"/>
    <w:rsid w:val="00111D85"/>
    <w:rsid w:val="00111F8F"/>
    <w:rsid w:val="0011431C"/>
    <w:rsid w:val="00121E0D"/>
    <w:rsid w:val="00122265"/>
    <w:rsid w:val="00126FD8"/>
    <w:rsid w:val="0013031C"/>
    <w:rsid w:val="00132288"/>
    <w:rsid w:val="00134359"/>
    <w:rsid w:val="00134746"/>
    <w:rsid w:val="00134A04"/>
    <w:rsid w:val="001370E4"/>
    <w:rsid w:val="001416F0"/>
    <w:rsid w:val="00145F5C"/>
    <w:rsid w:val="00151646"/>
    <w:rsid w:val="001608FC"/>
    <w:rsid w:val="00167CAC"/>
    <w:rsid w:val="00170FD1"/>
    <w:rsid w:val="00175962"/>
    <w:rsid w:val="00176AB7"/>
    <w:rsid w:val="001776DB"/>
    <w:rsid w:val="00180347"/>
    <w:rsid w:val="00183E11"/>
    <w:rsid w:val="00185028"/>
    <w:rsid w:val="001862DC"/>
    <w:rsid w:val="00195328"/>
    <w:rsid w:val="00197B79"/>
    <w:rsid w:val="001A2B32"/>
    <w:rsid w:val="001A5C2A"/>
    <w:rsid w:val="001A66C4"/>
    <w:rsid w:val="001B44D9"/>
    <w:rsid w:val="001C4829"/>
    <w:rsid w:val="001D0538"/>
    <w:rsid w:val="001E2E38"/>
    <w:rsid w:val="001E758E"/>
    <w:rsid w:val="001F2E82"/>
    <w:rsid w:val="001F433F"/>
    <w:rsid w:val="00202EEA"/>
    <w:rsid w:val="002031A5"/>
    <w:rsid w:val="0021015E"/>
    <w:rsid w:val="00223AFA"/>
    <w:rsid w:val="002355D9"/>
    <w:rsid w:val="00236665"/>
    <w:rsid w:val="002431DE"/>
    <w:rsid w:val="0024566C"/>
    <w:rsid w:val="00245A1D"/>
    <w:rsid w:val="0024614A"/>
    <w:rsid w:val="00252207"/>
    <w:rsid w:val="00257D98"/>
    <w:rsid w:val="00262451"/>
    <w:rsid w:val="00262C96"/>
    <w:rsid w:val="00267EF5"/>
    <w:rsid w:val="002722A2"/>
    <w:rsid w:val="00277D5C"/>
    <w:rsid w:val="00291BF8"/>
    <w:rsid w:val="00293312"/>
    <w:rsid w:val="00295D19"/>
    <w:rsid w:val="0029728F"/>
    <w:rsid w:val="002A438C"/>
    <w:rsid w:val="002A6D22"/>
    <w:rsid w:val="002B2185"/>
    <w:rsid w:val="002B7ECC"/>
    <w:rsid w:val="002C0CF9"/>
    <w:rsid w:val="002C288E"/>
    <w:rsid w:val="002C5B59"/>
    <w:rsid w:val="002C6C1D"/>
    <w:rsid w:val="002C7362"/>
    <w:rsid w:val="002D264D"/>
    <w:rsid w:val="002D5C0B"/>
    <w:rsid w:val="002E6549"/>
    <w:rsid w:val="002F334D"/>
    <w:rsid w:val="002F3545"/>
    <w:rsid w:val="002F4ED9"/>
    <w:rsid w:val="002F579B"/>
    <w:rsid w:val="0031146C"/>
    <w:rsid w:val="003114DA"/>
    <w:rsid w:val="00317670"/>
    <w:rsid w:val="0032127D"/>
    <w:rsid w:val="0032328B"/>
    <w:rsid w:val="00324EEB"/>
    <w:rsid w:val="00326806"/>
    <w:rsid w:val="00327954"/>
    <w:rsid w:val="00332D59"/>
    <w:rsid w:val="003332C1"/>
    <w:rsid w:val="00343210"/>
    <w:rsid w:val="0034339E"/>
    <w:rsid w:val="00343979"/>
    <w:rsid w:val="00352B5B"/>
    <w:rsid w:val="003552BC"/>
    <w:rsid w:val="00361CA3"/>
    <w:rsid w:val="0036365C"/>
    <w:rsid w:val="00363B52"/>
    <w:rsid w:val="003664B5"/>
    <w:rsid w:val="00367E63"/>
    <w:rsid w:val="00370DA4"/>
    <w:rsid w:val="00372D24"/>
    <w:rsid w:val="00377C64"/>
    <w:rsid w:val="00380B2A"/>
    <w:rsid w:val="00381089"/>
    <w:rsid w:val="00383C63"/>
    <w:rsid w:val="003857F9"/>
    <w:rsid w:val="0038709B"/>
    <w:rsid w:val="00394EC0"/>
    <w:rsid w:val="003A4F4C"/>
    <w:rsid w:val="003A5B87"/>
    <w:rsid w:val="003A6FC2"/>
    <w:rsid w:val="003B0AC6"/>
    <w:rsid w:val="003B0F2D"/>
    <w:rsid w:val="003B60AB"/>
    <w:rsid w:val="003B7723"/>
    <w:rsid w:val="003C04FB"/>
    <w:rsid w:val="003C138E"/>
    <w:rsid w:val="003C1E3F"/>
    <w:rsid w:val="003C5DBF"/>
    <w:rsid w:val="003C5E2C"/>
    <w:rsid w:val="003C7A78"/>
    <w:rsid w:val="003D4978"/>
    <w:rsid w:val="003D497F"/>
    <w:rsid w:val="003D78A9"/>
    <w:rsid w:val="003D7DC5"/>
    <w:rsid w:val="003E0DB5"/>
    <w:rsid w:val="003E775F"/>
    <w:rsid w:val="003F1189"/>
    <w:rsid w:val="003F142D"/>
    <w:rsid w:val="003F1AF2"/>
    <w:rsid w:val="003F1F5D"/>
    <w:rsid w:val="003F3F31"/>
    <w:rsid w:val="003F4F7D"/>
    <w:rsid w:val="003F50A6"/>
    <w:rsid w:val="003F5772"/>
    <w:rsid w:val="003F5EFC"/>
    <w:rsid w:val="00400135"/>
    <w:rsid w:val="0041515E"/>
    <w:rsid w:val="0042048D"/>
    <w:rsid w:val="004204BC"/>
    <w:rsid w:val="00421A4D"/>
    <w:rsid w:val="00443309"/>
    <w:rsid w:val="00444CCA"/>
    <w:rsid w:val="004468F5"/>
    <w:rsid w:val="0045735E"/>
    <w:rsid w:val="00462965"/>
    <w:rsid w:val="004648B4"/>
    <w:rsid w:val="00471DA6"/>
    <w:rsid w:val="00474968"/>
    <w:rsid w:val="00477AAA"/>
    <w:rsid w:val="00482652"/>
    <w:rsid w:val="00487918"/>
    <w:rsid w:val="004930CE"/>
    <w:rsid w:val="00497E49"/>
    <w:rsid w:val="004A1A9F"/>
    <w:rsid w:val="004A2D1E"/>
    <w:rsid w:val="004A54B4"/>
    <w:rsid w:val="004A76D5"/>
    <w:rsid w:val="004B2E41"/>
    <w:rsid w:val="004B53A2"/>
    <w:rsid w:val="004B61C4"/>
    <w:rsid w:val="004B626F"/>
    <w:rsid w:val="004B68DC"/>
    <w:rsid w:val="004B6FBD"/>
    <w:rsid w:val="004C21AF"/>
    <w:rsid w:val="004C2877"/>
    <w:rsid w:val="004C5679"/>
    <w:rsid w:val="004C5721"/>
    <w:rsid w:val="004E40ED"/>
    <w:rsid w:val="004E5530"/>
    <w:rsid w:val="004F22BA"/>
    <w:rsid w:val="004F486D"/>
    <w:rsid w:val="004F5D38"/>
    <w:rsid w:val="004F7757"/>
    <w:rsid w:val="005004D2"/>
    <w:rsid w:val="00502476"/>
    <w:rsid w:val="00513DA7"/>
    <w:rsid w:val="0052455F"/>
    <w:rsid w:val="005246F1"/>
    <w:rsid w:val="005325F9"/>
    <w:rsid w:val="005458E0"/>
    <w:rsid w:val="00551B34"/>
    <w:rsid w:val="0055229D"/>
    <w:rsid w:val="00552C7C"/>
    <w:rsid w:val="00562C5C"/>
    <w:rsid w:val="005633BA"/>
    <w:rsid w:val="005639A2"/>
    <w:rsid w:val="005670D0"/>
    <w:rsid w:val="0057141D"/>
    <w:rsid w:val="00572872"/>
    <w:rsid w:val="0058126D"/>
    <w:rsid w:val="00581A98"/>
    <w:rsid w:val="00594EE5"/>
    <w:rsid w:val="005974C7"/>
    <w:rsid w:val="005A23A0"/>
    <w:rsid w:val="005A67F0"/>
    <w:rsid w:val="005B71B0"/>
    <w:rsid w:val="005C1743"/>
    <w:rsid w:val="005C271D"/>
    <w:rsid w:val="005D0673"/>
    <w:rsid w:val="005D3E5E"/>
    <w:rsid w:val="005D63FD"/>
    <w:rsid w:val="005E08E9"/>
    <w:rsid w:val="005E1DC0"/>
    <w:rsid w:val="005E3A46"/>
    <w:rsid w:val="005E543B"/>
    <w:rsid w:val="005E590C"/>
    <w:rsid w:val="005F04CF"/>
    <w:rsid w:val="005F0CB1"/>
    <w:rsid w:val="005F3F4F"/>
    <w:rsid w:val="005F44E2"/>
    <w:rsid w:val="005F5090"/>
    <w:rsid w:val="00600F09"/>
    <w:rsid w:val="00601E36"/>
    <w:rsid w:val="006102AA"/>
    <w:rsid w:val="00610EE4"/>
    <w:rsid w:val="00612243"/>
    <w:rsid w:val="00612C98"/>
    <w:rsid w:val="00612DC8"/>
    <w:rsid w:val="0061349F"/>
    <w:rsid w:val="00617EE3"/>
    <w:rsid w:val="006310F2"/>
    <w:rsid w:val="00631EE8"/>
    <w:rsid w:val="00634F49"/>
    <w:rsid w:val="00642FD2"/>
    <w:rsid w:val="00644C64"/>
    <w:rsid w:val="006504F1"/>
    <w:rsid w:val="00655A56"/>
    <w:rsid w:val="00655E22"/>
    <w:rsid w:val="006652DE"/>
    <w:rsid w:val="00675D69"/>
    <w:rsid w:val="0068258F"/>
    <w:rsid w:val="00684220"/>
    <w:rsid w:val="00693069"/>
    <w:rsid w:val="0069689E"/>
    <w:rsid w:val="006A08FF"/>
    <w:rsid w:val="006A0C20"/>
    <w:rsid w:val="006A373D"/>
    <w:rsid w:val="006B0991"/>
    <w:rsid w:val="006B1EA1"/>
    <w:rsid w:val="006B1FAC"/>
    <w:rsid w:val="006B51F9"/>
    <w:rsid w:val="006B5258"/>
    <w:rsid w:val="006C0891"/>
    <w:rsid w:val="006C1B3D"/>
    <w:rsid w:val="006C2F64"/>
    <w:rsid w:val="006C6C72"/>
    <w:rsid w:val="006D0EB2"/>
    <w:rsid w:val="006E3A90"/>
    <w:rsid w:val="006E6C9D"/>
    <w:rsid w:val="006E76AE"/>
    <w:rsid w:val="006F6ED2"/>
    <w:rsid w:val="006F7503"/>
    <w:rsid w:val="0070121E"/>
    <w:rsid w:val="0070177C"/>
    <w:rsid w:val="00701952"/>
    <w:rsid w:val="00702755"/>
    <w:rsid w:val="00705C97"/>
    <w:rsid w:val="00711D87"/>
    <w:rsid w:val="0071216E"/>
    <w:rsid w:val="00722163"/>
    <w:rsid w:val="00722AF8"/>
    <w:rsid w:val="007265E7"/>
    <w:rsid w:val="0073283C"/>
    <w:rsid w:val="007413B8"/>
    <w:rsid w:val="00741509"/>
    <w:rsid w:val="00744D7B"/>
    <w:rsid w:val="00744FBA"/>
    <w:rsid w:val="00751BBA"/>
    <w:rsid w:val="00752DEB"/>
    <w:rsid w:val="0075342D"/>
    <w:rsid w:val="0075362F"/>
    <w:rsid w:val="00755517"/>
    <w:rsid w:val="007577C8"/>
    <w:rsid w:val="007737DC"/>
    <w:rsid w:val="00773960"/>
    <w:rsid w:val="00773C6D"/>
    <w:rsid w:val="00774FDC"/>
    <w:rsid w:val="00780AC2"/>
    <w:rsid w:val="00784B5C"/>
    <w:rsid w:val="00786B13"/>
    <w:rsid w:val="007909C6"/>
    <w:rsid w:val="00791746"/>
    <w:rsid w:val="00794B8C"/>
    <w:rsid w:val="00795116"/>
    <w:rsid w:val="00796232"/>
    <w:rsid w:val="007A0D3F"/>
    <w:rsid w:val="007A338D"/>
    <w:rsid w:val="007B1154"/>
    <w:rsid w:val="007B4B59"/>
    <w:rsid w:val="007D1935"/>
    <w:rsid w:val="007D3FB7"/>
    <w:rsid w:val="007D46A9"/>
    <w:rsid w:val="007D5C55"/>
    <w:rsid w:val="007E24CE"/>
    <w:rsid w:val="007E402B"/>
    <w:rsid w:val="007F280E"/>
    <w:rsid w:val="007F5BF5"/>
    <w:rsid w:val="00800696"/>
    <w:rsid w:val="008062A5"/>
    <w:rsid w:val="00807012"/>
    <w:rsid w:val="008070C9"/>
    <w:rsid w:val="008079B4"/>
    <w:rsid w:val="008169D1"/>
    <w:rsid w:val="0081732A"/>
    <w:rsid w:val="00820047"/>
    <w:rsid w:val="008210B5"/>
    <w:rsid w:val="00834475"/>
    <w:rsid w:val="00835333"/>
    <w:rsid w:val="0083652F"/>
    <w:rsid w:val="00843350"/>
    <w:rsid w:val="0084416F"/>
    <w:rsid w:val="00852C6C"/>
    <w:rsid w:val="00853E46"/>
    <w:rsid w:val="00863522"/>
    <w:rsid w:val="00865A80"/>
    <w:rsid w:val="0087017F"/>
    <w:rsid w:val="00871479"/>
    <w:rsid w:val="00873CDB"/>
    <w:rsid w:val="008775C6"/>
    <w:rsid w:val="008810B8"/>
    <w:rsid w:val="00886967"/>
    <w:rsid w:val="00887640"/>
    <w:rsid w:val="00892541"/>
    <w:rsid w:val="008A0EF5"/>
    <w:rsid w:val="008A27B2"/>
    <w:rsid w:val="008A29CA"/>
    <w:rsid w:val="008A4024"/>
    <w:rsid w:val="008C2F67"/>
    <w:rsid w:val="008C481F"/>
    <w:rsid w:val="008C5466"/>
    <w:rsid w:val="008D19ED"/>
    <w:rsid w:val="008D2656"/>
    <w:rsid w:val="008E0120"/>
    <w:rsid w:val="008E23BA"/>
    <w:rsid w:val="008E622E"/>
    <w:rsid w:val="008F71D2"/>
    <w:rsid w:val="0091123C"/>
    <w:rsid w:val="00912606"/>
    <w:rsid w:val="00914210"/>
    <w:rsid w:val="0091436E"/>
    <w:rsid w:val="00923806"/>
    <w:rsid w:val="0092794F"/>
    <w:rsid w:val="00933875"/>
    <w:rsid w:val="00936FEC"/>
    <w:rsid w:val="00942690"/>
    <w:rsid w:val="009447C5"/>
    <w:rsid w:val="00945BBC"/>
    <w:rsid w:val="009576F4"/>
    <w:rsid w:val="00962947"/>
    <w:rsid w:val="009732C7"/>
    <w:rsid w:val="00982062"/>
    <w:rsid w:val="00984959"/>
    <w:rsid w:val="00986E42"/>
    <w:rsid w:val="0099167B"/>
    <w:rsid w:val="009919C1"/>
    <w:rsid w:val="009A7B3A"/>
    <w:rsid w:val="009B107A"/>
    <w:rsid w:val="009B1BCB"/>
    <w:rsid w:val="009B3234"/>
    <w:rsid w:val="009B5075"/>
    <w:rsid w:val="009C3355"/>
    <w:rsid w:val="009C43FC"/>
    <w:rsid w:val="009D3A27"/>
    <w:rsid w:val="009F6CA8"/>
    <w:rsid w:val="009F7025"/>
    <w:rsid w:val="009F7579"/>
    <w:rsid w:val="00A0186F"/>
    <w:rsid w:val="00A17BAA"/>
    <w:rsid w:val="00A22DB5"/>
    <w:rsid w:val="00A233CC"/>
    <w:rsid w:val="00A234A5"/>
    <w:rsid w:val="00A257C4"/>
    <w:rsid w:val="00A3059A"/>
    <w:rsid w:val="00A330A6"/>
    <w:rsid w:val="00A362DA"/>
    <w:rsid w:val="00A52C4D"/>
    <w:rsid w:val="00A558BF"/>
    <w:rsid w:val="00A563BC"/>
    <w:rsid w:val="00A709DD"/>
    <w:rsid w:val="00A71A16"/>
    <w:rsid w:val="00A77DA8"/>
    <w:rsid w:val="00A85665"/>
    <w:rsid w:val="00A87632"/>
    <w:rsid w:val="00A910E2"/>
    <w:rsid w:val="00A9749C"/>
    <w:rsid w:val="00AA1CE9"/>
    <w:rsid w:val="00AA697B"/>
    <w:rsid w:val="00AB07EA"/>
    <w:rsid w:val="00AB1FEC"/>
    <w:rsid w:val="00AB6D2E"/>
    <w:rsid w:val="00AC03B7"/>
    <w:rsid w:val="00AC0A7C"/>
    <w:rsid w:val="00AC77E5"/>
    <w:rsid w:val="00AD4CDE"/>
    <w:rsid w:val="00AD5D98"/>
    <w:rsid w:val="00AD5FEF"/>
    <w:rsid w:val="00AD710A"/>
    <w:rsid w:val="00AE0AA3"/>
    <w:rsid w:val="00AF1B8B"/>
    <w:rsid w:val="00AF1DC1"/>
    <w:rsid w:val="00AF2DB5"/>
    <w:rsid w:val="00AF4982"/>
    <w:rsid w:val="00AF7B46"/>
    <w:rsid w:val="00B0410A"/>
    <w:rsid w:val="00B047D3"/>
    <w:rsid w:val="00B06D1A"/>
    <w:rsid w:val="00B10DFB"/>
    <w:rsid w:val="00B24F8A"/>
    <w:rsid w:val="00B33F44"/>
    <w:rsid w:val="00B3650E"/>
    <w:rsid w:val="00B40D1F"/>
    <w:rsid w:val="00B44CC4"/>
    <w:rsid w:val="00B47D22"/>
    <w:rsid w:val="00B5018F"/>
    <w:rsid w:val="00B616B4"/>
    <w:rsid w:val="00B620CA"/>
    <w:rsid w:val="00B632A9"/>
    <w:rsid w:val="00B67FA1"/>
    <w:rsid w:val="00B70DEE"/>
    <w:rsid w:val="00B71427"/>
    <w:rsid w:val="00B77DA3"/>
    <w:rsid w:val="00B8534B"/>
    <w:rsid w:val="00B86EAD"/>
    <w:rsid w:val="00B87731"/>
    <w:rsid w:val="00B93E9C"/>
    <w:rsid w:val="00B96343"/>
    <w:rsid w:val="00BA0DD3"/>
    <w:rsid w:val="00BA4E5B"/>
    <w:rsid w:val="00BA68DC"/>
    <w:rsid w:val="00BC1F2E"/>
    <w:rsid w:val="00BC47F6"/>
    <w:rsid w:val="00BE54F6"/>
    <w:rsid w:val="00BF17B5"/>
    <w:rsid w:val="00BF67D1"/>
    <w:rsid w:val="00BF685A"/>
    <w:rsid w:val="00BF7BD9"/>
    <w:rsid w:val="00C00887"/>
    <w:rsid w:val="00C03F95"/>
    <w:rsid w:val="00C0656E"/>
    <w:rsid w:val="00C10484"/>
    <w:rsid w:val="00C2083C"/>
    <w:rsid w:val="00C3283B"/>
    <w:rsid w:val="00C3327F"/>
    <w:rsid w:val="00C3489B"/>
    <w:rsid w:val="00C36E66"/>
    <w:rsid w:val="00C41A3B"/>
    <w:rsid w:val="00C51859"/>
    <w:rsid w:val="00C51CB1"/>
    <w:rsid w:val="00C5636C"/>
    <w:rsid w:val="00C64D13"/>
    <w:rsid w:val="00C65D51"/>
    <w:rsid w:val="00C73C79"/>
    <w:rsid w:val="00C81145"/>
    <w:rsid w:val="00C854DF"/>
    <w:rsid w:val="00C85864"/>
    <w:rsid w:val="00C90216"/>
    <w:rsid w:val="00C92CD6"/>
    <w:rsid w:val="00C95670"/>
    <w:rsid w:val="00C973C5"/>
    <w:rsid w:val="00CA1CF6"/>
    <w:rsid w:val="00CA3A82"/>
    <w:rsid w:val="00CA58BF"/>
    <w:rsid w:val="00CA7117"/>
    <w:rsid w:val="00CA7EED"/>
    <w:rsid w:val="00CB02CD"/>
    <w:rsid w:val="00CB206D"/>
    <w:rsid w:val="00CB45C0"/>
    <w:rsid w:val="00CB4EBB"/>
    <w:rsid w:val="00CB5438"/>
    <w:rsid w:val="00CB6A22"/>
    <w:rsid w:val="00CD27C7"/>
    <w:rsid w:val="00CD393B"/>
    <w:rsid w:val="00CD49F1"/>
    <w:rsid w:val="00CD6009"/>
    <w:rsid w:val="00CE6302"/>
    <w:rsid w:val="00CF1835"/>
    <w:rsid w:val="00CF6AF0"/>
    <w:rsid w:val="00D00A36"/>
    <w:rsid w:val="00D03513"/>
    <w:rsid w:val="00D11064"/>
    <w:rsid w:val="00D11AB4"/>
    <w:rsid w:val="00D163F6"/>
    <w:rsid w:val="00D224A4"/>
    <w:rsid w:val="00D25125"/>
    <w:rsid w:val="00D2595F"/>
    <w:rsid w:val="00D31864"/>
    <w:rsid w:val="00D33703"/>
    <w:rsid w:val="00D368BE"/>
    <w:rsid w:val="00D45F8E"/>
    <w:rsid w:val="00D50398"/>
    <w:rsid w:val="00D51EF8"/>
    <w:rsid w:val="00D60083"/>
    <w:rsid w:val="00D614C4"/>
    <w:rsid w:val="00D73AE6"/>
    <w:rsid w:val="00D75D96"/>
    <w:rsid w:val="00D87AE2"/>
    <w:rsid w:val="00D92046"/>
    <w:rsid w:val="00D96FCF"/>
    <w:rsid w:val="00D97D53"/>
    <w:rsid w:val="00DA0957"/>
    <w:rsid w:val="00DC0643"/>
    <w:rsid w:val="00DC4530"/>
    <w:rsid w:val="00DD39DD"/>
    <w:rsid w:val="00DE3BFC"/>
    <w:rsid w:val="00DE4389"/>
    <w:rsid w:val="00DF65BB"/>
    <w:rsid w:val="00E01C78"/>
    <w:rsid w:val="00E022FE"/>
    <w:rsid w:val="00E031BC"/>
    <w:rsid w:val="00E04054"/>
    <w:rsid w:val="00E23645"/>
    <w:rsid w:val="00E2481C"/>
    <w:rsid w:val="00E256C4"/>
    <w:rsid w:val="00E25CF1"/>
    <w:rsid w:val="00E2607C"/>
    <w:rsid w:val="00E32E0E"/>
    <w:rsid w:val="00E36B5D"/>
    <w:rsid w:val="00E37CAE"/>
    <w:rsid w:val="00E408C5"/>
    <w:rsid w:val="00E409EC"/>
    <w:rsid w:val="00E43558"/>
    <w:rsid w:val="00E45C00"/>
    <w:rsid w:val="00E46D71"/>
    <w:rsid w:val="00E528D1"/>
    <w:rsid w:val="00E529A1"/>
    <w:rsid w:val="00E56137"/>
    <w:rsid w:val="00E641B9"/>
    <w:rsid w:val="00E75A5B"/>
    <w:rsid w:val="00E80A81"/>
    <w:rsid w:val="00E834CC"/>
    <w:rsid w:val="00E83927"/>
    <w:rsid w:val="00E90565"/>
    <w:rsid w:val="00E95458"/>
    <w:rsid w:val="00EA7CAF"/>
    <w:rsid w:val="00EB1BB1"/>
    <w:rsid w:val="00EB3A33"/>
    <w:rsid w:val="00EB65B0"/>
    <w:rsid w:val="00EC2044"/>
    <w:rsid w:val="00EC2ABF"/>
    <w:rsid w:val="00EC5618"/>
    <w:rsid w:val="00EC6BCE"/>
    <w:rsid w:val="00ED3054"/>
    <w:rsid w:val="00ED422F"/>
    <w:rsid w:val="00EE7FE9"/>
    <w:rsid w:val="00EF27AC"/>
    <w:rsid w:val="00EF3FE7"/>
    <w:rsid w:val="00EF647C"/>
    <w:rsid w:val="00F00C8A"/>
    <w:rsid w:val="00F03070"/>
    <w:rsid w:val="00F03363"/>
    <w:rsid w:val="00F117E4"/>
    <w:rsid w:val="00F12ABC"/>
    <w:rsid w:val="00F14E14"/>
    <w:rsid w:val="00F156E6"/>
    <w:rsid w:val="00F16CA9"/>
    <w:rsid w:val="00F17C6E"/>
    <w:rsid w:val="00F21E7E"/>
    <w:rsid w:val="00F35C6C"/>
    <w:rsid w:val="00F410BF"/>
    <w:rsid w:val="00F422D2"/>
    <w:rsid w:val="00F42C7E"/>
    <w:rsid w:val="00F43E68"/>
    <w:rsid w:val="00F45ACC"/>
    <w:rsid w:val="00F46080"/>
    <w:rsid w:val="00F53556"/>
    <w:rsid w:val="00F53F24"/>
    <w:rsid w:val="00F54CB0"/>
    <w:rsid w:val="00F64DA7"/>
    <w:rsid w:val="00F653D7"/>
    <w:rsid w:val="00F71988"/>
    <w:rsid w:val="00F7296D"/>
    <w:rsid w:val="00F7645E"/>
    <w:rsid w:val="00F7718D"/>
    <w:rsid w:val="00F77EA3"/>
    <w:rsid w:val="00F8487E"/>
    <w:rsid w:val="00F87229"/>
    <w:rsid w:val="00F91156"/>
    <w:rsid w:val="00F9362F"/>
    <w:rsid w:val="00F95562"/>
    <w:rsid w:val="00F96397"/>
    <w:rsid w:val="00F971E4"/>
    <w:rsid w:val="00FA6E87"/>
    <w:rsid w:val="00FC11A0"/>
    <w:rsid w:val="00FC3D1F"/>
    <w:rsid w:val="00FD2036"/>
    <w:rsid w:val="00FD4D14"/>
    <w:rsid w:val="00FD7CF4"/>
    <w:rsid w:val="00FE1C5F"/>
    <w:rsid w:val="00FE5552"/>
    <w:rsid w:val="00FF0319"/>
    <w:rsid w:val="00FF24F2"/>
    <w:rsid w:val="00FF2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3FF96"/>
  <w15:chartTrackingRefBased/>
  <w15:docId w15:val="{BA5B3790-3E85-48E2-A3DE-BD2C1A45E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0C82"/>
    <w:pPr>
      <w:numPr>
        <w:numId w:val="7"/>
      </w:numPr>
      <w:spacing w:line="276" w:lineRule="auto"/>
      <w:outlineLvl w:val="0"/>
    </w:pPr>
    <w:rPr>
      <w:rFonts w:ascii="Times New Roman" w:hAnsi="Times New Roman" w:cs="Times New Roman"/>
      <w:b/>
      <w:sz w:val="24"/>
      <w:szCs w:val="24"/>
    </w:rPr>
  </w:style>
  <w:style w:type="paragraph" w:styleId="Heading2">
    <w:name w:val="heading 2"/>
    <w:basedOn w:val="Heading1"/>
    <w:next w:val="Normal"/>
    <w:link w:val="Heading2Char"/>
    <w:uiPriority w:val="9"/>
    <w:unhideWhenUsed/>
    <w:qFormat/>
    <w:rsid w:val="004A1A9F"/>
    <w:pPr>
      <w:numPr>
        <w:ilvl w:val="1"/>
      </w:numPr>
      <w:spacing w:before="100" w:after="100"/>
      <w:jc w:val="both"/>
      <w:outlineLvl w:val="1"/>
    </w:pPr>
  </w:style>
  <w:style w:type="paragraph" w:styleId="Heading3">
    <w:name w:val="heading 3"/>
    <w:basedOn w:val="Heading2"/>
    <w:next w:val="Normal"/>
    <w:link w:val="Heading3Char"/>
    <w:uiPriority w:val="9"/>
    <w:unhideWhenUsed/>
    <w:qFormat/>
    <w:rsid w:val="00AC77E5"/>
    <w:pPr>
      <w:numPr>
        <w:ilvl w:val="2"/>
      </w:numPr>
      <w:outlineLvl w:val="2"/>
    </w:pPr>
  </w:style>
  <w:style w:type="paragraph" w:styleId="Heading4">
    <w:name w:val="heading 4"/>
    <w:basedOn w:val="Normal"/>
    <w:next w:val="Normal"/>
    <w:link w:val="Heading4Char"/>
    <w:uiPriority w:val="9"/>
    <w:unhideWhenUsed/>
    <w:qFormat/>
    <w:rsid w:val="00D60083"/>
    <w:pPr>
      <w:adjustRightInd w:val="0"/>
      <w:spacing w:after="120" w:line="276" w:lineRule="auto"/>
      <w:mirrorIndents/>
      <w:jc w:val="both"/>
      <w:outlineLvl w:val="3"/>
    </w:pPr>
    <w:rPr>
      <w:b/>
    </w:rPr>
  </w:style>
  <w:style w:type="paragraph" w:styleId="Heading5">
    <w:name w:val="heading 5"/>
    <w:basedOn w:val="Normal"/>
    <w:next w:val="Normal"/>
    <w:link w:val="Heading5Char"/>
    <w:uiPriority w:val="9"/>
    <w:unhideWhenUsed/>
    <w:qFormat/>
    <w:rsid w:val="00744D7B"/>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5BF5"/>
    <w:rPr>
      <w:color w:val="0563C1" w:themeColor="hyperlink"/>
      <w:u w:val="single"/>
    </w:rPr>
  </w:style>
  <w:style w:type="paragraph" w:styleId="ListParagraph">
    <w:name w:val="List Paragraph"/>
    <w:basedOn w:val="Normal"/>
    <w:uiPriority w:val="34"/>
    <w:qFormat/>
    <w:rsid w:val="007F5BF5"/>
    <w:pPr>
      <w:ind w:left="720"/>
      <w:contextualSpacing/>
    </w:pPr>
  </w:style>
  <w:style w:type="table" w:styleId="TableGrid">
    <w:name w:val="Table Grid"/>
    <w:basedOn w:val="TableNormal"/>
    <w:uiPriority w:val="39"/>
    <w:rsid w:val="007F5BF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1A9F"/>
    <w:rPr>
      <w:rFonts w:ascii="Times New Roman" w:hAnsi="Times New Roman" w:cs="Times New Roman"/>
      <w:b/>
      <w:sz w:val="24"/>
      <w:szCs w:val="24"/>
    </w:rPr>
  </w:style>
  <w:style w:type="table" w:customStyle="1" w:styleId="21">
    <w:name w:val="无格式表格 21"/>
    <w:basedOn w:val="TableNormal"/>
    <w:uiPriority w:val="42"/>
    <w:rsid w:val="007F5BF5"/>
    <w:pPr>
      <w:spacing w:after="0" w:line="240" w:lineRule="auto"/>
    </w:pPr>
    <w:rPr>
      <w:kern w:val="2"/>
      <w:sz w:val="21"/>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
    <w:name w:val="样式1"/>
    <w:basedOn w:val="TableNormal"/>
    <w:uiPriority w:val="99"/>
    <w:rsid w:val="007F5BF5"/>
    <w:pPr>
      <w:spacing w:after="0" w:line="240" w:lineRule="auto"/>
    </w:pPr>
    <w:rPr>
      <w:rFonts w:eastAsia="Times New Roman"/>
      <w:kern w:val="2"/>
      <w:sz w:val="21"/>
    </w:rPr>
    <w:tblPr>
      <w:tblBorders>
        <w:top w:val="single" w:sz="4" w:space="0" w:color="auto"/>
        <w:bottom w:val="single" w:sz="4" w:space="0" w:color="auto"/>
        <w:insideH w:val="single" w:sz="4" w:space="0" w:color="auto"/>
      </w:tblBorders>
    </w:tblPr>
  </w:style>
  <w:style w:type="paragraph" w:styleId="BodyText">
    <w:name w:val="Body Text"/>
    <w:basedOn w:val="Normal"/>
    <w:link w:val="BodyTextChar"/>
    <w:unhideWhenUsed/>
    <w:rsid w:val="00834475"/>
    <w:pPr>
      <w:overflowPunct w:val="0"/>
      <w:autoSpaceDE w:val="0"/>
      <w:autoSpaceDN w:val="0"/>
      <w:adjustRightInd w:val="0"/>
      <w:spacing w:after="0" w:line="240" w:lineRule="auto"/>
      <w:jc w:val="center"/>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834475"/>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DC4530"/>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DC4530"/>
    <w:rPr>
      <w:sz w:val="18"/>
      <w:szCs w:val="18"/>
    </w:rPr>
  </w:style>
  <w:style w:type="paragraph" w:styleId="Footer">
    <w:name w:val="footer"/>
    <w:basedOn w:val="Normal"/>
    <w:link w:val="FooterChar"/>
    <w:uiPriority w:val="99"/>
    <w:unhideWhenUsed/>
    <w:rsid w:val="00DC4530"/>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DC4530"/>
    <w:rPr>
      <w:sz w:val="18"/>
      <w:szCs w:val="18"/>
    </w:rPr>
  </w:style>
  <w:style w:type="character" w:styleId="CommentReference">
    <w:name w:val="annotation reference"/>
    <w:basedOn w:val="DefaultParagraphFont"/>
    <w:uiPriority w:val="99"/>
    <w:semiHidden/>
    <w:unhideWhenUsed/>
    <w:rsid w:val="00DC4530"/>
    <w:rPr>
      <w:sz w:val="21"/>
      <w:szCs w:val="21"/>
    </w:rPr>
  </w:style>
  <w:style w:type="paragraph" w:styleId="CommentText">
    <w:name w:val="annotation text"/>
    <w:basedOn w:val="Normal"/>
    <w:link w:val="CommentTextChar"/>
    <w:uiPriority w:val="99"/>
    <w:semiHidden/>
    <w:unhideWhenUsed/>
    <w:rsid w:val="00DC4530"/>
  </w:style>
  <w:style w:type="character" w:customStyle="1" w:styleId="CommentTextChar">
    <w:name w:val="Comment Text Char"/>
    <w:basedOn w:val="DefaultParagraphFont"/>
    <w:link w:val="CommentText"/>
    <w:uiPriority w:val="99"/>
    <w:semiHidden/>
    <w:rsid w:val="00DC4530"/>
  </w:style>
  <w:style w:type="paragraph" w:styleId="CommentSubject">
    <w:name w:val="annotation subject"/>
    <w:basedOn w:val="CommentText"/>
    <w:next w:val="CommentText"/>
    <w:link w:val="CommentSubjectChar"/>
    <w:uiPriority w:val="99"/>
    <w:semiHidden/>
    <w:unhideWhenUsed/>
    <w:rsid w:val="00DC4530"/>
    <w:rPr>
      <w:b/>
      <w:bCs/>
    </w:rPr>
  </w:style>
  <w:style w:type="character" w:customStyle="1" w:styleId="CommentSubjectChar">
    <w:name w:val="Comment Subject Char"/>
    <w:basedOn w:val="CommentTextChar"/>
    <w:link w:val="CommentSubject"/>
    <w:uiPriority w:val="99"/>
    <w:semiHidden/>
    <w:rsid w:val="00DC4530"/>
    <w:rPr>
      <w:b/>
      <w:bCs/>
    </w:rPr>
  </w:style>
  <w:style w:type="paragraph" w:styleId="BalloonText">
    <w:name w:val="Balloon Text"/>
    <w:basedOn w:val="Normal"/>
    <w:link w:val="BalloonTextChar"/>
    <w:uiPriority w:val="99"/>
    <w:semiHidden/>
    <w:unhideWhenUsed/>
    <w:rsid w:val="00DC453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DC4530"/>
    <w:rPr>
      <w:sz w:val="18"/>
      <w:szCs w:val="18"/>
    </w:rPr>
  </w:style>
  <w:style w:type="character" w:customStyle="1" w:styleId="Heading1Char">
    <w:name w:val="Heading 1 Char"/>
    <w:basedOn w:val="DefaultParagraphFont"/>
    <w:link w:val="Heading1"/>
    <w:uiPriority w:val="9"/>
    <w:rsid w:val="00050C8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AC77E5"/>
    <w:rPr>
      <w:rFonts w:ascii="Times New Roman" w:hAnsi="Times New Roman" w:cs="Times New Roman"/>
      <w:b/>
      <w:sz w:val="24"/>
      <w:szCs w:val="24"/>
    </w:rPr>
  </w:style>
  <w:style w:type="character" w:styleId="PlaceholderText">
    <w:name w:val="Placeholder Text"/>
    <w:basedOn w:val="DefaultParagraphFont"/>
    <w:uiPriority w:val="99"/>
    <w:semiHidden/>
    <w:rsid w:val="00E83927"/>
    <w:rPr>
      <w:color w:val="808080"/>
    </w:rPr>
  </w:style>
  <w:style w:type="character" w:styleId="IntenseEmphasis">
    <w:name w:val="Intense Emphasis"/>
    <w:uiPriority w:val="21"/>
    <w:qFormat/>
    <w:rsid w:val="00B93E9C"/>
    <w:rPr>
      <w:rFonts w:ascii="Times New Roman" w:hAnsi="Times New Roman" w:cs="Times New Roman"/>
      <w:color w:val="0000FF"/>
      <w:sz w:val="20"/>
      <w:szCs w:val="20"/>
    </w:rPr>
  </w:style>
  <w:style w:type="character" w:customStyle="1" w:styleId="Heading4Char">
    <w:name w:val="Heading 4 Char"/>
    <w:basedOn w:val="DefaultParagraphFont"/>
    <w:link w:val="Heading4"/>
    <w:uiPriority w:val="9"/>
    <w:rsid w:val="00D60083"/>
    <w:rPr>
      <w:b/>
    </w:rPr>
  </w:style>
  <w:style w:type="paragraph" w:styleId="Caption">
    <w:name w:val="caption"/>
    <w:basedOn w:val="Normal"/>
    <w:next w:val="Normal"/>
    <w:uiPriority w:val="35"/>
    <w:unhideWhenUsed/>
    <w:qFormat/>
    <w:rsid w:val="00090870"/>
    <w:rPr>
      <w:rFonts w:asciiTheme="majorHAnsi" w:eastAsia="SimHei" w:hAnsiTheme="majorHAnsi" w:cstheme="majorBidi"/>
      <w:sz w:val="20"/>
      <w:szCs w:val="20"/>
    </w:rPr>
  </w:style>
  <w:style w:type="paragraph" w:customStyle="1" w:styleId="a">
    <w:name w:val="表格中引用"/>
    <w:basedOn w:val="Normal"/>
    <w:link w:val="a0"/>
    <w:rsid w:val="000346F1"/>
    <w:pPr>
      <w:spacing w:after="0" w:line="276" w:lineRule="auto"/>
    </w:pPr>
    <w:rPr>
      <w:rFonts w:ascii="Times New Roman" w:eastAsiaTheme="minorHAnsi" w:hAnsi="Times New Roman" w:cs="Times New Roman"/>
      <w:sz w:val="20"/>
      <w:szCs w:val="20"/>
      <w:lang w:eastAsia="en-US"/>
    </w:rPr>
  </w:style>
  <w:style w:type="character" w:customStyle="1" w:styleId="a0">
    <w:name w:val="表格中引用 字符"/>
    <w:basedOn w:val="DefaultParagraphFont"/>
    <w:link w:val="a"/>
    <w:rsid w:val="000346F1"/>
    <w:rPr>
      <w:rFonts w:ascii="Times New Roman" w:eastAsiaTheme="minorHAnsi" w:hAnsi="Times New Roman" w:cs="Times New Roman"/>
      <w:sz w:val="20"/>
      <w:szCs w:val="20"/>
      <w:lang w:eastAsia="en-US"/>
    </w:rPr>
  </w:style>
  <w:style w:type="character" w:styleId="IntenseReference">
    <w:name w:val="Intense Reference"/>
    <w:basedOn w:val="DefaultParagraphFont"/>
    <w:uiPriority w:val="32"/>
    <w:qFormat/>
    <w:rsid w:val="004B6FBD"/>
    <w:rPr>
      <w:b/>
      <w:bCs/>
      <w:smallCaps/>
      <w:color w:val="5B9BD5" w:themeColor="accent1"/>
      <w:spacing w:val="5"/>
    </w:rPr>
  </w:style>
  <w:style w:type="character" w:customStyle="1" w:styleId="Heading5Char">
    <w:name w:val="Heading 5 Char"/>
    <w:basedOn w:val="DefaultParagraphFont"/>
    <w:link w:val="Heading5"/>
    <w:uiPriority w:val="9"/>
    <w:rsid w:val="00744D7B"/>
    <w:rPr>
      <w:b/>
      <w:bCs/>
      <w:sz w:val="28"/>
      <w:szCs w:val="28"/>
    </w:rPr>
  </w:style>
  <w:style w:type="character" w:styleId="Emphasis">
    <w:name w:val="Emphasis"/>
    <w:basedOn w:val="DefaultParagraphFont"/>
    <w:uiPriority w:val="20"/>
    <w:qFormat/>
    <w:rsid w:val="005458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28409">
      <w:bodyDiv w:val="1"/>
      <w:marLeft w:val="0"/>
      <w:marRight w:val="0"/>
      <w:marTop w:val="0"/>
      <w:marBottom w:val="0"/>
      <w:divBdr>
        <w:top w:val="none" w:sz="0" w:space="0" w:color="auto"/>
        <w:left w:val="none" w:sz="0" w:space="0" w:color="auto"/>
        <w:bottom w:val="none" w:sz="0" w:space="0" w:color="auto"/>
        <w:right w:val="none" w:sz="0" w:space="0" w:color="auto"/>
      </w:divBdr>
    </w:div>
    <w:div w:id="248739106">
      <w:bodyDiv w:val="1"/>
      <w:marLeft w:val="0"/>
      <w:marRight w:val="0"/>
      <w:marTop w:val="0"/>
      <w:marBottom w:val="0"/>
      <w:divBdr>
        <w:top w:val="none" w:sz="0" w:space="0" w:color="auto"/>
        <w:left w:val="none" w:sz="0" w:space="0" w:color="auto"/>
        <w:bottom w:val="none" w:sz="0" w:space="0" w:color="auto"/>
        <w:right w:val="none" w:sz="0" w:space="0" w:color="auto"/>
      </w:divBdr>
    </w:div>
    <w:div w:id="249631137">
      <w:bodyDiv w:val="1"/>
      <w:marLeft w:val="0"/>
      <w:marRight w:val="0"/>
      <w:marTop w:val="0"/>
      <w:marBottom w:val="0"/>
      <w:divBdr>
        <w:top w:val="none" w:sz="0" w:space="0" w:color="auto"/>
        <w:left w:val="none" w:sz="0" w:space="0" w:color="auto"/>
        <w:bottom w:val="none" w:sz="0" w:space="0" w:color="auto"/>
        <w:right w:val="none" w:sz="0" w:space="0" w:color="auto"/>
      </w:divBdr>
    </w:div>
    <w:div w:id="915281283">
      <w:bodyDiv w:val="1"/>
      <w:marLeft w:val="0"/>
      <w:marRight w:val="0"/>
      <w:marTop w:val="0"/>
      <w:marBottom w:val="0"/>
      <w:divBdr>
        <w:top w:val="none" w:sz="0" w:space="0" w:color="auto"/>
        <w:left w:val="none" w:sz="0" w:space="0" w:color="auto"/>
        <w:bottom w:val="none" w:sz="0" w:space="0" w:color="auto"/>
        <w:right w:val="none" w:sz="0" w:space="0" w:color="auto"/>
      </w:divBdr>
    </w:div>
    <w:div w:id="1447849798">
      <w:bodyDiv w:val="1"/>
      <w:marLeft w:val="0"/>
      <w:marRight w:val="0"/>
      <w:marTop w:val="0"/>
      <w:marBottom w:val="0"/>
      <w:divBdr>
        <w:top w:val="none" w:sz="0" w:space="0" w:color="auto"/>
        <w:left w:val="none" w:sz="0" w:space="0" w:color="auto"/>
        <w:bottom w:val="none" w:sz="0" w:space="0" w:color="auto"/>
        <w:right w:val="none" w:sz="0" w:space="0" w:color="auto"/>
      </w:divBdr>
    </w:div>
    <w:div w:id="1593004246">
      <w:bodyDiv w:val="1"/>
      <w:marLeft w:val="0"/>
      <w:marRight w:val="0"/>
      <w:marTop w:val="0"/>
      <w:marBottom w:val="0"/>
      <w:divBdr>
        <w:top w:val="none" w:sz="0" w:space="0" w:color="auto"/>
        <w:left w:val="none" w:sz="0" w:space="0" w:color="auto"/>
        <w:bottom w:val="none" w:sz="0" w:space="0" w:color="auto"/>
        <w:right w:val="none" w:sz="0" w:space="0" w:color="auto"/>
      </w:divBdr>
    </w:div>
    <w:div w:id="1862820464">
      <w:bodyDiv w:val="1"/>
      <w:marLeft w:val="0"/>
      <w:marRight w:val="0"/>
      <w:marTop w:val="0"/>
      <w:marBottom w:val="0"/>
      <w:divBdr>
        <w:top w:val="none" w:sz="0" w:space="0" w:color="auto"/>
        <w:left w:val="none" w:sz="0" w:space="0" w:color="auto"/>
        <w:bottom w:val="none" w:sz="0" w:space="0" w:color="auto"/>
        <w:right w:val="none" w:sz="0" w:space="0" w:color="auto"/>
      </w:divBdr>
    </w:div>
    <w:div w:id="207349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xzhou99/VRPLite" TargetMode="External"/><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package" Target="embeddings/Microsoft_Visio_Drawing10.vsdx"/><Relationship Id="rId7" Type="http://schemas.openxmlformats.org/officeDocument/2006/relationships/endnotes" Target="endnotes.xml"/><Relationship Id="rId12" Type="http://schemas.openxmlformats.org/officeDocument/2006/relationships/hyperlink" Target="https://github.com/xzhou99/VRPLite/tree/master/GAMS_SourceCode"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package" Target="embeddings/Microsoft_Visio_Drawing3.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hyperlink" Target="http://ssrn.com/abstract2726731"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hyperlink" Target="https://doi.org/10.1007/s40864-018-0078-4" TargetMode="External"/><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hyperlink" Target="https://github.com/YaoYuBJTU/VRPLite-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2DAEC-CB4F-43A2-92DA-B1253CA2C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9454</Words>
  <Characters>53892</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ASU</Company>
  <LinksUpToDate>false</LinksUpToDate>
  <CharactersWithSpaces>63220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Xuesong Zhou</dc:creator>
  <cp:keywords/>
  <dc:description/>
  <cp:lastModifiedBy>Xuesong Zhou</cp:lastModifiedBy>
  <cp:revision>2</cp:revision>
  <cp:lastPrinted>2018-05-02T13:23:00Z</cp:lastPrinted>
  <dcterms:created xsi:type="dcterms:W3CDTF">2018-05-24T06:58:00Z</dcterms:created>
  <dcterms:modified xsi:type="dcterms:W3CDTF">2018-05-24T06:58:00Z</dcterms:modified>
</cp:coreProperties>
</file>