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15049" w14:textId="33E89A87" w:rsidR="00BA3A16" w:rsidRPr="00D744F7" w:rsidRDefault="00DF77FA" w:rsidP="00D744F7">
      <w:pPr>
        <w:spacing w:line="480" w:lineRule="auto"/>
        <w:rPr>
          <w:rFonts w:ascii="Times New Roman" w:hAnsi="Times New Roman" w:cs="Times New Roman"/>
        </w:rPr>
      </w:pPr>
      <w:r w:rsidRPr="00D744F7">
        <w:rPr>
          <w:rFonts w:ascii="Times New Roman" w:hAnsi="Times New Roman" w:cs="Times New Roman"/>
        </w:rPr>
        <w:t>Keith Tomany</w:t>
      </w:r>
    </w:p>
    <w:p w14:paraId="7D7CFFC3" w14:textId="49193E5A" w:rsidR="00DF77FA" w:rsidRPr="00D744F7" w:rsidRDefault="00DF77FA" w:rsidP="00D744F7">
      <w:pPr>
        <w:spacing w:line="480" w:lineRule="auto"/>
        <w:rPr>
          <w:rFonts w:ascii="Times New Roman" w:hAnsi="Times New Roman" w:cs="Times New Roman"/>
        </w:rPr>
      </w:pPr>
      <w:r w:rsidRPr="00D744F7">
        <w:rPr>
          <w:rFonts w:ascii="Times New Roman" w:hAnsi="Times New Roman" w:cs="Times New Roman"/>
        </w:rPr>
        <w:t>2/20/25</w:t>
      </w:r>
    </w:p>
    <w:p w14:paraId="6879DB09" w14:textId="17B42C32" w:rsidR="00DF77FA" w:rsidRDefault="00DF77FA" w:rsidP="00DF77FA">
      <w:pPr>
        <w:pStyle w:val="Heading1"/>
      </w:pPr>
      <w:r>
        <w:t>2-5 Journal – Scrum Master</w:t>
      </w:r>
    </w:p>
    <w:p w14:paraId="2F8CC0F2" w14:textId="77777777" w:rsidR="00DF77FA" w:rsidRDefault="00DF77FA" w:rsidP="00DF77FA"/>
    <w:p w14:paraId="06C2621E" w14:textId="45ABF236" w:rsidR="00DF77FA" w:rsidRPr="00FE4FF8" w:rsidRDefault="00DF77FA" w:rsidP="00D744F7">
      <w:pPr>
        <w:spacing w:line="480" w:lineRule="auto"/>
        <w:rPr>
          <w:rFonts w:ascii="Times New Roman" w:hAnsi="Times New Roman" w:cs="Times New Roman"/>
          <w:sz w:val="24"/>
          <w:szCs w:val="24"/>
        </w:rPr>
      </w:pPr>
      <w:r>
        <w:tab/>
      </w:r>
      <w:r w:rsidRPr="00FE4FF8">
        <w:rPr>
          <w:rFonts w:ascii="Times New Roman" w:hAnsi="Times New Roman" w:cs="Times New Roman"/>
          <w:sz w:val="24"/>
          <w:szCs w:val="24"/>
        </w:rPr>
        <w:t>Transitioning into the role of a Scrum Master for the SNHU Travel project requires a balance of organizational rigor and a servant-leader mindset. To ensure the project stays on track and the team remains motivated, the execution of Scrum events must be purposeful</w:t>
      </w:r>
      <w:r w:rsidRPr="00D744F7">
        <w:rPr>
          <w:rFonts w:ascii="Times New Roman" w:hAnsi="Times New Roman" w:cs="Times New Roman"/>
          <w:sz w:val="24"/>
          <w:szCs w:val="24"/>
        </w:rPr>
        <w:t>.</w:t>
      </w:r>
    </w:p>
    <w:p w14:paraId="6A3AD297" w14:textId="77777777" w:rsidR="00DF77FA" w:rsidRPr="00FE4FF8" w:rsidRDefault="00DF77FA" w:rsidP="00D744F7">
      <w:pPr>
        <w:spacing w:line="480" w:lineRule="auto"/>
        <w:rPr>
          <w:rFonts w:ascii="Times New Roman" w:hAnsi="Times New Roman" w:cs="Times New Roman"/>
          <w:sz w:val="24"/>
          <w:szCs w:val="24"/>
        </w:rPr>
      </w:pPr>
      <w:r w:rsidRPr="00FE4FF8">
        <w:rPr>
          <w:rFonts w:ascii="Times New Roman" w:hAnsi="Times New Roman" w:cs="Times New Roman"/>
          <w:sz w:val="24"/>
          <w:szCs w:val="24"/>
        </w:rPr>
        <w:t>Here is a breakdown of how I would lead these events, their benefits, and the strategies for success.</w:t>
      </w:r>
    </w:p>
    <w:p w14:paraId="6D6619CB" w14:textId="741916F2" w:rsidR="00DF77FA" w:rsidRPr="00FE4FF8" w:rsidRDefault="00DF77FA" w:rsidP="00D744F7">
      <w:pPr>
        <w:numPr>
          <w:ilvl w:val="0"/>
          <w:numId w:val="1"/>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Sprint Planning:</w:t>
      </w:r>
      <w:r w:rsidRPr="00FE4FF8">
        <w:rPr>
          <w:rFonts w:ascii="Times New Roman" w:hAnsi="Times New Roman" w:cs="Times New Roman"/>
          <w:sz w:val="24"/>
          <w:szCs w:val="24"/>
        </w:rPr>
        <w:t xml:space="preserve"> At the start of each two-week sprint, I’ll facilitate a session where the Product Owner presents the prioritized backlog. The team will define the </w:t>
      </w:r>
      <w:r w:rsidRPr="00FE4FF8">
        <w:rPr>
          <w:rFonts w:ascii="Times New Roman" w:hAnsi="Times New Roman" w:cs="Times New Roman"/>
          <w:b/>
          <w:bCs/>
          <w:sz w:val="24"/>
          <w:szCs w:val="24"/>
        </w:rPr>
        <w:t>Sprint Goal</w:t>
      </w:r>
      <w:r w:rsidRPr="00FE4FF8">
        <w:rPr>
          <w:rFonts w:ascii="Times New Roman" w:hAnsi="Times New Roman" w:cs="Times New Roman"/>
          <w:sz w:val="24"/>
          <w:szCs w:val="24"/>
        </w:rPr>
        <w:t xml:space="preserve"> and pull items into the Sprint Backlog based on their capacity.</w:t>
      </w:r>
      <w:r w:rsidRPr="00D744F7">
        <w:rPr>
          <w:rFonts w:ascii="Times New Roman" w:hAnsi="Times New Roman" w:cs="Times New Roman"/>
          <w:sz w:val="24"/>
          <w:szCs w:val="24"/>
        </w:rPr>
        <w:t xml:space="preserve"> </w:t>
      </w:r>
      <w:r w:rsidRPr="00FE4FF8">
        <w:rPr>
          <w:rFonts w:ascii="Times New Roman" w:hAnsi="Times New Roman" w:cs="Times New Roman"/>
          <w:sz w:val="24"/>
          <w:szCs w:val="24"/>
        </w:rPr>
        <w:t>Ensures the entire team understands the "Why" and "How" of the upcoming work.</w:t>
      </w:r>
    </w:p>
    <w:p w14:paraId="00F87A6F" w14:textId="59EDFEB3" w:rsidR="00DF77FA" w:rsidRPr="00FE4FF8" w:rsidRDefault="00DF77FA" w:rsidP="00D744F7">
      <w:pPr>
        <w:numPr>
          <w:ilvl w:val="0"/>
          <w:numId w:val="1"/>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Daily Scrums:</w:t>
      </w:r>
      <w:r w:rsidRPr="00FE4FF8">
        <w:rPr>
          <w:rFonts w:ascii="Times New Roman" w:hAnsi="Times New Roman" w:cs="Times New Roman"/>
          <w:sz w:val="24"/>
          <w:szCs w:val="24"/>
        </w:rPr>
        <w:t xml:space="preserve"> These will be 15-minute time-boxed stand-ups. We’ll focus on progress toward the Sprint Goal and identifying "blockers" rather than detailed status reporting</w:t>
      </w:r>
      <w:r w:rsidRPr="00D744F7">
        <w:rPr>
          <w:rFonts w:ascii="Times New Roman" w:hAnsi="Times New Roman" w:cs="Times New Roman"/>
          <w:sz w:val="24"/>
          <w:szCs w:val="24"/>
        </w:rPr>
        <w:t>, s</w:t>
      </w:r>
      <w:r w:rsidRPr="00FE4FF8">
        <w:rPr>
          <w:rFonts w:ascii="Times New Roman" w:hAnsi="Times New Roman" w:cs="Times New Roman"/>
          <w:sz w:val="24"/>
          <w:szCs w:val="24"/>
        </w:rPr>
        <w:t>urfacing impediments early so they can be resolved before they derail the sprint.</w:t>
      </w:r>
    </w:p>
    <w:p w14:paraId="577DA733" w14:textId="33B8A651" w:rsidR="00DF77FA" w:rsidRPr="00FE4FF8" w:rsidRDefault="00DF77FA" w:rsidP="00D744F7">
      <w:pPr>
        <w:numPr>
          <w:ilvl w:val="0"/>
          <w:numId w:val="1"/>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Backlog Refinement:</w:t>
      </w:r>
      <w:r w:rsidRPr="00FE4FF8">
        <w:rPr>
          <w:rFonts w:ascii="Times New Roman" w:hAnsi="Times New Roman" w:cs="Times New Roman"/>
          <w:sz w:val="24"/>
          <w:szCs w:val="24"/>
        </w:rPr>
        <w:t xml:space="preserve"> Mid-sprint, we will meet to "groom" the product backlog</w:t>
      </w:r>
      <w:r w:rsidRPr="00D744F7">
        <w:rPr>
          <w:rFonts w:ascii="Times New Roman" w:hAnsi="Times New Roman" w:cs="Times New Roman"/>
          <w:sz w:val="24"/>
          <w:szCs w:val="24"/>
        </w:rPr>
        <w:t xml:space="preserve">, </w:t>
      </w:r>
      <w:r w:rsidRPr="00FE4FF8">
        <w:rPr>
          <w:rFonts w:ascii="Times New Roman" w:hAnsi="Times New Roman" w:cs="Times New Roman"/>
          <w:sz w:val="24"/>
          <w:szCs w:val="24"/>
        </w:rPr>
        <w:t xml:space="preserve">breaking down large user stories and adding acceptance criteria to ensure items are </w:t>
      </w:r>
      <w:r w:rsidRPr="00D744F7">
        <w:rPr>
          <w:rFonts w:ascii="Times New Roman" w:hAnsi="Times New Roman" w:cs="Times New Roman"/>
          <w:sz w:val="24"/>
          <w:szCs w:val="24"/>
        </w:rPr>
        <w:t>r</w:t>
      </w:r>
      <w:r w:rsidRPr="00FE4FF8">
        <w:rPr>
          <w:rFonts w:ascii="Times New Roman" w:hAnsi="Times New Roman" w:cs="Times New Roman"/>
          <w:sz w:val="24"/>
          <w:szCs w:val="24"/>
        </w:rPr>
        <w:t>eady for the next planning session.</w:t>
      </w:r>
      <w:r w:rsidRPr="00D744F7">
        <w:rPr>
          <w:rFonts w:ascii="Times New Roman" w:hAnsi="Times New Roman" w:cs="Times New Roman"/>
          <w:sz w:val="24"/>
          <w:szCs w:val="24"/>
        </w:rPr>
        <w:t xml:space="preserve"> This r</w:t>
      </w:r>
      <w:r w:rsidRPr="00FE4FF8">
        <w:rPr>
          <w:rFonts w:ascii="Times New Roman" w:hAnsi="Times New Roman" w:cs="Times New Roman"/>
          <w:sz w:val="24"/>
          <w:szCs w:val="24"/>
        </w:rPr>
        <w:t>educes ambiguity during planning, ensuring the team doesn't waste time on poorly defined tasks.</w:t>
      </w:r>
    </w:p>
    <w:p w14:paraId="0A84362F" w14:textId="68C52E6E" w:rsidR="00DF77FA" w:rsidRPr="00FE4FF8" w:rsidRDefault="00DF77FA" w:rsidP="00D744F7">
      <w:pPr>
        <w:numPr>
          <w:ilvl w:val="0"/>
          <w:numId w:val="1"/>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lastRenderedPageBreak/>
        <w:t>Sprint Review:</w:t>
      </w:r>
      <w:r w:rsidRPr="00FE4FF8">
        <w:rPr>
          <w:rFonts w:ascii="Times New Roman" w:hAnsi="Times New Roman" w:cs="Times New Roman"/>
          <w:sz w:val="24"/>
          <w:szCs w:val="24"/>
        </w:rPr>
        <w:t xml:space="preserve"> At the end of the sprint, we’ll hold a collaborative session to demonstrate the </w:t>
      </w:r>
      <w:r w:rsidRPr="00D744F7">
        <w:rPr>
          <w:rFonts w:ascii="Times New Roman" w:hAnsi="Times New Roman" w:cs="Times New Roman"/>
          <w:sz w:val="24"/>
          <w:szCs w:val="24"/>
        </w:rPr>
        <w:t>finished</w:t>
      </w:r>
      <w:r w:rsidRPr="00FE4FF8">
        <w:rPr>
          <w:rFonts w:ascii="Times New Roman" w:hAnsi="Times New Roman" w:cs="Times New Roman"/>
          <w:sz w:val="24"/>
          <w:szCs w:val="24"/>
        </w:rPr>
        <w:t xml:space="preserve"> increment to stakeholders and gather feedback.</w:t>
      </w:r>
      <w:r w:rsidRPr="00D744F7">
        <w:rPr>
          <w:rFonts w:ascii="Times New Roman" w:hAnsi="Times New Roman" w:cs="Times New Roman"/>
          <w:sz w:val="24"/>
          <w:szCs w:val="24"/>
        </w:rPr>
        <w:t xml:space="preserve"> This p</w:t>
      </w:r>
      <w:r w:rsidRPr="00FE4FF8">
        <w:rPr>
          <w:rFonts w:ascii="Times New Roman" w:hAnsi="Times New Roman" w:cs="Times New Roman"/>
          <w:sz w:val="24"/>
          <w:szCs w:val="24"/>
        </w:rPr>
        <w:t>rovides a feedback loop with stakeholders to ensure the product meets user needs</w:t>
      </w:r>
      <w:r w:rsidRPr="00D744F7">
        <w:rPr>
          <w:rFonts w:ascii="Times New Roman" w:hAnsi="Times New Roman" w:cs="Times New Roman"/>
          <w:sz w:val="24"/>
          <w:szCs w:val="24"/>
        </w:rPr>
        <w:t xml:space="preserve"> and expectations</w:t>
      </w:r>
      <w:r w:rsidRPr="00FE4FF8">
        <w:rPr>
          <w:rFonts w:ascii="Times New Roman" w:hAnsi="Times New Roman" w:cs="Times New Roman"/>
          <w:sz w:val="24"/>
          <w:szCs w:val="24"/>
        </w:rPr>
        <w:t>.</w:t>
      </w:r>
    </w:p>
    <w:p w14:paraId="0D1F622C" w14:textId="4E574D3C" w:rsidR="00DF77FA" w:rsidRPr="00D744F7" w:rsidRDefault="00DF77FA" w:rsidP="00D744F7">
      <w:pPr>
        <w:numPr>
          <w:ilvl w:val="0"/>
          <w:numId w:val="1"/>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Sprint Retrospective:</w:t>
      </w:r>
      <w:r w:rsidRPr="00FE4FF8">
        <w:rPr>
          <w:rFonts w:ascii="Times New Roman" w:hAnsi="Times New Roman" w:cs="Times New Roman"/>
          <w:sz w:val="24"/>
          <w:szCs w:val="24"/>
        </w:rPr>
        <w:t xml:space="preserve"> After the Review, the team will meet privately to discuss our process. We’ll identify what went well and one or two specific improvements for the next sprint.</w:t>
      </w:r>
      <w:r w:rsidRPr="00D744F7">
        <w:rPr>
          <w:rFonts w:ascii="Times New Roman" w:hAnsi="Times New Roman" w:cs="Times New Roman"/>
          <w:sz w:val="24"/>
          <w:szCs w:val="24"/>
        </w:rPr>
        <w:t xml:space="preserve"> This will e</w:t>
      </w:r>
      <w:r w:rsidRPr="00FE4FF8">
        <w:rPr>
          <w:rFonts w:ascii="Times New Roman" w:hAnsi="Times New Roman" w:cs="Times New Roman"/>
          <w:sz w:val="24"/>
          <w:szCs w:val="24"/>
        </w:rPr>
        <w:t>mpower the team to own their process and grow more effective over time.</w:t>
      </w:r>
    </w:p>
    <w:p w14:paraId="063AE804" w14:textId="0AC9D2B6" w:rsidR="00DF77FA" w:rsidRPr="00FE4FF8" w:rsidRDefault="00DF77FA" w:rsidP="00D744F7">
      <w:pPr>
        <w:spacing w:line="480" w:lineRule="auto"/>
        <w:ind w:firstLine="360"/>
        <w:rPr>
          <w:rFonts w:ascii="Times New Roman" w:hAnsi="Times New Roman" w:cs="Times New Roman"/>
          <w:sz w:val="24"/>
          <w:szCs w:val="24"/>
        </w:rPr>
      </w:pPr>
      <w:r w:rsidRPr="00FE4FF8">
        <w:rPr>
          <w:rFonts w:ascii="Times New Roman" w:hAnsi="Times New Roman" w:cs="Times New Roman"/>
          <w:sz w:val="24"/>
          <w:szCs w:val="24"/>
        </w:rPr>
        <w:t>The overarching benefit of this process is predictability and psychological safety</w:t>
      </w:r>
      <w:r w:rsidRPr="00FE4FF8">
        <w:rPr>
          <w:rFonts w:ascii="Times New Roman" w:hAnsi="Times New Roman" w:cs="Times New Roman"/>
          <w:b/>
          <w:bCs/>
          <w:sz w:val="24"/>
          <w:szCs w:val="24"/>
        </w:rPr>
        <w:t>.</w:t>
      </w:r>
      <w:r w:rsidRPr="00FE4FF8">
        <w:rPr>
          <w:rFonts w:ascii="Times New Roman" w:hAnsi="Times New Roman" w:cs="Times New Roman"/>
          <w:sz w:val="24"/>
          <w:szCs w:val="24"/>
        </w:rPr>
        <w:t xml:space="preserve"> By following a consistent cadence, the team reduces the chaos often found in software development. According to the </w:t>
      </w:r>
      <w:r w:rsidRPr="00FE4FF8">
        <w:rPr>
          <w:rFonts w:ascii="Times New Roman" w:hAnsi="Times New Roman" w:cs="Times New Roman"/>
          <w:i/>
          <w:iCs/>
          <w:sz w:val="24"/>
          <w:szCs w:val="24"/>
        </w:rPr>
        <w:t>Agile Practice Guide</w:t>
      </w:r>
      <w:r w:rsidRPr="00FE4FF8">
        <w:rPr>
          <w:rFonts w:ascii="Times New Roman" w:hAnsi="Times New Roman" w:cs="Times New Roman"/>
          <w:sz w:val="24"/>
          <w:szCs w:val="24"/>
        </w:rPr>
        <w:t>, these ceremonies foster an environment where "empirical process control"</w:t>
      </w:r>
      <w:r w:rsidRPr="00D744F7">
        <w:rPr>
          <w:rFonts w:ascii="Times New Roman" w:hAnsi="Times New Roman" w:cs="Times New Roman"/>
          <w:sz w:val="24"/>
          <w:szCs w:val="24"/>
        </w:rPr>
        <w:t xml:space="preserve"> (</w:t>
      </w:r>
      <w:r w:rsidRPr="00FE4FF8">
        <w:rPr>
          <w:rFonts w:ascii="Times New Roman" w:hAnsi="Times New Roman" w:cs="Times New Roman"/>
          <w:sz w:val="24"/>
          <w:szCs w:val="24"/>
        </w:rPr>
        <w:t>transparency, inspection, and adaptation</w:t>
      </w:r>
      <w:r w:rsidRPr="00D744F7">
        <w:rPr>
          <w:rFonts w:ascii="Times New Roman" w:hAnsi="Times New Roman" w:cs="Times New Roman"/>
          <w:sz w:val="24"/>
          <w:szCs w:val="24"/>
        </w:rPr>
        <w:t xml:space="preserve">) </w:t>
      </w:r>
      <w:r w:rsidRPr="00FE4FF8">
        <w:rPr>
          <w:rFonts w:ascii="Times New Roman" w:hAnsi="Times New Roman" w:cs="Times New Roman"/>
          <w:sz w:val="24"/>
          <w:szCs w:val="24"/>
        </w:rPr>
        <w:t>allows the team to deliver high-quality increments even when requirements shift (Project Management Institute, 2017). It transforms a group of individuals into a cohesive unit that learns from every mistake.</w:t>
      </w:r>
    </w:p>
    <w:p w14:paraId="2BDF9AE9" w14:textId="77777777" w:rsidR="00D744F7" w:rsidRPr="00FE4FF8" w:rsidRDefault="00D744F7" w:rsidP="00D744F7">
      <w:pPr>
        <w:spacing w:line="480" w:lineRule="auto"/>
        <w:rPr>
          <w:rFonts w:ascii="Times New Roman" w:hAnsi="Times New Roman" w:cs="Times New Roman"/>
          <w:sz w:val="24"/>
          <w:szCs w:val="24"/>
        </w:rPr>
      </w:pPr>
      <w:r w:rsidRPr="00FE4FF8">
        <w:rPr>
          <w:rFonts w:ascii="Times New Roman" w:hAnsi="Times New Roman" w:cs="Times New Roman"/>
          <w:sz w:val="24"/>
          <w:szCs w:val="24"/>
        </w:rPr>
        <w:t>To ensure the SNHU Travel team meets the objectives of these events, I will take the following steps:</w:t>
      </w:r>
    </w:p>
    <w:p w14:paraId="3C46AD7E" w14:textId="77777777" w:rsidR="00D744F7" w:rsidRPr="00FE4FF8" w:rsidRDefault="00D744F7" w:rsidP="00D744F7">
      <w:pPr>
        <w:numPr>
          <w:ilvl w:val="0"/>
          <w:numId w:val="2"/>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Strict Time-Boxing:</w:t>
      </w:r>
      <w:r w:rsidRPr="00FE4FF8">
        <w:rPr>
          <w:rFonts w:ascii="Times New Roman" w:hAnsi="Times New Roman" w:cs="Times New Roman"/>
          <w:sz w:val="24"/>
          <w:szCs w:val="24"/>
        </w:rPr>
        <w:t xml:space="preserve"> I will respect the team's time by ensuring every event starts and ends on time. This maintains focus and prevents "meeting fatigue."</w:t>
      </w:r>
    </w:p>
    <w:p w14:paraId="7E7A943C" w14:textId="77777777" w:rsidR="00D744F7" w:rsidRPr="00FE4FF8" w:rsidRDefault="00D744F7" w:rsidP="00D744F7">
      <w:pPr>
        <w:numPr>
          <w:ilvl w:val="0"/>
          <w:numId w:val="2"/>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Definition of Done (DoD):</w:t>
      </w:r>
      <w:r w:rsidRPr="00FE4FF8">
        <w:rPr>
          <w:rFonts w:ascii="Times New Roman" w:hAnsi="Times New Roman" w:cs="Times New Roman"/>
          <w:sz w:val="24"/>
          <w:szCs w:val="24"/>
        </w:rPr>
        <w:t xml:space="preserve"> I will work with the team to establish a clear DoD. This ensures that when we demo at the Sprint Review, there is no confusion about the quality or completion of a feature.</w:t>
      </w:r>
    </w:p>
    <w:p w14:paraId="11915522" w14:textId="77777777" w:rsidR="00D744F7" w:rsidRPr="00D744F7" w:rsidRDefault="00D744F7" w:rsidP="00D744F7">
      <w:pPr>
        <w:numPr>
          <w:ilvl w:val="0"/>
          <w:numId w:val="2"/>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lastRenderedPageBreak/>
        <w:t>Facilitation, Not Dictation:</w:t>
      </w:r>
      <w:r w:rsidRPr="00FE4FF8">
        <w:rPr>
          <w:rFonts w:ascii="Times New Roman" w:hAnsi="Times New Roman" w:cs="Times New Roman"/>
          <w:sz w:val="24"/>
          <w:szCs w:val="24"/>
        </w:rPr>
        <w:t xml:space="preserve"> My role is to remove obstacles. I will use techniques like "Fist to Five" for decision-making during planning to ensure every voice is heard, fostering a culture of collective ownership.</w:t>
      </w:r>
    </w:p>
    <w:p w14:paraId="29FBFDCA" w14:textId="6C19DCA9" w:rsidR="00DF77FA" w:rsidRPr="00D744F7" w:rsidRDefault="00D744F7" w:rsidP="00D744F7">
      <w:pPr>
        <w:numPr>
          <w:ilvl w:val="0"/>
          <w:numId w:val="2"/>
        </w:numPr>
        <w:spacing w:line="480" w:lineRule="auto"/>
        <w:rPr>
          <w:rFonts w:ascii="Times New Roman" w:hAnsi="Times New Roman" w:cs="Times New Roman"/>
          <w:sz w:val="24"/>
          <w:szCs w:val="24"/>
        </w:rPr>
      </w:pPr>
      <w:r w:rsidRPr="00FE4FF8">
        <w:rPr>
          <w:rFonts w:ascii="Times New Roman" w:hAnsi="Times New Roman" w:cs="Times New Roman"/>
          <w:b/>
          <w:bCs/>
          <w:sz w:val="24"/>
          <w:szCs w:val="24"/>
        </w:rPr>
        <w:t>Actionable Retrospectives:</w:t>
      </w:r>
      <w:r w:rsidRPr="00FE4FF8">
        <w:rPr>
          <w:rFonts w:ascii="Times New Roman" w:hAnsi="Times New Roman" w:cs="Times New Roman"/>
          <w:sz w:val="24"/>
          <w:szCs w:val="24"/>
        </w:rPr>
        <w:t xml:space="preserve"> I will ensure that the Retrospective results in at least one concrete "action item" that is tracked in the next sprint's backlog, proving to the team that their feedback leads to real change.</w:t>
      </w:r>
    </w:p>
    <w:p w14:paraId="37332BAB" w14:textId="1F14FE86" w:rsidR="00D744F7" w:rsidRDefault="00D744F7">
      <w:pPr>
        <w:rPr>
          <w:rFonts w:ascii="Times New Roman" w:hAnsi="Times New Roman" w:cs="Times New Roman"/>
          <w:sz w:val="24"/>
          <w:szCs w:val="24"/>
        </w:rPr>
      </w:pPr>
      <w:r>
        <w:rPr>
          <w:rFonts w:ascii="Times New Roman" w:hAnsi="Times New Roman" w:cs="Times New Roman"/>
          <w:sz w:val="24"/>
          <w:szCs w:val="24"/>
        </w:rPr>
        <w:br w:type="page"/>
      </w:r>
    </w:p>
    <w:p w14:paraId="4DFDF873" w14:textId="77777777" w:rsidR="00D744F7" w:rsidRPr="00D744F7" w:rsidRDefault="00D744F7" w:rsidP="00D744F7">
      <w:pPr>
        <w:spacing w:line="480" w:lineRule="auto"/>
        <w:rPr>
          <w:rFonts w:ascii="Times New Roman" w:hAnsi="Times New Roman" w:cs="Times New Roman"/>
          <w:b/>
          <w:bCs/>
          <w:sz w:val="24"/>
          <w:szCs w:val="24"/>
        </w:rPr>
      </w:pPr>
      <w:r w:rsidRPr="00FE4FF8">
        <w:rPr>
          <w:rFonts w:ascii="Times New Roman" w:hAnsi="Times New Roman" w:cs="Times New Roman"/>
          <w:b/>
          <w:bCs/>
          <w:sz w:val="24"/>
          <w:szCs w:val="24"/>
        </w:rPr>
        <w:lastRenderedPageBreak/>
        <w:t>References</w:t>
      </w:r>
    </w:p>
    <w:p w14:paraId="7A69450E" w14:textId="77777777" w:rsidR="00D744F7" w:rsidRPr="00D744F7" w:rsidRDefault="00D744F7" w:rsidP="00D744F7">
      <w:pPr>
        <w:spacing w:line="480" w:lineRule="auto"/>
        <w:rPr>
          <w:rFonts w:ascii="Times New Roman" w:hAnsi="Times New Roman" w:cs="Times New Roman"/>
          <w:b/>
          <w:bCs/>
          <w:sz w:val="24"/>
          <w:szCs w:val="24"/>
        </w:rPr>
      </w:pPr>
      <w:r w:rsidRPr="00FE4FF8">
        <w:rPr>
          <w:rFonts w:ascii="Times New Roman" w:hAnsi="Times New Roman" w:cs="Times New Roman"/>
          <w:sz w:val="24"/>
          <w:szCs w:val="24"/>
        </w:rPr>
        <w:t xml:space="preserve">Project Management Institute. (2017). </w:t>
      </w:r>
      <w:r w:rsidRPr="00FE4FF8">
        <w:rPr>
          <w:rFonts w:ascii="Times New Roman" w:hAnsi="Times New Roman" w:cs="Times New Roman"/>
          <w:i/>
          <w:iCs/>
          <w:sz w:val="24"/>
          <w:szCs w:val="24"/>
        </w:rPr>
        <w:t>Agile practice guide</w:t>
      </w:r>
      <w:r w:rsidRPr="00FE4FF8">
        <w:rPr>
          <w:rFonts w:ascii="Times New Roman" w:hAnsi="Times New Roman" w:cs="Times New Roman"/>
          <w:sz w:val="24"/>
          <w:szCs w:val="24"/>
        </w:rPr>
        <w:t>. Project Management Institute.</w:t>
      </w:r>
    </w:p>
    <w:p w14:paraId="79DF83E7" w14:textId="3236C67C" w:rsidR="00D744F7" w:rsidRPr="00FE4FF8" w:rsidRDefault="00D744F7" w:rsidP="00D744F7">
      <w:pPr>
        <w:spacing w:line="480" w:lineRule="auto"/>
        <w:rPr>
          <w:rFonts w:ascii="Times New Roman" w:hAnsi="Times New Roman" w:cs="Times New Roman"/>
          <w:b/>
          <w:bCs/>
          <w:sz w:val="24"/>
          <w:szCs w:val="24"/>
        </w:rPr>
      </w:pPr>
      <w:proofErr w:type="spellStart"/>
      <w:r w:rsidRPr="00FE4FF8">
        <w:rPr>
          <w:rFonts w:ascii="Times New Roman" w:hAnsi="Times New Roman" w:cs="Times New Roman"/>
          <w:sz w:val="24"/>
          <w:szCs w:val="24"/>
        </w:rPr>
        <w:t>Schwaber</w:t>
      </w:r>
      <w:proofErr w:type="spellEnd"/>
      <w:r w:rsidRPr="00FE4FF8">
        <w:rPr>
          <w:rFonts w:ascii="Times New Roman" w:hAnsi="Times New Roman" w:cs="Times New Roman"/>
          <w:sz w:val="24"/>
          <w:szCs w:val="24"/>
        </w:rPr>
        <w:t xml:space="preserve">, K., &amp; Sutherland, J. (2020). </w:t>
      </w:r>
      <w:r w:rsidRPr="00FE4FF8">
        <w:rPr>
          <w:rFonts w:ascii="Times New Roman" w:hAnsi="Times New Roman" w:cs="Times New Roman"/>
          <w:i/>
          <w:iCs/>
          <w:sz w:val="24"/>
          <w:szCs w:val="24"/>
        </w:rPr>
        <w:t>The Scrum Guide: The definitive guide to Scrum: The rules of the game</w:t>
      </w:r>
      <w:r w:rsidRPr="00FE4FF8">
        <w:rPr>
          <w:rFonts w:ascii="Times New Roman" w:hAnsi="Times New Roman" w:cs="Times New Roman"/>
          <w:sz w:val="24"/>
          <w:szCs w:val="24"/>
        </w:rPr>
        <w:t>. Scrum.org.</w:t>
      </w:r>
    </w:p>
    <w:p w14:paraId="5E0549F5" w14:textId="77777777" w:rsidR="00D744F7" w:rsidRPr="00D744F7" w:rsidRDefault="00D744F7" w:rsidP="00D744F7">
      <w:pPr>
        <w:spacing w:line="480" w:lineRule="auto"/>
        <w:rPr>
          <w:rFonts w:ascii="Times New Roman" w:hAnsi="Times New Roman" w:cs="Times New Roman"/>
          <w:sz w:val="24"/>
          <w:szCs w:val="24"/>
        </w:rPr>
      </w:pPr>
    </w:p>
    <w:sectPr w:rsidR="00D744F7" w:rsidRPr="00D74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08F1"/>
    <w:multiLevelType w:val="multilevel"/>
    <w:tmpl w:val="812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6333AE"/>
    <w:multiLevelType w:val="multilevel"/>
    <w:tmpl w:val="C9F8E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161DF1"/>
    <w:multiLevelType w:val="multilevel"/>
    <w:tmpl w:val="A10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7FA"/>
    <w:rsid w:val="00BA3A16"/>
    <w:rsid w:val="00D744F7"/>
    <w:rsid w:val="00DF7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25B1E"/>
  <w15:chartTrackingRefBased/>
  <w15:docId w15:val="{0219F3AD-445B-49A2-B814-9127D4D8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7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7F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518</Words>
  <Characters>2954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TOMANY - k0t0b9w</dc:creator>
  <cp:keywords/>
  <dc:description/>
  <cp:lastModifiedBy>KEITH TOMANY - k0t0b9w</cp:lastModifiedBy>
  <cp:revision>1</cp:revision>
  <dcterms:created xsi:type="dcterms:W3CDTF">2026-02-22T16:06:00Z</dcterms:created>
  <dcterms:modified xsi:type="dcterms:W3CDTF">2026-02-22T17:07:00Z</dcterms:modified>
</cp:coreProperties>
</file>