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Atividade 2 - Comunicação entre Processos: Pipe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Nome: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Questão 1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Em que momento ocorre o bloqueio do processo durante a leitura ou escrita no pipe.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O read bloqueia quando o buffer está vazio e ainda existe alguma ponta de escrita aberta. O write bloqueia quando o buffer está cheio.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O que acontece se o processo pai não fechar a extremidade de leitura do pipe.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O pipe fica sempre com um leitor. O pai pode consumir os dados destinados ao filho, deixa de receber SIGPIPE se o filho morrer antes da hora e mantém o descritor aberto até o fim do processo.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O que acontece se o processo filho não fechar a extremidade de escrita.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O read do filho nunca recebe EOF, porque ele mesmo mantém uma ponta de escrita aberta. Ele trava e o pai fica preso no waitpid.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Como o tamanho do buffer do pipe pode influenciar o comportamento do algoritmo.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O buffer tem 65536 bytes no Linux. Se os dados couberem, o pai escreve tudo sem parar. Acima disso o write bloqueia até o filho consumir, e um programa que escrevesse tudo antes de ler entraria em impasse.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Qual a diferença estrutural entre resolver o problema com dois processos e resolver com uma simples chamada de função.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A função usa a mesma memória e retorna direto. Dois processos têm memórias e PCBs separados, então cada valor é copiado para o kernel e de lá para o outro processo, com custo de fork e de troca de contexto.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De que forma o PCB participa da coordenação desse fluxo de execução.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O PCB guarda o estado do processo e a tabela de descritores, que o fork copia, o que faz pai e filho usarem o mesmo pipe. Sem dados no read, o kernel marca o PCB como bloqueado e o devolve para pronto quando o pai escreve. O PCB do filho fica zumbi até o waitpid recolher o código de saída.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Questão 2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Por que é necessário fechar descritores que não serão utilizados em cada processo.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O EOF só é entregue quando todas as pontas de escrita estão fechadas. Um descritor esquecido em qualquer processo mantém o pipe aberto e trava o leitor.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O que ocorre se um processo intermediário terminar antes de consumir todos os dados.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O pipe fica sem leitor e o processo anterior recebe SIGPIPE na escrita seguinte, ou EPIPE se o sinal estiver ignorado. Os dados que estavam no buffer se perdem e o último processo imprime uma contagem parcial.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Como o bloqueio natural do read contribui para sincronização entre processos.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O consumidor só executa quando existe dado e o produtor para quando o buffer enche. Isso sincroniza os processos sem semáforo e sem espera ocupada.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Como esse modelo reproduz o funcionamento interno de um comando encadeado no shell.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É o mesmo que cat dados.txt | sort -u | wc -l. O shell cria um pipe por conexão e um fork por comando, liga as pontas à entrada e à saída padrão com dup2 e chama exec.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Qual é a diferença estrutural entre resolver esse problema com processos e resolver utilizando threads.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Threads compartilham memória e dispensam pipe e cópia, mas exigem mutex e uma falha derruba o processo inteiro. Processos copiam os dados através do kernel e mantêm as memórias isoladas.</w:t>
      </w:r>
    </w:p>
    <w:p>
      <w:pPr>
        <w:spacing w:after="16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Como os PCBs de cada processo permanecem independentes mesmo estando conectados por pipes.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O pipe liga descritores, não memória. Cada processo tem PCB próprio, com PID, estado e tabela de descritores, e só as entradas da tabela de arquivos abertos do kernel são comuns aos três.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2026-08-29T00:08:24.740Z</dcterms:created>
  <dcterms:modified xsi:type="dcterms:W3CDTF">2026-08-29T00:08:24.740Z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