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62" w:rsidRPr="008234C9" w:rsidRDefault="001928AD" w:rsidP="001928AD">
      <w:p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ALUNO: __________________________________________________</w:t>
      </w:r>
      <w:r w:rsidR="00E40062">
        <w:rPr>
          <w:rFonts w:ascii="Arial" w:eastAsia="Calibri" w:hAnsi="Arial" w:cs="Arial"/>
          <w:b/>
        </w:rPr>
        <w:t xml:space="preserve">       </w:t>
      </w:r>
      <w:r w:rsidR="00A40E6E" w:rsidRPr="00A40E6E">
        <w:rPr>
          <w:rFonts w:ascii="Arial" w:eastAsia="Calibri" w:hAnsi="Arial" w:cs="Arial"/>
          <w:b/>
          <w:i/>
        </w:rPr>
        <w:t>Atividade</w:t>
      </w:r>
      <w:r w:rsidRPr="001928AD">
        <w:rPr>
          <w:rFonts w:ascii="Arial" w:eastAsia="Calibri" w:hAnsi="Arial" w:cs="Arial"/>
          <w:b/>
          <w:i/>
        </w:rPr>
        <w:t xml:space="preserve"> Qualitativa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1)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alternativa em uma palavra não está de acordo com o acordo ortográfico: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aguentar – tranquilidade – delinquente – água – averiguemos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cinquenta – aguemos – linguística – equestre – eloquentemente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apaziguei – frequência – arguição – delinquência – sequestro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averiguei – inconsequente – bilíngue – linguiça – quinquênio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</w:t>
      </w:r>
      <w:r w:rsidR="00A51FE2">
        <w:rPr>
          <w:rFonts w:ascii="Arial" w:eastAsia="Calibri" w:hAnsi="Arial" w:cs="Arial"/>
        </w:rPr>
        <w:t xml:space="preserve"> </w:t>
      </w:r>
      <w:bookmarkStart w:id="0" w:name="_GoBack"/>
      <w:bookmarkEnd w:id="0"/>
      <w:r w:rsidRPr="008234C9">
        <w:rPr>
          <w:rFonts w:ascii="Arial" w:eastAsia="Calibri" w:hAnsi="Arial" w:cs="Arial"/>
        </w:rPr>
        <w:t xml:space="preserve">sequência – </w:t>
      </w:r>
      <w:proofErr w:type="spellStart"/>
      <w:r w:rsidRPr="008234C9">
        <w:rPr>
          <w:rFonts w:ascii="Arial" w:eastAsia="Calibri" w:hAnsi="Arial" w:cs="Arial"/>
        </w:rPr>
        <w:t>redargüimos</w:t>
      </w:r>
      <w:proofErr w:type="spellEnd"/>
      <w:r w:rsidRPr="008234C9">
        <w:rPr>
          <w:rFonts w:ascii="Arial" w:eastAsia="Calibri" w:hAnsi="Arial" w:cs="Arial"/>
        </w:rPr>
        <w:t xml:space="preserve"> – lingueta – frequentemente – bilíngue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2)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Assinale a opção em que o verbo está errado conforme a nova ortografia atual: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Eles leem um livro.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Eles intervêm na decisão da equipe.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c) Os alunos creem na aprovação. 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d) Eles </w:t>
      </w:r>
      <w:proofErr w:type="spellStart"/>
      <w:r w:rsidRPr="008234C9">
        <w:rPr>
          <w:rFonts w:ascii="Arial" w:eastAsia="Calibri" w:hAnsi="Arial" w:cs="Arial"/>
        </w:rPr>
        <w:t>vêem</w:t>
      </w:r>
      <w:proofErr w:type="spellEnd"/>
      <w:r w:rsidRPr="008234C9">
        <w:rPr>
          <w:rFonts w:ascii="Arial" w:eastAsia="Calibri" w:hAnsi="Arial" w:cs="Arial"/>
        </w:rPr>
        <w:t xml:space="preserve"> bons filmes.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Convém uma nova medida.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3)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alternativa em que contém, pelo menos, uma palavra com grafia errada: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réu – anéis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herói – ideia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 véu – pastéis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d) herói – </w:t>
      </w:r>
      <w:proofErr w:type="spellStart"/>
      <w:r w:rsidRPr="008234C9">
        <w:rPr>
          <w:rFonts w:ascii="Arial" w:eastAsia="Calibri" w:hAnsi="Arial" w:cs="Arial"/>
        </w:rPr>
        <w:t>platéia</w:t>
      </w:r>
      <w:proofErr w:type="spellEnd"/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faróis – géis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4)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Marque a alternativa traz a palavra que perdeu acento devido ao novo acordo ortográfico: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a) aldeia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baleia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 ideia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 meia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feia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5)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opção em que a palavra composta está escrita de acordo com as novas regras: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a) anti-higiênico – </w:t>
      </w:r>
      <w:proofErr w:type="spellStart"/>
      <w:r w:rsidRPr="008234C9">
        <w:rPr>
          <w:rFonts w:ascii="Arial" w:eastAsia="Calibri" w:hAnsi="Arial" w:cs="Arial"/>
        </w:rPr>
        <w:t>anti-colonial</w:t>
      </w:r>
      <w:proofErr w:type="spellEnd"/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b) anti-higiênico – anti-inflamatório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c) </w:t>
      </w:r>
      <w:proofErr w:type="spellStart"/>
      <w:r w:rsidRPr="008234C9">
        <w:rPr>
          <w:rFonts w:ascii="Arial" w:eastAsia="Calibri" w:hAnsi="Arial" w:cs="Arial"/>
        </w:rPr>
        <w:t>antihigiênico</w:t>
      </w:r>
      <w:proofErr w:type="spellEnd"/>
      <w:r w:rsidRPr="008234C9">
        <w:rPr>
          <w:rFonts w:ascii="Arial" w:eastAsia="Calibri" w:hAnsi="Arial" w:cs="Arial"/>
        </w:rPr>
        <w:t xml:space="preserve"> – anticolonial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d) </w:t>
      </w:r>
      <w:proofErr w:type="spellStart"/>
      <w:r w:rsidRPr="008234C9">
        <w:rPr>
          <w:rFonts w:ascii="Arial" w:eastAsia="Calibri" w:hAnsi="Arial" w:cs="Arial"/>
        </w:rPr>
        <w:t>anti-ácido</w:t>
      </w:r>
      <w:proofErr w:type="spellEnd"/>
      <w:r w:rsidRPr="008234C9">
        <w:rPr>
          <w:rFonts w:ascii="Arial" w:eastAsia="Calibri" w:hAnsi="Arial" w:cs="Arial"/>
        </w:rPr>
        <w:t xml:space="preserve"> – antioxidante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e) anti-higiênico – </w:t>
      </w:r>
      <w:proofErr w:type="spellStart"/>
      <w:r w:rsidRPr="008234C9">
        <w:rPr>
          <w:rFonts w:ascii="Arial" w:eastAsia="Calibri" w:hAnsi="Arial" w:cs="Arial"/>
        </w:rPr>
        <w:t>antiinflamatório</w:t>
      </w:r>
      <w:proofErr w:type="spellEnd"/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E40062">
        <w:rPr>
          <w:rFonts w:ascii="Arial" w:eastAsia="Calibri" w:hAnsi="Arial" w:cs="Arial"/>
          <w:b/>
        </w:rPr>
        <w:t>6)</w:t>
      </w:r>
      <w:r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Antigamente a palavra “</w:t>
      </w:r>
      <w:proofErr w:type="spellStart"/>
      <w:r w:rsidRPr="008234C9">
        <w:rPr>
          <w:rFonts w:ascii="Arial" w:eastAsia="Calibri" w:hAnsi="Arial" w:cs="Arial"/>
        </w:rPr>
        <w:t>tranqüilo</w:t>
      </w:r>
      <w:proofErr w:type="spellEnd"/>
      <w:r w:rsidRPr="008234C9">
        <w:rPr>
          <w:rFonts w:ascii="Arial" w:eastAsia="Calibri" w:hAnsi="Arial" w:cs="Arial"/>
        </w:rPr>
        <w:t xml:space="preserve">” era escrita com o sinal de trema. Somente em nomes próprios de origem estrangeira esse sinal foi mantido. </w:t>
      </w:r>
      <w:r w:rsidRPr="008234C9">
        <w:rPr>
          <w:rFonts w:ascii="Arial" w:eastAsia="Calibri" w:hAnsi="Arial" w:cs="Arial"/>
          <w:b/>
        </w:rPr>
        <w:t>Em relação à nova ortografia dessa palavra (tranquilo), podemos afirmar que: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a letra “u” não deixou de ser pronunciada.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 letra “u” deixou de ser pronunciada.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somente palavras estrangeiras mantiveram a pronúncia do “u”.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 pronúncia do “u” foi modificada pelo acordo ortográfico.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o “u” nunca foi pronunciado nesta palavra.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</w:p>
    <w:p w:rsidR="00364D62" w:rsidRPr="00364D62" w:rsidRDefault="00364D62" w:rsidP="00364D62">
      <w:pPr>
        <w:pStyle w:val="PargrafodaLista"/>
        <w:rPr>
          <w:rFonts w:ascii="Arial" w:hAnsi="Arial" w:cs="Arial"/>
        </w:rPr>
      </w:pPr>
    </w:p>
    <w:sectPr w:rsidR="00364D62" w:rsidRPr="00364D62" w:rsidSect="00364D6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642A4"/>
    <w:multiLevelType w:val="hybridMultilevel"/>
    <w:tmpl w:val="1742AEDA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B43C0"/>
    <w:multiLevelType w:val="hybridMultilevel"/>
    <w:tmpl w:val="214CD458"/>
    <w:lvl w:ilvl="0" w:tplc="041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C4529"/>
    <w:multiLevelType w:val="hybridMultilevel"/>
    <w:tmpl w:val="E4A638DE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62"/>
    <w:rsid w:val="001928AD"/>
    <w:rsid w:val="00364D62"/>
    <w:rsid w:val="00740F18"/>
    <w:rsid w:val="00A40E6E"/>
    <w:rsid w:val="00A51FE2"/>
    <w:rsid w:val="00D3045C"/>
    <w:rsid w:val="00E4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93E3-9181-489C-8953-322C20FF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2020-05-13T06:44:00Z</dcterms:created>
  <dcterms:modified xsi:type="dcterms:W3CDTF">2020-05-13T06:45:00Z</dcterms:modified>
</cp:coreProperties>
</file>