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04" w:rsidRPr="00694EAE" w:rsidRDefault="00CE0E04" w:rsidP="00694EAE">
      <w:pPr>
        <w:snapToGrid w:val="0"/>
        <w:rPr>
          <w:rFonts w:ascii="Times New Roman" w:eastAsia="微軟正黑體" w:hAnsi="Times New Roman" w:cs="Times New Roman"/>
        </w:rPr>
      </w:pPr>
    </w:p>
    <w:p w:rsidR="00CE0E04" w:rsidRPr="00694EAE" w:rsidRDefault="00CE0E04" w:rsidP="00694EAE">
      <w:pPr>
        <w:snapToGrid w:val="0"/>
        <w:rPr>
          <w:rFonts w:ascii="Times New Roman" w:eastAsia="微軟正黑體" w:hAnsi="Times New Roman" w:cs="Times New Roman"/>
        </w:rPr>
      </w:pPr>
      <w:r w:rsidRPr="00694EAE">
        <w:rPr>
          <w:rFonts w:ascii="Times New Roman" w:eastAsia="微軟正黑體" w:hAnsi="微軟正黑體" w:cs="Times New Roman"/>
        </w:rPr>
        <w:t>一噸水</w:t>
      </w:r>
      <w:r w:rsidR="00097DC7" w:rsidRPr="00694EAE">
        <w:rPr>
          <w:rFonts w:ascii="Times New Roman" w:eastAsia="微軟正黑體" w:hAnsi="Times New Roman" w:cs="Times New Roman"/>
        </w:rPr>
        <w:t xml:space="preserve"> = </w:t>
      </w:r>
      <w:proofErr w:type="gramStart"/>
      <w:r w:rsidR="00097DC7" w:rsidRPr="00694EAE">
        <w:rPr>
          <w:rFonts w:ascii="Times New Roman" w:eastAsia="微軟正黑體" w:hAnsi="微軟正黑體" w:cs="Times New Roman"/>
        </w:rPr>
        <w:t>一</w:t>
      </w:r>
      <w:proofErr w:type="gramEnd"/>
      <w:r w:rsidR="00097DC7" w:rsidRPr="00694EAE">
        <w:rPr>
          <w:rFonts w:ascii="Times New Roman" w:eastAsia="微軟正黑體" w:hAnsi="微軟正黑體" w:cs="Times New Roman"/>
        </w:rPr>
        <w:t>立方公尺</w:t>
      </w:r>
    </w:p>
    <w:tbl>
      <w:tblPr>
        <w:tblStyle w:val="a3"/>
        <w:tblW w:w="83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516"/>
        <w:gridCol w:w="992"/>
        <w:gridCol w:w="992"/>
        <w:gridCol w:w="1236"/>
        <w:gridCol w:w="1796"/>
        <w:gridCol w:w="1843"/>
      </w:tblGrid>
      <w:tr w:rsidR="00097DC7" w:rsidRPr="00694EAE" w:rsidTr="0024517C">
        <w:trPr>
          <w:jc w:val="center"/>
        </w:trPr>
        <w:tc>
          <w:tcPr>
            <w:tcW w:w="1516" w:type="dxa"/>
            <w:vMerge w:val="restart"/>
            <w:vAlign w:val="center"/>
          </w:tcPr>
          <w:p w:rsidR="00097DC7" w:rsidRPr="000B0EE1" w:rsidRDefault="00097DC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養殖方式</w:t>
            </w:r>
          </w:p>
        </w:tc>
        <w:tc>
          <w:tcPr>
            <w:tcW w:w="3220" w:type="dxa"/>
            <w:gridSpan w:val="3"/>
            <w:vAlign w:val="center"/>
          </w:tcPr>
          <w:p w:rsidR="00097DC7" w:rsidRPr="000B0EE1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1</w:t>
            </w:r>
            <w:r w:rsidR="00097DC7"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立方公尺</w:t>
            </w: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/</w:t>
            </w: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噸</w:t>
            </w:r>
          </w:p>
        </w:tc>
        <w:tc>
          <w:tcPr>
            <w:tcW w:w="3639" w:type="dxa"/>
            <w:gridSpan w:val="2"/>
            <w:vAlign w:val="center"/>
          </w:tcPr>
          <w:p w:rsidR="00097DC7" w:rsidRPr="000B0EE1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1455</w:t>
            </w: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噸</w:t>
            </w:r>
            <w:r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（</w:t>
            </w:r>
            <w:r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1</w:t>
            </w:r>
            <w:r w:rsidR="00097DC7"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分地</w:t>
            </w:r>
            <w:r>
              <w:rPr>
                <w:rFonts w:ascii="Times New Roman" w:eastAsia="微軟正黑體" w:hAnsi="Times New Roman" w:cs="Times New Roman" w:hint="eastAsia"/>
                <w:b/>
                <w:sz w:val="28"/>
                <w:szCs w:val="28"/>
              </w:rPr>
              <w:t>×</w:t>
            </w:r>
            <w:r w:rsidR="00097DC7" w:rsidRPr="000B0EE1"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  <w:t>1.5</w:t>
            </w:r>
            <w:r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米深）</w:t>
            </w:r>
          </w:p>
        </w:tc>
      </w:tr>
      <w:tr w:rsidR="001D6647" w:rsidRPr="00694EAE" w:rsidTr="0024517C">
        <w:trPr>
          <w:jc w:val="center"/>
        </w:trPr>
        <w:tc>
          <w:tcPr>
            <w:tcW w:w="1516" w:type="dxa"/>
            <w:vMerge/>
            <w:vAlign w:val="center"/>
          </w:tcPr>
          <w:p w:rsidR="001D6647" w:rsidRPr="000B0EE1" w:rsidRDefault="001D664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1D6647" w:rsidRPr="000B0EE1" w:rsidRDefault="001D664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魚總公斤數</w:t>
            </w:r>
          </w:p>
        </w:tc>
        <w:tc>
          <w:tcPr>
            <w:tcW w:w="1236" w:type="dxa"/>
            <w:vAlign w:val="center"/>
          </w:tcPr>
          <w:p w:rsidR="001D6647" w:rsidRPr="000B0EE1" w:rsidRDefault="001D664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魚數量</w:t>
            </w:r>
          </w:p>
        </w:tc>
        <w:tc>
          <w:tcPr>
            <w:tcW w:w="1796" w:type="dxa"/>
            <w:vAlign w:val="center"/>
          </w:tcPr>
          <w:p w:rsidR="001D6647" w:rsidRPr="000B0EE1" w:rsidRDefault="001D664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魚總公斤數</w:t>
            </w:r>
          </w:p>
        </w:tc>
        <w:tc>
          <w:tcPr>
            <w:tcW w:w="1843" w:type="dxa"/>
            <w:vAlign w:val="center"/>
          </w:tcPr>
          <w:p w:rsidR="001D6647" w:rsidRPr="000B0EE1" w:rsidRDefault="001D664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  <w:sz w:val="28"/>
                <w:szCs w:val="28"/>
              </w:rPr>
            </w:pPr>
            <w:r w:rsidRPr="000B0EE1">
              <w:rPr>
                <w:rFonts w:ascii="Times New Roman" w:eastAsia="微軟正黑體" w:hAnsi="微軟正黑體" w:cs="Times New Roman"/>
                <w:b/>
                <w:sz w:val="28"/>
                <w:szCs w:val="28"/>
              </w:rPr>
              <w:t>魚數量</w:t>
            </w:r>
          </w:p>
        </w:tc>
      </w:tr>
      <w:tr w:rsidR="000B0EE1" w:rsidRPr="00694EAE" w:rsidTr="0024517C">
        <w:trPr>
          <w:trHeight w:val="996"/>
          <w:jc w:val="center"/>
        </w:trPr>
        <w:tc>
          <w:tcPr>
            <w:tcW w:w="1516" w:type="dxa"/>
            <w:vMerge w:val="restart"/>
            <w:vAlign w:val="center"/>
          </w:tcPr>
          <w:p w:rsidR="00FD4180" w:rsidRPr="00FD4180" w:rsidRDefault="000B0EE1" w:rsidP="00FD4180">
            <w:pPr>
              <w:snapToGrid w:val="0"/>
              <w:jc w:val="center"/>
              <w:rPr>
                <w:rFonts w:ascii="Times New Roman" w:eastAsia="微軟正黑體" w:hAnsi="微軟正黑體" w:cs="Times New Roman"/>
                <w:b/>
              </w:rPr>
            </w:pPr>
            <w:r w:rsidRPr="000B0EE1">
              <w:rPr>
                <w:rFonts w:ascii="Times New Roman" w:eastAsia="微軟正黑體" w:hAnsi="微軟正黑體" w:cs="Times New Roman"/>
                <w:b/>
              </w:rPr>
              <w:t>系統養殖</w:t>
            </w:r>
            <w:r w:rsidR="00FD4180">
              <w:rPr>
                <w:rFonts w:ascii="Times New Roman" w:eastAsia="微軟正黑體" w:hAnsi="微軟正黑體" w:cs="Times New Roman"/>
                <w:b/>
              </w:rPr>
              <w:br/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每尾</w:t>
            </w:r>
            <w:r w:rsidR="002D439F"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="001957AD">
              <w:rPr>
                <w:rFonts w:ascii="Times New Roman" w:eastAsia="微軟正黑體" w:hAnsi="Times New Roman" w:cs="Times New Roman" w:hint="eastAsia"/>
              </w:rPr>
              <w:t>0.6 kg</w:t>
            </w:r>
          </w:p>
        </w:tc>
        <w:tc>
          <w:tcPr>
            <w:tcW w:w="992" w:type="dxa"/>
            <w:vAlign w:val="center"/>
          </w:tcPr>
          <w:p w:rsidR="000B0EE1" w:rsidRPr="000B0EE1" w:rsidRDefault="000B0EE1" w:rsidP="0024517C">
            <w:pPr>
              <w:snapToGrid w:val="0"/>
              <w:jc w:val="center"/>
              <w:rPr>
                <w:rFonts w:ascii="Times New Roman" w:eastAsia="微軟正黑體" w:hAnsi="微軟正黑體" w:cs="Times New Roman"/>
              </w:rPr>
            </w:pPr>
            <w:proofErr w:type="gramStart"/>
            <w:r>
              <w:rPr>
                <w:rFonts w:ascii="Times New Roman" w:eastAsia="微軟正黑體" w:hAnsi="微軟正黑體" w:cs="Times New Roman" w:hint="eastAsia"/>
              </w:rPr>
              <w:t>增氧機</w:t>
            </w:r>
            <w:proofErr w:type="gramEnd"/>
          </w:p>
        </w:tc>
        <w:tc>
          <w:tcPr>
            <w:tcW w:w="992" w:type="dxa"/>
            <w:vAlign w:val="center"/>
          </w:tcPr>
          <w:p w:rsidR="000B0EE1" w:rsidRDefault="000B0EE1" w:rsidP="0024517C">
            <w:pPr>
              <w:snapToGrid w:val="0"/>
              <w:jc w:val="center"/>
              <w:rPr>
                <w:rFonts w:ascii="Times New Roman" w:eastAsia="微軟正黑體" w:hAnsi="微軟正黑體" w:cs="Times New Roman" w:hint="eastAsia"/>
              </w:rPr>
            </w:pPr>
            <w:r w:rsidRPr="000B0EE1">
              <w:rPr>
                <w:rFonts w:ascii="Times New Roman" w:eastAsia="微軟正黑體" w:hAnsi="微軟正黑體" w:cs="Times New Roman"/>
              </w:rPr>
              <w:t>15</w:t>
            </w:r>
            <w:r>
              <w:rPr>
                <w:rFonts w:ascii="Times New Roman" w:eastAsia="微軟正黑體" w:hAnsi="微軟正黑體" w:cs="Times New Roman" w:hint="eastAsia"/>
              </w:rPr>
              <w:t xml:space="preserve"> kg</w:t>
            </w:r>
          </w:p>
          <w:p w:rsidR="000B0EE1" w:rsidRPr="000B0EE1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/>
              </w:rPr>
              <w:t>｜</w:t>
            </w:r>
            <w:proofErr w:type="gramEnd"/>
          </w:p>
          <w:p w:rsidR="000B0EE1" w:rsidRPr="000B0EE1" w:rsidRDefault="000B0EE1" w:rsidP="0024517C">
            <w:pPr>
              <w:snapToGrid w:val="0"/>
              <w:jc w:val="center"/>
              <w:rPr>
                <w:rFonts w:ascii="Times New Roman" w:eastAsia="微軟正黑體" w:hAnsi="微軟正黑體" w:cs="Times New Roman"/>
              </w:rPr>
            </w:pPr>
            <w:r w:rsidRPr="000B0EE1">
              <w:rPr>
                <w:rFonts w:ascii="Times New Roman" w:eastAsia="微軟正黑體" w:hAnsi="微軟正黑體" w:cs="Times New Roman"/>
              </w:rPr>
              <w:t>20</w:t>
            </w:r>
            <w:r>
              <w:rPr>
                <w:rFonts w:ascii="Times New Roman" w:eastAsia="微軟正黑體" w:hAnsi="微軟正黑體" w:cs="Times New Roman" w:hint="eastAsia"/>
              </w:rPr>
              <w:t xml:space="preserve"> kg</w:t>
            </w:r>
          </w:p>
        </w:tc>
        <w:tc>
          <w:tcPr>
            <w:tcW w:w="1236" w:type="dxa"/>
            <w:vAlign w:val="center"/>
          </w:tcPr>
          <w:p w:rsidR="000B0EE1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微軟正黑體" w:cs="Times New Roman" w:hint="eastAsia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25</w:t>
            </w:r>
            <w:r w:rsidRPr="00694EAE">
              <w:rPr>
                <w:rFonts w:ascii="Times New Roman" w:eastAsia="微軟正黑體" w:hAnsi="微軟正黑體" w:cs="Times New Roman"/>
              </w:rPr>
              <w:t>尾</w:t>
            </w:r>
          </w:p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微軟正黑體" w:cs="Times New Roman"/>
              </w:rPr>
              <w:t>｜</w:t>
            </w:r>
            <w:proofErr w:type="gramEnd"/>
          </w:p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33</w:t>
            </w:r>
            <w:r w:rsidRPr="00694EAE">
              <w:rPr>
                <w:rFonts w:ascii="Times New Roman" w:eastAsia="微軟正黑體" w:hAnsi="微軟正黑體" w:cs="Times New Roman"/>
              </w:rPr>
              <w:t>尾</w:t>
            </w:r>
          </w:p>
        </w:tc>
        <w:tc>
          <w:tcPr>
            <w:tcW w:w="1796" w:type="dxa"/>
            <w:vAlign w:val="center"/>
          </w:tcPr>
          <w:p w:rsidR="000B0EE1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</w:rPr>
              <w:t>22000</w:t>
            </w:r>
            <w:r w:rsidRPr="00694EAE">
              <w:rPr>
                <w:rFonts w:ascii="Times New Roman" w:eastAsia="微軟正黑體" w:hAnsi="Times New Roman" w:cs="Times New Roman"/>
              </w:rPr>
              <w:t xml:space="preserve"> kg</w:t>
            </w:r>
          </w:p>
          <w:p w:rsidR="000B0EE1" w:rsidRPr="00694EAE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/>
              </w:rPr>
              <w:t>｜</w:t>
            </w:r>
            <w:proofErr w:type="gramEnd"/>
          </w:p>
          <w:p w:rsidR="000B0EE1" w:rsidRPr="00694EAE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300</w:t>
            </w:r>
            <w:r w:rsidRPr="00694EAE">
              <w:rPr>
                <w:rFonts w:ascii="Times New Roman" w:eastAsia="微軟正黑體" w:hAnsi="Times New Roman" w:cs="Times New Roman"/>
              </w:rPr>
              <w:t>00 kg</w:t>
            </w:r>
          </w:p>
        </w:tc>
        <w:tc>
          <w:tcPr>
            <w:tcW w:w="1843" w:type="dxa"/>
            <w:vAlign w:val="center"/>
          </w:tcPr>
          <w:p w:rsidR="000B0EE1" w:rsidRPr="000B0EE1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3</w:t>
            </w:r>
            <w:r>
              <w:rPr>
                <w:rFonts w:ascii="Times New Roman" w:eastAsia="微軟正黑體" w:hAnsi="Times New Roman" w:cs="Times New Roman"/>
              </w:rPr>
              <w:t>5000</w:t>
            </w:r>
            <w:r w:rsidRPr="000B0EE1">
              <w:rPr>
                <w:rFonts w:ascii="Times New Roman" w:eastAsia="微軟正黑體" w:hAnsi="Times New Roman" w:cs="Times New Roman"/>
              </w:rPr>
              <w:t>尾</w:t>
            </w:r>
          </w:p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0B0EE1">
              <w:rPr>
                <w:rFonts w:ascii="Times New Roman" w:eastAsia="微軟正黑體" w:hAnsi="Times New Roman" w:cs="Times New Roman" w:hint="eastAsia"/>
              </w:rPr>
              <w:t>｜</w:t>
            </w:r>
            <w:proofErr w:type="gramEnd"/>
          </w:p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48000</w:t>
            </w:r>
            <w:r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</w:tr>
      <w:tr w:rsidR="000B0EE1" w:rsidRPr="00694EAE" w:rsidTr="0024517C">
        <w:trPr>
          <w:jc w:val="center"/>
        </w:trPr>
        <w:tc>
          <w:tcPr>
            <w:tcW w:w="1516" w:type="dxa"/>
            <w:vMerge/>
            <w:vAlign w:val="center"/>
          </w:tcPr>
          <w:p w:rsidR="000B0EE1" w:rsidRPr="000B0EE1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</w:rPr>
            </w:pPr>
          </w:p>
        </w:tc>
        <w:tc>
          <w:tcPr>
            <w:tcW w:w="992" w:type="dxa"/>
            <w:vAlign w:val="center"/>
          </w:tcPr>
          <w:p w:rsidR="000B0EE1" w:rsidRPr="00694EAE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微軟正黑體" w:cs="Times New Roman"/>
              </w:rPr>
              <w:t>氧氣錐</w:t>
            </w:r>
          </w:p>
        </w:tc>
        <w:tc>
          <w:tcPr>
            <w:tcW w:w="992" w:type="dxa"/>
            <w:vAlign w:val="center"/>
          </w:tcPr>
          <w:p w:rsidR="000B0EE1" w:rsidRPr="00694EAE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30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>
              <w:rPr>
                <w:rFonts w:ascii="Times New Roman" w:eastAsia="微軟正黑體" w:hAnsi="微軟正黑體" w:cs="Times New Roman" w:hint="eastAsia"/>
              </w:rPr>
              <w:t>kg</w:t>
            </w:r>
          </w:p>
        </w:tc>
        <w:tc>
          <w:tcPr>
            <w:tcW w:w="1236" w:type="dxa"/>
            <w:vAlign w:val="center"/>
          </w:tcPr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50</w:t>
            </w:r>
            <w:r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  <w:tc>
          <w:tcPr>
            <w:tcW w:w="1796" w:type="dxa"/>
            <w:vAlign w:val="center"/>
          </w:tcPr>
          <w:p w:rsidR="000B0EE1" w:rsidRPr="00694EAE" w:rsidRDefault="000B0EE1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4</w:t>
            </w:r>
            <w:r>
              <w:rPr>
                <w:rFonts w:ascii="Times New Roman" w:eastAsia="微軟正黑體" w:hAnsi="Times New Roman" w:cs="Times New Roman"/>
              </w:rPr>
              <w:t>3000</w:t>
            </w:r>
            <w:r w:rsidRPr="00694EAE">
              <w:rPr>
                <w:rFonts w:ascii="Times New Roman" w:eastAsia="微軟正黑體" w:hAnsi="Times New Roman" w:cs="Times New Roman"/>
              </w:rPr>
              <w:t xml:space="preserve"> kg</w:t>
            </w:r>
          </w:p>
        </w:tc>
        <w:tc>
          <w:tcPr>
            <w:tcW w:w="1843" w:type="dxa"/>
            <w:vAlign w:val="center"/>
          </w:tcPr>
          <w:p w:rsidR="000B0EE1" w:rsidRPr="00694EAE" w:rsidRDefault="000B0EE1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72000</w:t>
            </w:r>
            <w:r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</w:tr>
      <w:tr w:rsidR="00097DC7" w:rsidRPr="00694EAE" w:rsidTr="0024517C">
        <w:trPr>
          <w:jc w:val="center"/>
        </w:trPr>
        <w:tc>
          <w:tcPr>
            <w:tcW w:w="1516" w:type="dxa"/>
            <w:vAlign w:val="center"/>
          </w:tcPr>
          <w:p w:rsidR="00097DC7" w:rsidRPr="000B0EE1" w:rsidRDefault="00097DC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  <w:b/>
              </w:rPr>
            </w:pPr>
            <w:proofErr w:type="gramStart"/>
            <w:r w:rsidRPr="000B0EE1">
              <w:rPr>
                <w:rFonts w:ascii="Times New Roman" w:eastAsia="微軟正黑體" w:hAnsi="微軟正黑體" w:cs="Times New Roman"/>
                <w:b/>
              </w:rPr>
              <w:t>土池</w:t>
            </w:r>
            <w:r w:rsidR="009C7B4E">
              <w:rPr>
                <w:rFonts w:ascii="Times New Roman" w:eastAsia="微軟正黑體" w:hAnsi="微軟正黑體" w:cs="Times New Roman"/>
                <w:b/>
              </w:rPr>
              <w:t>養殖</w:t>
            </w:r>
            <w:proofErr w:type="gramEnd"/>
            <w:r w:rsidR="00FD4180">
              <w:rPr>
                <w:rFonts w:ascii="Times New Roman" w:eastAsia="微軟正黑體" w:hAnsi="微軟正黑體" w:cs="Times New Roman" w:hint="eastAsia"/>
                <w:b/>
              </w:rPr>
              <w:br/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每尾</w:t>
            </w:r>
            <w:r w:rsidR="00BC631B"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="001957AD">
              <w:rPr>
                <w:rFonts w:ascii="Times New Roman" w:eastAsia="微軟正黑體" w:hAnsi="Times New Roman" w:cs="Times New Roman" w:hint="eastAsia"/>
              </w:rPr>
              <w:t>0.6 kg</w:t>
            </w:r>
          </w:p>
        </w:tc>
        <w:tc>
          <w:tcPr>
            <w:tcW w:w="1984" w:type="dxa"/>
            <w:gridSpan w:val="2"/>
            <w:vAlign w:val="center"/>
          </w:tcPr>
          <w:p w:rsidR="00097DC7" w:rsidRPr="00694EAE" w:rsidRDefault="00097DC7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1.8</w:t>
            </w:r>
            <w:r w:rsidRPr="00694EAE">
              <w:rPr>
                <w:rFonts w:ascii="Times New Roman" w:eastAsia="微軟正黑體" w:hAnsi="微軟正黑體" w:cs="Times New Roman"/>
              </w:rPr>
              <w:t>公斤</w:t>
            </w:r>
          </w:p>
        </w:tc>
        <w:tc>
          <w:tcPr>
            <w:tcW w:w="1236" w:type="dxa"/>
            <w:vAlign w:val="center"/>
          </w:tcPr>
          <w:p w:rsidR="00097DC7" w:rsidRPr="00694EAE" w:rsidRDefault="00097DC7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3</w:t>
            </w:r>
            <w:r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  <w:tc>
          <w:tcPr>
            <w:tcW w:w="1796" w:type="dxa"/>
            <w:vAlign w:val="center"/>
          </w:tcPr>
          <w:p w:rsidR="00097DC7" w:rsidRPr="00694EA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2600</w:t>
            </w:r>
            <w:r w:rsidR="00C36D1F" w:rsidRPr="00694EAE">
              <w:rPr>
                <w:rFonts w:ascii="Times New Roman" w:eastAsia="微軟正黑體" w:hAnsi="Times New Roman" w:cs="Times New Roman"/>
              </w:rPr>
              <w:t xml:space="preserve"> kg</w:t>
            </w:r>
          </w:p>
        </w:tc>
        <w:tc>
          <w:tcPr>
            <w:tcW w:w="1843" w:type="dxa"/>
            <w:vAlign w:val="center"/>
          </w:tcPr>
          <w:p w:rsidR="00097DC7" w:rsidRPr="00694EAE" w:rsidRDefault="009C7B4E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4300</w:t>
            </w:r>
            <w:r w:rsidR="00C36D1F"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</w:tr>
      <w:tr w:rsidR="009C7B4E" w:rsidRPr="00694EAE" w:rsidTr="0024517C">
        <w:trPr>
          <w:trHeight w:val="996"/>
          <w:jc w:val="center"/>
        </w:trPr>
        <w:tc>
          <w:tcPr>
            <w:tcW w:w="1516" w:type="dxa"/>
            <w:vAlign w:val="center"/>
          </w:tcPr>
          <w:p w:rsidR="00FD4180" w:rsidRPr="00F10E6B" w:rsidRDefault="009C7B4E" w:rsidP="00F10E6B">
            <w:pPr>
              <w:snapToGrid w:val="0"/>
              <w:jc w:val="center"/>
              <w:rPr>
                <w:rFonts w:ascii="Times New Roman" w:eastAsia="微軟正黑體" w:hAnsi="微軟正黑體" w:cs="Times New Roman"/>
                <w:b/>
              </w:rPr>
            </w:pPr>
            <w:r w:rsidRPr="000B0EE1">
              <w:rPr>
                <w:rFonts w:ascii="Times New Roman" w:eastAsia="微軟正黑體" w:hAnsi="微軟正黑體" w:cs="Times New Roman"/>
                <w:b/>
              </w:rPr>
              <w:t>系統繁殖</w:t>
            </w:r>
            <w:r w:rsidR="00FD4180">
              <w:rPr>
                <w:rFonts w:ascii="Times New Roman" w:eastAsia="微軟正黑體" w:hAnsi="微軟正黑體" w:cs="Times New Roman"/>
                <w:b/>
              </w:rPr>
              <w:br/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每尾</w:t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 xml:space="preserve"> 1.5 kg</w:t>
            </w:r>
            <w:r w:rsidR="00AE4A03">
              <w:rPr>
                <w:rFonts w:ascii="Times New Roman" w:eastAsia="微軟正黑體" w:hAnsi="微軟正黑體" w:cs="Times New Roman"/>
                <w:b/>
              </w:rPr>
              <w:br/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公</w:t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:</w:t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母</w:t>
            </w:r>
            <w:r w:rsidR="009732CF">
              <w:rPr>
                <w:rFonts w:ascii="Times New Roman" w:eastAsia="微軟正黑體" w:hAnsi="Times New Roman" w:cs="Times New Roman" w:hint="eastAsia"/>
              </w:rPr>
              <w:t>＝</w:t>
            </w:r>
            <w:r w:rsidR="00FD4180" w:rsidRPr="00FD4180">
              <w:rPr>
                <w:rFonts w:ascii="Times New Roman" w:eastAsia="微軟正黑體" w:hAnsi="Times New Roman" w:cs="Times New Roman" w:hint="eastAsia"/>
              </w:rPr>
              <w:t>1:3</w:t>
            </w:r>
          </w:p>
        </w:tc>
        <w:tc>
          <w:tcPr>
            <w:tcW w:w="992" w:type="dxa"/>
            <w:vAlign w:val="center"/>
          </w:tcPr>
          <w:p w:rsidR="009C7B4E" w:rsidRPr="00694EA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/>
              </w:rPr>
              <w:t>增氧機</w:t>
            </w:r>
            <w:proofErr w:type="gramEnd"/>
          </w:p>
        </w:tc>
        <w:tc>
          <w:tcPr>
            <w:tcW w:w="992" w:type="dxa"/>
            <w:vAlign w:val="center"/>
          </w:tcPr>
          <w:p w:rsidR="009C7B4E" w:rsidRDefault="009C7B4E" w:rsidP="0024517C">
            <w:pPr>
              <w:snapToGrid w:val="0"/>
              <w:jc w:val="center"/>
              <w:rPr>
                <w:rFonts w:ascii="Times New Roman" w:eastAsia="微軟正黑體" w:hAnsi="微軟正黑體" w:cs="Times New Roman" w:hint="eastAsia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3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>
              <w:rPr>
                <w:rFonts w:ascii="Times New Roman" w:eastAsia="微軟正黑體" w:hAnsi="微軟正黑體" w:cs="Times New Roman" w:hint="eastAsia"/>
              </w:rPr>
              <w:t>kg</w:t>
            </w:r>
          </w:p>
          <w:p w:rsidR="009C7B4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proofErr w:type="gramStart"/>
            <w:r>
              <w:rPr>
                <w:rFonts w:ascii="Times New Roman" w:eastAsia="微軟正黑體" w:hAnsi="微軟正黑體" w:cs="Times New Roman" w:hint="eastAsia"/>
              </w:rPr>
              <w:t>｜</w:t>
            </w:r>
            <w:proofErr w:type="gramEnd"/>
          </w:p>
          <w:p w:rsidR="009C7B4E" w:rsidRPr="00694EA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5 kg</w:t>
            </w:r>
          </w:p>
        </w:tc>
        <w:tc>
          <w:tcPr>
            <w:tcW w:w="1236" w:type="dxa"/>
            <w:vAlign w:val="center"/>
          </w:tcPr>
          <w:p w:rsidR="009C7B4E" w:rsidRPr="000B0EE1" w:rsidRDefault="00FD4180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/>
              </w:rPr>
              <w:t>2</w:t>
            </w:r>
            <w:r w:rsidR="009C7B4E" w:rsidRPr="000B0EE1">
              <w:rPr>
                <w:rFonts w:ascii="Times New Roman" w:eastAsia="微軟正黑體" w:hAnsi="Times New Roman" w:cs="Times New Roman"/>
              </w:rPr>
              <w:t>尾</w:t>
            </w:r>
          </w:p>
          <w:p w:rsidR="009C7B4E" w:rsidRPr="00694EAE" w:rsidRDefault="009C7B4E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0B0EE1">
              <w:rPr>
                <w:rFonts w:ascii="Times New Roman" w:eastAsia="微軟正黑體" w:hAnsi="Times New Roman" w:cs="Times New Roman" w:hint="eastAsia"/>
              </w:rPr>
              <w:t>｜</w:t>
            </w:r>
            <w:proofErr w:type="gramEnd"/>
          </w:p>
          <w:p w:rsidR="009C7B4E" w:rsidRPr="00694EAE" w:rsidRDefault="00FD4180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3</w:t>
            </w:r>
            <w:r w:rsidR="009C7B4E"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  <w:tc>
          <w:tcPr>
            <w:tcW w:w="1796" w:type="dxa"/>
            <w:vAlign w:val="center"/>
          </w:tcPr>
          <w:p w:rsidR="009C7B4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43</w:t>
            </w:r>
            <w:r>
              <w:rPr>
                <w:rFonts w:ascii="Times New Roman" w:eastAsia="微軟正黑體" w:hAnsi="Times New Roman" w:cs="Times New Roman"/>
              </w:rPr>
              <w:t>00</w:t>
            </w:r>
            <w:r w:rsidRPr="00694EAE">
              <w:rPr>
                <w:rFonts w:ascii="Times New Roman" w:eastAsia="微軟正黑體" w:hAnsi="Times New Roman" w:cs="Times New Roman"/>
              </w:rPr>
              <w:t xml:space="preserve"> kg</w:t>
            </w:r>
          </w:p>
          <w:p w:rsidR="009C7B4E" w:rsidRPr="00694EA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</w:rPr>
              <w:t>｜</w:t>
            </w:r>
            <w:proofErr w:type="gramEnd"/>
          </w:p>
          <w:p w:rsidR="009C7B4E" w:rsidRPr="00694EAE" w:rsidRDefault="009C7B4E" w:rsidP="0024517C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 w:rsidRPr="00694EAE">
              <w:rPr>
                <w:rFonts w:ascii="Times New Roman" w:eastAsia="微軟正黑體" w:hAnsi="Times New Roman" w:cs="Times New Roman"/>
              </w:rPr>
              <w:t>72</w:t>
            </w:r>
            <w:r>
              <w:rPr>
                <w:rFonts w:ascii="Times New Roman" w:eastAsia="微軟正黑體" w:hAnsi="Times New Roman" w:cs="Times New Roman"/>
              </w:rPr>
              <w:t>00</w:t>
            </w:r>
            <w:r w:rsidRPr="00694EAE">
              <w:rPr>
                <w:rFonts w:ascii="Times New Roman" w:eastAsia="微軟正黑體" w:hAnsi="Times New Roman" w:cs="Times New Roman"/>
              </w:rPr>
              <w:t xml:space="preserve"> kg</w:t>
            </w:r>
          </w:p>
        </w:tc>
        <w:tc>
          <w:tcPr>
            <w:tcW w:w="1843" w:type="dxa"/>
            <w:vAlign w:val="center"/>
          </w:tcPr>
          <w:p w:rsidR="009C7B4E" w:rsidRDefault="00384E4B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29</w:t>
            </w:r>
            <w:r w:rsidR="009C7B4E">
              <w:rPr>
                <w:rFonts w:ascii="Times New Roman" w:eastAsia="微軟正黑體" w:hAnsi="Times New Roman" w:cs="Times New Roman"/>
              </w:rPr>
              <w:t>00</w:t>
            </w:r>
            <w:r w:rsidR="00FD4180">
              <w:rPr>
                <w:rFonts w:ascii="Times New Roman" w:eastAsia="微軟正黑體" w:hAnsi="Times New Roman" w:cs="Times New Roman"/>
              </w:rPr>
              <w:t>尾</w:t>
            </w:r>
          </w:p>
          <w:p w:rsidR="009C7B4E" w:rsidRPr="00694EAE" w:rsidRDefault="009C7B4E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</w:rPr>
              <w:t>｜</w:t>
            </w:r>
            <w:proofErr w:type="gramEnd"/>
          </w:p>
          <w:p w:rsidR="009C7B4E" w:rsidRPr="00694EAE" w:rsidRDefault="00384E4B" w:rsidP="0024517C">
            <w:pPr>
              <w:snapToGrid w:val="0"/>
              <w:spacing w:line="192" w:lineRule="auto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4800</w:t>
            </w:r>
            <w:r w:rsidR="009C7B4E" w:rsidRPr="000B0EE1">
              <w:rPr>
                <w:rFonts w:ascii="Times New Roman" w:eastAsia="微軟正黑體" w:hAnsi="Times New Roman" w:cs="Times New Roman"/>
              </w:rPr>
              <w:t>尾</w:t>
            </w:r>
          </w:p>
        </w:tc>
      </w:tr>
    </w:tbl>
    <w:p w:rsidR="000B0EE1" w:rsidRDefault="000B0EE1" w:rsidP="00694EAE">
      <w:pPr>
        <w:snapToGrid w:val="0"/>
        <w:rPr>
          <w:rFonts w:ascii="Times New Roman" w:eastAsia="微軟正黑體" w:hAnsi="微軟正黑體" w:cs="Times New Roman" w:hint="eastAsia"/>
        </w:rPr>
      </w:pPr>
      <w:r w:rsidRPr="00694EAE">
        <w:rPr>
          <w:rFonts w:ascii="Times New Roman" w:eastAsia="微軟正黑體" w:hAnsi="微軟正黑體" w:cs="Times New Roman"/>
        </w:rPr>
        <w:t>繁殖每尾大小約</w:t>
      </w:r>
      <w:r w:rsidRPr="00694EAE">
        <w:rPr>
          <w:rFonts w:ascii="Times New Roman" w:eastAsia="微軟正黑體" w:hAnsi="Times New Roman" w:cs="Times New Roman"/>
        </w:rPr>
        <w:t>1~2</w:t>
      </w:r>
      <w:r w:rsidRPr="00694EAE">
        <w:rPr>
          <w:rFonts w:ascii="Times New Roman" w:eastAsia="微軟正黑體" w:hAnsi="微軟正黑體" w:cs="Times New Roman"/>
        </w:rPr>
        <w:t>公斤，公</w:t>
      </w:r>
      <w:r w:rsidRPr="00694EAE">
        <w:rPr>
          <w:rFonts w:ascii="Times New Roman" w:eastAsia="微軟正黑體" w:hAnsi="Times New Roman" w:cs="Times New Roman"/>
        </w:rPr>
        <w:t>:</w:t>
      </w:r>
      <w:r w:rsidRPr="00694EAE">
        <w:rPr>
          <w:rFonts w:ascii="Times New Roman" w:eastAsia="微軟正黑體" w:hAnsi="微軟正黑體" w:cs="Times New Roman"/>
        </w:rPr>
        <w:t>母</w:t>
      </w:r>
      <w:r w:rsidRPr="00694EAE">
        <w:rPr>
          <w:rFonts w:ascii="Times New Roman" w:eastAsia="微軟正黑體" w:hAnsi="Times New Roman" w:cs="Times New Roman"/>
        </w:rPr>
        <w:t>=1:3</w:t>
      </w:r>
    </w:p>
    <w:p w:rsidR="00097DC7" w:rsidRPr="00694EAE" w:rsidRDefault="00097DC7" w:rsidP="00694EAE">
      <w:pPr>
        <w:snapToGrid w:val="0"/>
        <w:rPr>
          <w:rFonts w:ascii="Times New Roman" w:eastAsia="微軟正黑體" w:hAnsi="Times New Roman" w:cs="Times New Roman"/>
        </w:rPr>
      </w:pPr>
      <w:r w:rsidRPr="00694EAE">
        <w:rPr>
          <w:rFonts w:ascii="Times New Roman" w:eastAsia="微軟正黑體" w:hAnsi="微軟正黑體" w:cs="Times New Roman"/>
        </w:rPr>
        <w:t>一分地</w:t>
      </w:r>
      <w:r w:rsidRPr="00694EAE">
        <w:rPr>
          <w:rFonts w:ascii="Times New Roman" w:eastAsia="微軟正黑體" w:hAnsi="Times New Roman" w:cs="Times New Roman"/>
        </w:rPr>
        <w:t xml:space="preserve"> 969.917</w:t>
      </w:r>
      <w:r w:rsidRPr="00694EAE">
        <w:rPr>
          <w:rFonts w:ascii="Times New Roman" w:eastAsia="微軟正黑體" w:hAnsi="微軟正黑體" w:cs="Times New Roman"/>
        </w:rPr>
        <w:t>平方公尺</w:t>
      </w:r>
      <w:r w:rsidR="006E40A3" w:rsidRPr="00694EAE">
        <w:rPr>
          <w:rFonts w:ascii="Times New Roman" w:eastAsia="微軟正黑體" w:hAnsi="Times New Roman" w:cs="Times New Roman"/>
        </w:rPr>
        <w:t>*</w:t>
      </w:r>
      <w:r w:rsidRPr="00694EAE">
        <w:rPr>
          <w:rFonts w:ascii="Times New Roman" w:eastAsia="微軟正黑體" w:hAnsi="微軟正黑體" w:cs="Times New Roman"/>
        </w:rPr>
        <w:t>高度</w:t>
      </w:r>
      <w:r w:rsidRPr="00694EAE">
        <w:rPr>
          <w:rFonts w:ascii="Times New Roman" w:eastAsia="微軟正黑體" w:hAnsi="Times New Roman" w:cs="Times New Roman"/>
        </w:rPr>
        <w:t>1.5</w:t>
      </w:r>
      <w:r w:rsidRPr="00694EAE">
        <w:rPr>
          <w:rFonts w:ascii="Times New Roman" w:eastAsia="微軟正黑體" w:hAnsi="微軟正黑體" w:cs="Times New Roman"/>
        </w:rPr>
        <w:t>公尺</w:t>
      </w:r>
      <w:r w:rsidRPr="00694EAE">
        <w:rPr>
          <w:rFonts w:ascii="Times New Roman" w:eastAsia="微軟正黑體" w:hAnsi="Times New Roman" w:cs="Times New Roman"/>
        </w:rPr>
        <w:t>(</w:t>
      </w:r>
      <w:r w:rsidRPr="00694EAE">
        <w:rPr>
          <w:rFonts w:ascii="Times New Roman" w:eastAsia="微軟正黑體" w:hAnsi="微軟正黑體" w:cs="Times New Roman"/>
        </w:rPr>
        <w:t>一般養殖池高度</w:t>
      </w:r>
      <w:r w:rsidRPr="00694EAE">
        <w:rPr>
          <w:rFonts w:ascii="Times New Roman" w:eastAsia="微軟正黑體" w:hAnsi="Times New Roman" w:cs="Times New Roman"/>
        </w:rPr>
        <w:t>) = 1454.8755</w:t>
      </w:r>
      <w:r w:rsidRPr="00694EAE">
        <w:rPr>
          <w:rFonts w:ascii="Times New Roman" w:eastAsia="微軟正黑體" w:hAnsi="微軟正黑體" w:cs="Times New Roman"/>
        </w:rPr>
        <w:t>立方公尺</w:t>
      </w:r>
    </w:p>
    <w:p w:rsidR="002C528F" w:rsidRPr="00694EAE" w:rsidRDefault="002C528F" w:rsidP="00694EAE">
      <w:pPr>
        <w:snapToGrid w:val="0"/>
        <w:rPr>
          <w:rFonts w:ascii="Times New Roman" w:eastAsia="微軟正黑體" w:hAnsi="Times New Roman" w:cs="Times New Roman"/>
        </w:rPr>
      </w:pPr>
    </w:p>
    <w:sectPr w:rsidR="002C528F" w:rsidRPr="00694EAE" w:rsidSect="009D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0E04"/>
    <w:rsid w:val="00097DC7"/>
    <w:rsid w:val="000B0EE1"/>
    <w:rsid w:val="001957AD"/>
    <w:rsid w:val="001D0EA4"/>
    <w:rsid w:val="001D6647"/>
    <w:rsid w:val="0024517C"/>
    <w:rsid w:val="002C528F"/>
    <w:rsid w:val="002D439F"/>
    <w:rsid w:val="00384E4B"/>
    <w:rsid w:val="00694EAE"/>
    <w:rsid w:val="006E40A3"/>
    <w:rsid w:val="007237B6"/>
    <w:rsid w:val="007D66F5"/>
    <w:rsid w:val="009732CF"/>
    <w:rsid w:val="009C7B4E"/>
    <w:rsid w:val="009D33B3"/>
    <w:rsid w:val="00AE4A03"/>
    <w:rsid w:val="00BC631B"/>
    <w:rsid w:val="00C36D1F"/>
    <w:rsid w:val="00CC44BA"/>
    <w:rsid w:val="00CE0E04"/>
    <w:rsid w:val="00F10E6B"/>
    <w:rsid w:val="00FD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</dc:creator>
  <cp:lastModifiedBy>Momo</cp:lastModifiedBy>
  <cp:revision>17</cp:revision>
  <dcterms:created xsi:type="dcterms:W3CDTF">2021-09-17T01:02:00Z</dcterms:created>
  <dcterms:modified xsi:type="dcterms:W3CDTF">2021-09-17T06:00:00Z</dcterms:modified>
</cp:coreProperties>
</file>