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377B8430" w:rsidR="007F6E90" w:rsidRPr="006D6020" w:rsidRDefault="007F6E90" w:rsidP="0096408A">
            <w:pPr>
              <w:rPr>
                <w:sz w:val="28"/>
                <w:szCs w:val="28"/>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 xml:space="preserve">гр. </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15B8074A" w:rsidR="007F6E90" w:rsidRPr="006A4BCC" w:rsidRDefault="007F6E90" w:rsidP="006A4BCC">
            <w:pPr>
              <w:jc w:val="center"/>
              <w:rPr>
                <w:sz w:val="28"/>
                <w:szCs w:val="28"/>
              </w:rPr>
            </w:pP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57596A1B"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96408A">
        <w:rPr>
          <w:bCs/>
          <w:color w:val="000000" w:themeColor="text1"/>
          <w:sz w:val="28"/>
          <w:szCs w:val="28"/>
        </w:rPr>
        <w:t>1</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w:t>
      </w:r>
      <w:proofErr w:type="spellStart"/>
      <w:r w:rsidRPr="00F92563">
        <w:rPr>
          <w:rFonts w:ascii="Consolas" w:hAnsi="Consolas"/>
          <w:szCs w:val="28"/>
        </w:rPr>
        <w:t>имя_типа</w:t>
      </w:r>
      <w:proofErr w:type="spellEnd"/>
      <w:r w:rsidRPr="00F92563">
        <w:rPr>
          <w:rFonts w:ascii="Consolas" w:hAnsi="Consolas"/>
          <w:szCs w:val="28"/>
        </w:rPr>
        <w:t>]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xml:space="preserve">} </w:t>
      </w:r>
      <w:proofErr w:type="gramStart"/>
      <w:r w:rsidRPr="00F92563">
        <w:rPr>
          <w:rFonts w:ascii="Consolas" w:hAnsi="Consolas"/>
          <w:szCs w:val="28"/>
        </w:rPr>
        <w:t xml:space="preserve">[ </w:t>
      </w:r>
      <w:proofErr w:type="spellStart"/>
      <w:r w:rsidRPr="00F92563">
        <w:rPr>
          <w:rFonts w:ascii="Consolas" w:hAnsi="Consolas"/>
          <w:szCs w:val="28"/>
        </w:rPr>
        <w:t>список</w:t>
      </w:r>
      <w:proofErr w:type="gramEnd"/>
      <w:r w:rsidRPr="00F92563">
        <w:rPr>
          <w:rFonts w:ascii="Consolas" w:hAnsi="Consolas"/>
          <w:szCs w:val="28"/>
        </w:rPr>
        <w:t>_описателей</w:t>
      </w:r>
      <w:proofErr w:type="spellEnd"/>
      <w:r w:rsidRPr="00F92563">
        <w:rPr>
          <w:rFonts w:ascii="Consolas" w:hAnsi="Consolas"/>
          <w:szCs w:val="28"/>
        </w:rPr>
        <w:t xml:space="preserve"> ];</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 xml:space="preserve">Вся эта конструкция является инструкцией языка программирования, поэтому после нее всегда должен ставиться символ </w:t>
      </w:r>
      <w:proofErr w:type="gramStart"/>
      <w:r w:rsidRPr="00E83B1A">
        <w:rPr>
          <w:sz w:val="28"/>
          <w:szCs w:val="28"/>
        </w:rPr>
        <w:t>‘;’</w:t>
      </w:r>
      <w:proofErr w:type="gramEnd"/>
      <w:r w:rsidRPr="00E83B1A">
        <w:rPr>
          <w:sz w:val="28"/>
          <w:szCs w:val="28"/>
        </w:rPr>
        <w:t>.</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r w:rsidRPr="00F92563">
        <w:rPr>
          <w:rFonts w:ascii="Consolas" w:hAnsi="Consolas"/>
          <w:szCs w:val="28"/>
          <w:lang w:val="en-US"/>
        </w:rPr>
        <w:t xml:space="preserve">struct </w:t>
      </w:r>
      <w:proofErr w:type="gramStart"/>
      <w:r w:rsidRPr="00F92563">
        <w:rPr>
          <w:rFonts w:ascii="Consolas" w:hAnsi="Consolas"/>
          <w:szCs w:val="28"/>
          <w:lang w:val="en-US"/>
        </w:rPr>
        <w:t>complex{</w:t>
      </w:r>
      <w:proofErr w:type="gramEnd"/>
    </w:p>
    <w:p w14:paraId="53099EDC" w14:textId="77777777"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 xml:space="preserve">float real, </w:t>
      </w:r>
      <w:proofErr w:type="spellStart"/>
      <w:r w:rsidRPr="00F92563">
        <w:rPr>
          <w:rFonts w:ascii="Consolas" w:hAnsi="Consolas"/>
          <w:szCs w:val="28"/>
          <w:lang w:val="en-US"/>
        </w:rPr>
        <w:t>im</w:t>
      </w:r>
      <w:proofErr w:type="spellEnd"/>
      <w:r w:rsidRPr="00F92563">
        <w:rPr>
          <w:rFonts w:ascii="Consolas" w:hAnsi="Consolas"/>
          <w:szCs w:val="28"/>
          <w:lang w:val="en-US"/>
        </w:rPr>
        <w:t>;</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proofErr w:type="gramStart"/>
      <w:r w:rsidRPr="00E83B1A">
        <w:rPr>
          <w:sz w:val="28"/>
          <w:szCs w:val="28"/>
          <w:lang w:val="en-US"/>
        </w:rPr>
        <w:t>sizeof</w:t>
      </w:r>
      <w:r w:rsidRPr="00E83B1A">
        <w:rPr>
          <w:sz w:val="28"/>
          <w:szCs w:val="28"/>
        </w:rPr>
        <w:t>(</w:t>
      </w:r>
      <w:proofErr w:type="gramEnd"/>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72729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w:t>
      </w:r>
      <w:r w:rsidRPr="0072729A">
        <w:rPr>
          <w:rFonts w:ascii="Consolas" w:eastAsia="Calibri" w:hAnsi="Consolas"/>
          <w:szCs w:val="28"/>
          <w:lang w:val="en-US"/>
        </w:rPr>
        <w:t xml:space="preserve"> </w:t>
      </w:r>
      <w:r w:rsidRPr="00F92563">
        <w:rPr>
          <w:rFonts w:ascii="Consolas" w:eastAsia="Calibri" w:hAnsi="Consolas"/>
          <w:szCs w:val="28"/>
          <w:lang w:val="en-US"/>
        </w:rPr>
        <w:t>Stack</w:t>
      </w:r>
      <w:r w:rsidRPr="0072729A">
        <w:rPr>
          <w:rFonts w:ascii="Consolas" w:eastAsia="Calibri" w:hAnsi="Consolas"/>
          <w:szCs w:val="28"/>
          <w:lang w:val="en-US"/>
        </w:rPr>
        <w:t xml:space="preserve"> { //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72729A" w:rsidRDefault="0096408A" w:rsidP="0096408A">
      <w:pPr>
        <w:autoSpaceDE w:val="0"/>
        <w:autoSpaceDN w:val="0"/>
        <w:adjustRightInd w:val="0"/>
        <w:spacing w:line="288" w:lineRule="auto"/>
        <w:ind w:firstLine="567"/>
        <w:rPr>
          <w:rFonts w:ascii="Consolas" w:eastAsia="Calibri" w:hAnsi="Consolas"/>
          <w:szCs w:val="28"/>
          <w:lang w:val="en-US"/>
        </w:rPr>
      </w:pPr>
      <w:r w:rsidRPr="0072729A">
        <w:rPr>
          <w:rFonts w:ascii="Consolas" w:eastAsia="Calibri" w:hAnsi="Consolas"/>
          <w:szCs w:val="28"/>
          <w:lang w:val="en-US"/>
        </w:rPr>
        <w:tab/>
      </w:r>
      <w:r w:rsidRPr="00F92563">
        <w:rPr>
          <w:rFonts w:ascii="Consolas" w:eastAsia="Calibri" w:hAnsi="Consolas"/>
          <w:szCs w:val="28"/>
          <w:lang w:val="en-US"/>
        </w:rPr>
        <w:t>float</w:t>
      </w:r>
      <w:r w:rsidRPr="0072729A">
        <w:rPr>
          <w:rFonts w:ascii="Consolas" w:eastAsia="Calibri" w:hAnsi="Consolas"/>
          <w:szCs w:val="28"/>
          <w:lang w:val="en-US"/>
        </w:rPr>
        <w:t xml:space="preserve"> </w:t>
      </w:r>
      <w:proofErr w:type="spellStart"/>
      <w:proofErr w:type="gramStart"/>
      <w:r w:rsidRPr="00F92563">
        <w:rPr>
          <w:rFonts w:ascii="Consolas" w:eastAsia="Calibri" w:hAnsi="Consolas"/>
          <w:szCs w:val="28"/>
          <w:lang w:val="en-US"/>
        </w:rPr>
        <w:t>arr</w:t>
      </w:r>
      <w:proofErr w:type="spellEnd"/>
      <w:r w:rsidRPr="0072729A">
        <w:rPr>
          <w:rFonts w:ascii="Consolas" w:eastAsia="Calibri" w:hAnsi="Consolas"/>
          <w:szCs w:val="28"/>
          <w:lang w:val="en-US"/>
        </w:rPr>
        <w:t>[</w:t>
      </w:r>
      <w:proofErr w:type="gramEnd"/>
      <w:r w:rsidRPr="0072729A">
        <w:rPr>
          <w:rFonts w:ascii="Consolas" w:eastAsia="Calibri" w:hAnsi="Consolas"/>
          <w:szCs w:val="28"/>
          <w:lang w:val="en-US"/>
        </w:rPr>
        <w:t>100];</w:t>
      </w:r>
    </w:p>
    <w:p w14:paraId="51A19A32" w14:textId="77777777" w:rsidR="0096408A" w:rsidRPr="0096408A" w:rsidRDefault="0096408A" w:rsidP="0096408A">
      <w:pPr>
        <w:autoSpaceDE w:val="0"/>
        <w:autoSpaceDN w:val="0"/>
        <w:adjustRightInd w:val="0"/>
        <w:spacing w:line="288" w:lineRule="auto"/>
        <w:ind w:firstLine="567"/>
        <w:rPr>
          <w:rFonts w:ascii="Consolas" w:eastAsia="Calibri" w:hAnsi="Consolas"/>
          <w:szCs w:val="28"/>
        </w:rPr>
      </w:pPr>
      <w:r w:rsidRPr="0072729A">
        <w:rPr>
          <w:rFonts w:ascii="Consolas" w:eastAsia="Calibri" w:hAnsi="Consolas"/>
          <w:szCs w:val="28"/>
          <w:lang w:val="en-US"/>
        </w:rPr>
        <w:tab/>
      </w:r>
      <w:r w:rsidRPr="00F92563">
        <w:rPr>
          <w:rFonts w:ascii="Consolas" w:eastAsia="Calibri" w:hAnsi="Consolas"/>
          <w:szCs w:val="28"/>
          <w:lang w:val="en-US"/>
        </w:rPr>
        <w:t>short</w:t>
      </w:r>
      <w:r w:rsidRPr="0096408A">
        <w:rPr>
          <w:rFonts w:ascii="Consolas" w:eastAsia="Calibri" w:hAnsi="Consolas"/>
          <w:szCs w:val="28"/>
        </w:rPr>
        <w:t xml:space="preserve"> </w:t>
      </w:r>
      <w:proofErr w:type="spellStart"/>
      <w:r w:rsidRPr="00F92563">
        <w:rPr>
          <w:rFonts w:ascii="Consolas" w:eastAsia="Calibri" w:hAnsi="Consolas"/>
          <w:szCs w:val="28"/>
          <w:lang w:val="en-US"/>
        </w:rPr>
        <w:t>topIndex</w:t>
      </w:r>
      <w:proofErr w:type="spellEnd"/>
      <w:r w:rsidRPr="0096408A">
        <w:rPr>
          <w:rFonts w:ascii="Consolas" w:eastAsia="Calibri" w:hAnsi="Consolas"/>
          <w:szCs w:val="28"/>
        </w:rPr>
        <w:t>;</w:t>
      </w:r>
    </w:p>
    <w:p w14:paraId="3FA56427" w14:textId="77777777" w:rsidR="0096408A" w:rsidRPr="0096408A" w:rsidRDefault="0096408A" w:rsidP="0096408A">
      <w:pPr>
        <w:spacing w:line="288" w:lineRule="auto"/>
        <w:ind w:firstLine="567"/>
        <w:rPr>
          <w:rFonts w:ascii="Consolas" w:eastAsia="Calibri" w:hAnsi="Consolas"/>
          <w:szCs w:val="28"/>
        </w:rPr>
      </w:pPr>
      <w:r w:rsidRPr="0096408A">
        <w:rPr>
          <w:rFonts w:ascii="Consolas" w:eastAsia="Calibri" w:hAnsi="Consolas"/>
          <w:szCs w:val="28"/>
        </w:rPr>
        <w:t>};</w:t>
      </w:r>
    </w:p>
    <w:p w14:paraId="47000CE6" w14:textId="77777777" w:rsidR="0096408A" w:rsidRPr="0096408A" w:rsidRDefault="0096408A" w:rsidP="0096408A">
      <w:pPr>
        <w:spacing w:line="288" w:lineRule="auto"/>
        <w:ind w:firstLine="567"/>
        <w:rPr>
          <w:rFonts w:ascii="Consolas" w:eastAsia="Calibri" w:hAnsi="Consolas"/>
          <w:szCs w:val="28"/>
        </w:rPr>
      </w:pPr>
      <w:r w:rsidRPr="0096408A">
        <w:rPr>
          <w:rFonts w:ascii="Consolas" w:eastAsia="Calibri" w:hAnsi="Consolas"/>
          <w:szCs w:val="28"/>
        </w:rPr>
        <w:t>…</w:t>
      </w:r>
    </w:p>
    <w:p w14:paraId="67FBC080" w14:textId="77777777" w:rsidR="0096408A" w:rsidRPr="0096408A" w:rsidRDefault="0096408A" w:rsidP="0096408A">
      <w:pPr>
        <w:spacing w:line="288" w:lineRule="auto"/>
        <w:ind w:firstLine="567"/>
        <w:rPr>
          <w:rFonts w:ascii="Consolas" w:eastAsia="Calibri" w:hAnsi="Consolas"/>
          <w:szCs w:val="28"/>
        </w:rPr>
      </w:pPr>
      <w:r w:rsidRPr="0096408A">
        <w:rPr>
          <w:rFonts w:ascii="Consolas" w:eastAsia="Calibri" w:hAnsi="Consolas"/>
          <w:szCs w:val="28"/>
        </w:rPr>
        <w:tab/>
      </w:r>
      <w:r w:rsidRPr="00F92563">
        <w:rPr>
          <w:rFonts w:ascii="Consolas" w:eastAsia="Calibri" w:hAnsi="Consolas"/>
          <w:szCs w:val="28"/>
          <w:lang w:val="en-US"/>
        </w:rPr>
        <w:t>Stack</w:t>
      </w:r>
      <w:r w:rsidRPr="0096408A">
        <w:rPr>
          <w:rFonts w:ascii="Consolas" w:eastAsia="Calibri" w:hAnsi="Consolas"/>
          <w:szCs w:val="28"/>
        </w:rPr>
        <w:t xml:space="preserve"> </w:t>
      </w:r>
      <w:proofErr w:type="spellStart"/>
      <w:r w:rsidRPr="00F92563">
        <w:rPr>
          <w:rFonts w:ascii="Consolas" w:eastAsia="Calibri" w:hAnsi="Consolas"/>
          <w:szCs w:val="28"/>
          <w:lang w:val="en-US"/>
        </w:rPr>
        <w:t>stack</w:t>
      </w:r>
      <w:proofErr w:type="spellEnd"/>
      <w:r w:rsidRPr="0096408A">
        <w:rPr>
          <w:rFonts w:ascii="Consolas" w:eastAsia="Calibri" w:hAnsi="Consolas"/>
          <w:szCs w:val="28"/>
        </w:rPr>
        <w:t xml:space="preserve">; // </w:t>
      </w:r>
      <w:r w:rsidRPr="00F92563">
        <w:rPr>
          <w:rFonts w:ascii="Consolas" w:eastAsia="Calibri" w:hAnsi="Consolas"/>
          <w:szCs w:val="28"/>
        </w:rPr>
        <w:t>Объявляем</w:t>
      </w:r>
      <w:r w:rsidRPr="0096408A">
        <w:rPr>
          <w:rFonts w:ascii="Consolas" w:eastAsia="Calibri" w:hAnsi="Consolas"/>
          <w:szCs w:val="28"/>
        </w:rPr>
        <w:t xml:space="preserve"> </w:t>
      </w:r>
      <w:r w:rsidRPr="00F92563">
        <w:rPr>
          <w:rFonts w:ascii="Consolas" w:eastAsia="Calibri" w:hAnsi="Consolas"/>
          <w:szCs w:val="28"/>
        </w:rPr>
        <w:t>переменную</w:t>
      </w:r>
      <w:r w:rsidRPr="0096408A">
        <w:rPr>
          <w:rFonts w:ascii="Consolas" w:eastAsia="Calibri" w:hAnsi="Consolas"/>
          <w:szCs w:val="28"/>
        </w:rPr>
        <w:t xml:space="preserve"> </w:t>
      </w:r>
      <w:r w:rsidRPr="00F92563">
        <w:rPr>
          <w:rFonts w:ascii="Consolas" w:eastAsia="Calibri" w:hAnsi="Consolas"/>
          <w:szCs w:val="28"/>
        </w:rPr>
        <w:t>типа</w:t>
      </w:r>
      <w:r w:rsidRPr="0096408A">
        <w:rPr>
          <w:rFonts w:ascii="Consolas" w:eastAsia="Calibri" w:hAnsi="Consolas"/>
          <w:szCs w:val="28"/>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96408A">
        <w:rPr>
          <w:rFonts w:ascii="Consolas" w:eastAsia="Calibri" w:hAnsi="Consolas"/>
          <w:szCs w:val="28"/>
        </w:rPr>
        <w:tab/>
      </w:r>
      <w:proofErr w:type="gramStart"/>
      <w:r w:rsidRPr="00F92563">
        <w:rPr>
          <w:rFonts w:ascii="Consolas" w:eastAsia="Calibri" w:hAnsi="Consolas"/>
          <w:szCs w:val="28"/>
          <w:lang w:val="en-US"/>
        </w:rPr>
        <w:t>Stack</w:t>
      </w:r>
      <w:r w:rsidRPr="00F92563">
        <w:rPr>
          <w:rFonts w:ascii="Consolas" w:eastAsia="Calibri" w:hAnsi="Consolas"/>
          <w:szCs w:val="28"/>
        </w:rPr>
        <w:t>.</w:t>
      </w:r>
      <w:proofErr w:type="spellStart"/>
      <w:r w:rsidRPr="00F92563">
        <w:rPr>
          <w:rFonts w:ascii="Consolas" w:eastAsia="Calibri" w:hAnsi="Consolas"/>
          <w:szCs w:val="28"/>
          <w:lang w:val="en-US"/>
        </w:rPr>
        <w:t>arr</w:t>
      </w:r>
      <w:proofErr w:type="spellEnd"/>
      <w:r w:rsidRPr="00F92563">
        <w:rPr>
          <w:rFonts w:ascii="Consolas" w:eastAsia="Calibri" w:hAnsi="Consolas"/>
          <w:szCs w:val="28"/>
        </w:rPr>
        <w:t>[</w:t>
      </w:r>
      <w:proofErr w:type="gramEnd"/>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proofErr w:type="spellStart"/>
      <w:r w:rsidRPr="00F92563">
        <w:rPr>
          <w:rFonts w:ascii="Consolas" w:hAnsi="Consolas"/>
          <w:szCs w:val="28"/>
          <w:lang w:val="en-US"/>
        </w:rPr>
        <w:t>Gruppa</w:t>
      </w:r>
      <w:proofErr w:type="spellEnd"/>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char </w:t>
      </w:r>
      <w:proofErr w:type="gramStart"/>
      <w:r w:rsidRPr="00F92563">
        <w:rPr>
          <w:rFonts w:ascii="Consolas" w:eastAsia="Calibri" w:hAnsi="Consolas"/>
          <w:szCs w:val="28"/>
          <w:lang w:val="en-US"/>
        </w:rPr>
        <w:t>FN[</w:t>
      </w:r>
      <w:proofErr w:type="gramEnd"/>
      <w:r w:rsidRPr="00F92563">
        <w:rPr>
          <w:rFonts w:ascii="Consolas" w:eastAsia="Calibri" w:hAnsi="Consolas"/>
          <w:szCs w:val="28"/>
          <w:lang w:val="en-US"/>
        </w:rPr>
        <w:t>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short </w:t>
      </w:r>
      <w:proofErr w:type="spellStart"/>
      <w:r w:rsidRPr="00F92563">
        <w:rPr>
          <w:rFonts w:ascii="Consolas" w:eastAsia="Calibri" w:hAnsi="Consolas"/>
          <w:szCs w:val="28"/>
          <w:lang w:val="en-US"/>
        </w:rPr>
        <w:t>listNumber</w:t>
      </w:r>
      <w:proofErr w:type="spellEnd"/>
      <w:r w:rsidRPr="00F92563">
        <w:rPr>
          <w:rFonts w:ascii="Consolas" w:eastAsia="Calibri" w:hAnsi="Consolas"/>
          <w:szCs w:val="28"/>
          <w:lang w:val="en-US"/>
        </w:rPr>
        <w:t>;</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t xml:space="preserve">int </w:t>
      </w:r>
      <w:proofErr w:type="spellStart"/>
      <w:r w:rsidRPr="00F92563">
        <w:rPr>
          <w:rFonts w:ascii="Consolas" w:eastAsia="Calibri" w:hAnsi="Consolas"/>
          <w:szCs w:val="28"/>
          <w:lang w:val="en-US"/>
        </w:rPr>
        <w:t>groupNumber</w:t>
      </w:r>
      <w:proofErr w:type="spellEnd"/>
      <w:r w:rsidRPr="00F92563">
        <w:rPr>
          <w:rFonts w:ascii="Consolas" w:eastAsia="Calibri" w:hAnsi="Consolas"/>
          <w:szCs w:val="28"/>
          <w:lang w:val="en-US"/>
        </w:rPr>
        <w:t>;</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1B6A0C16" w14:textId="77777777" w:rsidR="0096408A" w:rsidRPr="00F92563"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proofErr w:type="spellStart"/>
      <w:r w:rsidRPr="00F92563">
        <w:rPr>
          <w:rFonts w:ascii="Consolas" w:eastAsia="Calibri" w:hAnsi="Consolas"/>
          <w:szCs w:val="28"/>
        </w:rPr>
        <w:t>Stud</w:t>
      </w:r>
      <w:proofErr w:type="spellEnd"/>
      <w:r w:rsidRPr="00F92563">
        <w:rPr>
          <w:rFonts w:ascii="Consolas" w:eastAsia="Calibri" w:hAnsi="Consolas"/>
          <w:szCs w:val="28"/>
        </w:rPr>
        <w:t xml:space="preserve"> </w:t>
      </w:r>
      <w:proofErr w:type="spellStart"/>
      <w:proofErr w:type="gramStart"/>
      <w:r w:rsidRPr="00F92563">
        <w:rPr>
          <w:rFonts w:ascii="Consolas" w:eastAsia="Calibri" w:hAnsi="Consolas"/>
          <w:szCs w:val="28"/>
        </w:rPr>
        <w:t>stud</w:t>
      </w:r>
      <w:proofErr w:type="spellEnd"/>
      <w:r w:rsidRPr="00F92563">
        <w:rPr>
          <w:rFonts w:ascii="Consolas" w:eastAsia="Calibri" w:hAnsi="Consolas"/>
          <w:szCs w:val="28"/>
        </w:rPr>
        <w:t>[</w:t>
      </w:r>
      <w:proofErr w:type="gramEnd"/>
      <w:r w:rsidRPr="00F92563">
        <w:rPr>
          <w:rFonts w:ascii="Consolas" w:eastAsia="Calibri" w:hAnsi="Consolas"/>
          <w:szCs w:val="28"/>
        </w:rPr>
        <w:t>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w:t>
      </w:r>
      <w:proofErr w:type="gramStart"/>
      <w:r w:rsidRPr="007540F1">
        <w:rPr>
          <w:rFonts w:ascii="Consolas" w:hAnsi="Consolas"/>
          <w:szCs w:val="28"/>
          <w:lang w:val="en-US"/>
        </w:rPr>
        <w:t xml:space="preserve">( </w:t>
      </w:r>
      <w:proofErr w:type="spellStart"/>
      <w:r w:rsidRPr="007540F1">
        <w:rPr>
          <w:rFonts w:ascii="Consolas" w:hAnsi="Consolas"/>
          <w:szCs w:val="28"/>
          <w:lang w:val="en-US"/>
        </w:rPr>
        <w:t>t</w:t>
      </w:r>
      <w:proofErr w:type="gramEnd"/>
      <w:r w:rsidRPr="007540F1">
        <w:rPr>
          <w:rFonts w:ascii="Consolas" w:hAnsi="Consolas"/>
          <w:szCs w:val="28"/>
          <w:lang w:val="en-US"/>
        </w:rPr>
        <w:t>_Student</w:t>
      </w:r>
      <w:proofErr w:type="spellEnd"/>
      <w:r w:rsidRPr="007540F1">
        <w:rPr>
          <w:rFonts w:ascii="Consolas" w:hAnsi="Consolas"/>
          <w:szCs w:val="28"/>
          <w:lang w:val="en-US"/>
        </w:rPr>
        <w:t xml:space="preserve">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S.Fam</w:t>
      </w:r>
      <w:proofErr w:type="spellEnd"/>
      <w:proofErr w:type="gramEnd"/>
      <w:r w:rsidRPr="007540F1">
        <w:rPr>
          <w:rFonts w:ascii="Consolas" w:hAnsi="Consolas"/>
          <w:szCs w:val="28"/>
          <w:lang w:val="en-US"/>
        </w:rPr>
        <w:t xml:space="preserve"> &lt;&lt; endl;</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S.Name</w:t>
      </w:r>
      <w:proofErr w:type="spellEnd"/>
      <w:proofErr w:type="gramEnd"/>
      <w:r w:rsidRPr="007540F1">
        <w:rPr>
          <w:rFonts w:ascii="Consolas" w:hAnsi="Consolas"/>
          <w:szCs w:val="28"/>
          <w:lang w:val="en-US"/>
        </w:rPr>
        <w:t xml:space="preserve"> &lt;&lt; endl;</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t>cout</w:t>
      </w:r>
      <w:r w:rsidRPr="007540F1">
        <w:rPr>
          <w:rFonts w:ascii="Consolas" w:hAnsi="Consolas"/>
          <w:szCs w:val="28"/>
        </w:rPr>
        <w:t xml:space="preserve"> &lt;&lt; "Год рождения: " &lt;&lt; </w:t>
      </w:r>
      <w:proofErr w:type="gramStart"/>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proofErr w:type="gramEnd"/>
      <w:r w:rsidRPr="007540F1">
        <w:rPr>
          <w:rFonts w:ascii="Consolas" w:hAnsi="Consolas"/>
          <w:szCs w:val="28"/>
        </w:rPr>
        <w:t xml:space="preserve"> &lt;&lt; </w:t>
      </w:r>
      <w:r w:rsidRPr="007540F1">
        <w:rPr>
          <w:rFonts w:ascii="Consolas" w:hAnsi="Consolas"/>
          <w:szCs w:val="28"/>
          <w:lang w:val="en-US"/>
        </w:rPr>
        <w:t>endl</w:t>
      </w:r>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r w:rsidRPr="007540F1">
        <w:rPr>
          <w:rFonts w:ascii="Consolas" w:hAnsi="Consolas"/>
          <w:szCs w:val="28"/>
          <w:lang w:val="en-US"/>
        </w:rPr>
        <w:t xml:space="preserve">if </w:t>
      </w:r>
      <w:proofErr w:type="gramStart"/>
      <w:r w:rsidRPr="007540F1">
        <w:rPr>
          <w:rFonts w:ascii="Consolas" w:hAnsi="Consolas"/>
          <w:szCs w:val="28"/>
          <w:lang w:val="en-US"/>
        </w:rPr>
        <w:t xml:space="preserve">( </w:t>
      </w:r>
      <w:proofErr w:type="spellStart"/>
      <w:r w:rsidRPr="007540F1">
        <w:rPr>
          <w:rFonts w:ascii="Consolas" w:hAnsi="Consolas"/>
          <w:szCs w:val="28"/>
          <w:lang w:val="en-US"/>
        </w:rPr>
        <w:t>S</w:t>
      </w:r>
      <w:proofErr w:type="gramEnd"/>
      <w:r w:rsidRPr="007540F1">
        <w:rPr>
          <w:rFonts w:ascii="Consolas" w:hAnsi="Consolas"/>
          <w:szCs w:val="28"/>
          <w:lang w:val="en-US"/>
        </w:rPr>
        <w:t>.Sex</w:t>
      </w:r>
      <w:proofErr w:type="spellEnd"/>
      <w:r w:rsidRPr="007540F1">
        <w:rPr>
          <w:rFonts w:ascii="Consolas" w:hAnsi="Consolas"/>
          <w:szCs w:val="28"/>
          <w:lang w:val="en-US"/>
        </w:rPr>
        <w:t xml:space="preserve">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S.Grade</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w:t>
      </w:r>
      <w:proofErr w:type="gramStart"/>
      <w:r w:rsidRPr="007540F1">
        <w:rPr>
          <w:rFonts w:ascii="Consolas" w:hAnsi="Consolas"/>
          <w:szCs w:val="28"/>
          <w:lang w:val="en-US"/>
        </w:rPr>
        <w:t xml:space="preserve">( </w:t>
      </w:r>
      <w:proofErr w:type="spellStart"/>
      <w:r w:rsidRPr="007540F1">
        <w:rPr>
          <w:rFonts w:ascii="Consolas" w:hAnsi="Consolas"/>
          <w:szCs w:val="28"/>
          <w:lang w:val="en-US"/>
        </w:rPr>
        <w:t>t</w:t>
      </w:r>
      <w:proofErr w:type="gramEnd"/>
      <w:r w:rsidRPr="007540F1">
        <w:rPr>
          <w:rFonts w:ascii="Consolas" w:hAnsi="Consolas"/>
          <w:szCs w:val="28"/>
          <w:lang w:val="en-US"/>
        </w:rPr>
        <w:t>_Student</w:t>
      </w:r>
      <w:proofErr w:type="spellEnd"/>
      <w:r w:rsidRPr="007540F1">
        <w:rPr>
          <w:rFonts w:ascii="Consolas" w:hAnsi="Consolas"/>
          <w:szCs w:val="28"/>
          <w:lang w:val="en-US"/>
        </w:rPr>
        <w:t xml:space="preserve">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 &lt;&lt; S -&gt; Fam &lt;&lt; endl;</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 &lt;&lt; S -&gt; Name &lt;&lt; endl;</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Год</w:t>
      </w:r>
      <w:proofErr w:type="spellEnd"/>
      <w:r w:rsidRPr="007540F1">
        <w:rPr>
          <w:rFonts w:ascii="Consolas" w:hAnsi="Consolas"/>
          <w:szCs w:val="28"/>
          <w:lang w:val="en-US"/>
        </w:rPr>
        <w:t xml:space="preserve"> </w:t>
      </w:r>
      <w:proofErr w:type="spellStart"/>
      <w:r w:rsidRPr="007540F1">
        <w:rPr>
          <w:rFonts w:ascii="Consolas" w:hAnsi="Consolas"/>
          <w:szCs w:val="28"/>
          <w:lang w:val="en-US"/>
        </w:rPr>
        <w:t>рождения</w:t>
      </w:r>
      <w:proofErr w:type="spellEnd"/>
      <w:r w:rsidRPr="007540F1">
        <w:rPr>
          <w:rFonts w:ascii="Consolas" w:hAnsi="Consolas"/>
          <w:szCs w:val="28"/>
          <w:lang w:val="en-US"/>
        </w:rPr>
        <w:t>: " &lt;&lt; S -&gt; Year &lt;&lt; endl;</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 xml:space="preserve">if </w:t>
      </w:r>
      <w:proofErr w:type="gramStart"/>
      <w:r w:rsidRPr="007540F1">
        <w:rPr>
          <w:rFonts w:ascii="Consolas" w:hAnsi="Consolas"/>
          <w:szCs w:val="28"/>
          <w:lang w:val="en-US"/>
        </w:rPr>
        <w:t>( S</w:t>
      </w:r>
      <w:proofErr w:type="gramEnd"/>
      <w:r w:rsidRPr="007540F1">
        <w:rPr>
          <w:rFonts w:ascii="Consolas" w:hAnsi="Consolas"/>
          <w:szCs w:val="28"/>
          <w:lang w:val="en-US"/>
        </w:rPr>
        <w:t xml:space="preserve">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 &lt;&lt; S -&gt; Grade &lt;&lt; endl;</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02C2333" w14:textId="20B07204"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w:t>
      </w:r>
      <w:r>
        <w:rPr>
          <w:color w:val="000000" w:themeColor="text1"/>
          <w:sz w:val="28"/>
          <w:szCs w:val="28"/>
        </w:rPr>
        <w:t xml:space="preserve">осуществляться в файл </w:t>
      </w:r>
      <w:proofErr w:type="spellStart"/>
      <w:r>
        <w:rPr>
          <w:color w:val="000000" w:themeColor="text1"/>
          <w:sz w:val="28"/>
          <w:szCs w:val="28"/>
        </w:rPr>
        <w:t>students</w:t>
      </w:r>
      <w:proofErr w:type="spellEnd"/>
      <w:r>
        <w:rPr>
          <w:color w:val="000000" w:themeColor="text1"/>
          <w:sz w:val="28"/>
          <w:szCs w:val="28"/>
        </w:rPr>
        <w:t>.</w:t>
      </w:r>
    </w:p>
    <w:p w14:paraId="00943646" w14:textId="6F1B399F"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lastRenderedPageBreak/>
        <w:t>Написать функции, реализующие операции со структур</w:t>
      </w:r>
      <w:r>
        <w:rPr>
          <w:color w:val="000000" w:themeColor="text1"/>
          <w:sz w:val="28"/>
          <w:szCs w:val="28"/>
        </w:rPr>
        <w:t>ами (ввод данных с клавиатуры):</w:t>
      </w:r>
    </w:p>
    <w:p w14:paraId="0EE4215A" w14:textId="7AB3A93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1.   Со</w:t>
      </w:r>
      <w:r>
        <w:rPr>
          <w:color w:val="000000" w:themeColor="text1"/>
          <w:sz w:val="28"/>
          <w:szCs w:val="28"/>
        </w:rPr>
        <w:t>здание новой записи о студенте.</w:t>
      </w:r>
    </w:p>
    <w:p w14:paraId="15F202F9" w14:textId="37E2FDE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2.   Внесение из</w:t>
      </w:r>
      <w:r>
        <w:rPr>
          <w:color w:val="000000" w:themeColor="text1"/>
          <w:sz w:val="28"/>
          <w:szCs w:val="28"/>
        </w:rPr>
        <w:t>менений в уже имеющуюся запись.</w:t>
      </w:r>
    </w:p>
    <w:p w14:paraId="51253F23" w14:textId="1C23D3B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3.  </w:t>
      </w:r>
      <w:r>
        <w:rPr>
          <w:color w:val="000000" w:themeColor="text1"/>
          <w:sz w:val="28"/>
          <w:szCs w:val="28"/>
        </w:rPr>
        <w:t xml:space="preserve"> Вывод всех данных о студентах.</w:t>
      </w:r>
    </w:p>
    <w:p w14:paraId="57D82D34" w14:textId="6E55EA75"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4.   Вывод информации обо всех студентах группы N. N – инициализир</w:t>
      </w:r>
      <w:r>
        <w:rPr>
          <w:color w:val="000000" w:themeColor="text1"/>
          <w:sz w:val="28"/>
          <w:szCs w:val="28"/>
        </w:rPr>
        <w:t>уется пользователем.</w:t>
      </w:r>
    </w:p>
    <w:p w14:paraId="27145F2F" w14:textId="4E54E3CA"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5.   Вывод топа самых успешных студентов с наивысшим по рейтингу сред</w:t>
      </w:r>
      <w:r>
        <w:rPr>
          <w:color w:val="000000" w:themeColor="text1"/>
          <w:sz w:val="28"/>
          <w:szCs w:val="28"/>
        </w:rPr>
        <w:t>ним баллом за прошедшую сессию.</w:t>
      </w:r>
    </w:p>
    <w:p w14:paraId="7E46BA7B" w14:textId="573915F6"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6.   Вывод количества студ</w:t>
      </w:r>
      <w:r>
        <w:rPr>
          <w:color w:val="000000" w:themeColor="text1"/>
          <w:sz w:val="28"/>
          <w:szCs w:val="28"/>
        </w:rPr>
        <w:t>ентов мужского и женского пола.</w:t>
      </w:r>
    </w:p>
    <w:p w14:paraId="409D0F3F" w14:textId="790B3F53"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7.   Определение количества студентов, которые будут получать стипендию (стипендия начисляется, если у студента нет</w:t>
      </w:r>
      <w:r>
        <w:rPr>
          <w:color w:val="000000" w:themeColor="text1"/>
          <w:sz w:val="28"/>
          <w:szCs w:val="28"/>
        </w:rPr>
        <w:t xml:space="preserve"> троек и очная форма обучения).</w:t>
      </w:r>
    </w:p>
    <w:p w14:paraId="221FD48E" w14:textId="6C35AD7B"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8.   Вывод данных о студентах, которые не получают стипендию; учатся только на «хорошо» и «отличн</w:t>
      </w:r>
      <w:r>
        <w:rPr>
          <w:color w:val="000000" w:themeColor="text1"/>
          <w:sz w:val="28"/>
          <w:szCs w:val="28"/>
        </w:rPr>
        <w:t>о»; учатся только на «отлично»;</w:t>
      </w:r>
    </w:p>
    <w:p w14:paraId="79AC0927" w14:textId="2559D1B0"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9.   Вывод данных о студентах, имеющих номер в спис</w:t>
      </w:r>
      <w:r>
        <w:rPr>
          <w:color w:val="000000" w:themeColor="text1"/>
          <w:sz w:val="28"/>
          <w:szCs w:val="28"/>
        </w:rPr>
        <w:t>ке – k.</w:t>
      </w:r>
    </w:p>
    <w:p w14:paraId="277E75A1" w14:textId="57E80DC9" w:rsidR="00343CB8" w:rsidRDefault="0096408A" w:rsidP="0096408A">
      <w:pPr>
        <w:spacing w:line="360" w:lineRule="auto"/>
        <w:ind w:firstLine="567"/>
        <w:jc w:val="both"/>
        <w:rPr>
          <w:color w:val="000000" w:themeColor="text1"/>
          <w:sz w:val="28"/>
          <w:szCs w:val="28"/>
        </w:rPr>
      </w:pPr>
      <w:r w:rsidRPr="0096408A">
        <w:rPr>
          <w:color w:val="000000" w:themeColor="text1"/>
          <w:sz w:val="28"/>
          <w:szCs w:val="28"/>
        </w:rPr>
        <w:t>10.   Вывод всех записей, сделанных в день, который введет пользователь. Вывод всех записей, сделанных после полудня. Вывод всех записей, сделанных до полудня.</w:t>
      </w: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0B407635" w14:textId="1C6841C0" w:rsidR="00056A7E" w:rsidRDefault="007765D9" w:rsidP="0096408A">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37C52EE7" w14:textId="77777777"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w:t>
      </w:r>
    </w:p>
    <w:p w14:paraId="7B4608B2" w14:textId="74B0C432"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Блок описания кода и использованных алгоритмов</w:t>
      </w:r>
    </w:p>
    <w:p w14:paraId="37D2E917" w14:textId="196B75AD"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w:t>
      </w:r>
    </w:p>
    <w:p w14:paraId="4A8E2E23" w14:textId="3CB197C8"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w:t>
      </w:r>
    </w:p>
    <w:p w14:paraId="04BA0EA0" w14:textId="3CCD4CFF"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Блок скриншотов работы программы</w:t>
      </w:r>
    </w:p>
    <w:p w14:paraId="0418B00C" w14:textId="5827951E"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w:t>
      </w:r>
    </w:p>
    <w:p w14:paraId="38C10AF4" w14:textId="748AFF92"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w:t>
      </w:r>
    </w:p>
    <w:p w14:paraId="137B751C" w14:textId="6531B72A" w:rsidR="007765D9" w:rsidRDefault="007765D9" w:rsidP="0096408A">
      <w:pPr>
        <w:spacing w:after="120" w:line="360" w:lineRule="auto"/>
        <w:ind w:firstLine="567"/>
        <w:jc w:val="both"/>
        <w:rPr>
          <w:color w:val="000000" w:themeColor="text1"/>
          <w:sz w:val="28"/>
          <w:szCs w:val="28"/>
        </w:rPr>
      </w:pPr>
      <w:r>
        <w:rPr>
          <w:color w:val="000000" w:themeColor="text1"/>
          <w:sz w:val="28"/>
          <w:szCs w:val="28"/>
        </w:rPr>
        <w:lastRenderedPageBreak/>
        <w:t>Блок таблицы с тестовыми данными</w:t>
      </w:r>
    </w:p>
    <w:p w14:paraId="01907300" w14:textId="797280B8"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w:t>
      </w:r>
    </w:p>
    <w:p w14:paraId="3CF17F6D" w14:textId="5E7C2F5D"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Условный пример представлен в приложении (данный пример необходимо удалить при написании отчёта). Пример – ориентир на содержание, а не на стиль оформления.</w:t>
      </w:r>
    </w:p>
    <w:p w14:paraId="27FD579A" w14:textId="77777777" w:rsidR="007765D9" w:rsidRDefault="007765D9" w:rsidP="0096408A">
      <w:pPr>
        <w:spacing w:after="120" w:line="360" w:lineRule="auto"/>
        <w:ind w:firstLine="567"/>
        <w:jc w:val="both"/>
        <w:rPr>
          <w:color w:val="000000" w:themeColor="text1"/>
          <w:sz w:val="28"/>
          <w:szCs w:val="28"/>
        </w:rPr>
      </w:pP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0D1FF6A0" w14:textId="1E45175E" w:rsidR="008D55BE" w:rsidRDefault="00B27337" w:rsidP="008D55BE">
      <w:pPr>
        <w:pStyle w:val="Times142"/>
        <w:spacing w:line="360" w:lineRule="auto"/>
        <w:ind w:firstLine="0"/>
        <w:jc w:val="center"/>
        <w:rPr>
          <w:bCs/>
          <w:szCs w:val="28"/>
        </w:rPr>
      </w:pPr>
      <w:r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27A30CF1" w14:textId="77777777" w:rsidR="00812820" w:rsidRPr="0096408A" w:rsidRDefault="00812820" w:rsidP="005F25CE">
      <w:pPr>
        <w:spacing w:line="276" w:lineRule="auto"/>
        <w:rPr>
          <w:rFonts w:ascii="Consolas" w:hAnsi="Consolas"/>
          <w:color w:val="000000" w:themeColor="text1"/>
          <w:lang w:val="en-US"/>
        </w:rPr>
      </w:pPr>
    </w:p>
    <w:p w14:paraId="35345304" w14:textId="77777777" w:rsidR="00812820" w:rsidRPr="0096408A" w:rsidRDefault="00812820" w:rsidP="005F25CE">
      <w:pPr>
        <w:spacing w:line="276" w:lineRule="auto"/>
        <w:rPr>
          <w:rFonts w:ascii="Consolas" w:hAnsi="Consolas"/>
          <w:color w:val="000000" w:themeColor="text1"/>
          <w:lang w:val="en-US"/>
        </w:rPr>
      </w:pPr>
    </w:p>
    <w:p w14:paraId="336195A6" w14:textId="77777777" w:rsidR="00812820" w:rsidRPr="0096408A" w:rsidRDefault="00812820" w:rsidP="005F25CE">
      <w:pPr>
        <w:spacing w:line="276" w:lineRule="auto"/>
        <w:rPr>
          <w:rFonts w:ascii="Consolas" w:hAnsi="Consolas"/>
          <w:color w:val="000000" w:themeColor="text1"/>
          <w:lang w:val="en-US"/>
        </w:rPr>
      </w:pPr>
    </w:p>
    <w:p w14:paraId="41B6C8F0" w14:textId="77777777" w:rsidR="00812820" w:rsidRPr="0096408A" w:rsidRDefault="00812820" w:rsidP="005F25CE">
      <w:pPr>
        <w:spacing w:line="276" w:lineRule="auto"/>
        <w:rPr>
          <w:rFonts w:ascii="Consolas" w:hAnsi="Consolas"/>
          <w:color w:val="000000" w:themeColor="text1"/>
          <w:lang w:val="en-US"/>
        </w:rPr>
      </w:pPr>
    </w:p>
    <w:p w14:paraId="1C476B8B" w14:textId="77777777" w:rsidR="00812820" w:rsidRPr="0096408A" w:rsidRDefault="00812820" w:rsidP="005F25CE">
      <w:pPr>
        <w:spacing w:line="276" w:lineRule="auto"/>
        <w:rPr>
          <w:rFonts w:ascii="Consolas" w:hAnsi="Consolas"/>
          <w:color w:val="000000" w:themeColor="text1"/>
          <w:lang w:val="en-US"/>
        </w:rPr>
      </w:pPr>
    </w:p>
    <w:p w14:paraId="7AF56A7D" w14:textId="77777777" w:rsidR="00812820" w:rsidRPr="0096408A" w:rsidRDefault="00812820" w:rsidP="005F25CE">
      <w:pPr>
        <w:spacing w:line="276" w:lineRule="auto"/>
        <w:rPr>
          <w:rFonts w:ascii="Consolas" w:hAnsi="Consolas"/>
          <w:color w:val="000000" w:themeColor="text1"/>
          <w:lang w:val="en-US"/>
        </w:rPr>
      </w:pPr>
    </w:p>
    <w:p w14:paraId="34034A0D" w14:textId="77777777" w:rsidR="00812820" w:rsidRPr="0096408A" w:rsidRDefault="00812820" w:rsidP="005F25CE">
      <w:pPr>
        <w:spacing w:line="276" w:lineRule="auto"/>
        <w:rPr>
          <w:rFonts w:ascii="Consolas" w:hAnsi="Consolas"/>
          <w:color w:val="000000" w:themeColor="text1"/>
          <w:lang w:val="en-US"/>
        </w:rPr>
      </w:pPr>
    </w:p>
    <w:p w14:paraId="7D3CAC4F" w14:textId="77777777" w:rsidR="00812820" w:rsidRPr="0096408A" w:rsidRDefault="00812820" w:rsidP="005F25CE">
      <w:pPr>
        <w:spacing w:line="276" w:lineRule="auto"/>
        <w:rPr>
          <w:rFonts w:ascii="Consolas" w:hAnsi="Consolas"/>
          <w:color w:val="000000" w:themeColor="text1"/>
          <w:lang w:val="en-US"/>
        </w:rPr>
      </w:pPr>
    </w:p>
    <w:p w14:paraId="1BAB5FDE" w14:textId="77777777" w:rsidR="00812820" w:rsidRPr="0096408A" w:rsidRDefault="00812820" w:rsidP="005F25CE">
      <w:pPr>
        <w:spacing w:line="276" w:lineRule="auto"/>
        <w:rPr>
          <w:rFonts w:ascii="Consolas" w:hAnsi="Consolas"/>
          <w:color w:val="000000" w:themeColor="text1"/>
          <w:lang w:val="en-US"/>
        </w:rPr>
      </w:pPr>
    </w:p>
    <w:p w14:paraId="26C8ACDE" w14:textId="1B88FEE1" w:rsidR="005C5100" w:rsidRDefault="005C5100" w:rsidP="00C338CC">
      <w:pPr>
        <w:spacing w:line="276" w:lineRule="auto"/>
        <w:rPr>
          <w:rFonts w:ascii="Consolas" w:hAnsi="Consolas"/>
          <w:color w:val="000000" w:themeColor="text1"/>
          <w:lang w:val="en-US"/>
        </w:rPr>
      </w:pPr>
    </w:p>
    <w:p w14:paraId="71A6CA9D" w14:textId="6E74BBD0" w:rsidR="0096408A" w:rsidRDefault="0096408A" w:rsidP="00C338CC">
      <w:pPr>
        <w:spacing w:line="276" w:lineRule="auto"/>
        <w:rPr>
          <w:rFonts w:ascii="Consolas" w:hAnsi="Consolas"/>
          <w:color w:val="000000" w:themeColor="text1"/>
          <w:lang w:val="en-US"/>
        </w:rPr>
      </w:pPr>
    </w:p>
    <w:p w14:paraId="0F561526" w14:textId="68196FC5" w:rsidR="0096408A" w:rsidRDefault="0096408A" w:rsidP="00C338CC">
      <w:pPr>
        <w:spacing w:line="276" w:lineRule="auto"/>
        <w:rPr>
          <w:rFonts w:ascii="Consolas" w:hAnsi="Consolas"/>
          <w:color w:val="000000" w:themeColor="text1"/>
          <w:lang w:val="en-US"/>
        </w:rPr>
      </w:pPr>
    </w:p>
    <w:p w14:paraId="32E1CF41" w14:textId="471D463C" w:rsidR="0096408A" w:rsidRDefault="0096408A" w:rsidP="00C338CC">
      <w:pPr>
        <w:spacing w:line="276" w:lineRule="auto"/>
        <w:rPr>
          <w:rFonts w:ascii="Consolas" w:hAnsi="Consolas"/>
          <w:color w:val="000000" w:themeColor="text1"/>
          <w:lang w:val="en-US"/>
        </w:rPr>
      </w:pPr>
    </w:p>
    <w:p w14:paraId="491C37EA" w14:textId="2B8DB8FC" w:rsidR="0096408A" w:rsidRDefault="0096408A" w:rsidP="00C338CC">
      <w:pPr>
        <w:spacing w:line="276" w:lineRule="auto"/>
        <w:rPr>
          <w:rFonts w:ascii="Consolas" w:hAnsi="Consolas"/>
          <w:color w:val="000000" w:themeColor="text1"/>
          <w:lang w:val="en-US"/>
        </w:rPr>
      </w:pPr>
    </w:p>
    <w:p w14:paraId="76FE5FA7" w14:textId="3026546C" w:rsidR="0096408A" w:rsidRDefault="0096408A" w:rsidP="00C338CC">
      <w:pPr>
        <w:spacing w:line="276" w:lineRule="auto"/>
        <w:rPr>
          <w:rFonts w:ascii="Consolas" w:hAnsi="Consolas"/>
          <w:color w:val="000000" w:themeColor="text1"/>
          <w:lang w:val="en-US"/>
        </w:rPr>
      </w:pPr>
    </w:p>
    <w:p w14:paraId="49818D99" w14:textId="2F14B04D" w:rsidR="0096408A" w:rsidRDefault="0096408A" w:rsidP="00C338CC">
      <w:pPr>
        <w:spacing w:line="276" w:lineRule="auto"/>
        <w:rPr>
          <w:rFonts w:ascii="Consolas" w:hAnsi="Consolas"/>
          <w:color w:val="000000" w:themeColor="text1"/>
          <w:lang w:val="en-US"/>
        </w:rPr>
      </w:pPr>
    </w:p>
    <w:p w14:paraId="47BC58AF" w14:textId="7642CFF4" w:rsidR="0096408A" w:rsidRDefault="0096408A" w:rsidP="00C338CC">
      <w:pPr>
        <w:spacing w:line="276" w:lineRule="auto"/>
        <w:rPr>
          <w:rFonts w:ascii="Consolas" w:hAnsi="Consolas"/>
          <w:color w:val="000000" w:themeColor="text1"/>
          <w:lang w:val="en-US"/>
        </w:rPr>
      </w:pPr>
    </w:p>
    <w:p w14:paraId="7C30B3A8" w14:textId="5462D98A" w:rsidR="0096408A" w:rsidRDefault="0096408A" w:rsidP="00C338CC">
      <w:pPr>
        <w:spacing w:line="276" w:lineRule="auto"/>
        <w:rPr>
          <w:rFonts w:ascii="Consolas" w:hAnsi="Consolas"/>
          <w:color w:val="000000" w:themeColor="text1"/>
          <w:lang w:val="en-US"/>
        </w:rPr>
      </w:pPr>
    </w:p>
    <w:p w14:paraId="6F405F11" w14:textId="7A4B9FFE" w:rsidR="0096408A" w:rsidRDefault="0096408A" w:rsidP="00C338CC">
      <w:pPr>
        <w:spacing w:line="276" w:lineRule="auto"/>
        <w:rPr>
          <w:rFonts w:ascii="Consolas" w:hAnsi="Consolas"/>
          <w:color w:val="000000" w:themeColor="text1"/>
          <w:lang w:val="en-US"/>
        </w:rPr>
      </w:pPr>
    </w:p>
    <w:p w14:paraId="4245C64A" w14:textId="6B3A9C52" w:rsidR="0096408A" w:rsidRDefault="0096408A" w:rsidP="00C338CC">
      <w:pPr>
        <w:spacing w:line="276" w:lineRule="auto"/>
        <w:rPr>
          <w:rFonts w:ascii="Consolas" w:hAnsi="Consolas"/>
          <w:color w:val="000000" w:themeColor="text1"/>
          <w:lang w:val="en-US"/>
        </w:rPr>
      </w:pPr>
    </w:p>
    <w:p w14:paraId="428BDDA4" w14:textId="616E7863" w:rsidR="0096408A" w:rsidRDefault="0096408A" w:rsidP="00C338CC">
      <w:pPr>
        <w:spacing w:line="276" w:lineRule="auto"/>
        <w:rPr>
          <w:rFonts w:ascii="Consolas" w:hAnsi="Consolas"/>
          <w:color w:val="000000" w:themeColor="text1"/>
          <w:lang w:val="en-US"/>
        </w:rPr>
      </w:pPr>
    </w:p>
    <w:p w14:paraId="660D542B" w14:textId="70B404E2" w:rsidR="0096408A" w:rsidRDefault="0096408A" w:rsidP="00C338CC">
      <w:pPr>
        <w:spacing w:line="276" w:lineRule="auto"/>
        <w:rPr>
          <w:rFonts w:ascii="Consolas" w:hAnsi="Consolas"/>
          <w:color w:val="000000" w:themeColor="text1"/>
          <w:lang w:val="en-US"/>
        </w:rPr>
      </w:pPr>
    </w:p>
    <w:p w14:paraId="452C529B" w14:textId="51595508" w:rsidR="0096408A" w:rsidRDefault="0096408A" w:rsidP="00C338CC">
      <w:pPr>
        <w:spacing w:line="276" w:lineRule="auto"/>
        <w:rPr>
          <w:rFonts w:ascii="Consolas" w:hAnsi="Consolas"/>
          <w:color w:val="000000" w:themeColor="text1"/>
          <w:lang w:val="en-US"/>
        </w:rPr>
      </w:pPr>
    </w:p>
    <w:p w14:paraId="6B1FF2C3" w14:textId="2C1239B2" w:rsidR="0096408A" w:rsidRDefault="0096408A" w:rsidP="00C338CC">
      <w:pPr>
        <w:spacing w:line="276" w:lineRule="auto"/>
        <w:rPr>
          <w:rFonts w:ascii="Consolas" w:hAnsi="Consolas"/>
          <w:color w:val="000000" w:themeColor="text1"/>
          <w:lang w:val="en-US"/>
        </w:rPr>
      </w:pPr>
    </w:p>
    <w:p w14:paraId="523C3AC1" w14:textId="3D8518E5" w:rsidR="0096408A" w:rsidRDefault="0096408A" w:rsidP="00C338CC">
      <w:pPr>
        <w:spacing w:line="276" w:lineRule="auto"/>
        <w:rPr>
          <w:rFonts w:ascii="Consolas" w:hAnsi="Consolas"/>
          <w:color w:val="000000" w:themeColor="text1"/>
          <w:lang w:val="en-US"/>
        </w:rPr>
      </w:pPr>
    </w:p>
    <w:p w14:paraId="3618D1CC" w14:textId="339F52E4" w:rsidR="0096408A" w:rsidRDefault="0096408A" w:rsidP="00C338CC">
      <w:pPr>
        <w:spacing w:line="276" w:lineRule="auto"/>
        <w:rPr>
          <w:rFonts w:ascii="Consolas" w:hAnsi="Consolas"/>
          <w:color w:val="000000" w:themeColor="text1"/>
          <w:lang w:val="en-US"/>
        </w:rPr>
      </w:pPr>
    </w:p>
    <w:p w14:paraId="023BD1AB" w14:textId="6530AFA0" w:rsidR="0096408A" w:rsidRDefault="0096408A" w:rsidP="00C338CC">
      <w:pPr>
        <w:spacing w:line="276" w:lineRule="auto"/>
        <w:rPr>
          <w:rFonts w:ascii="Consolas" w:hAnsi="Consolas"/>
          <w:color w:val="000000" w:themeColor="text1"/>
          <w:lang w:val="en-US"/>
        </w:rPr>
      </w:pPr>
    </w:p>
    <w:p w14:paraId="17CE6C36" w14:textId="3241EF65" w:rsidR="0096408A" w:rsidRDefault="0096408A" w:rsidP="00C338CC">
      <w:pPr>
        <w:spacing w:line="276" w:lineRule="auto"/>
        <w:rPr>
          <w:rFonts w:ascii="Consolas" w:hAnsi="Consolas"/>
          <w:color w:val="000000" w:themeColor="text1"/>
          <w:lang w:val="en-US"/>
        </w:rPr>
      </w:pPr>
    </w:p>
    <w:p w14:paraId="2689C80A" w14:textId="34CD81FB" w:rsidR="0096408A" w:rsidRDefault="0096408A" w:rsidP="00C338CC">
      <w:pPr>
        <w:spacing w:line="276" w:lineRule="auto"/>
        <w:rPr>
          <w:rFonts w:ascii="Consolas" w:hAnsi="Consolas"/>
          <w:color w:val="000000" w:themeColor="text1"/>
          <w:lang w:val="en-US"/>
        </w:rPr>
      </w:pPr>
    </w:p>
    <w:p w14:paraId="4B005CB7" w14:textId="5B36140D" w:rsidR="0096408A" w:rsidRDefault="0096408A" w:rsidP="00C338CC">
      <w:pPr>
        <w:spacing w:line="276" w:lineRule="auto"/>
        <w:rPr>
          <w:rFonts w:ascii="Consolas" w:hAnsi="Consolas"/>
          <w:color w:val="000000" w:themeColor="text1"/>
          <w:lang w:val="en-US"/>
        </w:rPr>
      </w:pPr>
    </w:p>
    <w:p w14:paraId="44AC30A2" w14:textId="5E37563A" w:rsidR="0096408A" w:rsidRDefault="0096408A" w:rsidP="00C338CC">
      <w:pPr>
        <w:spacing w:line="276" w:lineRule="auto"/>
        <w:rPr>
          <w:rFonts w:ascii="Consolas" w:hAnsi="Consolas"/>
          <w:color w:val="000000" w:themeColor="text1"/>
          <w:lang w:val="en-US"/>
        </w:rPr>
      </w:pPr>
    </w:p>
    <w:p w14:paraId="0BF3D4AD" w14:textId="061D8DDE" w:rsidR="0096408A" w:rsidRDefault="0096408A" w:rsidP="00C338CC">
      <w:pPr>
        <w:spacing w:line="276" w:lineRule="auto"/>
        <w:rPr>
          <w:rFonts w:ascii="Consolas" w:hAnsi="Consolas"/>
          <w:color w:val="000000" w:themeColor="text1"/>
          <w:lang w:val="en-US"/>
        </w:rPr>
      </w:pPr>
    </w:p>
    <w:p w14:paraId="36D83180" w14:textId="5679155B" w:rsidR="0096408A" w:rsidRDefault="0096408A" w:rsidP="00C338CC">
      <w:pPr>
        <w:spacing w:line="276" w:lineRule="auto"/>
        <w:rPr>
          <w:rFonts w:ascii="Consolas" w:hAnsi="Consolas"/>
          <w:color w:val="000000" w:themeColor="text1"/>
          <w:lang w:val="en-US"/>
        </w:rPr>
      </w:pPr>
    </w:p>
    <w:p w14:paraId="7E352E74" w14:textId="0C39CA5B" w:rsidR="0096408A" w:rsidRDefault="0096408A" w:rsidP="00C338CC">
      <w:pPr>
        <w:spacing w:line="276" w:lineRule="auto"/>
        <w:rPr>
          <w:rFonts w:ascii="Consolas" w:hAnsi="Consolas"/>
          <w:color w:val="000000" w:themeColor="text1"/>
          <w:lang w:val="en-US"/>
        </w:rPr>
      </w:pPr>
    </w:p>
    <w:p w14:paraId="2014BF35" w14:textId="39EB37A3" w:rsidR="0096408A" w:rsidRDefault="0096408A" w:rsidP="00C338CC">
      <w:pPr>
        <w:spacing w:line="276" w:lineRule="auto"/>
        <w:rPr>
          <w:rFonts w:ascii="Consolas" w:hAnsi="Consolas"/>
          <w:color w:val="000000" w:themeColor="text1"/>
          <w:lang w:val="en-US"/>
        </w:rPr>
      </w:pPr>
    </w:p>
    <w:p w14:paraId="0FC23F96" w14:textId="5C35093A" w:rsidR="0096408A" w:rsidRDefault="0096408A" w:rsidP="00C338CC">
      <w:pPr>
        <w:spacing w:line="276" w:lineRule="auto"/>
        <w:rPr>
          <w:rFonts w:ascii="Consolas" w:hAnsi="Consolas"/>
          <w:color w:val="000000" w:themeColor="text1"/>
          <w:lang w:val="en-US"/>
        </w:rPr>
      </w:pPr>
    </w:p>
    <w:p w14:paraId="79AFD441" w14:textId="093F27B1" w:rsidR="0096408A" w:rsidRDefault="0096408A" w:rsidP="00C338CC">
      <w:pPr>
        <w:spacing w:line="276" w:lineRule="auto"/>
        <w:rPr>
          <w:rFonts w:ascii="Consolas" w:hAnsi="Consolas"/>
          <w:color w:val="000000" w:themeColor="text1"/>
          <w:lang w:val="en-US"/>
        </w:rPr>
      </w:pPr>
    </w:p>
    <w:p w14:paraId="56E2605B" w14:textId="77777777" w:rsidR="0096408A" w:rsidRPr="0096408A" w:rsidRDefault="0096408A" w:rsidP="00C338CC">
      <w:pPr>
        <w:spacing w:line="276" w:lineRule="auto"/>
        <w:rPr>
          <w:rFonts w:ascii="Consolas" w:hAnsi="Consolas"/>
          <w:color w:val="000000" w:themeColor="text1"/>
          <w:lang w:val="en-US"/>
        </w:rPr>
      </w:pPr>
    </w:p>
    <w:p w14:paraId="7B9C844E" w14:textId="77777777" w:rsidR="005C5100" w:rsidRPr="0096408A" w:rsidRDefault="005C5100" w:rsidP="001B57C0">
      <w:pPr>
        <w:spacing w:line="276" w:lineRule="auto"/>
        <w:ind w:firstLine="709"/>
        <w:rPr>
          <w:rFonts w:ascii="Consolas" w:hAnsi="Consolas"/>
          <w:color w:val="000000" w:themeColor="text1"/>
          <w:lang w:val="en-US"/>
        </w:rPr>
      </w:pPr>
    </w:p>
    <w:p w14:paraId="45F6422C" w14:textId="711886BB" w:rsidR="002F740F" w:rsidRDefault="007765D9" w:rsidP="007765D9">
      <w:pPr>
        <w:pStyle w:val="afb"/>
        <w:keepNext/>
        <w:spacing w:after="120"/>
        <w:ind w:firstLine="0"/>
        <w:jc w:val="center"/>
        <w:rPr>
          <w:rStyle w:val="afe"/>
          <w:bCs w:val="0"/>
          <w:caps/>
          <w:sz w:val="28"/>
        </w:rPr>
      </w:pPr>
      <w:r>
        <w:rPr>
          <w:rStyle w:val="afe"/>
          <w:bCs w:val="0"/>
          <w:caps/>
          <w:sz w:val="28"/>
        </w:rPr>
        <w:lastRenderedPageBreak/>
        <w:t>Условный пример содержания пункта «Выполеннеие работы»</w:t>
      </w:r>
    </w:p>
    <w:p w14:paraId="7F8BABCA" w14:textId="77777777" w:rsidR="007765D9" w:rsidRPr="007765D9" w:rsidRDefault="007765D9" w:rsidP="007765D9"/>
    <w:tbl>
      <w:tblPr>
        <w:tblStyle w:val="af2"/>
        <w:tblW w:w="9634" w:type="dxa"/>
        <w:tblLayout w:type="fixed"/>
        <w:tblLook w:val="04A0" w:firstRow="1" w:lastRow="0" w:firstColumn="1" w:lastColumn="0" w:noHBand="0" w:noVBand="1"/>
      </w:tblPr>
      <w:tblGrid>
        <w:gridCol w:w="2572"/>
        <w:gridCol w:w="7062"/>
      </w:tblGrid>
      <w:tr w:rsidR="004240EC" w14:paraId="0D8A7DEC" w14:textId="77777777" w:rsidTr="00E375E1">
        <w:tc>
          <w:tcPr>
            <w:tcW w:w="2572" w:type="dxa"/>
          </w:tcPr>
          <w:p w14:paraId="61A7F57A" w14:textId="6EF561DF" w:rsidR="00E014A7" w:rsidRPr="00E014A7" w:rsidRDefault="00E014A7" w:rsidP="000000B1">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14:paraId="03812C3B" w14:textId="56B8969B" w:rsidR="00E014A7" w:rsidRPr="00E014A7" w:rsidRDefault="00E014A7" w:rsidP="000000B1">
            <w:pPr>
              <w:spacing w:line="360" w:lineRule="auto"/>
              <w:jc w:val="both"/>
              <w:rPr>
                <w:color w:val="000000" w:themeColor="text1"/>
                <w:sz w:val="28"/>
              </w:rPr>
            </w:pPr>
            <w:r>
              <w:rPr>
                <w:color w:val="000000" w:themeColor="text1"/>
                <w:sz w:val="28"/>
              </w:rPr>
              <w:t>Работа алгоритма и вывод на экран</w:t>
            </w:r>
          </w:p>
        </w:tc>
      </w:tr>
      <w:tr w:rsidR="00E014A7" w14:paraId="658D4DD1" w14:textId="77777777" w:rsidTr="00E375E1">
        <w:tc>
          <w:tcPr>
            <w:tcW w:w="9634" w:type="dxa"/>
            <w:gridSpan w:val="2"/>
          </w:tcPr>
          <w:p w14:paraId="4107DBF0" w14:textId="542F74B0" w:rsidR="00E014A7" w:rsidRPr="00E014A7" w:rsidRDefault="00135367" w:rsidP="00135367">
            <w:pPr>
              <w:spacing w:line="360" w:lineRule="auto"/>
              <w:jc w:val="center"/>
              <w:rPr>
                <w:color w:val="000000" w:themeColor="text1"/>
                <w:sz w:val="28"/>
              </w:rPr>
            </w:pPr>
            <w:r>
              <w:rPr>
                <w:color w:val="000000" w:themeColor="text1"/>
                <w:sz w:val="28"/>
              </w:rPr>
              <w:t>Меню</w:t>
            </w:r>
          </w:p>
        </w:tc>
      </w:tr>
      <w:tr w:rsidR="004240EC" w14:paraId="1D4A729E" w14:textId="77777777" w:rsidTr="00E375E1">
        <w:trPr>
          <w:trHeight w:val="5536"/>
        </w:trPr>
        <w:tc>
          <w:tcPr>
            <w:tcW w:w="2572" w:type="dxa"/>
          </w:tcPr>
          <w:p w14:paraId="78EF3DA3" w14:textId="43853B2B" w:rsidR="00E014A7" w:rsidRPr="00E014A7" w:rsidRDefault="0068216B" w:rsidP="000000B1">
            <w:pPr>
              <w:spacing w:line="360" w:lineRule="auto"/>
              <w:jc w:val="both"/>
              <w:rPr>
                <w:color w:val="000000" w:themeColor="text1"/>
                <w:sz w:val="28"/>
              </w:rPr>
            </w:pPr>
            <w:r>
              <w:rPr>
                <w:color w:val="000000" w:themeColor="text1"/>
                <w:sz w:val="28"/>
              </w:rPr>
              <w:t>При запуске программы перед пользователем появляется окно с меню, где он может выбрать тип буду</w:t>
            </w:r>
            <w:r w:rsidR="00871073">
              <w:rPr>
                <w:color w:val="000000" w:themeColor="text1"/>
                <w:sz w:val="28"/>
              </w:rPr>
              <w:t>щей вводимой последовательности</w:t>
            </w:r>
          </w:p>
        </w:tc>
        <w:tc>
          <w:tcPr>
            <w:tcW w:w="7062" w:type="dxa"/>
          </w:tcPr>
          <w:p w14:paraId="2419FA9F" w14:textId="1A88D297" w:rsidR="004240EC" w:rsidRDefault="0068216B" w:rsidP="00E014A7">
            <w:pPr>
              <w:spacing w:line="276" w:lineRule="auto"/>
              <w:jc w:val="both"/>
              <w:rPr>
                <w:color w:val="000000" w:themeColor="text1"/>
                <w:sz w:val="28"/>
              </w:rPr>
            </w:pPr>
            <w:r>
              <w:rPr>
                <w:color w:val="000000" w:themeColor="text1"/>
                <w:sz w:val="28"/>
              </w:rPr>
              <w:t>Меню:</w:t>
            </w:r>
          </w:p>
          <w:p w14:paraId="497EA074" w14:textId="0E03A05C" w:rsidR="0068216B" w:rsidRDefault="004240EC" w:rsidP="00E014A7">
            <w:pPr>
              <w:spacing w:line="276" w:lineRule="auto"/>
              <w:jc w:val="both"/>
              <w:rPr>
                <w:color w:val="000000" w:themeColor="text1"/>
                <w:sz w:val="28"/>
              </w:rPr>
            </w:pPr>
            <w:r>
              <w:rPr>
                <w:noProof/>
              </w:rPr>
              <w:drawing>
                <wp:inline distT="0" distB="0" distL="0" distR="0" wp14:anchorId="22599A46" wp14:editId="6FDFE6E5">
                  <wp:extent cx="3657600" cy="149408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746" cy="1521511"/>
                          </a:xfrm>
                          <a:prstGeom prst="rect">
                            <a:avLst/>
                          </a:prstGeom>
                          <a:noFill/>
                          <a:ln>
                            <a:noFill/>
                          </a:ln>
                        </pic:spPr>
                      </pic:pic>
                    </a:graphicData>
                  </a:graphic>
                </wp:inline>
              </w:drawing>
            </w:r>
          </w:p>
          <w:p w14:paraId="77C80CBF" w14:textId="77777777" w:rsidR="004240EC" w:rsidRDefault="004240EC" w:rsidP="00E014A7">
            <w:pPr>
              <w:spacing w:line="276" w:lineRule="auto"/>
              <w:jc w:val="both"/>
              <w:rPr>
                <w:color w:val="000000" w:themeColor="text1"/>
                <w:sz w:val="28"/>
              </w:rPr>
            </w:pPr>
          </w:p>
          <w:p w14:paraId="19DE675F" w14:textId="1D1CDFF2" w:rsidR="0068216B" w:rsidRDefault="0068216B" w:rsidP="00E014A7">
            <w:pPr>
              <w:spacing w:line="276" w:lineRule="auto"/>
              <w:jc w:val="both"/>
              <w:rPr>
                <w:color w:val="000000" w:themeColor="text1"/>
                <w:sz w:val="28"/>
              </w:rPr>
            </w:pPr>
            <w:r>
              <w:rPr>
                <w:color w:val="000000" w:themeColor="text1"/>
                <w:sz w:val="28"/>
              </w:rPr>
              <w:t>Проверка на ввод символов, которые не входят в диапазон выбора:</w:t>
            </w:r>
          </w:p>
          <w:p w14:paraId="5066F354" w14:textId="3DD45DA0" w:rsidR="0068216B" w:rsidRDefault="004240EC" w:rsidP="00E014A7">
            <w:pPr>
              <w:spacing w:line="276" w:lineRule="auto"/>
              <w:jc w:val="both"/>
              <w:rPr>
                <w:color w:val="000000" w:themeColor="text1"/>
                <w:sz w:val="28"/>
              </w:rPr>
            </w:pPr>
            <w:r>
              <w:rPr>
                <w:noProof/>
              </w:rPr>
              <w:drawing>
                <wp:inline distT="0" distB="0" distL="0" distR="0" wp14:anchorId="781603B4" wp14:editId="5E32F70F">
                  <wp:extent cx="2408923" cy="6286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4373" cy="645730"/>
                          </a:xfrm>
                          <a:prstGeom prst="rect">
                            <a:avLst/>
                          </a:prstGeom>
                          <a:noFill/>
                          <a:ln>
                            <a:noFill/>
                          </a:ln>
                        </pic:spPr>
                      </pic:pic>
                    </a:graphicData>
                  </a:graphic>
                </wp:inline>
              </w:drawing>
            </w:r>
          </w:p>
          <w:p w14:paraId="1891BE53" w14:textId="612BAA56" w:rsidR="0068216B" w:rsidRDefault="0068216B" w:rsidP="00E014A7">
            <w:pPr>
              <w:spacing w:line="276" w:lineRule="auto"/>
              <w:jc w:val="both"/>
              <w:rPr>
                <w:color w:val="000000" w:themeColor="text1"/>
                <w:sz w:val="28"/>
              </w:rPr>
            </w:pPr>
          </w:p>
          <w:p w14:paraId="0D1C99F1" w14:textId="07BF083E" w:rsidR="0068216B" w:rsidRPr="00E014A7" w:rsidRDefault="0068216B" w:rsidP="00E014A7">
            <w:pPr>
              <w:spacing w:line="276" w:lineRule="auto"/>
              <w:jc w:val="both"/>
              <w:rPr>
                <w:color w:val="000000" w:themeColor="text1"/>
                <w:sz w:val="28"/>
              </w:rPr>
            </w:pPr>
          </w:p>
        </w:tc>
      </w:tr>
    </w:tbl>
    <w:p w14:paraId="31932573" w14:textId="7F823FC2" w:rsidR="004029BB" w:rsidRDefault="004029BB"/>
    <w:p w14:paraId="12DE918B" w14:textId="42D4F382" w:rsidR="004029BB" w:rsidRDefault="004029BB">
      <w:r>
        <w:br w:type="column"/>
      </w:r>
      <w:r>
        <w:lastRenderedPageBreak/>
        <w:t xml:space="preserve">Продолжение Таблицы </w:t>
      </w:r>
    </w:p>
    <w:tbl>
      <w:tblPr>
        <w:tblStyle w:val="af2"/>
        <w:tblW w:w="9634" w:type="dxa"/>
        <w:tblLayout w:type="fixed"/>
        <w:tblLook w:val="04A0" w:firstRow="1" w:lastRow="0" w:firstColumn="1" w:lastColumn="0" w:noHBand="0" w:noVBand="1"/>
      </w:tblPr>
      <w:tblGrid>
        <w:gridCol w:w="2525"/>
        <w:gridCol w:w="7109"/>
      </w:tblGrid>
      <w:tr w:rsidR="008D55BE" w:rsidRPr="00E014A7" w14:paraId="0375FD3E" w14:textId="77777777" w:rsidTr="00E375E1">
        <w:tc>
          <w:tcPr>
            <w:tcW w:w="9634" w:type="dxa"/>
            <w:gridSpan w:val="2"/>
          </w:tcPr>
          <w:p w14:paraId="6FA40C3A" w14:textId="77777777" w:rsidR="008D55BE" w:rsidRPr="00E014A7" w:rsidRDefault="008D55BE" w:rsidP="006C410A">
            <w:pPr>
              <w:spacing w:line="360" w:lineRule="auto"/>
              <w:jc w:val="center"/>
              <w:rPr>
                <w:color w:val="000000" w:themeColor="text1"/>
                <w:sz w:val="28"/>
              </w:rPr>
            </w:pPr>
            <w:r>
              <w:rPr>
                <w:color w:val="000000" w:themeColor="text1"/>
                <w:sz w:val="28"/>
              </w:rPr>
              <w:t>Создание новой записи</w:t>
            </w:r>
          </w:p>
        </w:tc>
      </w:tr>
      <w:tr w:rsidR="008D55BE" w:rsidRPr="003506A9" w14:paraId="3B39C1B6" w14:textId="77777777" w:rsidTr="00E375E1">
        <w:tc>
          <w:tcPr>
            <w:tcW w:w="2525" w:type="dxa"/>
          </w:tcPr>
          <w:p w14:paraId="6080E3DA" w14:textId="77777777" w:rsidR="008D55BE" w:rsidRPr="00E014A7" w:rsidRDefault="008D55BE" w:rsidP="006C410A">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и выбора создания новой записи, пользователь может добавить данные о студенте, но только на русском языке. </w:t>
            </w:r>
          </w:p>
        </w:tc>
        <w:tc>
          <w:tcPr>
            <w:tcW w:w="7109" w:type="dxa"/>
          </w:tcPr>
          <w:p w14:paraId="4BB2021A" w14:textId="77777777" w:rsidR="008D55BE" w:rsidRDefault="008D55BE" w:rsidP="006C410A">
            <w:pPr>
              <w:spacing w:line="276" w:lineRule="auto"/>
              <w:jc w:val="both"/>
              <w:rPr>
                <w:color w:val="000000" w:themeColor="text1"/>
                <w:sz w:val="28"/>
              </w:rPr>
            </w:pPr>
            <w:r>
              <w:rPr>
                <w:color w:val="000000" w:themeColor="text1"/>
                <w:sz w:val="28"/>
              </w:rPr>
              <w:t>Для начала идёт проверка на правильный ввод пользователем:</w:t>
            </w:r>
          </w:p>
          <w:p w14:paraId="07078C78" w14:textId="77777777" w:rsidR="008D55BE" w:rsidRPr="00CC65FD" w:rsidRDefault="008D55BE" w:rsidP="006C410A">
            <w:pPr>
              <w:spacing w:line="276" w:lineRule="auto"/>
              <w:jc w:val="both"/>
              <w:rPr>
                <w:color w:val="000000" w:themeColor="text1"/>
                <w:sz w:val="28"/>
              </w:rPr>
            </w:pPr>
            <w:r>
              <w:rPr>
                <w:noProof/>
              </w:rPr>
              <w:drawing>
                <wp:inline distT="0" distB="0" distL="0" distR="0" wp14:anchorId="45D597E3" wp14:editId="2E30CCA3">
                  <wp:extent cx="2247900" cy="1261980"/>
                  <wp:effectExtent l="0" t="0" r="0" b="0"/>
                  <wp:docPr id="15"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809" cy="1274841"/>
                          </a:xfrm>
                          <a:prstGeom prst="rect">
                            <a:avLst/>
                          </a:prstGeom>
                          <a:noFill/>
                          <a:ln>
                            <a:noFill/>
                          </a:ln>
                        </pic:spPr>
                      </pic:pic>
                    </a:graphicData>
                  </a:graphic>
                </wp:inline>
              </w:drawing>
            </w:r>
          </w:p>
          <w:p w14:paraId="47A49615" w14:textId="77777777" w:rsidR="008D55BE" w:rsidRDefault="008D55BE" w:rsidP="006C410A">
            <w:pPr>
              <w:spacing w:line="276" w:lineRule="auto"/>
              <w:jc w:val="both"/>
              <w:rPr>
                <w:color w:val="000000" w:themeColor="text1"/>
                <w:sz w:val="28"/>
              </w:rPr>
            </w:pPr>
          </w:p>
          <w:p w14:paraId="101E9034" w14:textId="5CFA30B2" w:rsidR="008D55BE" w:rsidRDefault="008D55BE" w:rsidP="006C410A">
            <w:pPr>
              <w:spacing w:line="276" w:lineRule="auto"/>
              <w:jc w:val="both"/>
              <w:rPr>
                <w:color w:val="000000" w:themeColor="text1"/>
                <w:sz w:val="28"/>
              </w:rPr>
            </w:pPr>
            <w:r>
              <w:rPr>
                <w:color w:val="000000" w:themeColor="text1"/>
                <w:sz w:val="28"/>
              </w:rPr>
              <w:t>Как только все данные заданы, пользователь может еще раз просмотреть все данные о студенте и в случае, если видит ошибку, сразу же ее исправить без дополнительного вызова меню:</w:t>
            </w:r>
          </w:p>
          <w:p w14:paraId="7F8ED5EE" w14:textId="77777777" w:rsidR="008D55BE" w:rsidRDefault="008D55BE" w:rsidP="006C410A">
            <w:pPr>
              <w:spacing w:line="276" w:lineRule="auto"/>
              <w:jc w:val="both"/>
              <w:rPr>
                <w:color w:val="000000" w:themeColor="text1"/>
                <w:sz w:val="28"/>
              </w:rPr>
            </w:pPr>
            <w:r>
              <w:rPr>
                <w:noProof/>
              </w:rPr>
              <w:drawing>
                <wp:inline distT="0" distB="0" distL="0" distR="0" wp14:anchorId="212755A5" wp14:editId="7D0D58E7">
                  <wp:extent cx="3962144" cy="1743075"/>
                  <wp:effectExtent l="0" t="0" r="635" b="0"/>
                  <wp:docPr id="1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3005" cy="1747853"/>
                          </a:xfrm>
                          <a:prstGeom prst="rect">
                            <a:avLst/>
                          </a:prstGeom>
                          <a:noFill/>
                          <a:ln>
                            <a:noFill/>
                          </a:ln>
                        </pic:spPr>
                      </pic:pic>
                    </a:graphicData>
                  </a:graphic>
                </wp:inline>
              </w:drawing>
            </w:r>
            <w:r>
              <w:rPr>
                <w:color w:val="000000" w:themeColor="text1"/>
                <w:sz w:val="28"/>
              </w:rPr>
              <w:t xml:space="preserve"> </w:t>
            </w:r>
          </w:p>
          <w:p w14:paraId="25B210C3" w14:textId="77777777" w:rsidR="008D55BE" w:rsidRPr="003506A9" w:rsidRDefault="008D55BE" w:rsidP="006C410A">
            <w:pPr>
              <w:spacing w:line="276" w:lineRule="auto"/>
              <w:jc w:val="both"/>
              <w:rPr>
                <w:color w:val="000000" w:themeColor="text1"/>
                <w:sz w:val="28"/>
              </w:rPr>
            </w:pPr>
          </w:p>
        </w:tc>
      </w:tr>
    </w:tbl>
    <w:p w14:paraId="3D48A967" w14:textId="77777777" w:rsidR="004029BB" w:rsidRDefault="004029BB">
      <w:r>
        <w:br w:type="page"/>
      </w:r>
    </w:p>
    <w:p w14:paraId="2797B60D" w14:textId="022FDE34" w:rsidR="004029BB" w:rsidRDefault="004029BB">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0F6DFD9A" w14:textId="77777777" w:rsidTr="00E375E1">
        <w:tc>
          <w:tcPr>
            <w:tcW w:w="9634" w:type="dxa"/>
            <w:gridSpan w:val="2"/>
          </w:tcPr>
          <w:p w14:paraId="31C937CA" w14:textId="7E8E89C8" w:rsidR="008D55BE" w:rsidRPr="00E014A7" w:rsidRDefault="008D55BE" w:rsidP="006C410A">
            <w:pPr>
              <w:spacing w:line="360" w:lineRule="auto"/>
              <w:jc w:val="center"/>
              <w:rPr>
                <w:color w:val="000000" w:themeColor="text1"/>
                <w:sz w:val="28"/>
              </w:rPr>
            </w:pPr>
            <w:r>
              <w:rPr>
                <w:color w:val="000000" w:themeColor="text1"/>
                <w:sz w:val="28"/>
              </w:rPr>
              <w:t xml:space="preserve">Внесение изменений в имеющуюся запись </w:t>
            </w:r>
          </w:p>
        </w:tc>
      </w:tr>
      <w:tr w:rsidR="008D55BE" w:rsidRPr="00E014A7" w14:paraId="542BE275" w14:textId="77777777" w:rsidTr="00E375E1">
        <w:tc>
          <w:tcPr>
            <w:tcW w:w="2525" w:type="dxa"/>
          </w:tcPr>
          <w:p w14:paraId="09A6BFC9" w14:textId="77777777" w:rsidR="008D55BE" w:rsidRPr="00E014A7" w:rsidRDefault="008D55BE" w:rsidP="006C410A">
            <w:pPr>
              <w:spacing w:line="360" w:lineRule="auto"/>
              <w:jc w:val="both"/>
              <w:rPr>
                <w:color w:val="000000" w:themeColor="text1"/>
                <w:sz w:val="28"/>
              </w:rPr>
            </w:pPr>
            <w:r>
              <w:rPr>
                <w:color w:val="000000" w:themeColor="text1"/>
                <w:sz w:val="28"/>
              </w:rPr>
              <w:t>Если пользователь допустил ошибку в создании карточки студента или данные изменились, он может внести изменения по пунктам, которые были созданы ранее. Это второе меню, с которым встречается пользователь.</w:t>
            </w:r>
          </w:p>
        </w:tc>
        <w:tc>
          <w:tcPr>
            <w:tcW w:w="7109" w:type="dxa"/>
          </w:tcPr>
          <w:p w14:paraId="5D183665" w14:textId="77777777" w:rsidR="008D55BE" w:rsidRDefault="008D55BE" w:rsidP="006C410A">
            <w:pPr>
              <w:spacing w:line="276" w:lineRule="auto"/>
              <w:jc w:val="both"/>
              <w:rPr>
                <w:color w:val="000000" w:themeColor="text1"/>
                <w:sz w:val="28"/>
              </w:rPr>
            </w:pPr>
            <w:r>
              <w:rPr>
                <w:color w:val="000000" w:themeColor="text1"/>
                <w:sz w:val="28"/>
              </w:rPr>
              <w:t>При необходимости внесения изменений в запись о студенте, перед пользователем появляется меню:</w:t>
            </w:r>
          </w:p>
          <w:p w14:paraId="04EB9943" w14:textId="77777777" w:rsidR="008D55BE" w:rsidRDefault="008D55BE" w:rsidP="006C410A">
            <w:pPr>
              <w:spacing w:line="276" w:lineRule="auto"/>
              <w:jc w:val="both"/>
              <w:rPr>
                <w:color w:val="000000" w:themeColor="text1"/>
                <w:sz w:val="28"/>
              </w:rPr>
            </w:pPr>
            <w:r>
              <w:rPr>
                <w:noProof/>
              </w:rPr>
              <w:drawing>
                <wp:inline distT="0" distB="0" distL="0" distR="0" wp14:anchorId="04189E71" wp14:editId="3F8306BB">
                  <wp:extent cx="3133033" cy="1866900"/>
                  <wp:effectExtent l="0" t="0" r="0" b="0"/>
                  <wp:docPr id="31"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0296" cy="1877187"/>
                          </a:xfrm>
                          <a:prstGeom prst="rect">
                            <a:avLst/>
                          </a:prstGeom>
                          <a:noFill/>
                          <a:ln>
                            <a:noFill/>
                          </a:ln>
                        </pic:spPr>
                      </pic:pic>
                    </a:graphicData>
                  </a:graphic>
                </wp:inline>
              </w:drawing>
            </w:r>
          </w:p>
          <w:p w14:paraId="5D634746" w14:textId="77777777" w:rsidR="008D55BE" w:rsidRDefault="008D55BE" w:rsidP="006C410A">
            <w:pPr>
              <w:spacing w:line="276" w:lineRule="auto"/>
              <w:jc w:val="both"/>
              <w:rPr>
                <w:color w:val="000000" w:themeColor="text1"/>
                <w:sz w:val="28"/>
              </w:rPr>
            </w:pPr>
          </w:p>
          <w:p w14:paraId="44B24184" w14:textId="77777777" w:rsidR="008D55BE" w:rsidRDefault="008D55BE" w:rsidP="006C410A">
            <w:pPr>
              <w:spacing w:line="276" w:lineRule="auto"/>
              <w:jc w:val="both"/>
              <w:rPr>
                <w:color w:val="000000" w:themeColor="text1"/>
                <w:sz w:val="28"/>
              </w:rPr>
            </w:pPr>
            <w:r>
              <w:rPr>
                <w:color w:val="000000" w:themeColor="text1"/>
                <w:sz w:val="28"/>
              </w:rPr>
              <w:t>Как только пользователь вводит корректное значение (в данном случае от 1 до 10), его ответ обрабатывается и предлагается изменить существующие данные на новые. После пользователь возвращается (при необходимости) в главное меню.</w:t>
            </w:r>
          </w:p>
          <w:p w14:paraId="05882CD0" w14:textId="77777777" w:rsidR="008D55BE" w:rsidRPr="00E014A7" w:rsidRDefault="008D55BE" w:rsidP="006C410A">
            <w:pPr>
              <w:spacing w:line="276" w:lineRule="auto"/>
              <w:jc w:val="both"/>
              <w:rPr>
                <w:color w:val="000000" w:themeColor="text1"/>
                <w:sz w:val="28"/>
              </w:rPr>
            </w:pPr>
          </w:p>
        </w:tc>
      </w:tr>
    </w:tbl>
    <w:p w14:paraId="2BADC7FB" w14:textId="77777777" w:rsidR="004029BB" w:rsidRDefault="004029BB">
      <w:r>
        <w:br w:type="page"/>
      </w:r>
    </w:p>
    <w:p w14:paraId="44DDB5F4" w14:textId="089A2D2B" w:rsidR="004029BB" w:rsidRDefault="004029BB">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10AADCE7" w14:textId="77777777" w:rsidTr="00E375E1">
        <w:tc>
          <w:tcPr>
            <w:tcW w:w="9634" w:type="dxa"/>
            <w:gridSpan w:val="2"/>
          </w:tcPr>
          <w:p w14:paraId="329B7381" w14:textId="016C1D54" w:rsidR="008D55BE" w:rsidRPr="00E014A7" w:rsidRDefault="008D55BE" w:rsidP="006C410A">
            <w:pPr>
              <w:spacing w:line="360" w:lineRule="auto"/>
              <w:jc w:val="center"/>
              <w:rPr>
                <w:color w:val="000000" w:themeColor="text1"/>
                <w:sz w:val="28"/>
              </w:rPr>
            </w:pPr>
            <w:r>
              <w:rPr>
                <w:color w:val="000000" w:themeColor="text1"/>
                <w:sz w:val="28"/>
              </w:rPr>
              <w:t>Информация о студентах в количестве</w:t>
            </w:r>
          </w:p>
        </w:tc>
      </w:tr>
      <w:tr w:rsidR="008D55BE" w:rsidRPr="00E014A7" w14:paraId="1A844BC7" w14:textId="77777777" w:rsidTr="00E375E1">
        <w:tc>
          <w:tcPr>
            <w:tcW w:w="2525" w:type="dxa"/>
          </w:tcPr>
          <w:p w14:paraId="05E956E0" w14:textId="77777777" w:rsidR="008D55BE" w:rsidRPr="00E014A7" w:rsidRDefault="008D55BE" w:rsidP="006C410A">
            <w:pPr>
              <w:spacing w:line="360" w:lineRule="auto"/>
              <w:jc w:val="both"/>
              <w:rPr>
                <w:color w:val="000000" w:themeColor="text1"/>
                <w:sz w:val="28"/>
              </w:rPr>
            </w:pPr>
            <w:r>
              <w:rPr>
                <w:color w:val="000000" w:themeColor="text1"/>
                <w:sz w:val="28"/>
              </w:rPr>
              <w:t>Если пользователь хочет классифицировать студентов по полу, по группам, по номеру в списке, то он может вывести список о всех студентах</w:t>
            </w:r>
          </w:p>
        </w:tc>
        <w:tc>
          <w:tcPr>
            <w:tcW w:w="7109" w:type="dxa"/>
          </w:tcPr>
          <w:p w14:paraId="63B67164" w14:textId="77777777" w:rsidR="008D55BE" w:rsidRDefault="008D55BE" w:rsidP="006C410A">
            <w:pPr>
              <w:spacing w:line="360" w:lineRule="auto"/>
              <w:jc w:val="both"/>
              <w:rPr>
                <w:color w:val="000000" w:themeColor="text1"/>
                <w:sz w:val="28"/>
              </w:rPr>
            </w:pPr>
            <w:r>
              <w:rPr>
                <w:color w:val="000000" w:themeColor="text1"/>
                <w:sz w:val="28"/>
              </w:rPr>
              <w:t>Пример, когда пользователь выбрал список данных по конкретной группе, ввел номер группы, а студентов в этой группе пока что не имеется:</w:t>
            </w:r>
          </w:p>
          <w:p w14:paraId="6928F4FF" w14:textId="77777777" w:rsidR="008D55BE" w:rsidRDefault="008D55BE" w:rsidP="006C410A">
            <w:pPr>
              <w:spacing w:line="360" w:lineRule="auto"/>
              <w:jc w:val="both"/>
              <w:rPr>
                <w:color w:val="000000" w:themeColor="text1"/>
                <w:sz w:val="28"/>
              </w:rPr>
            </w:pPr>
            <w:r>
              <w:rPr>
                <w:noProof/>
              </w:rPr>
              <w:drawing>
                <wp:inline distT="0" distB="0" distL="0" distR="0" wp14:anchorId="20A5F7D2" wp14:editId="1A20FC7F">
                  <wp:extent cx="4038600" cy="499621"/>
                  <wp:effectExtent l="0" t="0" r="0" b="0"/>
                  <wp:docPr id="32"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499" cy="507526"/>
                          </a:xfrm>
                          <a:prstGeom prst="rect">
                            <a:avLst/>
                          </a:prstGeom>
                          <a:noFill/>
                          <a:ln>
                            <a:noFill/>
                          </a:ln>
                        </pic:spPr>
                      </pic:pic>
                    </a:graphicData>
                  </a:graphic>
                </wp:inline>
              </w:drawing>
            </w:r>
          </w:p>
          <w:p w14:paraId="634BDB83" w14:textId="77777777" w:rsidR="008D55BE" w:rsidRDefault="008D55BE" w:rsidP="006C410A">
            <w:pPr>
              <w:spacing w:line="360" w:lineRule="auto"/>
              <w:jc w:val="both"/>
              <w:rPr>
                <w:color w:val="000000" w:themeColor="text1"/>
                <w:sz w:val="28"/>
              </w:rPr>
            </w:pPr>
            <w:r>
              <w:rPr>
                <w:color w:val="000000" w:themeColor="text1"/>
                <w:sz w:val="28"/>
              </w:rPr>
              <w:t>Пример, когда пользователь выбрал студентов по их номеру в списке соответственно для двух групп:</w:t>
            </w:r>
          </w:p>
          <w:p w14:paraId="70311A9C" w14:textId="77777777" w:rsidR="008D55BE" w:rsidRDefault="008D55BE" w:rsidP="006C410A">
            <w:pPr>
              <w:spacing w:line="360" w:lineRule="auto"/>
              <w:jc w:val="both"/>
              <w:rPr>
                <w:color w:val="000000" w:themeColor="text1"/>
                <w:sz w:val="28"/>
              </w:rPr>
            </w:pPr>
            <w:r>
              <w:rPr>
                <w:noProof/>
              </w:rPr>
              <w:drawing>
                <wp:inline distT="0" distB="0" distL="0" distR="0" wp14:anchorId="7E83595E" wp14:editId="1008650F">
                  <wp:extent cx="3971908" cy="3479268"/>
                  <wp:effectExtent l="0" t="0" r="0" b="6985"/>
                  <wp:docPr id="33"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4969" cy="3490709"/>
                          </a:xfrm>
                          <a:prstGeom prst="rect">
                            <a:avLst/>
                          </a:prstGeom>
                          <a:noFill/>
                          <a:ln>
                            <a:noFill/>
                          </a:ln>
                        </pic:spPr>
                      </pic:pic>
                    </a:graphicData>
                  </a:graphic>
                </wp:inline>
              </w:drawing>
            </w:r>
          </w:p>
          <w:p w14:paraId="26D6D3B3" w14:textId="77777777" w:rsidR="008D55BE" w:rsidRPr="00E014A7" w:rsidRDefault="008D55BE" w:rsidP="006C410A">
            <w:pPr>
              <w:spacing w:line="360" w:lineRule="auto"/>
              <w:jc w:val="both"/>
              <w:rPr>
                <w:color w:val="000000" w:themeColor="text1"/>
                <w:sz w:val="28"/>
              </w:rPr>
            </w:pPr>
          </w:p>
        </w:tc>
      </w:tr>
    </w:tbl>
    <w:p w14:paraId="2DD70631" w14:textId="19424DB0" w:rsidR="004029BB" w:rsidRDefault="004029BB"/>
    <w:p w14:paraId="23629D89" w14:textId="1FAB2644" w:rsidR="004029BB" w:rsidRDefault="004029BB">
      <w:r>
        <w:br w:type="column"/>
      </w:r>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3C929FFD" w14:textId="77777777" w:rsidTr="00E375E1">
        <w:tc>
          <w:tcPr>
            <w:tcW w:w="9634" w:type="dxa"/>
            <w:gridSpan w:val="2"/>
          </w:tcPr>
          <w:p w14:paraId="605BCB49" w14:textId="77777777" w:rsidR="008D55BE" w:rsidRPr="00E014A7" w:rsidRDefault="008D55BE" w:rsidP="006C410A">
            <w:pPr>
              <w:spacing w:line="360" w:lineRule="auto"/>
              <w:jc w:val="center"/>
              <w:rPr>
                <w:color w:val="000000" w:themeColor="text1"/>
                <w:sz w:val="28"/>
              </w:rPr>
            </w:pPr>
            <w:r>
              <w:rPr>
                <w:color w:val="000000" w:themeColor="text1"/>
                <w:sz w:val="28"/>
              </w:rPr>
              <w:t>Рейтинг студентов</w:t>
            </w:r>
          </w:p>
        </w:tc>
      </w:tr>
      <w:tr w:rsidR="008D55BE" w:rsidRPr="00E014A7" w14:paraId="2F155CBD" w14:textId="77777777" w:rsidTr="00E375E1">
        <w:tc>
          <w:tcPr>
            <w:tcW w:w="2525" w:type="dxa"/>
          </w:tcPr>
          <w:p w14:paraId="60107909" w14:textId="77777777" w:rsidR="008D55BE" w:rsidRPr="00E014A7" w:rsidRDefault="008D55BE" w:rsidP="006C410A">
            <w:pPr>
              <w:spacing w:line="360" w:lineRule="auto"/>
              <w:jc w:val="both"/>
              <w:rPr>
                <w:color w:val="000000" w:themeColor="text1"/>
                <w:sz w:val="28"/>
              </w:rPr>
            </w:pPr>
            <w:r>
              <w:rPr>
                <w:color w:val="000000" w:themeColor="text1"/>
                <w:sz w:val="28"/>
              </w:rPr>
              <w:t>Пользователь в главном меню может выбрать такую опцию как рейтинг студентов, чтобы наглядно увидеть список студентов с минимальными данными и рейтингу их оценок.</w:t>
            </w:r>
          </w:p>
        </w:tc>
        <w:tc>
          <w:tcPr>
            <w:tcW w:w="7109" w:type="dxa"/>
          </w:tcPr>
          <w:p w14:paraId="73003D16" w14:textId="77777777" w:rsidR="008D55BE" w:rsidRDefault="008D55BE" w:rsidP="006C410A">
            <w:pPr>
              <w:spacing w:line="360" w:lineRule="auto"/>
              <w:jc w:val="both"/>
              <w:rPr>
                <w:color w:val="000000" w:themeColor="text1"/>
                <w:sz w:val="28"/>
              </w:rPr>
            </w:pPr>
            <w:r>
              <w:rPr>
                <w:color w:val="000000" w:themeColor="text1"/>
                <w:sz w:val="28"/>
              </w:rPr>
              <w:t>Выводится номер в списке по группам, ФИО, сама группа и рейтинг. Рейтинг складывается из всех оценок за сессию (</w:t>
            </w:r>
            <w:proofErr w:type="spellStart"/>
            <w:r>
              <w:rPr>
                <w:color w:val="000000" w:themeColor="text1"/>
                <w:sz w:val="28"/>
              </w:rPr>
              <w:t>диф</w:t>
            </w:r>
            <w:proofErr w:type="spellEnd"/>
            <w:r>
              <w:rPr>
                <w:color w:val="000000" w:themeColor="text1"/>
                <w:sz w:val="28"/>
              </w:rPr>
              <w:t xml:space="preserve"> зачеты </w:t>
            </w:r>
            <m:oMath>
              <m:r>
                <w:rPr>
                  <w:rFonts w:ascii="Cambria Math" w:hAnsi="Cambria Math"/>
                  <w:color w:val="000000" w:themeColor="text1"/>
                  <w:sz w:val="28"/>
                </w:rPr>
                <m:t>+</m:t>
              </m:r>
            </m:oMath>
            <w:r>
              <w:rPr>
                <w:color w:val="000000" w:themeColor="text1"/>
                <w:sz w:val="28"/>
              </w:rPr>
              <w:t xml:space="preserve"> экзамены):</w:t>
            </w:r>
          </w:p>
          <w:p w14:paraId="6B3467A1" w14:textId="77777777" w:rsidR="008D55BE" w:rsidRDefault="008D55BE" w:rsidP="006C410A">
            <w:pPr>
              <w:spacing w:line="360" w:lineRule="auto"/>
              <w:jc w:val="both"/>
              <w:rPr>
                <w:color w:val="000000" w:themeColor="text1"/>
                <w:sz w:val="28"/>
              </w:rPr>
            </w:pPr>
            <w:r>
              <w:rPr>
                <w:noProof/>
              </w:rPr>
              <w:drawing>
                <wp:inline distT="0" distB="0" distL="0" distR="0" wp14:anchorId="2D19B84F" wp14:editId="4EC06998">
                  <wp:extent cx="3305175" cy="495300"/>
                  <wp:effectExtent l="0" t="0" r="9525" b="0"/>
                  <wp:docPr id="34"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5175" cy="495300"/>
                          </a:xfrm>
                          <a:prstGeom prst="rect">
                            <a:avLst/>
                          </a:prstGeom>
                          <a:noFill/>
                          <a:ln>
                            <a:noFill/>
                          </a:ln>
                        </pic:spPr>
                      </pic:pic>
                    </a:graphicData>
                  </a:graphic>
                </wp:inline>
              </w:drawing>
            </w:r>
          </w:p>
          <w:p w14:paraId="54788865" w14:textId="77777777" w:rsidR="008D55BE" w:rsidRPr="00E014A7" w:rsidRDefault="008D55BE" w:rsidP="006C410A">
            <w:pPr>
              <w:spacing w:line="360" w:lineRule="auto"/>
              <w:jc w:val="both"/>
              <w:rPr>
                <w:color w:val="000000" w:themeColor="text1"/>
                <w:sz w:val="28"/>
              </w:rPr>
            </w:pPr>
            <w:r>
              <w:rPr>
                <w:color w:val="000000" w:themeColor="text1"/>
                <w:sz w:val="28"/>
              </w:rPr>
              <w:t>В данном примере студентов в базе было занесено один, то есть, информация и средний бал вывелся только по одному человеку.</w:t>
            </w:r>
          </w:p>
        </w:tc>
      </w:tr>
    </w:tbl>
    <w:p w14:paraId="03E7C391" w14:textId="6DFA559D" w:rsidR="004029BB" w:rsidRDefault="004029BB"/>
    <w:p w14:paraId="3B6D5FA0" w14:textId="37B355BB" w:rsidR="004029BB" w:rsidRDefault="004029BB">
      <w:r>
        <w:br w:type="column"/>
      </w:r>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75B5DF06" w14:textId="77777777" w:rsidTr="00E375E1">
        <w:tc>
          <w:tcPr>
            <w:tcW w:w="9634" w:type="dxa"/>
            <w:gridSpan w:val="2"/>
          </w:tcPr>
          <w:p w14:paraId="61939487" w14:textId="77777777" w:rsidR="008D55BE" w:rsidRPr="00E014A7" w:rsidRDefault="008D55BE" w:rsidP="006C410A">
            <w:pPr>
              <w:spacing w:line="360" w:lineRule="auto"/>
              <w:jc w:val="center"/>
              <w:rPr>
                <w:color w:val="000000" w:themeColor="text1"/>
                <w:sz w:val="28"/>
              </w:rPr>
            </w:pPr>
            <w:r>
              <w:rPr>
                <w:color w:val="000000" w:themeColor="text1"/>
                <w:sz w:val="28"/>
              </w:rPr>
              <w:t>Стипендия</w:t>
            </w:r>
          </w:p>
        </w:tc>
      </w:tr>
      <w:tr w:rsidR="008D55BE" w:rsidRPr="00E014A7" w14:paraId="40D24977" w14:textId="77777777" w:rsidTr="00E375E1">
        <w:tc>
          <w:tcPr>
            <w:tcW w:w="2525" w:type="dxa"/>
          </w:tcPr>
          <w:p w14:paraId="5D39DD2B" w14:textId="77777777" w:rsidR="008D55BE" w:rsidRPr="00E014A7" w:rsidRDefault="008D55BE" w:rsidP="006C410A">
            <w:pPr>
              <w:spacing w:line="360" w:lineRule="auto"/>
              <w:jc w:val="both"/>
              <w:rPr>
                <w:color w:val="000000" w:themeColor="text1"/>
                <w:sz w:val="28"/>
              </w:rPr>
            </w:pPr>
            <w:r>
              <w:rPr>
                <w:color w:val="000000" w:themeColor="text1"/>
                <w:sz w:val="28"/>
              </w:rPr>
              <w:t>Стипендию пользователь может узнать в двух случаях: он может выбрать непосредственно пункт в меню, где ему выйдет список студентов, которые будут получать стипендию. Или пользователь может выбрать список с данными о студентах, которые могли бы получать стипендию, то есть они учатся не на очной форме обучения при оценках не ниже хорошо.</w:t>
            </w:r>
          </w:p>
        </w:tc>
        <w:tc>
          <w:tcPr>
            <w:tcW w:w="7109" w:type="dxa"/>
          </w:tcPr>
          <w:p w14:paraId="0FE69B5B" w14:textId="77777777" w:rsidR="008D55BE" w:rsidRDefault="008D55BE" w:rsidP="006C410A">
            <w:pPr>
              <w:spacing w:line="360" w:lineRule="auto"/>
              <w:jc w:val="both"/>
              <w:rPr>
                <w:color w:val="000000" w:themeColor="text1"/>
                <w:sz w:val="28"/>
              </w:rPr>
            </w:pPr>
            <w:r>
              <w:rPr>
                <w:color w:val="000000" w:themeColor="text1"/>
                <w:sz w:val="28"/>
              </w:rPr>
              <w:t>Пример вывода данных о студенте, который не будет получать стипендию при положительных оценках:</w:t>
            </w:r>
          </w:p>
          <w:p w14:paraId="1CE2B8A5" w14:textId="77777777" w:rsidR="008D55BE" w:rsidRPr="00E014A7" w:rsidRDefault="008D55BE" w:rsidP="006C410A">
            <w:pPr>
              <w:spacing w:line="360" w:lineRule="auto"/>
              <w:jc w:val="both"/>
              <w:rPr>
                <w:color w:val="000000" w:themeColor="text1"/>
                <w:sz w:val="28"/>
              </w:rPr>
            </w:pPr>
            <w:r>
              <w:rPr>
                <w:noProof/>
              </w:rPr>
              <w:drawing>
                <wp:inline distT="0" distB="0" distL="0" distR="0" wp14:anchorId="469FBD37" wp14:editId="792ACE61">
                  <wp:extent cx="4135750" cy="1210945"/>
                  <wp:effectExtent l="0" t="0" r="0" b="8255"/>
                  <wp:docPr id="35"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5388" cy="1219623"/>
                          </a:xfrm>
                          <a:prstGeom prst="rect">
                            <a:avLst/>
                          </a:prstGeom>
                          <a:noFill/>
                          <a:ln>
                            <a:noFill/>
                          </a:ln>
                        </pic:spPr>
                      </pic:pic>
                    </a:graphicData>
                  </a:graphic>
                </wp:inline>
              </w:drawing>
            </w:r>
          </w:p>
        </w:tc>
      </w:tr>
    </w:tbl>
    <w:p w14:paraId="75ECBDC6" w14:textId="41B2E719" w:rsidR="004029BB" w:rsidRDefault="004029BB"/>
    <w:p w14:paraId="2DC38ADC" w14:textId="4D746424" w:rsidR="004029BB" w:rsidRDefault="004029BB">
      <w:r>
        <w:br w:type="column"/>
      </w:r>
      <w:r>
        <w:lastRenderedPageBreak/>
        <w:t>Окончание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1CDC62FC" w14:textId="77777777" w:rsidTr="00E375E1">
        <w:tc>
          <w:tcPr>
            <w:tcW w:w="9634" w:type="dxa"/>
            <w:gridSpan w:val="2"/>
          </w:tcPr>
          <w:p w14:paraId="5E59248F" w14:textId="77777777" w:rsidR="008D55BE" w:rsidRPr="00E014A7" w:rsidRDefault="008D55BE" w:rsidP="006C410A">
            <w:pPr>
              <w:spacing w:line="360" w:lineRule="auto"/>
              <w:jc w:val="center"/>
              <w:rPr>
                <w:color w:val="000000" w:themeColor="text1"/>
                <w:sz w:val="28"/>
              </w:rPr>
            </w:pPr>
            <w:r>
              <w:rPr>
                <w:color w:val="000000" w:themeColor="text1"/>
                <w:sz w:val="28"/>
              </w:rPr>
              <w:t>Очередь в общежитие</w:t>
            </w:r>
          </w:p>
        </w:tc>
      </w:tr>
      <w:tr w:rsidR="008D55BE" w:rsidRPr="00E014A7" w14:paraId="23BA480A" w14:textId="77777777" w:rsidTr="00E375E1">
        <w:tc>
          <w:tcPr>
            <w:tcW w:w="2525" w:type="dxa"/>
          </w:tcPr>
          <w:p w14:paraId="4DCE19A4" w14:textId="77777777" w:rsidR="008D55BE" w:rsidRPr="00E014A7" w:rsidRDefault="008D55BE" w:rsidP="006C410A">
            <w:pPr>
              <w:spacing w:line="360" w:lineRule="auto"/>
              <w:jc w:val="both"/>
              <w:rPr>
                <w:color w:val="000000" w:themeColor="text1"/>
                <w:sz w:val="28"/>
              </w:rPr>
            </w:pPr>
            <w:r>
              <w:rPr>
                <w:color w:val="000000" w:themeColor="text1"/>
                <w:sz w:val="28"/>
              </w:rPr>
              <w:t>Пользователь может узнать очередь в общежитие, занося данные о место происхождении студента и о его заработке.</w:t>
            </w:r>
          </w:p>
        </w:tc>
        <w:tc>
          <w:tcPr>
            <w:tcW w:w="7109" w:type="dxa"/>
          </w:tcPr>
          <w:p w14:paraId="76BA75FA" w14:textId="77777777" w:rsidR="008D55BE" w:rsidRDefault="008D55BE" w:rsidP="006C410A">
            <w:pPr>
              <w:spacing w:line="360" w:lineRule="auto"/>
              <w:jc w:val="both"/>
              <w:rPr>
                <w:color w:val="000000" w:themeColor="text1"/>
                <w:sz w:val="28"/>
              </w:rPr>
            </w:pPr>
            <w:r>
              <w:rPr>
                <w:color w:val="000000" w:themeColor="text1"/>
                <w:sz w:val="28"/>
              </w:rPr>
              <w:t>Пример очереди из студентов, которые получают разных доход (в тыс. руб.), являются и иногородними, и местными:</w:t>
            </w:r>
          </w:p>
          <w:p w14:paraId="6A4CEA02" w14:textId="77777777" w:rsidR="008D55BE" w:rsidRPr="00E014A7" w:rsidRDefault="008D55BE" w:rsidP="006C410A">
            <w:pPr>
              <w:spacing w:line="360" w:lineRule="auto"/>
              <w:jc w:val="both"/>
              <w:rPr>
                <w:color w:val="000000" w:themeColor="text1"/>
                <w:sz w:val="28"/>
              </w:rPr>
            </w:pPr>
            <w:r>
              <w:rPr>
                <w:noProof/>
                <w:color w:val="000000" w:themeColor="text1"/>
                <w:sz w:val="28"/>
              </w:rPr>
              <w:drawing>
                <wp:inline distT="0" distB="0" distL="0" distR="0" wp14:anchorId="7A3C528D" wp14:editId="7737DA0A">
                  <wp:extent cx="3038265" cy="898059"/>
                  <wp:effectExtent l="0" t="0" r="10160" b="0"/>
                  <wp:docPr id="36" name="Изображение 36" descr="../Desktop/очеред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очередь.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4868" cy="905922"/>
                          </a:xfrm>
                          <a:prstGeom prst="rect">
                            <a:avLst/>
                          </a:prstGeom>
                          <a:noFill/>
                          <a:ln>
                            <a:noFill/>
                          </a:ln>
                        </pic:spPr>
                      </pic:pic>
                    </a:graphicData>
                  </a:graphic>
                </wp:inline>
              </w:drawing>
            </w:r>
          </w:p>
        </w:tc>
      </w:tr>
      <w:tr w:rsidR="008D55BE" w:rsidRPr="00E014A7" w14:paraId="57A62DCD" w14:textId="77777777" w:rsidTr="00E375E1">
        <w:tc>
          <w:tcPr>
            <w:tcW w:w="9634" w:type="dxa"/>
            <w:gridSpan w:val="2"/>
          </w:tcPr>
          <w:p w14:paraId="3C6A5E08" w14:textId="77777777" w:rsidR="008D55BE" w:rsidRPr="00E014A7" w:rsidRDefault="008D55BE" w:rsidP="006C410A">
            <w:pPr>
              <w:spacing w:line="360" w:lineRule="auto"/>
              <w:jc w:val="center"/>
              <w:rPr>
                <w:color w:val="000000" w:themeColor="text1"/>
                <w:sz w:val="28"/>
              </w:rPr>
            </w:pPr>
            <w:r>
              <w:rPr>
                <w:color w:val="000000" w:themeColor="text1"/>
                <w:sz w:val="28"/>
              </w:rPr>
              <w:t>Полный список о студентах</w:t>
            </w:r>
          </w:p>
        </w:tc>
      </w:tr>
      <w:tr w:rsidR="008D55BE" w:rsidRPr="00E014A7" w14:paraId="70B0B325" w14:textId="77777777" w:rsidTr="00E375E1">
        <w:tc>
          <w:tcPr>
            <w:tcW w:w="2525" w:type="dxa"/>
          </w:tcPr>
          <w:p w14:paraId="1D37E399" w14:textId="77777777" w:rsidR="008D55BE" w:rsidRPr="00E014A7" w:rsidRDefault="008D55BE" w:rsidP="006C410A">
            <w:pPr>
              <w:spacing w:line="360" w:lineRule="auto"/>
              <w:jc w:val="both"/>
              <w:rPr>
                <w:color w:val="000000" w:themeColor="text1"/>
                <w:sz w:val="28"/>
              </w:rPr>
            </w:pPr>
            <w:r>
              <w:rPr>
                <w:color w:val="000000" w:themeColor="text1"/>
                <w:sz w:val="28"/>
              </w:rPr>
              <w:t xml:space="preserve">Если пользователь не собирается получать данные о студентах по конкретному критерию, он может вывести полный список студентов в консоли или же получить отдельный файл. </w:t>
            </w:r>
          </w:p>
        </w:tc>
        <w:tc>
          <w:tcPr>
            <w:tcW w:w="7109" w:type="dxa"/>
          </w:tcPr>
          <w:p w14:paraId="04231B0F" w14:textId="77777777" w:rsidR="008D55BE" w:rsidRDefault="008D55BE" w:rsidP="006C410A">
            <w:pPr>
              <w:spacing w:line="360" w:lineRule="auto"/>
              <w:jc w:val="both"/>
              <w:rPr>
                <w:color w:val="000000" w:themeColor="text1"/>
                <w:sz w:val="28"/>
              </w:rPr>
            </w:pPr>
            <w:r>
              <w:rPr>
                <w:color w:val="000000" w:themeColor="text1"/>
                <w:sz w:val="28"/>
              </w:rPr>
              <w:t>Вывод в консоли:</w:t>
            </w:r>
          </w:p>
          <w:p w14:paraId="51D1C3F2" w14:textId="77777777" w:rsidR="008D55BE" w:rsidRDefault="008D55BE" w:rsidP="006C410A">
            <w:pPr>
              <w:spacing w:line="360" w:lineRule="auto"/>
              <w:jc w:val="both"/>
              <w:rPr>
                <w:color w:val="000000" w:themeColor="text1"/>
                <w:sz w:val="28"/>
              </w:rPr>
            </w:pPr>
            <w:r>
              <w:rPr>
                <w:noProof/>
                <w:color w:val="000000" w:themeColor="text1"/>
                <w:sz w:val="28"/>
              </w:rPr>
              <w:drawing>
                <wp:inline distT="0" distB="0" distL="0" distR="0" wp14:anchorId="34B4A459" wp14:editId="1111C7C5">
                  <wp:extent cx="2428665" cy="2258360"/>
                  <wp:effectExtent l="0" t="0" r="10160" b="2540"/>
                  <wp:docPr id="37" name="Изображение 37" descr="../Desktop/Снимок%20экрана%202020-02-29%20в%2010.2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Снимок%20экрана%202020-02-29%20в%2010.22.3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8638" cy="2276933"/>
                          </a:xfrm>
                          <a:prstGeom prst="rect">
                            <a:avLst/>
                          </a:prstGeom>
                          <a:noFill/>
                          <a:ln>
                            <a:noFill/>
                          </a:ln>
                        </pic:spPr>
                      </pic:pic>
                    </a:graphicData>
                  </a:graphic>
                </wp:inline>
              </w:drawing>
            </w:r>
          </w:p>
          <w:p w14:paraId="77570F46" w14:textId="77777777" w:rsidR="008D55BE" w:rsidRDefault="008D55BE" w:rsidP="006C410A">
            <w:pPr>
              <w:spacing w:line="360" w:lineRule="auto"/>
              <w:jc w:val="both"/>
              <w:rPr>
                <w:color w:val="000000" w:themeColor="text1"/>
                <w:sz w:val="28"/>
              </w:rPr>
            </w:pPr>
          </w:p>
          <w:p w14:paraId="61F1F401" w14:textId="77777777" w:rsidR="008D55BE" w:rsidRDefault="008D55BE" w:rsidP="006C410A">
            <w:pPr>
              <w:spacing w:line="360" w:lineRule="auto"/>
              <w:jc w:val="both"/>
              <w:rPr>
                <w:color w:val="000000" w:themeColor="text1"/>
                <w:sz w:val="28"/>
              </w:rPr>
            </w:pPr>
            <w:r>
              <w:rPr>
                <w:color w:val="000000" w:themeColor="text1"/>
                <w:sz w:val="28"/>
              </w:rPr>
              <w:t>Вывод в файл:</w:t>
            </w:r>
          </w:p>
          <w:p w14:paraId="1A2AA2B5" w14:textId="77777777" w:rsidR="008D55BE" w:rsidRPr="00E014A7" w:rsidRDefault="008D55BE" w:rsidP="006C410A">
            <w:pPr>
              <w:spacing w:line="360" w:lineRule="auto"/>
              <w:jc w:val="both"/>
              <w:rPr>
                <w:color w:val="000000" w:themeColor="text1"/>
                <w:sz w:val="28"/>
              </w:rPr>
            </w:pPr>
            <w:r>
              <w:rPr>
                <w:noProof/>
                <w:color w:val="000000" w:themeColor="text1"/>
                <w:sz w:val="28"/>
              </w:rPr>
              <w:drawing>
                <wp:inline distT="0" distB="0" distL="0" distR="0" wp14:anchorId="72299772" wp14:editId="40A3EA2C">
                  <wp:extent cx="4525913" cy="1910034"/>
                  <wp:effectExtent l="0" t="0" r="0" b="0"/>
                  <wp:docPr id="38" name="Изображение 38" descr="../Desktop/Снимок%20экрана%202020-02-29%20в%2010.2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Снимок%20экрана%202020-02-29%20в%2010.22.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3489" cy="1930112"/>
                          </a:xfrm>
                          <a:prstGeom prst="rect">
                            <a:avLst/>
                          </a:prstGeom>
                          <a:noFill/>
                          <a:ln>
                            <a:noFill/>
                          </a:ln>
                        </pic:spPr>
                      </pic:pic>
                    </a:graphicData>
                  </a:graphic>
                </wp:inline>
              </w:drawing>
            </w:r>
          </w:p>
        </w:tc>
      </w:tr>
    </w:tbl>
    <w:p w14:paraId="174D018D" w14:textId="77777777" w:rsidR="00076007" w:rsidRDefault="00076007"/>
    <w:p w14:paraId="0D770B6F" w14:textId="66DAB342" w:rsidR="000314E2" w:rsidRDefault="000314E2" w:rsidP="00D93E32">
      <w:pPr>
        <w:spacing w:line="276" w:lineRule="auto"/>
        <w:jc w:val="both"/>
        <w:rPr>
          <w:rFonts w:ascii="Consolas" w:hAnsi="Consolas"/>
          <w:color w:val="000000" w:themeColor="text1"/>
        </w:rPr>
      </w:pPr>
    </w:p>
    <w:p w14:paraId="5A2A73FC" w14:textId="77777777" w:rsidR="00345474" w:rsidRDefault="00345474" w:rsidP="004029BB">
      <w:pPr>
        <w:pStyle w:val="afb"/>
        <w:keepNext/>
        <w:spacing w:after="120"/>
        <w:ind w:firstLine="0"/>
        <w:rPr>
          <w:rStyle w:val="afe"/>
          <w:bCs w:val="0"/>
          <w:caps/>
          <w:sz w:val="28"/>
        </w:rPr>
      </w:pPr>
    </w:p>
    <w:sectPr w:rsidR="00345474" w:rsidSect="0059669B">
      <w:headerReference w:type="default" r:id="rId20"/>
      <w:footerReference w:type="default" r:id="rId2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F19B6" w14:textId="77777777" w:rsidR="00E141FF" w:rsidRDefault="00E141FF" w:rsidP="0098338E">
      <w:r>
        <w:separator/>
      </w:r>
    </w:p>
  </w:endnote>
  <w:endnote w:type="continuationSeparator" w:id="0">
    <w:p w14:paraId="790213A4" w14:textId="77777777" w:rsidR="00E141FF" w:rsidRDefault="00E141FF"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4BBF6" w14:textId="77777777" w:rsidR="00E141FF" w:rsidRDefault="00E141FF" w:rsidP="0098338E">
      <w:r>
        <w:separator/>
      </w:r>
    </w:p>
  </w:footnote>
  <w:footnote w:type="continuationSeparator" w:id="0">
    <w:p w14:paraId="7C393F7B" w14:textId="77777777" w:rsidR="00E141FF" w:rsidRDefault="00E141FF"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29A"/>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41FF"/>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1737</Words>
  <Characters>9907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Баранов Алексей</cp:lastModifiedBy>
  <cp:revision>2</cp:revision>
  <cp:lastPrinted>2015-07-17T09:06:00Z</cp:lastPrinted>
  <dcterms:created xsi:type="dcterms:W3CDTF">2023-11-18T09:13:00Z</dcterms:created>
  <dcterms:modified xsi:type="dcterms:W3CDTF">2023-11-18T09:13:00Z</dcterms:modified>
</cp:coreProperties>
</file>