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Default ContentType="application/vnd.openxmlformats-officedocument.oleObject" Extension="bin"/>
  <Override ContentType="application/vnd.openxmlformats-officedocument.wordprocessingml.fontTable+xml" PartName="/word/fontTable.xml"/>
  <Override ContentType="application/vnd.openxmlformats-officedocument.wordprocessingml.footer+xml" PartName="/word/footer1.xml"/>
  <Default ContentType="image/x-wmf" Extension="wmf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5" Type="http://schemas.microsoft.com/office/2006/relationships/ui/userCustomization" Target="userCustomization/customUI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rPr>
          <w:rFonts w:eastAsia="黑体"/>
        </w:rPr>
      </w:pPr>
      <w:r>
        <w:rPr>
          <w:rFonts w:hint="eastAsia" w:eastAsia="黑体"/>
          <w:sz w:val="32"/>
        </w:rPr>
        <w:t>南京理工大学紫金学院课程考试试卷</w:t>
      </w:r>
      <w:r>
        <w:rPr>
          <w:rFonts w:hint="eastAsia" w:eastAsia="黑体"/>
        </w:rPr>
        <w:t>（学生考试试卷）</w:t>
      </w:r>
    </w:p>
    <w:tbl>
      <w:tblPr>
        <w:tblStyle w:val="10"/>
        <w:tblW w:w="90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90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078" w:type="dxa"/>
            <w:vAlign w:val="top"/>
          </w:tcPr>
          <w:p>
            <w:pPr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课程教学</w:t>
            </w:r>
          </w:p>
          <w:p>
            <w:pPr>
              <w:rPr>
                <w:rFonts w:ascii="黑体" w:eastAsia="黑体"/>
                <w:u w:val="single"/>
              </w:rPr>
            </w:pPr>
            <w:r>
              <w:rPr>
                <w:rFonts w:hint="eastAsia" w:ascii="黑体" w:eastAsia="黑体"/>
              </w:rPr>
              <w:t>大纲编号：</w:t>
            </w:r>
            <w:r>
              <w:rPr>
                <w:rFonts w:hint="eastAsia" w:ascii="黑体" w:eastAsia="黑体"/>
                <w:u w:val="single"/>
              </w:rPr>
              <w:t xml:space="preserve"> </w:t>
            </w:r>
            <w:r>
              <w:rPr>
                <w:rFonts w:ascii="黑体" w:eastAsia="黑体"/>
                <w:u w:val="single"/>
              </w:rPr>
              <w:t xml:space="preserve"> </w:t>
            </w:r>
            <w:r>
              <w:rPr>
                <w:rFonts w:hint="eastAsia" w:ascii="黑体" w:hAnsi="Arial" w:eastAsia="黑体" w:cs="Arial"/>
                <w:szCs w:val="21"/>
                <w:u w:val="single"/>
              </w:rPr>
              <w:t xml:space="preserve">                 </w:t>
            </w:r>
          </w:p>
          <w:p>
            <w:pPr>
              <w:rPr>
                <w:rFonts w:ascii="黑体" w:eastAsia="黑体"/>
                <w:u w:val="single"/>
              </w:rPr>
            </w:pPr>
          </w:p>
          <w:p>
            <w:pPr>
              <w:rPr>
                <w:rFonts w:ascii="黑体" w:eastAsia="黑体"/>
                <w:u w:val="single"/>
              </w:rPr>
            </w:pPr>
            <w:r>
              <w:rPr>
                <w:rFonts w:hint="eastAsia" w:ascii="黑体" w:eastAsia="黑体"/>
              </w:rPr>
              <w:t>课程名称：</w:t>
            </w:r>
            <w:r>
              <w:rPr>
                <w:rFonts w:hint="eastAsia" w:ascii="宋体" w:hAnsi="宋体"/>
                <w:bCs/>
                <w:szCs w:val="21"/>
                <w:u w:val="single"/>
              </w:rPr>
              <w:t xml:space="preserve">  离散数学     </w:t>
            </w:r>
            <w:r>
              <w:rPr>
                <w:rFonts w:hint="eastAsia" w:ascii="黑体" w:eastAsia="黑体"/>
              </w:rPr>
              <w:t xml:space="preserve">    学    分：</w:t>
            </w:r>
            <w:r>
              <w:rPr>
                <w:rFonts w:hint="eastAsia" w:ascii="黑体" w:eastAsia="黑体"/>
                <w:u w:val="single"/>
              </w:rPr>
              <w:t xml:space="preserve">  4   </w:t>
            </w:r>
            <w:r>
              <w:rPr>
                <w:rFonts w:hint="eastAsia" w:ascii="黑体" w:eastAsia="黑体"/>
              </w:rPr>
              <w:t xml:space="preserve">         试卷编号：</w:t>
            </w:r>
            <w:r>
              <w:rPr>
                <w:rFonts w:hint="eastAsia" w:ascii="黑体" w:eastAsia="黑体"/>
                <w:u w:val="single"/>
              </w:rPr>
              <w:t xml:space="preserve">   </w:t>
            </w:r>
            <w:r>
              <w:rPr>
                <w:rFonts w:ascii="黑体" w:eastAsia="黑体"/>
                <w:u w:val="single"/>
              </w:rPr>
              <w:t xml:space="preserve">  </w:t>
            </w:r>
            <w:r>
              <w:rPr>
                <w:rFonts w:hint="eastAsia" w:ascii="黑体" w:eastAsia="黑体"/>
                <w:u w:val="single"/>
              </w:rPr>
              <w:t xml:space="preserve">   </w:t>
            </w:r>
          </w:p>
          <w:p>
            <w:pPr>
              <w:rPr>
                <w:rFonts w:ascii="黑体" w:eastAsia="黑体"/>
                <w:u w:val="single"/>
              </w:rPr>
            </w:pPr>
          </w:p>
          <w:p>
            <w:pPr>
              <w:rPr>
                <w:rFonts w:ascii="黑体" w:eastAsia="黑体"/>
                <w:u w:val="single"/>
              </w:rPr>
            </w:pPr>
            <w:r>
              <w:rPr>
                <w:rFonts w:hint="eastAsia" w:ascii="黑体" w:eastAsia="黑体"/>
              </w:rPr>
              <w:t>考试方式：</w:t>
            </w:r>
            <w:r>
              <w:rPr>
                <w:rFonts w:hint="eastAsia" w:ascii="黑体" w:eastAsia="黑体"/>
                <w:u w:val="single"/>
              </w:rPr>
              <w:t xml:space="preserve">   闭卷 </w:t>
            </w:r>
            <w:r>
              <w:rPr>
                <w:rFonts w:hint="eastAsia" w:ascii="宋体" w:hAnsi="宋体"/>
                <w:bCs/>
                <w:szCs w:val="21"/>
                <w:u w:val="single"/>
              </w:rPr>
              <w:t xml:space="preserve">   </w:t>
            </w:r>
            <w:r>
              <w:rPr>
                <w:rFonts w:hint="eastAsia" w:ascii="黑体" w:eastAsia="黑体"/>
                <w:u w:val="single"/>
              </w:rPr>
              <w:t xml:space="preserve">     </w:t>
            </w:r>
            <w:r>
              <w:rPr>
                <w:rFonts w:hint="eastAsia" w:ascii="黑体" w:eastAsia="黑体"/>
              </w:rPr>
              <w:t xml:space="preserve">    考试时间：</w:t>
            </w:r>
            <w:r>
              <w:rPr>
                <w:rFonts w:hint="eastAsia" w:ascii="黑体" w:eastAsia="黑体"/>
                <w:u w:val="single"/>
              </w:rPr>
              <w:t xml:space="preserve"> 120分钟 </w:t>
            </w:r>
            <w:r>
              <w:rPr>
                <w:rFonts w:hint="eastAsia" w:ascii="黑体" w:eastAsia="黑体"/>
              </w:rPr>
              <w:t xml:space="preserve">       满分分值：</w:t>
            </w:r>
            <w:r>
              <w:rPr>
                <w:rFonts w:hint="eastAsia" w:ascii="黑体" w:eastAsia="黑体"/>
                <w:u w:val="single"/>
              </w:rPr>
              <w:t xml:space="preserve">    100     </w:t>
            </w:r>
          </w:p>
          <w:p>
            <w:pPr>
              <w:rPr>
                <w:rFonts w:ascii="黑体" w:eastAsia="黑体"/>
                <w:u w:val="single"/>
              </w:rPr>
            </w:pPr>
          </w:p>
          <w:p>
            <w:pPr>
              <w:rPr>
                <w:rFonts w:ascii="黑体" w:eastAsia="黑体"/>
                <w:u w:val="single"/>
              </w:rPr>
            </w:pPr>
            <w:r>
              <w:rPr>
                <w:rFonts w:hint="eastAsia" w:ascii="黑体" w:eastAsia="黑体"/>
              </w:rPr>
              <w:t>组卷年月：</w:t>
            </w:r>
            <w:r>
              <w:rPr>
                <w:rFonts w:hint="eastAsia" w:ascii="黑体" w:eastAsia="黑体"/>
                <w:u w:val="single"/>
              </w:rPr>
              <w:t xml:space="preserve"> 201</w:t>
            </w:r>
            <w:r>
              <w:rPr>
                <w:rFonts w:ascii="黑体" w:eastAsia="黑体"/>
                <w:u w:val="single"/>
              </w:rPr>
              <w:t>5</w:t>
            </w:r>
            <w:r>
              <w:rPr>
                <w:rFonts w:hint="eastAsia" w:ascii="黑体" w:eastAsia="黑体"/>
                <w:u w:val="single"/>
              </w:rPr>
              <w:t>年12月</w:t>
            </w:r>
            <w:r>
              <w:rPr>
                <w:rFonts w:ascii="黑体" w:eastAsia="黑体"/>
                <w:u w:val="single"/>
              </w:rPr>
              <w:t>20</w:t>
            </w:r>
            <w:r>
              <w:rPr>
                <w:rFonts w:hint="eastAsia" w:ascii="黑体" w:eastAsia="黑体"/>
                <w:u w:val="single"/>
              </w:rPr>
              <w:t>日</w:t>
            </w:r>
            <w:r>
              <w:rPr>
                <w:rFonts w:hint="eastAsia" w:ascii="黑体" w:eastAsia="黑体"/>
              </w:rPr>
              <w:t xml:space="preserve">    组卷教师：</w:t>
            </w:r>
            <w:r>
              <w:rPr>
                <w:rFonts w:hint="eastAsia" w:ascii="黑体" w:eastAsia="黑体"/>
                <w:u w:val="single"/>
              </w:rPr>
              <w:t xml:space="preserve"> 朱保平      </w:t>
            </w:r>
            <w:r>
              <w:rPr>
                <w:rFonts w:hint="eastAsia" w:ascii="黑体" w:eastAsia="黑体"/>
              </w:rPr>
              <w:t xml:space="preserve">         审定教师：</w:t>
            </w:r>
            <w:r>
              <w:rPr>
                <w:rFonts w:hint="eastAsia" w:ascii="黑体" w:eastAsia="黑体"/>
                <w:u w:val="single"/>
              </w:rPr>
              <w:t xml:space="preserve">    </w:t>
            </w:r>
            <w:r>
              <w:rPr>
                <w:rFonts w:hint="eastAsia" w:ascii="宋体" w:hAnsi="宋体"/>
                <w:u w:val="single"/>
              </w:rPr>
              <w:t xml:space="preserve">     </w:t>
            </w:r>
            <w:r>
              <w:rPr>
                <w:rFonts w:hint="eastAsia" w:ascii="黑体" w:eastAsia="黑体"/>
                <w:u w:val="single"/>
              </w:rPr>
              <w:t xml:space="preserve">   </w:t>
            </w:r>
          </w:p>
          <w:p>
            <w:pPr>
              <w:rPr>
                <w:rFonts w:ascii="黑体" w:eastAsia="黑体"/>
                <w:u w:val="single"/>
              </w:rPr>
            </w:pPr>
          </w:p>
          <w:p>
            <w:pPr>
              <w:rPr>
                <w:rFonts w:ascii="黑体" w:eastAsia="黑体"/>
                <w:u w:val="single"/>
              </w:rPr>
            </w:pPr>
            <w:r>
              <w:rPr>
                <w:rFonts w:hint="eastAsia" w:ascii="黑体" w:eastAsia="黑体"/>
              </w:rPr>
              <w:t>学生姓名：</w:t>
            </w:r>
            <w:r>
              <w:rPr>
                <w:rFonts w:hint="eastAsia" w:ascii="黑体" w:eastAsia="黑体"/>
                <w:u w:val="single"/>
              </w:rPr>
              <w:t xml:space="preserve">                </w:t>
            </w:r>
            <w:r>
              <w:rPr>
                <w:rFonts w:hint="eastAsia" w:ascii="黑体" w:eastAsia="黑体"/>
              </w:rPr>
              <w:t xml:space="preserve">    学    号：</w:t>
            </w:r>
            <w:r>
              <w:rPr>
                <w:rFonts w:hint="eastAsia" w:ascii="黑体" w:eastAsia="黑体"/>
                <w:u w:val="single"/>
              </w:rPr>
              <w:t xml:space="preserve">        </w:t>
            </w:r>
          </w:p>
          <w:p>
            <w:pPr>
              <w:rPr>
                <w:rFonts w:ascii="黑体" w:eastAsia="黑体"/>
                <w:u w:val="singl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rHeight w:val="8891" w:hRule="atLeast"/>
          <w:jc w:val="center"/>
        </w:trPr>
        <w:tc>
          <w:tcPr>
            <w:tcW w:w="9078" w:type="dxa"/>
            <w:vAlign w:val="top"/>
          </w:tcPr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一、逻</w:t>
            </w:r>
            <w:r>
              <w:rPr>
                <w:sz w:val="24"/>
                <w:szCs w:val="24"/>
              </w:rPr>
              <w:t>辑学（</w:t>
            </w:r>
            <w:r>
              <w:rPr>
                <w:rFonts w:hint="eastAsia"/>
                <w:sz w:val="24"/>
                <w:szCs w:val="24"/>
              </w:rPr>
              <w:t>每</w:t>
            </w:r>
            <w:r>
              <w:rPr>
                <w:sz w:val="24"/>
                <w:szCs w:val="24"/>
              </w:rPr>
              <w:t>小题</w:t>
            </w:r>
            <w:r>
              <w:rPr>
                <w:rFonts w:hint="eastAsia"/>
                <w:sz w:val="24"/>
                <w:szCs w:val="24"/>
              </w:rPr>
              <w:t>6分</w:t>
            </w:r>
            <w:r>
              <w:rPr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共24分</w:t>
            </w:r>
            <w:r>
              <w:rPr>
                <w:sz w:val="24"/>
                <w:szCs w:val="24"/>
              </w:rPr>
              <w:t>）</w:t>
            </w:r>
          </w:p>
          <w:p>
            <w:pPr>
              <w:pStyle w:val="14"/>
              <w:numPr>
                <w:ilvl w:val="0"/>
                <w:numId w:val="1"/>
              </w:numPr>
              <w:spacing w:line="360" w:lineRule="auto"/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把</w:t>
            </w:r>
            <w:r>
              <w:rPr>
                <w:sz w:val="24"/>
                <w:szCs w:val="24"/>
              </w:rPr>
              <w:t>下列语句翻译为谓词演算公式</w:t>
            </w:r>
            <w:r>
              <w:rPr>
                <w:rFonts w:hint="eastAsia"/>
                <w:sz w:val="24"/>
                <w:szCs w:val="24"/>
              </w:rPr>
              <w:t>（每</w:t>
            </w:r>
            <w:r>
              <w:rPr>
                <w:sz w:val="24"/>
                <w:szCs w:val="24"/>
              </w:rPr>
              <w:t>小题</w:t>
            </w:r>
            <w:r>
              <w:rPr>
                <w:rFonts w:hint="eastAsia"/>
                <w:sz w:val="24"/>
                <w:szCs w:val="24"/>
              </w:rPr>
              <w:t>3分</w:t>
            </w:r>
            <w:r>
              <w:rPr>
                <w:sz w:val="24"/>
                <w:szCs w:val="24"/>
              </w:rPr>
              <w:t>，共</w:t>
            </w:r>
            <w:r>
              <w:rPr>
                <w:rFonts w:hint="eastAsia"/>
                <w:sz w:val="24"/>
                <w:szCs w:val="24"/>
              </w:rPr>
              <w:t>6分）</w:t>
            </w:r>
          </w:p>
          <w:p>
            <w:pPr>
              <w:pStyle w:val="14"/>
              <w:numPr>
                <w:ilvl w:val="0"/>
                <w:numId w:val="2"/>
              </w:numPr>
              <w:spacing w:line="360" w:lineRule="auto"/>
              <w:ind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有</w:t>
            </w:r>
            <w:r>
              <w:rPr>
                <w:rFonts w:hint="eastAsia"/>
                <w:sz w:val="24"/>
                <w:szCs w:val="24"/>
              </w:rPr>
              <w:t>些</w:t>
            </w:r>
            <w:r>
              <w:rPr>
                <w:sz w:val="24"/>
                <w:szCs w:val="24"/>
              </w:rPr>
              <w:t>人喜欢</w:t>
            </w:r>
            <w:r>
              <w:rPr>
                <w:rFonts w:hint="eastAsia"/>
                <w:sz w:val="24"/>
                <w:szCs w:val="24"/>
              </w:rPr>
              <w:t>所</w:t>
            </w:r>
            <w:r>
              <w:rPr>
                <w:sz w:val="24"/>
                <w:szCs w:val="24"/>
              </w:rPr>
              <w:t>有的</w:t>
            </w:r>
            <w:r>
              <w:rPr>
                <w:rFonts w:hint="eastAsia"/>
                <w:sz w:val="24"/>
                <w:szCs w:val="24"/>
              </w:rPr>
              <w:t>鲜</w:t>
            </w:r>
            <w:r>
              <w:rPr>
                <w:sz w:val="24"/>
                <w:szCs w:val="24"/>
              </w:rPr>
              <w:t>花；</w:t>
            </w:r>
          </w:p>
          <w:p>
            <w:pPr>
              <w:pStyle w:val="14"/>
              <w:numPr>
                <w:ilvl w:val="0"/>
                <w:numId w:val="2"/>
              </w:numPr>
              <w:spacing w:line="360" w:lineRule="auto"/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有</w:t>
            </w:r>
            <w:r>
              <w:rPr>
                <w:sz w:val="24"/>
                <w:szCs w:val="24"/>
              </w:rPr>
              <w:t>些人喜</w:t>
            </w:r>
            <w:r>
              <w:rPr>
                <w:rFonts w:hint="eastAsia"/>
                <w:sz w:val="24"/>
                <w:szCs w:val="24"/>
              </w:rPr>
              <w:t>欢</w:t>
            </w:r>
            <w:r>
              <w:rPr>
                <w:sz w:val="24"/>
                <w:szCs w:val="24"/>
              </w:rPr>
              <w:t>微博</w:t>
            </w:r>
            <w:r>
              <w:rPr>
                <w:rFonts w:hint="eastAsia"/>
                <w:sz w:val="24"/>
                <w:szCs w:val="24"/>
              </w:rPr>
              <w:t>；</w:t>
            </w:r>
            <w:r>
              <w:rPr>
                <w:sz w:val="24"/>
                <w:szCs w:val="24"/>
              </w:rPr>
              <w:t>并</w:t>
            </w:r>
            <w:r>
              <w:rPr>
                <w:rFonts w:hint="eastAsia"/>
                <w:sz w:val="24"/>
                <w:szCs w:val="24"/>
              </w:rPr>
              <w:t>非</w:t>
            </w:r>
            <w:r>
              <w:rPr>
                <w:sz w:val="24"/>
                <w:szCs w:val="24"/>
              </w:rPr>
              <w:t>所有人均喜欢微博。</w:t>
            </w:r>
          </w:p>
          <w:p>
            <w:pPr>
              <w:pStyle w:val="14"/>
              <w:numPr>
                <w:ilvl w:val="0"/>
                <w:numId w:val="1"/>
              </w:numPr>
              <w:spacing w:line="360" w:lineRule="auto"/>
              <w:ind w:firstLineChars="0"/>
              <w:rPr>
                <w:i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</w:t>
            </w:r>
            <w:r>
              <w:rPr>
                <w:sz w:val="24"/>
                <w:szCs w:val="24"/>
              </w:rPr>
              <w:t>假设推理证明</w:t>
            </w:r>
            <w:r>
              <w:rPr>
                <w:rFonts w:hint="eastAsia"/>
                <w:sz w:val="24"/>
                <w:szCs w:val="24"/>
              </w:rPr>
              <w:t>下</w:t>
            </w:r>
            <w:r>
              <w:rPr>
                <w:sz w:val="24"/>
                <w:szCs w:val="24"/>
              </w:rPr>
              <w:t>列</w:t>
            </w:r>
            <w:r>
              <w:rPr>
                <w:rFonts w:hint="eastAsia"/>
                <w:sz w:val="24"/>
                <w:szCs w:val="24"/>
              </w:rPr>
              <w:t>定</w:t>
            </w:r>
            <w:r>
              <w:rPr>
                <w:sz w:val="24"/>
                <w:szCs w:val="24"/>
              </w:rPr>
              <w:t>理</w:t>
            </w:r>
            <w:r>
              <w:rPr>
                <w:rFonts w:hint="eastAsia"/>
                <w:sz w:val="24"/>
                <w:szCs w:val="24"/>
              </w:rPr>
              <w:t xml:space="preserve">（6分）  </w:t>
            </w:r>
          </w:p>
          <w:p>
            <w:pPr>
              <w:spacing w:line="360" w:lineRule="auto"/>
              <w:ind w:firstLine="360" w:firstLineChars="150"/>
              <w:rPr>
                <w:i/>
                <w:sz w:val="24"/>
                <w:szCs w:val="24"/>
              </w:rPr>
            </w:pPr>
          </w:p>
          <w:p>
            <w:pPr>
              <w:spacing w:line="360" w:lineRule="auto"/>
              <w:rPr>
                <w:i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3.用</w:t>
            </w:r>
            <w:r>
              <w:rPr>
                <w:sz w:val="24"/>
                <w:szCs w:val="24"/>
              </w:rPr>
              <w:t>归结原理证</w:t>
            </w:r>
            <w:r>
              <w:rPr>
                <w:rFonts w:hint="eastAsia"/>
                <w:sz w:val="24"/>
                <w:szCs w:val="24"/>
              </w:rPr>
              <w:t>明</w:t>
            </w:r>
            <w:r>
              <w:rPr>
                <w:sz w:val="24"/>
                <w:szCs w:val="24"/>
              </w:rPr>
              <w:t>下列定理（</w:t>
            </w:r>
            <w:r>
              <w:rPr>
                <w:rFonts w:hint="eastAsia"/>
                <w:sz w:val="24"/>
                <w:szCs w:val="24"/>
              </w:rPr>
              <w:t>6分</w:t>
            </w:r>
            <w:r>
              <w:rPr>
                <w:sz w:val="24"/>
                <w:szCs w:val="24"/>
              </w:rPr>
              <w:t>）</w:t>
            </w:r>
          </w:p>
          <w:p>
            <w:pPr>
              <w:spacing w:line="360" w:lineRule="auto"/>
              <w:ind w:firstLine="420" w:firstLineChars="200"/>
            </w:pPr>
            <w:r>
              <w:rPr>
                <w:rFonts w:ascii="Times New Roman" w:hAnsi="Times New Roman" w:eastAsia="宋体" w:cs="Times New Roman"/>
                <w:kern w:val="2"/>
                <w:position w:val="-10"/>
                <w:sz w:val="21"/>
                <w:lang w:val="en-US" w:eastAsia="zh-CN" w:bidi="ar-SA"/>
              </w:rPr>
              <w:object>
                <v:shape id="Picture 1" type="#_x0000_t75" style="height:16.5pt;width:297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7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Picture 1" DrawAspect="Content" ObjectID="_1" r:id="rId6"/>
              </w:object>
            </w:r>
          </w:p>
          <w:p>
            <w:pPr>
              <w:pStyle w:val="14"/>
              <w:numPr>
                <w:ilvl w:val="0"/>
                <w:numId w:val="3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把</w:t>
            </w:r>
            <w:r>
              <w:t>下</w:t>
            </w:r>
            <w:r>
              <w:rPr>
                <w:rFonts w:hint="eastAsia"/>
              </w:rPr>
              <w:t>列</w:t>
            </w:r>
            <w:r>
              <w:t>函数化为</w:t>
            </w:r>
            <w:r>
              <w:rPr>
                <w:rFonts w:hint="eastAsia"/>
              </w:rPr>
              <w:t>标</w:t>
            </w:r>
            <w:r>
              <w:t>准</w:t>
            </w:r>
            <w:r>
              <w:rPr>
                <w:rFonts w:hint="eastAsia"/>
              </w:rPr>
              <w:t>迭</w:t>
            </w:r>
            <w:r>
              <w:t>置</w:t>
            </w:r>
            <w:r>
              <w:rPr>
                <w:rFonts w:hint="eastAsia"/>
              </w:rPr>
              <w:t>（6分）</w:t>
            </w:r>
          </w:p>
          <w:p>
            <w:pPr>
              <w:pStyle w:val="14"/>
              <w:spacing w:line="360" w:lineRule="auto"/>
              <w:ind w:left="360" w:firstLine="315" w:firstLineChars="15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二、</w:t>
            </w:r>
            <w:r>
              <w:rPr>
                <w:sz w:val="24"/>
                <w:szCs w:val="24"/>
              </w:rPr>
              <w:t>集合与关系</w:t>
            </w:r>
            <w:r>
              <w:rPr>
                <w:rFonts w:hint="eastAsia"/>
                <w:sz w:val="24"/>
                <w:szCs w:val="24"/>
              </w:rPr>
              <w:t>（共28分）</w:t>
            </w:r>
          </w:p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1．（8分）已知，</w:t>
            </w:r>
            <w:r>
              <w:rPr>
                <w:sz w:val="24"/>
                <w:szCs w:val="24"/>
              </w:rPr>
              <w:t>,</w:t>
            </w:r>
            <w:r>
              <w:rPr>
                <w:rFonts w:hint="eastAsia"/>
                <w:sz w:val="24"/>
                <w:szCs w:val="24"/>
              </w:rPr>
              <w:t>试求</w:t>
            </w:r>
          </w:p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（1）</w:t>
            </w:r>
            <w:r>
              <w:rPr>
                <w:rFonts w:hint="eastAsia" w:ascii="Times New Roman" w:hAnsi="Times New Roman" w:eastAsia="宋体" w:cs="Times New Roman"/>
                <w:kern w:val="2"/>
                <w:position w:val="-4"/>
                <w:sz w:val="24"/>
                <w:szCs w:val="24"/>
                <w:lang w:val="en-US" w:eastAsia="zh-CN" w:bidi="ar-SA"/>
              </w:rPr>
              <w:object>
                <v:shape id="Picture 2" type="#_x0000_t75" style="height:15pt;width:1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9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Picture 2" DrawAspect="Content" ObjectID="_2" r:id="rId8"/>
              </w:objec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bookmarkStart w:id="0" w:name="_GoBack"/>
            <w:bookmarkEnd w:id="0"/>
          </w:p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（2）</w:t>
            </w:r>
            <w:r>
              <w:rPr>
                <w:rFonts w:hint="eastAsia" w:ascii="Times New Roman" w:hAnsi="Times New Roman" w:eastAsia="宋体" w:cs="Times New Roman"/>
                <w:kern w:val="2"/>
                <w:position w:val="-4"/>
                <w:sz w:val="24"/>
                <w:szCs w:val="24"/>
                <w:lang w:val="en-US" w:eastAsia="zh-CN" w:bidi="ar-SA"/>
              </w:rPr>
              <w:object>
                <v:shape id="Picture 3" type="#_x0000_t75" style="height:15pt;width:33.7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11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Picture 3" DrawAspect="Content" ObjectID="_3" r:id="rId10"/>
              </w:objec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2.（6分）</w:t>
            </w:r>
            <w:r>
              <w:rPr>
                <w:rFonts w:ascii="Times New Roman" w:hAnsi="Times New Roman" w:eastAsia="宋体" w:cs="Times New Roman"/>
                <w:kern w:val="2"/>
                <w:position w:val="-10"/>
                <w:sz w:val="24"/>
                <w:szCs w:val="24"/>
                <w:lang w:val="en-US" w:eastAsia="zh-CN" w:bidi="ar-SA"/>
              </w:rPr>
              <w:object>
                <v:shape id="Picture 4" type="#_x0000_t75" style="height:16.5pt;width:36.7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13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Picture 4" DrawAspect="Content" ObjectID="_4" r:id="rId12"/>
              </w:object>
            </w:r>
            <w:r>
              <w:rPr>
                <w:rFonts w:hint="eastAsia"/>
                <w:sz w:val="24"/>
                <w:szCs w:val="24"/>
              </w:rPr>
              <w:t>是3个任意的集合，试证明</w:t>
            </w:r>
            <w:r>
              <w:rPr>
                <w:rFonts w:ascii="Times New Roman" w:hAnsi="Times New Roman" w:eastAsia="宋体" w:cs="Times New Roman"/>
                <w:kern w:val="2"/>
                <w:position w:val="-10"/>
                <w:sz w:val="24"/>
                <w:szCs w:val="24"/>
                <w:lang w:val="en-US" w:eastAsia="zh-CN" w:bidi="ar-SA"/>
              </w:rPr>
              <w:object>
                <v:shape id="Picture 5" type="#_x0000_t75" style="height:16.5pt;width:132.7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15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Picture 5" DrawAspect="Content" ObjectID="_5" r:id="rId14"/>
              </w:object>
            </w:r>
            <w:r>
              <w:rPr>
                <w:rFonts w:hint="eastAsia"/>
                <w:sz w:val="24"/>
                <w:szCs w:val="24"/>
              </w:rPr>
              <w:t>。</w:t>
            </w:r>
          </w:p>
          <w:p>
            <w:pPr>
              <w:rPr>
                <w:sz w:val="24"/>
              </w:rPr>
            </w:pPr>
            <w:r>
              <w:rPr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.（6分）</w:t>
            </w:r>
            <w:r>
              <w:rPr>
                <w:rFonts w:ascii="Times New Roman" w:hAnsi="Times New Roman" w:eastAsia="宋体" w:cs="Times New Roman"/>
                <w:kern w:val="2"/>
                <w:position w:val="-10"/>
                <w:sz w:val="24"/>
                <w:szCs w:val="24"/>
                <w:lang w:val="en-US" w:eastAsia="zh-CN" w:bidi="ar-SA"/>
              </w:rPr>
              <w:object>
                <v:shape id="Picture 6" type="#_x0000_t75" style="height:16.5pt;width:23.2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17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Picture 6" DrawAspect="Content" ObjectID="_6" r:id="rId16"/>
              </w:object>
            </w:r>
            <w:r>
              <w:rPr>
                <w:sz w:val="24"/>
                <w:szCs w:val="24"/>
              </w:rPr>
              <w:t>为</w:t>
            </w:r>
            <w:r>
              <w:rPr>
                <w:rFonts w:ascii="Times New Roman" w:hAnsi="Times New Roman" w:eastAsia="宋体" w:cs="Times New Roman"/>
                <w:kern w:val="2"/>
                <w:position w:val="-4"/>
                <w:sz w:val="24"/>
                <w:szCs w:val="24"/>
                <w:lang w:val="en-US" w:eastAsia="zh-CN" w:bidi="ar-SA"/>
              </w:rPr>
              <w:object>
                <v:shape id="Picture 7" type="#_x0000_t75" style="height:13.5pt;width:12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19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Picture 7" DrawAspect="Content" ObjectID="_7" r:id="rId18"/>
              </w:object>
            </w:r>
            <w:r>
              <w:rPr>
                <w:sz w:val="24"/>
                <w:szCs w:val="24"/>
              </w:rPr>
              <w:t>上的等价关系，且</w:t>
            </w:r>
            <w:r>
              <w:rPr>
                <w:rFonts w:ascii="Times New Roman" w:hAnsi="Times New Roman" w:eastAsia="宋体" w:cs="Times New Roman"/>
                <w:kern w:val="2"/>
                <w:position w:val="-6"/>
                <w:sz w:val="24"/>
                <w:szCs w:val="24"/>
                <w:lang w:val="en-US" w:eastAsia="zh-CN" w:bidi="ar-SA"/>
              </w:rPr>
              <w:object>
                <v:shape id="Picture 8" type="#_x0000_t75" style="height:13.5pt;width:65.2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21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Picture 8" DrawAspect="Content" ObjectID="_8" r:id="rId20"/>
              </w:object>
            </w:r>
            <w:r>
              <w:rPr>
                <w:sz w:val="24"/>
                <w:szCs w:val="24"/>
              </w:rPr>
              <w:t>，试证明</w:t>
            </w:r>
            <w:r>
              <w:rPr>
                <w:rFonts w:ascii="Times New Roman" w:hAnsi="Times New Roman" w:eastAsia="宋体" w:cs="Times New Roman"/>
                <w:kern w:val="2"/>
                <w:position w:val="-6"/>
                <w:sz w:val="24"/>
                <w:szCs w:val="24"/>
                <w:lang w:val="en-US" w:eastAsia="zh-CN" w:bidi="ar-SA"/>
              </w:rPr>
              <w:object>
                <v:shape id="Picture 9" type="#_x0000_t75" style="height:13.5pt;width:28.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23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Picture 9" DrawAspect="Content" ObjectID="_9" r:id="rId22"/>
              </w:object>
            </w:r>
            <w:r>
              <w:rPr>
                <w:sz w:val="24"/>
                <w:szCs w:val="24"/>
              </w:rPr>
              <w:t>为</w:t>
            </w:r>
            <w:r>
              <w:rPr>
                <w:rFonts w:ascii="Times New Roman" w:hAnsi="Times New Roman" w:eastAsia="宋体" w:cs="Times New Roman"/>
                <w:kern w:val="2"/>
                <w:position w:val="-4"/>
                <w:sz w:val="24"/>
                <w:szCs w:val="24"/>
                <w:lang w:val="en-US" w:eastAsia="zh-CN" w:bidi="ar-SA"/>
              </w:rPr>
              <w:object>
                <v:shape id="Picture 10" type="#_x0000_t75" style="height:13.5pt;width:12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25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Picture 10" DrawAspect="Content" ObjectID="_10" r:id="rId24"/>
              </w:object>
            </w:r>
            <w:r>
              <w:rPr>
                <w:sz w:val="24"/>
                <w:szCs w:val="24"/>
              </w:rPr>
              <w:t>上的等价关系。</w:t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．（8分）已知，试构造下列关系：</w:t>
            </w:r>
          </w:p>
          <w:p>
            <w:pPr>
              <w:outlineLvl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（1）</w:t>
            </w:r>
            <w:r>
              <w:rPr>
                <w:rFonts w:ascii="Times New Roman" w:hAnsi="Times New Roman" w:eastAsia="宋体" w:cs="Times New Roman"/>
                <w:kern w:val="2"/>
                <w:position w:val="-4"/>
                <w:sz w:val="24"/>
                <w:szCs w:val="24"/>
                <w:lang w:val="en-US" w:eastAsia="zh-CN" w:bidi="ar-SA"/>
              </w:rPr>
              <w:object>
                <v:shape id="Picture 11" type="#_x0000_t75" style="height:13.5pt;width:12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27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Picture 11" DrawAspect="Content" ObjectID="_11" r:id="rId26"/>
              </w:object>
            </w:r>
            <w:r>
              <w:rPr>
                <w:rFonts w:hint="eastAsia"/>
                <w:sz w:val="24"/>
                <w:szCs w:val="24"/>
              </w:rPr>
              <w:t>有反自反性，传递性；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（2）</w:t>
            </w:r>
            <w:r>
              <w:rPr>
                <w:rFonts w:ascii="Times New Roman" w:hAnsi="Times New Roman" w:eastAsia="宋体" w:cs="Times New Roman"/>
                <w:kern w:val="2"/>
                <w:position w:val="-4"/>
                <w:sz w:val="24"/>
                <w:szCs w:val="24"/>
                <w:lang w:val="en-US" w:eastAsia="zh-CN" w:bidi="ar-SA"/>
              </w:rPr>
              <w:object>
                <v:shape id="Picture 12" type="#_x0000_t75" style="height:13.5pt;width:12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29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Picture 12" DrawAspect="Content" ObjectID="_12" r:id="rId28"/>
              </w:object>
            </w:r>
            <w:r>
              <w:rPr>
                <w:rFonts w:hint="eastAsia"/>
                <w:sz w:val="24"/>
                <w:szCs w:val="24"/>
              </w:rPr>
              <w:t>有自反性，对称性；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三、</w:t>
            </w:r>
            <w:r>
              <w:rPr>
                <w:sz w:val="24"/>
                <w:szCs w:val="24"/>
              </w:rPr>
              <w:t>图结构</w:t>
            </w:r>
            <w:r>
              <w:rPr>
                <w:rFonts w:hint="eastAsia"/>
                <w:sz w:val="24"/>
                <w:szCs w:val="24"/>
              </w:rPr>
              <w:t>（共34分）</w:t>
            </w:r>
          </w:p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1.（8分）</w:t>
            </w:r>
          </w:p>
          <w:p>
            <w:pPr>
              <w:spacing w:line="360" w:lineRule="auto"/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（1）画一个1</w:t>
            </w: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个顶点欧拉图，有哈密尔顿路但非哈密尔顿图，它是简单无向图，有偶数条边。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（2）画一个1</w:t>
            </w: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个顶点哈密尔顿图，有欧拉通路但不是欧拉图，它是简单无向图，有偶数条边。</w:t>
            </w:r>
          </w:p>
          <w:p>
            <w:pPr>
              <w:pStyle w:val="12"/>
              <w:rPr>
                <w:rFonts w:ascii="宋体" w:hAnsi="宋体"/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.（8分）</w:t>
            </w:r>
            <w:r>
              <w:rPr>
                <w:rFonts w:hint="eastAsia" w:ascii="宋体" w:hAnsi="宋体"/>
                <w:sz w:val="24"/>
              </w:rPr>
              <w:t>有1个人围坐一圆桌，边开会边交流排球技术。已知这个人中，每个人至少与其余个人打过球，试问是否有一种坐法，使每个人左、右两人都和他打过球？试用图论的语言证明之。</w:t>
            </w:r>
          </w:p>
          <w:p>
            <w:pPr>
              <w:pStyle w:val="12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3</w:t>
            </w:r>
            <w:r>
              <w:rPr>
                <w:rFonts w:hint="eastAsia" w:ascii="宋体" w:hAnsi="宋体"/>
                <w:sz w:val="24"/>
              </w:rPr>
              <w:t>．（6分）</w:t>
            </w:r>
            <w:r>
              <w:rPr>
                <w:sz w:val="24"/>
              </w:rPr>
              <w:t>设图</w:t>
            </w:r>
            <w:r>
              <w:rPr>
                <w:rFonts w:ascii="Times New Roman" w:hAnsi="Times New Roman" w:eastAsia="宋体" w:cs="Times New Roman"/>
                <w:kern w:val="2"/>
                <w:position w:val="-10"/>
                <w:sz w:val="24"/>
                <w:szCs w:val="24"/>
                <w:lang w:val="en-US" w:eastAsia="zh-CN" w:bidi="ar-SA"/>
              </w:rPr>
              <w:object>
                <v:shape id="Picture 13" type="#_x0000_t75" style="height:16.5pt;width:54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31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Picture 13" DrawAspect="Content" ObjectID="_13" r:id="rId30"/>
              </w:object>
            </w:r>
            <w:r>
              <w:rPr>
                <w:sz w:val="24"/>
              </w:rPr>
              <w:t>有</w:t>
            </w:r>
            <w:r>
              <w:rPr>
                <w:rFonts w:ascii="Times New Roman" w:hAnsi="Times New Roman" w:eastAsia="宋体" w:cs="Times New Roman"/>
                <w:kern w:val="2"/>
                <w:position w:val="-6"/>
                <w:sz w:val="24"/>
                <w:szCs w:val="24"/>
                <w:lang w:val="en-US" w:eastAsia="zh-CN" w:bidi="ar-SA"/>
              </w:rPr>
              <w:object>
                <v:shape id="Picture 14" type="#_x0000_t75" style="height:11.25pt;width:9.7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33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Picture 14" DrawAspect="Content" ObjectID="_14" r:id="rId32"/>
              </w:object>
            </w:r>
            <w:r>
              <w:rPr>
                <w:sz w:val="24"/>
              </w:rPr>
              <w:t>个顶点，条边，且存在一个度数为</w:t>
            </w:r>
            <w:r>
              <w:rPr>
                <w:rFonts w:hint="eastAsia"/>
                <w:sz w:val="24"/>
              </w:rPr>
              <w:t>9</w:t>
            </w:r>
            <w:r>
              <w:rPr>
                <w:sz w:val="24"/>
              </w:rPr>
              <w:t>的顶点，证明：</w:t>
            </w:r>
            <w:r>
              <w:rPr>
                <w:rFonts w:ascii="Times New Roman" w:hAnsi="Times New Roman" w:eastAsia="宋体" w:cs="Times New Roman"/>
                <w:kern w:val="2"/>
                <w:position w:val="-6"/>
                <w:sz w:val="24"/>
                <w:szCs w:val="24"/>
                <w:lang w:val="en-US" w:eastAsia="zh-CN" w:bidi="ar-SA"/>
              </w:rPr>
              <w:object>
                <v:shape id="Picture 15" type="#_x0000_t75" style="height:13.5pt;width:13.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35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Picture 15" DrawAspect="Content" ObjectID="_15" r:id="rId34"/>
              </w:object>
            </w:r>
            <w:r>
              <w:rPr>
                <w:sz w:val="24"/>
              </w:rPr>
              <w:t>中至少有一个</w:t>
            </w:r>
            <w:r>
              <w:rPr>
                <w:rFonts w:hint="eastAsia"/>
                <w:sz w:val="24"/>
              </w:rPr>
              <w:t>顶</w:t>
            </w:r>
            <w:r>
              <w:rPr>
                <w:sz w:val="24"/>
              </w:rPr>
              <w:t>点的度数</w:t>
            </w:r>
            <w:r>
              <w:rPr>
                <w:rFonts w:hint="eastAsia"/>
                <w:sz w:val="24"/>
              </w:rPr>
              <w:t>大</w:t>
            </w:r>
            <w:r>
              <w:rPr>
                <w:sz w:val="24"/>
              </w:rPr>
              <w:t>于</w:t>
            </w:r>
            <w:r>
              <w:rPr>
                <w:rFonts w:hint="eastAsia"/>
                <w:sz w:val="24"/>
              </w:rPr>
              <w:t>10</w:t>
            </w:r>
            <w:r>
              <w:rPr>
                <w:sz w:val="24"/>
              </w:rPr>
              <w:t>。</w:t>
            </w:r>
          </w:p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eastAsia="黑体"/>
                <w:sz w:val="24"/>
                <w:szCs w:val="24"/>
              </w:rPr>
              <w:t>4</w:t>
            </w:r>
            <w:r>
              <w:rPr>
                <w:rFonts w:hint="eastAsia" w:ascii="黑体" w:hAnsi="宋体" w:eastAsia="黑体"/>
                <w:sz w:val="24"/>
                <w:szCs w:val="24"/>
              </w:rPr>
              <w:t>．</w:t>
            </w:r>
            <w:r>
              <w:rPr>
                <w:rFonts w:hint="eastAsia" w:ascii="宋体" w:hAnsi="宋体"/>
                <w:sz w:val="24"/>
                <w:szCs w:val="24"/>
              </w:rPr>
              <w:t>（6分）</w:t>
            </w:r>
            <w:r>
              <w:rPr>
                <w:rFonts w:ascii="Times New Roman" w:hAnsi="Times New Roman" w:eastAsia="宋体" w:cs="Times New Roman"/>
                <w:kern w:val="2"/>
                <w:position w:val="-10"/>
                <w:sz w:val="24"/>
                <w:szCs w:val="24"/>
                <w:lang w:val="en-US" w:eastAsia="zh-CN" w:bidi="ar-SA"/>
              </w:rPr>
              <w:object>
                <v:shape id="Picture 16" type="#_x0000_t75" style="height:16.5pt;width:54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37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Picture 16" DrawAspect="Content" ObjectID="_16" r:id="rId36"/>
              </w:object>
            </w:r>
            <w:r>
              <w:rPr>
                <w:sz w:val="24"/>
                <w:szCs w:val="24"/>
              </w:rPr>
              <w:t>是一个简单图，</w:t>
            </w:r>
            <w:r>
              <w:rPr>
                <w:rFonts w:hint="eastAsia"/>
                <w:sz w:val="24"/>
                <w:szCs w:val="24"/>
              </w:rPr>
              <w:t>。</w:t>
            </w:r>
            <w:r>
              <w:rPr>
                <w:sz w:val="24"/>
                <w:szCs w:val="24"/>
              </w:rPr>
              <w:t>若</w:t>
            </w:r>
            <w:r>
              <w:rPr>
                <w:rFonts w:hint="eastAsia"/>
                <w:sz w:val="24"/>
                <w:szCs w:val="24"/>
              </w:rPr>
              <w:t>+1</w:t>
            </w:r>
            <w:r>
              <w:rPr>
                <w:sz w:val="24"/>
                <w:szCs w:val="24"/>
              </w:rPr>
              <w:t>，则</w:t>
            </w:r>
            <w:r>
              <w:rPr>
                <w:rFonts w:ascii="Times New Roman" w:hAnsi="Times New Roman" w:eastAsia="宋体" w:cs="Times New Roman"/>
                <w:kern w:val="2"/>
                <w:position w:val="-6"/>
                <w:sz w:val="24"/>
                <w:szCs w:val="24"/>
                <w:lang w:val="en-US" w:eastAsia="zh-CN" w:bidi="ar-SA"/>
              </w:rPr>
              <w:object>
                <v:shape id="Picture 17" type="#_x0000_t75" style="height:13.5pt;width:13.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39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Picture 17" DrawAspect="Content" ObjectID="_17" r:id="rId38"/>
              </w:object>
            </w:r>
            <w:r>
              <w:rPr>
                <w:sz w:val="24"/>
                <w:szCs w:val="24"/>
              </w:rPr>
              <w:t>为哈密尔顿图。</w:t>
            </w:r>
          </w:p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5.（6分）</w:t>
            </w:r>
            <w:r>
              <w:rPr>
                <w:rFonts w:ascii="Times New Roman" w:hAnsi="Times New Roman" w:eastAsia="宋体" w:cs="Times New Roman"/>
                <w:kern w:val="2"/>
                <w:position w:val="-10"/>
                <w:sz w:val="24"/>
                <w:szCs w:val="24"/>
                <w:lang w:val="en-US" w:eastAsia="zh-CN" w:bidi="ar-SA"/>
              </w:rPr>
              <w:object>
                <v:shape id="Picture 18" type="#_x0000_t75" style="height:16.5pt;width:53.2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41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Picture 18" DrawAspect="Content" ObjectID="_18" r:id="rId40"/>
              </w:object>
            </w:r>
            <w:r>
              <w:rPr>
                <w:sz w:val="24"/>
                <w:szCs w:val="24"/>
              </w:rPr>
              <w:t>是一棵树，试证明：</w:t>
            </w:r>
          </w:p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（1）</w:t>
            </w:r>
            <w:r>
              <w:rPr>
                <w:rFonts w:ascii="Times New Roman" w:hAnsi="Times New Roman" w:eastAsia="宋体" w:cs="Times New Roman"/>
                <w:kern w:val="2"/>
                <w:position w:val="-4"/>
                <w:sz w:val="24"/>
                <w:szCs w:val="24"/>
                <w:lang w:val="en-US" w:eastAsia="zh-CN" w:bidi="ar-SA"/>
              </w:rPr>
              <w:object>
                <v:shape id="Picture 19" type="#_x0000_t75" style="height:13.5pt;width:11.2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43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Picture 19" DrawAspect="Content" ObjectID="_19" r:id="rId42"/>
              </w:object>
            </w:r>
            <w:r>
              <w:rPr>
                <w:sz w:val="24"/>
                <w:szCs w:val="24"/>
              </w:rPr>
              <w:t>为二部图；</w:t>
            </w:r>
          </w:p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（2）</w:t>
            </w:r>
            <w:r>
              <w:rPr>
                <w:rFonts w:ascii="Times New Roman" w:hAnsi="Times New Roman" w:eastAsia="宋体" w:cs="Times New Roman"/>
                <w:kern w:val="2"/>
                <w:position w:val="-10"/>
                <w:sz w:val="24"/>
                <w:szCs w:val="24"/>
                <w:lang w:val="en-US" w:eastAsia="zh-CN" w:bidi="ar-SA"/>
              </w:rPr>
              <w:object>
                <v:shape id="Picture 20" type="#_x0000_t75" style="height:17.25pt;width:39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45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Picture 20" DrawAspect="Content" ObjectID="_20" r:id="rId44"/>
              </w:object>
            </w:r>
            <w:r>
              <w:rPr>
                <w:sz w:val="24"/>
                <w:szCs w:val="24"/>
              </w:rPr>
              <w:t>是</w:t>
            </w:r>
            <w:r>
              <w:rPr>
                <w:rFonts w:hint="eastAsia"/>
                <w:sz w:val="24"/>
                <w:szCs w:val="24"/>
              </w:rPr>
              <w:t>该</w:t>
            </w:r>
            <w:r>
              <w:rPr>
                <w:sz w:val="24"/>
                <w:szCs w:val="24"/>
              </w:rPr>
              <w:t>二部图</w:t>
            </w:r>
            <w:r>
              <w:rPr>
                <w:rFonts w:ascii="Times New Roman" w:hAnsi="Times New Roman" w:eastAsia="宋体" w:cs="Times New Roman"/>
                <w:kern w:val="2"/>
                <w:position w:val="-4"/>
                <w:sz w:val="24"/>
                <w:szCs w:val="24"/>
                <w:lang w:val="en-US" w:eastAsia="zh-CN" w:bidi="ar-SA"/>
              </w:rPr>
              <w:object>
                <v:shape id="Picture 21" type="#_x0000_t75" style="height:13.5pt;width:11.2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43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Picture 21" DrawAspect="Content" ObjectID="_21" r:id="rId46"/>
              </w:object>
            </w:r>
            <w:r>
              <w:rPr>
                <w:sz w:val="24"/>
                <w:szCs w:val="24"/>
              </w:rPr>
              <w:t>的顶点二分类，若</w:t>
            </w:r>
            <w:r>
              <w:rPr>
                <w:rFonts w:ascii="Times New Roman" w:hAnsi="Times New Roman" w:eastAsia="宋体" w:cs="Times New Roman"/>
                <w:kern w:val="2"/>
                <w:position w:val="-10"/>
                <w:sz w:val="24"/>
                <w:szCs w:val="24"/>
                <w:lang w:val="en-US" w:eastAsia="zh-CN" w:bidi="ar-SA"/>
              </w:rPr>
              <w:object>
                <v:shape id="Picture 22" type="#_x0000_t75" style="height:17.25pt;width:50.2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48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Picture 22" DrawAspect="Content" ObjectID="_22" r:id="rId47"/>
              </w:object>
            </w:r>
            <w:r>
              <w:rPr>
                <w:sz w:val="24"/>
                <w:szCs w:val="24"/>
              </w:rPr>
              <w:t>，则</w:t>
            </w:r>
            <w:r>
              <w:rPr>
                <w:rFonts w:hint="eastAsia"/>
                <w:sz w:val="24"/>
                <w:szCs w:val="24"/>
              </w:rPr>
              <w:t>中</w:t>
            </w:r>
            <w:r>
              <w:rPr>
                <w:sz w:val="24"/>
                <w:szCs w:val="24"/>
              </w:rPr>
              <w:t>至少有</w:t>
            </w:r>
            <w:r>
              <w:rPr>
                <w:rFonts w:hint="eastAsia"/>
                <w:sz w:val="24"/>
                <w:szCs w:val="24"/>
              </w:rPr>
              <w:t>1片</w:t>
            </w:r>
            <w:r>
              <w:rPr>
                <w:sz w:val="24"/>
                <w:szCs w:val="24"/>
              </w:rPr>
              <w:t>树叶。</w:t>
            </w:r>
          </w:p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四</w:t>
            </w:r>
            <w:r>
              <w:rPr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函数</w:t>
            </w:r>
            <w:r>
              <w:rPr>
                <w:sz w:val="24"/>
                <w:szCs w:val="24"/>
              </w:rPr>
              <w:t>与</w:t>
            </w:r>
            <w:r>
              <w:rPr>
                <w:rFonts w:hint="eastAsia"/>
                <w:sz w:val="24"/>
                <w:szCs w:val="24"/>
              </w:rPr>
              <w:t>代</w:t>
            </w:r>
            <w:r>
              <w:rPr>
                <w:sz w:val="24"/>
                <w:szCs w:val="24"/>
              </w:rPr>
              <w:t>数系统</w:t>
            </w:r>
            <w:r>
              <w:rPr>
                <w:rFonts w:hint="eastAsia"/>
                <w:sz w:val="24"/>
                <w:szCs w:val="24"/>
              </w:rPr>
              <w:t>（共14）</w:t>
            </w:r>
          </w:p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.（8分）</w:t>
            </w:r>
            <w:r>
              <w:rPr>
                <w:sz w:val="24"/>
                <w:szCs w:val="24"/>
              </w:rPr>
              <w:t>设</w:t>
            </w:r>
            <w:r>
              <w:rPr>
                <w:rFonts w:ascii="Times New Roman" w:hAnsi="Times New Roman" w:eastAsia="宋体" w:cs="Times New Roman"/>
                <w:kern w:val="2"/>
                <w:position w:val="-10"/>
                <w:sz w:val="24"/>
                <w:szCs w:val="24"/>
                <w:lang w:val="en-US" w:eastAsia="zh-CN" w:bidi="ar-SA"/>
              </w:rPr>
              <w:object>
                <v:shape id="Picture 23" type="#_x0000_t75" style="height:16.5pt;width:28.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50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Picture 23" DrawAspect="Content" ObjectID="_23" r:id="rId49"/>
              </w:object>
            </w:r>
            <w:r>
              <w:rPr>
                <w:sz w:val="24"/>
                <w:szCs w:val="24"/>
              </w:rPr>
              <w:t>是一个群，，定义</w:t>
            </w:r>
            <w:r>
              <w:rPr>
                <w:rFonts w:ascii="Times New Roman" w:hAnsi="Times New Roman" w:eastAsia="宋体" w:cs="Times New Roman"/>
                <w:kern w:val="2"/>
                <w:position w:val="-6"/>
                <w:sz w:val="24"/>
                <w:szCs w:val="24"/>
                <w:lang w:val="en-US" w:eastAsia="zh-CN" w:bidi="ar-SA"/>
              </w:rPr>
              <w:object>
                <v:shape id="Picture 24" type="#_x0000_t75" style="height:12pt;width:13.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52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Picture 24" DrawAspect="Content" ObjectID="_24" r:id="rId51"/>
              </w:object>
            </w:r>
            <w:r>
              <w:rPr>
                <w:sz w:val="24"/>
                <w:szCs w:val="24"/>
              </w:rPr>
              <w:t>上的二元运算</w:t>
            </w:r>
            <w:r>
              <w:rPr>
                <w:rFonts w:ascii="Times New Roman" w:hAnsi="Times New Roman" w:eastAsia="宋体" w:cs="Times New Roman"/>
                <w:kern w:val="2"/>
                <w:position w:val="-4"/>
                <w:sz w:val="24"/>
                <w:szCs w:val="24"/>
                <w:lang w:val="en-US" w:eastAsia="zh-CN" w:bidi="ar-SA"/>
              </w:rPr>
              <w:object>
                <v:shape id="Picture 25" type="#_x0000_t75" style="height:13.5pt;width:11.2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54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Picture 25" DrawAspect="Content" ObjectID="_25" r:id="rId53"/>
              </w:object>
            </w:r>
            <w:r>
              <w:rPr>
                <w:sz w:val="24"/>
                <w:szCs w:val="24"/>
              </w:rPr>
              <w:t>，且对于</w:t>
            </w:r>
            <w:r>
              <w:rPr>
                <w:rFonts w:hint="eastAsia"/>
                <w:i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,有，试证明</w:t>
            </w:r>
            <w:r>
              <w:rPr>
                <w:rFonts w:ascii="Times New Roman" w:hAnsi="Times New Roman" w:eastAsia="宋体" w:cs="Times New Roman"/>
                <w:kern w:val="2"/>
                <w:position w:val="-10"/>
                <w:sz w:val="24"/>
                <w:szCs w:val="24"/>
                <w:lang w:val="en-US" w:eastAsia="zh-CN" w:bidi="ar-SA"/>
              </w:rPr>
              <w:object>
                <v:shape id="Picture 26" type="#_x0000_t75" style="height:16.5pt;width:33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56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Picture 26" DrawAspect="Content" ObjectID="_26" r:id="rId55"/>
              </w:object>
            </w:r>
            <w:r>
              <w:rPr>
                <w:sz w:val="24"/>
                <w:szCs w:val="24"/>
              </w:rPr>
              <w:t>为群。</w:t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.（6分）</w:t>
            </w:r>
            <w:r>
              <w:rPr>
                <w:sz w:val="24"/>
                <w:szCs w:val="24"/>
              </w:rPr>
              <w:t>设</w:t>
            </w:r>
            <w:r>
              <w:rPr>
                <w:rFonts w:ascii="Times New Roman" w:hAnsi="Times New Roman" w:eastAsia="宋体" w:cs="Times New Roman"/>
                <w:kern w:val="2"/>
                <w:position w:val="-10"/>
                <w:sz w:val="24"/>
                <w:szCs w:val="24"/>
                <w:lang w:val="en-US" w:eastAsia="zh-CN" w:bidi="ar-SA"/>
              </w:rPr>
              <w:object>
                <v:shape id="Picture 27" type="#_x0000_t75" style="height:16.5pt;width:28.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50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Picture 27" DrawAspect="Content" ObjectID="_27" r:id="rId57"/>
              </w:object>
            </w:r>
            <w:r>
              <w:rPr>
                <w:sz w:val="24"/>
                <w:szCs w:val="24"/>
              </w:rPr>
              <w:t>是一个群，</w:t>
            </w:r>
            <w:r>
              <w:rPr>
                <w:rFonts w:ascii="Times New Roman" w:hAnsi="Times New Roman" w:eastAsia="宋体" w:cs="Times New Roman"/>
                <w:kern w:val="2"/>
                <w:position w:val="-10"/>
                <w:sz w:val="24"/>
                <w:szCs w:val="24"/>
                <w:lang w:val="en-US" w:eastAsia="zh-CN" w:bidi="ar-SA"/>
              </w:rPr>
              <w:object>
                <v:shape id="Picture 28" type="#_x0000_t75" style="height:17.25pt;width:72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59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Picture 28" DrawAspect="Content" ObjectID="_28" r:id="rId58"/>
              </w:object>
            </w:r>
            <w:r>
              <w:rPr>
                <w:sz w:val="24"/>
                <w:szCs w:val="24"/>
              </w:rPr>
              <w:t>是</w:t>
            </w:r>
            <w:r>
              <w:rPr>
                <w:rFonts w:ascii="Times New Roman" w:hAnsi="Times New Roman" w:eastAsia="宋体" w:cs="Times New Roman"/>
                <w:kern w:val="2"/>
                <w:position w:val="-10"/>
                <w:sz w:val="24"/>
                <w:szCs w:val="24"/>
                <w:lang w:val="en-US" w:eastAsia="zh-CN" w:bidi="ar-SA"/>
              </w:rPr>
              <w:object>
                <v:shape id="Picture 29" type="#_x0000_t75" style="height:16.5pt;width:28.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61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Picture 29" DrawAspect="Content" ObjectID="_29" r:id="rId60"/>
              </w:object>
            </w:r>
            <w:r>
              <w:rPr>
                <w:sz w:val="24"/>
                <w:szCs w:val="24"/>
              </w:rPr>
              <w:t>的两个子群，试证明：</w:t>
            </w:r>
            <w:r>
              <w:rPr>
                <w:rFonts w:ascii="Times New Roman" w:hAnsi="Times New Roman" w:eastAsia="宋体" w:cs="Times New Roman"/>
                <w:kern w:val="2"/>
                <w:position w:val="-10"/>
                <w:sz w:val="24"/>
                <w:szCs w:val="24"/>
                <w:lang w:val="en-US" w:eastAsia="zh-CN" w:bidi="ar-SA"/>
              </w:rPr>
              <w:object>
                <v:shape id="Picture 30" type="#_x0000_t75" style="height:17.25pt;width:63.7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63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Picture 30" DrawAspect="Content" ObjectID="_30" r:id="rId62"/>
              </w:object>
            </w:r>
            <w:r>
              <w:rPr>
                <w:sz w:val="24"/>
                <w:szCs w:val="24"/>
              </w:rPr>
              <w:t>为</w:t>
            </w:r>
            <w:r>
              <w:rPr>
                <w:rFonts w:ascii="Times New Roman" w:hAnsi="Times New Roman" w:eastAsia="宋体" w:cs="Times New Roman"/>
                <w:kern w:val="2"/>
                <w:position w:val="-10"/>
                <w:sz w:val="24"/>
                <w:szCs w:val="24"/>
                <w:lang w:val="en-US" w:eastAsia="zh-CN" w:bidi="ar-SA"/>
              </w:rPr>
              <w:object>
                <v:shape id="Picture 31" type="#_x0000_t75" style="height:16.5pt;width:28.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61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Picture 31" DrawAspect="Content" ObjectID="_31" r:id="rId64"/>
              </w:object>
            </w:r>
            <w:r>
              <w:rPr>
                <w:sz w:val="24"/>
                <w:szCs w:val="24"/>
              </w:rPr>
              <w:t>的子群当且仅当</w:t>
            </w:r>
            <w:r>
              <w:rPr>
                <w:rFonts w:ascii="Times New Roman" w:hAnsi="Times New Roman" w:eastAsia="宋体" w:cs="Times New Roman"/>
                <w:kern w:val="2"/>
                <w:position w:val="-10"/>
                <w:sz w:val="24"/>
                <w:szCs w:val="24"/>
                <w:lang w:val="en-US" w:eastAsia="zh-CN" w:bidi="ar-SA"/>
              </w:rPr>
              <w:object>
                <v:shape id="Picture 32" type="#_x0000_t75" style="height:17.25pt;width:47.2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66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Picture 32" DrawAspect="Content" ObjectID="_32" r:id="rId65"/>
              </w:object>
            </w:r>
            <w:r>
              <w:rPr>
                <w:sz w:val="24"/>
                <w:szCs w:val="24"/>
              </w:rPr>
              <w:t>或</w:t>
            </w:r>
            <w:r>
              <w:rPr>
                <w:rFonts w:ascii="Times New Roman" w:hAnsi="Times New Roman" w:eastAsia="宋体" w:cs="Times New Roman"/>
                <w:kern w:val="2"/>
                <w:position w:val="-10"/>
                <w:sz w:val="24"/>
                <w:szCs w:val="24"/>
                <w:lang w:val="en-US" w:eastAsia="zh-CN" w:bidi="ar-SA"/>
              </w:rPr>
              <w:object>
                <v:shape id="Picture 33" type="#_x0000_t75" style="height:17.25pt;width:47.2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68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" ShapeID="Picture 33" DrawAspect="Content" ObjectID="_33" r:id="rId67"/>
              </w:object>
            </w:r>
            <w:r>
              <w:rPr>
                <w:sz w:val="24"/>
                <w:szCs w:val="24"/>
              </w:rPr>
              <w:t>。</w:t>
            </w:r>
          </w:p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spacing w:line="360" w:lineRule="auto"/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</w:rPr>
            </w:pPr>
          </w:p>
        </w:tc>
      </w:tr>
    </w:tbl>
    <w:p/>
    <w:sectPr>
      <w:footerReference r:id="rId4" w:type="default"/>
      <w:pgSz w:w="11907" w:h="16840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5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       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653610898">
    <w:nsid w:val="26F54F92"/>
    <w:multiLevelType w:val="multilevel"/>
    <w:tmpl w:val="26F54F92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98354296">
    <w:nsid w:val="53593178"/>
    <w:multiLevelType w:val="multilevel"/>
    <w:tmpl w:val="53593178"/>
    <w:lvl w:ilvl="0" w:tentative="1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64222040">
    <w:nsid w:val="5D3C2258"/>
    <w:multiLevelType w:val="multilevel"/>
    <w:tmpl w:val="5D3C2258"/>
    <w:lvl w:ilvl="0" w:tentative="1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53610898"/>
  </w:num>
  <w:num w:numId="2">
    <w:abstractNumId w:val="1398354296"/>
  </w:num>
  <w:num w:numId="3">
    <w:abstractNumId w:val="15642220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1"/>
  <w:bordersDoNotSurroundFooter w:val="1"/>
  <w:documentProtection w:enforcement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AA2B7A"/>
    <w:rsid w:val="000020C7"/>
    <w:rsid w:val="00023453"/>
    <w:rsid w:val="00050CD5"/>
    <w:rsid w:val="00053650"/>
    <w:rsid w:val="0006338C"/>
    <w:rsid w:val="00066A31"/>
    <w:rsid w:val="00091E01"/>
    <w:rsid w:val="000A7DCD"/>
    <w:rsid w:val="00100E6D"/>
    <w:rsid w:val="00111253"/>
    <w:rsid w:val="00114FB4"/>
    <w:rsid w:val="00117F2D"/>
    <w:rsid w:val="001517EB"/>
    <w:rsid w:val="0015794B"/>
    <w:rsid w:val="00161802"/>
    <w:rsid w:val="0016290F"/>
    <w:rsid w:val="00192A0E"/>
    <w:rsid w:val="001C103F"/>
    <w:rsid w:val="001C693E"/>
    <w:rsid w:val="001C7A40"/>
    <w:rsid w:val="001E1216"/>
    <w:rsid w:val="001E1849"/>
    <w:rsid w:val="00233603"/>
    <w:rsid w:val="00254726"/>
    <w:rsid w:val="002566E5"/>
    <w:rsid w:val="00277643"/>
    <w:rsid w:val="00281E1F"/>
    <w:rsid w:val="00295FC1"/>
    <w:rsid w:val="00296F37"/>
    <w:rsid w:val="002B06B4"/>
    <w:rsid w:val="00300F6B"/>
    <w:rsid w:val="0030497E"/>
    <w:rsid w:val="003508F3"/>
    <w:rsid w:val="00361C9D"/>
    <w:rsid w:val="00386D88"/>
    <w:rsid w:val="00391AC7"/>
    <w:rsid w:val="003A190A"/>
    <w:rsid w:val="003C0109"/>
    <w:rsid w:val="003D130E"/>
    <w:rsid w:val="003D3C62"/>
    <w:rsid w:val="003E270E"/>
    <w:rsid w:val="003F3E01"/>
    <w:rsid w:val="003F431C"/>
    <w:rsid w:val="00402E57"/>
    <w:rsid w:val="00416D77"/>
    <w:rsid w:val="004200A9"/>
    <w:rsid w:val="00456FFC"/>
    <w:rsid w:val="004571F8"/>
    <w:rsid w:val="00461405"/>
    <w:rsid w:val="00483EEE"/>
    <w:rsid w:val="00490831"/>
    <w:rsid w:val="004C0153"/>
    <w:rsid w:val="004C6049"/>
    <w:rsid w:val="004E1BF9"/>
    <w:rsid w:val="00514D00"/>
    <w:rsid w:val="005249BE"/>
    <w:rsid w:val="005269EC"/>
    <w:rsid w:val="00531E2C"/>
    <w:rsid w:val="00564035"/>
    <w:rsid w:val="00565555"/>
    <w:rsid w:val="00586F03"/>
    <w:rsid w:val="00592603"/>
    <w:rsid w:val="00596C5C"/>
    <w:rsid w:val="005C499B"/>
    <w:rsid w:val="005D10C2"/>
    <w:rsid w:val="005F1AA9"/>
    <w:rsid w:val="0063377A"/>
    <w:rsid w:val="00635453"/>
    <w:rsid w:val="00647185"/>
    <w:rsid w:val="006527BC"/>
    <w:rsid w:val="00683FCA"/>
    <w:rsid w:val="00685C73"/>
    <w:rsid w:val="006B2608"/>
    <w:rsid w:val="006D3297"/>
    <w:rsid w:val="006E5A70"/>
    <w:rsid w:val="006F441A"/>
    <w:rsid w:val="00741DAF"/>
    <w:rsid w:val="007422DA"/>
    <w:rsid w:val="00754A2A"/>
    <w:rsid w:val="0077192B"/>
    <w:rsid w:val="007838F4"/>
    <w:rsid w:val="007B25FE"/>
    <w:rsid w:val="007D6606"/>
    <w:rsid w:val="007E098A"/>
    <w:rsid w:val="007E6A0C"/>
    <w:rsid w:val="00800703"/>
    <w:rsid w:val="008046C4"/>
    <w:rsid w:val="0082582B"/>
    <w:rsid w:val="0083301F"/>
    <w:rsid w:val="00834069"/>
    <w:rsid w:val="00863C3E"/>
    <w:rsid w:val="00880F83"/>
    <w:rsid w:val="00882B07"/>
    <w:rsid w:val="008A0EDB"/>
    <w:rsid w:val="008D71F3"/>
    <w:rsid w:val="008E0884"/>
    <w:rsid w:val="008E42E5"/>
    <w:rsid w:val="009039C3"/>
    <w:rsid w:val="009231A4"/>
    <w:rsid w:val="009772EC"/>
    <w:rsid w:val="009A5FEF"/>
    <w:rsid w:val="009D00B2"/>
    <w:rsid w:val="009D04E7"/>
    <w:rsid w:val="009D4076"/>
    <w:rsid w:val="009E5591"/>
    <w:rsid w:val="00A11D62"/>
    <w:rsid w:val="00A17410"/>
    <w:rsid w:val="00A25215"/>
    <w:rsid w:val="00A46F8A"/>
    <w:rsid w:val="00A51AE1"/>
    <w:rsid w:val="00A56330"/>
    <w:rsid w:val="00A6152C"/>
    <w:rsid w:val="00A71100"/>
    <w:rsid w:val="00A92E90"/>
    <w:rsid w:val="00A93FF9"/>
    <w:rsid w:val="00A9648F"/>
    <w:rsid w:val="00AA2B7A"/>
    <w:rsid w:val="00AA6C61"/>
    <w:rsid w:val="00AA7914"/>
    <w:rsid w:val="00AB1828"/>
    <w:rsid w:val="00AC2CE7"/>
    <w:rsid w:val="00AD561E"/>
    <w:rsid w:val="00AD6EFF"/>
    <w:rsid w:val="00AE0F7C"/>
    <w:rsid w:val="00AE40DA"/>
    <w:rsid w:val="00AF3755"/>
    <w:rsid w:val="00B25CA0"/>
    <w:rsid w:val="00B371CB"/>
    <w:rsid w:val="00B37746"/>
    <w:rsid w:val="00B378EE"/>
    <w:rsid w:val="00B4228D"/>
    <w:rsid w:val="00B427A5"/>
    <w:rsid w:val="00B438B6"/>
    <w:rsid w:val="00B52589"/>
    <w:rsid w:val="00B61D37"/>
    <w:rsid w:val="00B62727"/>
    <w:rsid w:val="00B7159B"/>
    <w:rsid w:val="00B85FC8"/>
    <w:rsid w:val="00B926E0"/>
    <w:rsid w:val="00BA5E80"/>
    <w:rsid w:val="00BD0932"/>
    <w:rsid w:val="00BE6799"/>
    <w:rsid w:val="00C070A0"/>
    <w:rsid w:val="00C347DE"/>
    <w:rsid w:val="00C413FE"/>
    <w:rsid w:val="00C575C8"/>
    <w:rsid w:val="00C62D66"/>
    <w:rsid w:val="00C663A1"/>
    <w:rsid w:val="00C9640E"/>
    <w:rsid w:val="00C97E3C"/>
    <w:rsid w:val="00CD79AD"/>
    <w:rsid w:val="00D054DB"/>
    <w:rsid w:val="00D06693"/>
    <w:rsid w:val="00D1176F"/>
    <w:rsid w:val="00D21281"/>
    <w:rsid w:val="00D313BE"/>
    <w:rsid w:val="00D41F7D"/>
    <w:rsid w:val="00D5034D"/>
    <w:rsid w:val="00DC26EC"/>
    <w:rsid w:val="00DD44A8"/>
    <w:rsid w:val="00DE74CB"/>
    <w:rsid w:val="00E22F60"/>
    <w:rsid w:val="00E658F2"/>
    <w:rsid w:val="00E74751"/>
    <w:rsid w:val="00EB32F8"/>
    <w:rsid w:val="00EC6AC2"/>
    <w:rsid w:val="00ED634F"/>
    <w:rsid w:val="00F04C41"/>
    <w:rsid w:val="00F46BE6"/>
    <w:rsid w:val="00F63C9F"/>
    <w:rsid w:val="00F93400"/>
    <w:rsid w:val="00FA0104"/>
    <w:rsid w:val="00FE3C93"/>
    <w:rsid w:val="05B1697C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10">
    <w:name w:val="Normal Table"/>
    <w:unhideWhenUsed/>
    <w:uiPriority w:val="99"/>
    <w:tblPr>
      <w:tblStyle w:val="10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2">
    <w:name w:val="Body Text Indent"/>
    <w:basedOn w:val="1"/>
    <w:uiPriority w:val="0"/>
    <w:pPr>
      <w:spacing w:after="120"/>
      <w:ind w:left="420" w:leftChars="200"/>
    </w:pPr>
  </w:style>
  <w:style w:type="paragraph" w:styleId="3">
    <w:name w:val="Plain Text"/>
    <w:basedOn w:val="1"/>
    <w:uiPriority w:val="0"/>
    <w:rPr>
      <w:rFonts w:ascii="宋体" w:hAnsi="Courier New"/>
    </w:rPr>
  </w:style>
  <w:style w:type="paragraph" w:styleId="4">
    <w:name w:val="Balloon Text"/>
    <w:basedOn w:val="1"/>
    <w:link w:val="15"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Body Text First Indent 2"/>
    <w:basedOn w:val="1"/>
    <w:uiPriority w:val="0"/>
    <w:pPr>
      <w:ind w:firstLine="210" w:firstLineChars="200"/>
    </w:pPr>
  </w:style>
  <w:style w:type="paragraph" w:styleId="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Hyperlink"/>
    <w:uiPriority w:val="0"/>
    <w:rPr>
      <w:color w:val="0268CD"/>
      <w:u w:val="none"/>
    </w:rPr>
  </w:style>
  <w:style w:type="table" w:styleId="11">
    <w:name w:val="Table Grid"/>
    <w:basedOn w:val="10"/>
    <w:uiPriority w:val="0"/>
    <w:pPr>
      <w:widowControl w:val="0"/>
      <w:jc w:val="both"/>
    </w:pPr>
    <w:tblPr>
      <w:tblStyle w:val="1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  <w:style w:type="paragraph" w:customStyle="1" w:styleId="12">
    <w:name w:val="正文+行距：1.5倍行距"/>
    <w:basedOn w:val="1"/>
    <w:uiPriority w:val="0"/>
    <w:pPr>
      <w:spacing w:line="360" w:lineRule="auto"/>
    </w:pPr>
    <w:rPr>
      <w:szCs w:val="24"/>
    </w:rPr>
  </w:style>
  <w:style w:type="paragraph" w:customStyle="1" w:styleId="13">
    <w:name w:val="表题"/>
    <w:basedOn w:val="6"/>
    <w:next w:val="6"/>
    <w:uiPriority w:val="0"/>
    <w:pPr>
      <w:ind w:firstLine="0" w:firstLineChars="0"/>
      <w:jc w:val="center"/>
    </w:pPr>
    <w:rPr>
      <w:rFonts w:eastAsia="黑体"/>
      <w:sz w:val="18"/>
    </w:rPr>
  </w:style>
  <w:style w:type="paragraph" w:customStyle="1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框文本 Char"/>
    <w:link w:val="4"/>
    <w:uiPriority w:val="0"/>
    <w:rPr>
      <w:kern w:val="2"/>
      <w:sz w:val="18"/>
      <w:szCs w:val="18"/>
    </w:rPr>
  </w:style>
  <w:style w:type="character" w:customStyle="1" w:styleId="16">
    <w:name w:val="Placeholder Text"/>
    <w:basedOn w:val="8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2.bin"/><Relationship Id="rId70" Type="http://schemas.openxmlformats.org/officeDocument/2006/relationships/numbering" Target="numbering.xml"/><Relationship Id="rId7" Type="http://schemas.openxmlformats.org/officeDocument/2006/relationships/image" Target="media/image1.wmf"/><Relationship Id="rId69" Type="http://schemas.openxmlformats.org/officeDocument/2006/relationships/customXml" Target="../customXml/item1.xml"/><Relationship Id="rId68" Type="http://schemas.openxmlformats.org/officeDocument/2006/relationships/image" Target="media/image30.wmf"/><Relationship Id="rId67" Type="http://schemas.openxmlformats.org/officeDocument/2006/relationships/oleObject" Target="embeddings/oleObject33.bin"/><Relationship Id="rId66" Type="http://schemas.openxmlformats.org/officeDocument/2006/relationships/image" Target="media/image29.wmf"/><Relationship Id="rId65" Type="http://schemas.openxmlformats.org/officeDocument/2006/relationships/oleObject" Target="embeddings/oleObject32.bin"/><Relationship Id="rId64" Type="http://schemas.openxmlformats.org/officeDocument/2006/relationships/oleObject" Target="embeddings/oleObject31.bin"/><Relationship Id="rId63" Type="http://schemas.openxmlformats.org/officeDocument/2006/relationships/image" Target="media/image28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7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1.bin"/><Relationship Id="rId59" Type="http://schemas.openxmlformats.org/officeDocument/2006/relationships/image" Target="media/image26.wmf"/><Relationship Id="rId58" Type="http://schemas.openxmlformats.org/officeDocument/2006/relationships/oleObject" Target="embeddings/oleObject28.bin"/><Relationship Id="rId57" Type="http://schemas.openxmlformats.org/officeDocument/2006/relationships/oleObject" Target="embeddings/oleObject27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2.wmf"/><Relationship Id="rId5" Type="http://schemas.openxmlformats.org/officeDocument/2006/relationships/theme" Target="theme/theme1.xml"/><Relationship Id="rId49" Type="http://schemas.openxmlformats.org/officeDocument/2006/relationships/oleObject" Target="embeddings/oleObject23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2.bin"/><Relationship Id="rId46" Type="http://schemas.openxmlformats.org/officeDocument/2006/relationships/oleObject" Target="embeddings/oleObject21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0.bin"/><Relationship Id="rId43" Type="http://schemas.openxmlformats.org/officeDocument/2006/relationships/image" Target="media/image19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" Type="http://schemas.openxmlformats.org/officeDocument/2006/relationships/settings" Target="settings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0.wmf"/><Relationship Id="rId24" Type="http://schemas.openxmlformats.org/officeDocument/2006/relationships/oleObject" Target="embeddings/oleObject10.bin"/><Relationship Id="rId23" Type="http://schemas.openxmlformats.org/officeDocument/2006/relationships/image" Target="media/image9.wmf"/><Relationship Id="rId22" Type="http://schemas.openxmlformats.org/officeDocument/2006/relationships/oleObject" Target="embeddings/oleObject9.bin"/><Relationship Id="rId21" Type="http://schemas.openxmlformats.org/officeDocument/2006/relationships/image" Target="media/image8.wmf"/><Relationship Id="rId20" Type="http://schemas.openxmlformats.org/officeDocument/2006/relationships/oleObject" Target="embeddings/oleObject8.bin"/><Relationship Id="rId2" Type="http://schemas.openxmlformats.org/officeDocument/2006/relationships/styles" Target="styles.xml"/><Relationship Id="rId19" Type="http://schemas.openxmlformats.org/officeDocument/2006/relationships/image" Target="media/image7.wmf"/><Relationship Id="rId18" Type="http://schemas.openxmlformats.org/officeDocument/2006/relationships/oleObject" Target="embeddings/oleObject7.bin"/><Relationship Id="rId17" Type="http://schemas.openxmlformats.org/officeDocument/2006/relationships/image" Target="media/image6.wmf"/><Relationship Id="rId16" Type="http://schemas.openxmlformats.org/officeDocument/2006/relationships/oleObject" Target="embeddings/oleObject6.bin"/><Relationship Id="rId15" Type="http://schemas.openxmlformats.org/officeDocument/2006/relationships/image" Target="media/image5.wmf"/><Relationship Id="rId14" Type="http://schemas.openxmlformats.org/officeDocument/2006/relationships/oleObject" Target="embeddings/oleObject5.bin"/><Relationship Id="rId13" Type="http://schemas.openxmlformats.org/officeDocument/2006/relationships/image" Target="media/image4.wmf"/><Relationship Id="rId12" Type="http://schemas.openxmlformats.org/officeDocument/2006/relationships/oleObject" Target="embeddings/oleObject4.bin"/><Relationship Id="rId11" Type="http://schemas.openxmlformats.org/officeDocument/2006/relationships/image" Target="media/image3.wmf"/><Relationship Id="rId10" Type="http://schemas.openxmlformats.org/officeDocument/2006/relationships/oleObject" Target="embeddings/oleObject3.bin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hjin</Company>
  <Pages>2</Pages>
  <Words>754</Words>
  <Characters>1270</Characters>
  <Lines>10</Lines>
  <Paragraphs>4</Paragraphs>
  <ScaleCrop>false</ScaleCrop>
  <LinksUpToDate>false</LinksUpToDate>
  <CharactersWithSpaces>0</CharactersWithSpaces>
  <Application>WPS Office 个人版_9.1.0.4879_{F1E327BC-269C-435d-A152-05C5408002CA}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2016-06-07T01:19:00Z</dcterms:created>
  <dc:creator>OPEY A.</dc:creator>
  <cp:lastModifiedBy>Administrator</cp:lastModifiedBy>
  <cp:lastPrinted>2010-02-21T05:23:00Z</cp:lastPrinted>
  <dcterms:modified xsi:type="dcterms:W3CDTF">2017-06-08T08:53:27Z</dcterms:modified>
  <dc:title>南京理工大学课程考试试卷（教师组卷、存档用）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2052-9.1.0.4879</vt:lpwstr>
  </property>
</Properties>
</file>