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C3" w:rsidRDefault="00F93C7F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  <w:r>
        <w:rPr>
          <w:b/>
          <w:noProof/>
          <w:sz w:val="32"/>
          <w:szCs w:val="28"/>
        </w:rPr>
        <w:t>Forgalomirányítás</w:t>
      </w:r>
      <w:bookmarkStart w:id="0" w:name="_GoBack"/>
      <w:bookmarkEnd w:id="0"/>
    </w:p>
    <w:p w:rsidR="006F4B88" w:rsidRPr="0037559A" w:rsidRDefault="006F4B88" w:rsidP="004714ED">
      <w:pPr>
        <w:spacing w:after="0" w:line="240" w:lineRule="auto"/>
        <w:jc w:val="center"/>
        <w:rPr>
          <w:noProof/>
          <w:sz w:val="32"/>
          <w:szCs w:val="28"/>
        </w:rPr>
      </w:pPr>
      <w:r w:rsidRPr="0037559A">
        <w:rPr>
          <w:noProof/>
          <w:sz w:val="32"/>
          <w:szCs w:val="28"/>
        </w:rPr>
        <w:t xml:space="preserve">(a zölddel </w:t>
      </w:r>
      <w:r w:rsidR="00BE3B23">
        <w:rPr>
          <w:noProof/>
          <w:sz w:val="32"/>
          <w:szCs w:val="28"/>
        </w:rPr>
        <w:t xml:space="preserve">írt </w:t>
      </w:r>
      <w:r w:rsidR="00696A13">
        <w:rPr>
          <w:noProof/>
          <w:sz w:val="32"/>
          <w:szCs w:val="28"/>
        </w:rPr>
        <w:t>szövegek</w:t>
      </w:r>
      <w:r w:rsidR="00BE3B23">
        <w:rPr>
          <w:noProof/>
          <w:sz w:val="32"/>
          <w:szCs w:val="28"/>
        </w:rPr>
        <w:t xml:space="preserve"> péld</w:t>
      </w:r>
      <w:r w:rsidR="00696A13">
        <w:rPr>
          <w:noProof/>
          <w:sz w:val="32"/>
          <w:szCs w:val="28"/>
        </w:rPr>
        <w:t>ák</w:t>
      </w:r>
      <w:r w:rsidR="00BE3B23">
        <w:rPr>
          <w:noProof/>
          <w:sz w:val="32"/>
          <w:szCs w:val="28"/>
        </w:rPr>
        <w:t>, oda kerülnek a konkrét dolgok</w:t>
      </w:r>
      <w:r w:rsidRPr="0037559A">
        <w:rPr>
          <w:noProof/>
          <w:sz w:val="32"/>
          <w:szCs w:val="28"/>
        </w:rPr>
        <w:t>)</w:t>
      </w:r>
    </w:p>
    <w:p w:rsidR="0037559A" w:rsidRPr="004714ED" w:rsidRDefault="0037559A" w:rsidP="004714ED">
      <w:pPr>
        <w:spacing w:after="0" w:line="240" w:lineRule="auto"/>
        <w:jc w:val="center"/>
        <w:rPr>
          <w:b/>
          <w:noProof/>
          <w:sz w:val="32"/>
          <w:szCs w:val="28"/>
        </w:rPr>
      </w:pP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Router&gt;</w:t>
      </w:r>
      <w:r w:rsidR="000D59C5" w:rsidRPr="00C729F4">
        <w:rPr>
          <w:rFonts w:ascii="Courier New" w:hAnsi="Courier New" w:cs="Courier New"/>
          <w:noProof/>
          <w:sz w:val="28"/>
          <w:szCs w:val="28"/>
        </w:rPr>
        <w:t>enable</w:t>
      </w:r>
    </w:p>
    <w:p w:rsidR="004714ED" w:rsidRDefault="004714ED" w:rsidP="004714ED">
      <w:pPr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Router#</w:t>
      </w:r>
      <w:r w:rsidR="00F63F5C">
        <w:rPr>
          <w:rFonts w:ascii="Courier New" w:hAnsi="Courier New" w:cs="Courier New"/>
          <w:noProof/>
          <w:sz w:val="28"/>
          <w:szCs w:val="28"/>
        </w:rPr>
        <w:t>show ip route</w:t>
      </w:r>
    </w:p>
    <w:p w:rsidR="000D59C5" w:rsidRDefault="00E81963" w:rsidP="00E81963">
      <w:pPr>
        <w:spacing w:after="0" w:line="240" w:lineRule="auto"/>
        <w:rPr>
          <w:noProof/>
          <w:color w:val="0070C0"/>
          <w:sz w:val="28"/>
          <w:szCs w:val="28"/>
        </w:rPr>
      </w:pPr>
      <w:r w:rsidRPr="00103710">
        <w:rPr>
          <w:noProof/>
          <w:color w:val="0070C0"/>
          <w:sz w:val="28"/>
          <w:szCs w:val="28"/>
        </w:rPr>
        <w:t>=</w:t>
      </w:r>
      <w:r w:rsidR="00F63F5C">
        <w:rPr>
          <w:noProof/>
          <w:color w:val="0070C0"/>
          <w:sz w:val="28"/>
          <w:szCs w:val="28"/>
        </w:rPr>
        <w:t xml:space="preserve"> megmutatja a forgalomirányító irányítótábláját</w:t>
      </w:r>
    </w:p>
    <w:p w:rsidR="00903F5E" w:rsidRDefault="00903F5E" w:rsidP="00E81963">
      <w:pPr>
        <w:spacing w:after="0" w:line="240" w:lineRule="auto"/>
        <w:rPr>
          <w:noProof/>
          <w:color w:val="0070C0"/>
          <w:sz w:val="28"/>
          <w:szCs w:val="28"/>
        </w:rPr>
      </w:pPr>
    </w:p>
    <w:sectPr w:rsidR="00903F5E" w:rsidSect="00C729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59C5"/>
    <w:rsid w:val="000102A5"/>
    <w:rsid w:val="00025EC8"/>
    <w:rsid w:val="000C3D4A"/>
    <w:rsid w:val="000D59C5"/>
    <w:rsid w:val="000F694A"/>
    <w:rsid w:val="00103710"/>
    <w:rsid w:val="001A4E1D"/>
    <w:rsid w:val="001E5BEA"/>
    <w:rsid w:val="001F4C0E"/>
    <w:rsid w:val="00211282"/>
    <w:rsid w:val="002248D8"/>
    <w:rsid w:val="002B78F3"/>
    <w:rsid w:val="003069C3"/>
    <w:rsid w:val="00322321"/>
    <w:rsid w:val="0037559A"/>
    <w:rsid w:val="003B1195"/>
    <w:rsid w:val="003E7F5A"/>
    <w:rsid w:val="0041384D"/>
    <w:rsid w:val="00445A2A"/>
    <w:rsid w:val="004714ED"/>
    <w:rsid w:val="004C3D3A"/>
    <w:rsid w:val="005755EE"/>
    <w:rsid w:val="00696A13"/>
    <w:rsid w:val="006F4B88"/>
    <w:rsid w:val="00710320"/>
    <w:rsid w:val="00715B62"/>
    <w:rsid w:val="00903F5E"/>
    <w:rsid w:val="00907B1E"/>
    <w:rsid w:val="009470AD"/>
    <w:rsid w:val="00B162B8"/>
    <w:rsid w:val="00B36347"/>
    <w:rsid w:val="00BE3B23"/>
    <w:rsid w:val="00C729F4"/>
    <w:rsid w:val="00D16C4E"/>
    <w:rsid w:val="00DC1C68"/>
    <w:rsid w:val="00E26E14"/>
    <w:rsid w:val="00E81963"/>
    <w:rsid w:val="00EC6FF3"/>
    <w:rsid w:val="00F610A3"/>
    <w:rsid w:val="00F63F5C"/>
    <w:rsid w:val="00F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9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5B110-B95B-4B0F-A400-FEB1E94D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Flashy</cp:lastModifiedBy>
  <cp:revision>38</cp:revision>
  <dcterms:created xsi:type="dcterms:W3CDTF">2011-02-25T12:18:00Z</dcterms:created>
  <dcterms:modified xsi:type="dcterms:W3CDTF">2015-04-08T11:42:00Z</dcterms:modified>
</cp:coreProperties>
</file>