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383"/>
        <w:spacing w:before="196" w:line="192" w:lineRule="auto"/>
        <w:outlineLvl w:val="0"/>
        <w:rPr>
          <w:sz w:val="43"/>
          <w:szCs w:val="43"/>
        </w:rPr>
      </w:pPr>
      <w:r>
        <w:rPr>
          <w:sz w:val="43"/>
          <w:szCs w:val="43"/>
          <w:spacing w:val="8"/>
        </w:rPr>
        <w:t>中华人民共和国空域管理条例</w:t>
      </w:r>
    </w:p>
    <w:p>
      <w:pPr>
        <w:pStyle w:val="BodyText"/>
        <w:ind w:left="3343"/>
        <w:spacing w:before="56" w:line="194" w:lineRule="auto"/>
        <w:rPr/>
      </w:pPr>
      <w:r>
        <w:rPr>
          <w:spacing w:val="12"/>
        </w:rPr>
        <w:t>(征求意见稿)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637"/>
        <w:spacing w:before="141" w:line="197" w:lineRule="auto"/>
        <w:rPr/>
      </w:pPr>
      <w:r>
        <w:rPr>
          <w:spacing w:val="-22"/>
        </w:rPr>
        <w:t>目</w:t>
      </w:r>
      <w:r>
        <w:rPr>
          <w:spacing w:val="6"/>
        </w:rPr>
        <w:t xml:space="preserve">      </w:t>
      </w:r>
      <w:r>
        <w:rPr>
          <w:spacing w:val="-22"/>
        </w:rPr>
        <w:t>录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56"/>
        <w:spacing w:before="141" w:line="196" w:lineRule="auto"/>
        <w:rPr/>
      </w:pPr>
      <w:r>
        <w:rPr>
          <w:spacing w:val="1"/>
        </w:rPr>
        <w:t>第一章</w:t>
      </w:r>
      <w:r>
        <w:rPr>
          <w:spacing w:val="7"/>
        </w:rPr>
        <w:t xml:space="preserve">      </w:t>
      </w:r>
      <w:r>
        <w:rPr>
          <w:spacing w:val="1"/>
        </w:rPr>
        <w:t>总</w:t>
      </w:r>
      <w:r>
        <w:rPr>
          <w:spacing w:val="5"/>
        </w:rPr>
        <w:t xml:space="preserve">      </w:t>
      </w:r>
      <w:r>
        <w:rPr>
          <w:spacing w:val="1"/>
        </w:rPr>
        <w:t>则</w:t>
      </w:r>
    </w:p>
    <w:p>
      <w:pPr>
        <w:pStyle w:val="BodyText"/>
        <w:ind w:left="456"/>
        <w:spacing w:before="117" w:line="196" w:lineRule="auto"/>
        <w:rPr/>
      </w:pPr>
      <w:r>
        <w:rPr>
          <w:spacing w:val="6"/>
        </w:rPr>
        <w:t>第二章      空域管理机构职责</w:t>
      </w:r>
    </w:p>
    <w:p>
      <w:pPr>
        <w:pStyle w:val="BodyText"/>
        <w:ind w:left="456"/>
        <w:spacing w:before="116" w:line="197" w:lineRule="auto"/>
        <w:rPr/>
      </w:pPr>
      <w:r>
        <w:rPr>
          <w:spacing w:val="6"/>
        </w:rPr>
        <w:t>第三章      空域分级分类</w:t>
      </w:r>
    </w:p>
    <w:p>
      <w:pPr>
        <w:pStyle w:val="BodyText"/>
        <w:ind w:left="456"/>
        <w:spacing w:before="115" w:line="197" w:lineRule="auto"/>
        <w:rPr/>
      </w:pPr>
      <w:r>
        <w:rPr>
          <w:spacing w:val="6"/>
        </w:rPr>
        <w:t>第四章      空域划设与调整</w:t>
      </w:r>
    </w:p>
    <w:p>
      <w:pPr>
        <w:pStyle w:val="BodyText"/>
        <w:ind w:left="2065"/>
        <w:spacing w:before="115" w:line="194" w:lineRule="auto"/>
        <w:rPr/>
      </w:pPr>
      <w:r>
        <w:rPr>
          <w:spacing w:val="1"/>
        </w:rPr>
        <w:t>第一节</w:t>
      </w:r>
      <w:r>
        <w:rPr>
          <w:spacing w:val="16"/>
        </w:rPr>
        <w:t xml:space="preserve">   </w:t>
      </w:r>
      <w:r>
        <w:rPr>
          <w:spacing w:val="1"/>
        </w:rPr>
        <w:t>空域划设</w:t>
      </w:r>
    </w:p>
    <w:p>
      <w:pPr>
        <w:pStyle w:val="BodyText"/>
        <w:ind w:left="2065"/>
        <w:spacing w:before="122" w:line="194" w:lineRule="auto"/>
        <w:rPr/>
      </w:pPr>
      <w:r>
        <w:rPr>
          <w:spacing w:val="5"/>
        </w:rPr>
        <w:t>第二节   动态配置</w:t>
      </w:r>
    </w:p>
    <w:p>
      <w:pPr>
        <w:pStyle w:val="BodyText"/>
        <w:ind w:left="456"/>
        <w:spacing w:before="122" w:line="196" w:lineRule="auto"/>
        <w:rPr/>
      </w:pPr>
      <w:r>
        <w:rPr>
          <w:spacing w:val="5"/>
        </w:rPr>
        <w:t>第五章</w:t>
      </w:r>
      <w:r>
        <w:rPr>
          <w:spacing w:val="6"/>
        </w:rPr>
        <w:t xml:space="preserve">      </w:t>
      </w:r>
      <w:r>
        <w:rPr>
          <w:spacing w:val="5"/>
        </w:rPr>
        <w:t>空域使用</w:t>
      </w:r>
    </w:p>
    <w:p>
      <w:pPr>
        <w:pStyle w:val="BodyText"/>
        <w:ind w:left="2065"/>
        <w:spacing w:before="118" w:line="194" w:lineRule="auto"/>
        <w:rPr/>
      </w:pPr>
      <w:r>
        <w:rPr>
          <w:spacing w:val="4"/>
        </w:rPr>
        <w:t>第一节</w:t>
      </w:r>
      <w:r>
        <w:rPr>
          <w:spacing w:val="9"/>
        </w:rPr>
        <w:t xml:space="preserve">   </w:t>
      </w:r>
      <w:r>
        <w:rPr>
          <w:spacing w:val="4"/>
        </w:rPr>
        <w:t>一般规定</w:t>
      </w:r>
    </w:p>
    <w:p>
      <w:pPr>
        <w:pStyle w:val="BodyText"/>
        <w:ind w:left="2065"/>
        <w:spacing w:before="123" w:line="194" w:lineRule="auto"/>
        <w:rPr/>
      </w:pPr>
      <w:r>
        <w:rPr>
          <w:spacing w:val="1"/>
        </w:rPr>
        <w:t>第二节</w:t>
      </w:r>
      <w:r>
        <w:rPr>
          <w:spacing w:val="19"/>
        </w:rPr>
        <w:t xml:space="preserve">   </w:t>
      </w:r>
      <w:r>
        <w:rPr>
          <w:spacing w:val="1"/>
        </w:rPr>
        <w:t>申请与批复</w:t>
      </w:r>
    </w:p>
    <w:p>
      <w:pPr>
        <w:pStyle w:val="BodyText"/>
        <w:ind w:left="2065"/>
        <w:spacing w:before="122" w:line="194" w:lineRule="auto"/>
        <w:rPr/>
      </w:pPr>
      <w:r>
        <w:rPr>
          <w:spacing w:val="4"/>
        </w:rPr>
        <w:t>第三节   释      放</w:t>
      </w:r>
    </w:p>
    <w:p>
      <w:pPr>
        <w:pStyle w:val="BodyText"/>
        <w:ind w:left="456"/>
        <w:spacing w:before="118" w:line="197" w:lineRule="auto"/>
        <w:rPr/>
      </w:pPr>
      <w:r>
        <w:rPr>
          <w:spacing w:val="5"/>
        </w:rPr>
        <w:t>第六章</w:t>
      </w:r>
      <w:r>
        <w:rPr>
          <w:spacing w:val="6"/>
        </w:rPr>
        <w:t xml:space="preserve">      </w:t>
      </w:r>
      <w:r>
        <w:rPr>
          <w:spacing w:val="5"/>
        </w:rPr>
        <w:t>空域评估</w:t>
      </w:r>
    </w:p>
    <w:p>
      <w:pPr>
        <w:pStyle w:val="BodyText"/>
        <w:ind w:left="456"/>
        <w:spacing w:before="115" w:line="197" w:lineRule="auto"/>
        <w:rPr/>
      </w:pPr>
      <w:r>
        <w:rPr>
          <w:spacing w:val="5"/>
        </w:rPr>
        <w:t>第七章</w:t>
      </w:r>
      <w:r>
        <w:rPr>
          <w:spacing w:val="6"/>
        </w:rPr>
        <w:t xml:space="preserve">      </w:t>
      </w:r>
      <w:r>
        <w:rPr>
          <w:spacing w:val="5"/>
        </w:rPr>
        <w:t>空域保障</w:t>
      </w:r>
    </w:p>
    <w:p>
      <w:pPr>
        <w:pStyle w:val="BodyText"/>
        <w:ind w:left="456"/>
        <w:spacing w:before="115" w:line="197" w:lineRule="auto"/>
        <w:rPr/>
      </w:pPr>
      <w:r>
        <w:rPr>
          <w:spacing w:val="7"/>
        </w:rPr>
        <w:t>第八章      战时和平时特殊情况下的空域管理</w:t>
      </w:r>
    </w:p>
    <w:p>
      <w:pPr>
        <w:pStyle w:val="BodyText"/>
        <w:ind w:left="456"/>
        <w:spacing w:before="115" w:line="197" w:lineRule="auto"/>
        <w:rPr/>
      </w:pPr>
      <w:r>
        <w:rPr>
          <w:spacing w:val="5"/>
        </w:rPr>
        <w:t>第九章      监督检查</w:t>
      </w:r>
    </w:p>
    <w:p>
      <w:pPr>
        <w:pStyle w:val="BodyText"/>
        <w:ind w:left="456"/>
        <w:spacing w:before="117" w:line="196" w:lineRule="auto"/>
        <w:rPr/>
      </w:pPr>
      <w:r>
        <w:rPr>
          <w:spacing w:val="5"/>
        </w:rPr>
        <w:t>第十章      法律责任</w:t>
      </w:r>
    </w:p>
    <w:p>
      <w:pPr>
        <w:pStyle w:val="BodyText"/>
        <w:ind w:left="456"/>
        <w:spacing w:before="118" w:line="196" w:lineRule="auto"/>
        <w:rPr/>
      </w:pPr>
      <w:r>
        <w:rPr/>
        <w:t>第十一章</w:t>
      </w:r>
      <w:r>
        <w:rPr>
          <w:spacing w:val="15"/>
        </w:rPr>
        <w:t xml:space="preserve">   </w:t>
      </w:r>
      <w:r>
        <w:rPr/>
        <w:t>附</w:t>
      </w:r>
      <w:r>
        <w:rPr>
          <w:spacing w:val="5"/>
        </w:rPr>
        <w:t xml:space="preserve">      </w:t>
      </w:r>
      <w:r>
        <w:rPr/>
        <w:t>则</w:t>
      </w:r>
    </w:p>
    <w:p>
      <w:pPr>
        <w:spacing w:line="196" w:lineRule="auto"/>
        <w:sectPr>
          <w:footerReference w:type="default" r:id="rId1"/>
          <w:pgSz w:w="11907" w:h="16839"/>
          <w:pgMar w:top="1431" w:right="1785" w:bottom="1741" w:left="1785" w:header="0" w:footer="1398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149"/>
        <w:spacing w:before="141" w:line="196" w:lineRule="auto"/>
        <w:rPr/>
      </w:pPr>
      <w:r>
        <w:rPr>
          <w:spacing w:val="1"/>
        </w:rPr>
        <w:t>第一章</w:t>
      </w:r>
      <w:r>
        <w:rPr>
          <w:spacing w:val="10"/>
        </w:rPr>
        <w:t xml:space="preserve">   </w:t>
      </w:r>
      <w:r>
        <w:rPr>
          <w:spacing w:val="1"/>
        </w:rPr>
        <w:t>总</w:t>
      </w:r>
      <w:r>
        <w:rPr>
          <w:spacing w:val="5"/>
        </w:rPr>
        <w:t xml:space="preserve">      </w:t>
      </w:r>
      <w:r>
        <w:rPr>
          <w:spacing w:val="1"/>
        </w:rPr>
        <w:t>则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" w:right="87" w:firstLine="643"/>
        <w:spacing w:before="141" w:line="226" w:lineRule="auto"/>
        <w:rPr/>
      </w:pPr>
      <w:r>
        <w:rPr>
          <w:spacing w:val="10"/>
        </w:rPr>
        <w:t>第一条 【立法目的】为了加强和规范空域资源管理</w:t>
      </w:r>
      <w:r>
        <w:rPr>
          <w:spacing w:val="-53"/>
        </w:rPr>
        <w:t xml:space="preserve"> </w:t>
      </w:r>
      <w:r>
        <w:rPr>
          <w:spacing w:val="10"/>
        </w:rPr>
        <w:t>，</w:t>
      </w:r>
      <w:r>
        <w:rPr>
          <w:spacing w:val="-75"/>
        </w:rPr>
        <w:t xml:space="preserve"> </w:t>
      </w:r>
      <w:r>
        <w:rPr>
          <w:spacing w:val="10"/>
        </w:rPr>
        <w:t>维护</w:t>
      </w:r>
      <w:r>
        <w:rPr>
          <w:spacing w:val="5"/>
        </w:rPr>
        <w:t>国家安全、公共安全和航空安全，促进经济社会发展和国防军队</w:t>
      </w:r>
      <w:r>
        <w:rPr>
          <w:spacing w:val="-1"/>
        </w:rPr>
        <w:t>建设</w:t>
      </w:r>
      <w:r>
        <w:rPr>
          <w:spacing w:val="-53"/>
        </w:rPr>
        <w:t xml:space="preserve"> </w:t>
      </w:r>
      <w:r>
        <w:rPr>
          <w:spacing w:val="-1"/>
        </w:rPr>
        <w:t>，</w:t>
      </w:r>
      <w:r>
        <w:rPr>
          <w:spacing w:val="-77"/>
        </w:rPr>
        <w:t xml:space="preserve"> </w:t>
      </w:r>
      <w:r>
        <w:rPr>
          <w:spacing w:val="-1"/>
        </w:rPr>
        <w:t>制定本条例。</w:t>
      </w:r>
    </w:p>
    <w:p>
      <w:pPr>
        <w:pStyle w:val="BodyText"/>
        <w:ind w:left="18" w:firstLine="630"/>
        <w:spacing w:before="138" w:line="220" w:lineRule="auto"/>
        <w:rPr/>
      </w:pPr>
      <w:r>
        <w:rPr>
          <w:spacing w:val="10"/>
        </w:rPr>
        <w:t>第二条 【适用范围】</w:t>
      </w:r>
      <w:r>
        <w:rPr>
          <w:spacing w:val="-37"/>
        </w:rPr>
        <w:t xml:space="preserve"> </w:t>
      </w:r>
      <w:r>
        <w:rPr>
          <w:spacing w:val="10"/>
        </w:rPr>
        <w:t>中华人民共和国领空内空域的分类、</w:t>
      </w:r>
      <w:r>
        <w:rPr>
          <w:spacing w:val="8"/>
        </w:rPr>
        <w:t>划设与调整、使用、评估、保障、监督检查等活动适用本条例。</w:t>
      </w:r>
    </w:p>
    <w:p>
      <w:pPr>
        <w:pStyle w:val="BodyText"/>
        <w:ind w:left="9" w:right="87" w:firstLine="640"/>
        <w:spacing w:before="124" w:line="228" w:lineRule="auto"/>
        <w:rPr/>
      </w:pPr>
      <w:r>
        <w:rPr>
          <w:spacing w:val="10"/>
        </w:rPr>
        <w:t>第三条 【空域权属及概括性禁则】</w:t>
      </w:r>
      <w:r>
        <w:rPr>
          <w:spacing w:val="-25"/>
        </w:rPr>
        <w:t xml:space="preserve"> </w:t>
      </w:r>
      <w:r>
        <w:rPr>
          <w:spacing w:val="10"/>
        </w:rPr>
        <w:t>空域是国家重要战略资</w:t>
      </w:r>
      <w:r>
        <w:rPr>
          <w:spacing w:val="5"/>
        </w:rPr>
        <w:t>源，属于国家所有。空域资源所有权由国家空中交通管理领导机</w:t>
      </w:r>
      <w:r>
        <w:rPr/>
        <w:t>构代表国家行使。</w:t>
      </w:r>
    </w:p>
    <w:p>
      <w:pPr>
        <w:pStyle w:val="BodyText"/>
        <w:ind w:right="90" w:firstLine="677"/>
        <w:spacing w:before="122" w:line="246" w:lineRule="auto"/>
        <w:rPr/>
      </w:pPr>
      <w:r>
        <w:rPr>
          <w:spacing w:val="4"/>
        </w:rPr>
        <w:t>国家保障空域资源的合理开发利用，禁止任何单</w:t>
      </w:r>
      <w:r>
        <w:rPr>
          <w:spacing w:val="3"/>
        </w:rPr>
        <w:t>位或者个人</w:t>
      </w:r>
      <w:r>
        <w:rPr>
          <w:spacing w:val="7"/>
        </w:rPr>
        <w:t>侵占、破坏空域资源或者干扰空域管理活动。</w:t>
      </w:r>
    </w:p>
    <w:p>
      <w:pPr>
        <w:pStyle w:val="BodyText"/>
        <w:ind w:right="86" w:firstLine="650"/>
        <w:spacing w:before="5" w:line="219" w:lineRule="auto"/>
        <w:outlineLvl w:val="1"/>
        <w:rPr/>
      </w:pPr>
      <w:r>
        <w:rPr>
          <w:spacing w:val="10"/>
        </w:rPr>
        <w:t>第四条 【空域管理机构】</w:t>
      </w:r>
      <w:r>
        <w:rPr>
          <w:spacing w:val="-26"/>
        </w:rPr>
        <w:t xml:space="preserve"> </w:t>
      </w:r>
      <w:r>
        <w:rPr>
          <w:spacing w:val="10"/>
        </w:rPr>
        <w:t>国家空中交通管理领导机构统一</w:t>
      </w:r>
      <w:r>
        <w:rPr>
          <w:spacing w:val="4"/>
        </w:rPr>
        <w:t>领导全国空域管理工作。</w:t>
      </w:r>
    </w:p>
    <w:p>
      <w:pPr>
        <w:pStyle w:val="BodyText"/>
        <w:ind w:left="14" w:right="88" w:firstLine="635"/>
        <w:spacing w:before="121" w:line="246" w:lineRule="auto"/>
        <w:rPr/>
      </w:pPr>
      <w:r>
        <w:rPr>
          <w:spacing w:val="17"/>
        </w:rPr>
        <w:t>各级空中交通管理机构按照职责分工负责有关空域管理工</w:t>
      </w:r>
      <w:r>
        <w:rPr>
          <w:spacing w:val="-4"/>
        </w:rPr>
        <w:t>作。</w:t>
      </w:r>
    </w:p>
    <w:p>
      <w:pPr>
        <w:pStyle w:val="BodyText"/>
        <w:ind w:left="17" w:right="88" w:firstLine="637"/>
        <w:spacing w:before="4" w:line="245" w:lineRule="auto"/>
        <w:rPr/>
      </w:pPr>
      <w:r>
        <w:rPr>
          <w:spacing w:val="17"/>
        </w:rPr>
        <w:t>县级以上地方人民政府及有关单位按照职责分工协助做好</w:t>
      </w:r>
      <w:r>
        <w:rPr>
          <w:spacing w:val="6"/>
        </w:rPr>
        <w:t>有关空域管理工作。</w:t>
      </w:r>
    </w:p>
    <w:p>
      <w:pPr>
        <w:pStyle w:val="BodyText"/>
        <w:ind w:left="19" w:right="86" w:firstLine="632"/>
        <w:spacing w:before="4" w:line="257" w:lineRule="auto"/>
        <w:jc w:val="both"/>
        <w:rPr/>
      </w:pPr>
      <w:r>
        <w:rPr>
          <w:spacing w:val="10"/>
        </w:rPr>
        <w:t>第五条 【空域管理原则】</w:t>
      </w:r>
      <w:r>
        <w:rPr>
          <w:spacing w:val="-26"/>
        </w:rPr>
        <w:t xml:space="preserve"> </w:t>
      </w:r>
      <w:r>
        <w:rPr>
          <w:spacing w:val="10"/>
        </w:rPr>
        <w:t>空域管理应当坚持党中央集中统</w:t>
      </w:r>
      <w:r>
        <w:rPr>
          <w:spacing w:val="5"/>
        </w:rPr>
        <w:t>一领导，遵循集中统管、军民融合、管用分离、安全高效的</w:t>
      </w:r>
      <w:r>
        <w:rPr>
          <w:spacing w:val="4"/>
        </w:rPr>
        <w:t>基本</w:t>
      </w:r>
      <w:r>
        <w:rPr>
          <w:spacing w:val="-13"/>
        </w:rPr>
        <w:t>原则。</w:t>
      </w:r>
    </w:p>
    <w:p>
      <w:pPr>
        <w:spacing w:line="257" w:lineRule="auto"/>
        <w:sectPr>
          <w:footerReference w:type="default" r:id="rId2"/>
          <w:pgSz w:w="11907" w:h="16839"/>
          <w:pgMar w:top="1431" w:right="1383" w:bottom="1741" w:left="1592" w:header="0" w:footer="1398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0" w:right="1" w:firstLine="632"/>
        <w:spacing w:before="141" w:line="220" w:lineRule="auto"/>
        <w:outlineLvl w:val="1"/>
        <w:rPr/>
      </w:pPr>
      <w:r>
        <w:rPr>
          <w:spacing w:val="11"/>
        </w:rPr>
        <w:t>第六条 【空域用户】</w:t>
      </w:r>
      <w:r>
        <w:rPr>
          <w:spacing w:val="-51"/>
        </w:rPr>
        <w:t xml:space="preserve"> </w:t>
      </w:r>
      <w:r>
        <w:rPr>
          <w:spacing w:val="11"/>
        </w:rPr>
        <w:t>空域用户是指使用空域资源组织实施</w:t>
      </w:r>
      <w:r>
        <w:rPr>
          <w:spacing w:val="2"/>
        </w:rPr>
        <w:t>有关活动的单位和个人。</w:t>
      </w:r>
    </w:p>
    <w:p>
      <w:pPr>
        <w:pStyle w:val="BodyText"/>
        <w:ind w:left="667"/>
        <w:spacing w:before="122" w:line="187" w:lineRule="auto"/>
        <w:rPr/>
      </w:pPr>
      <w:r>
        <w:rPr>
          <w:spacing w:val="3"/>
        </w:rPr>
        <w:t>空域用户依法享有使用空域的权利</w:t>
      </w:r>
      <w:r>
        <w:rPr>
          <w:spacing w:val="-46"/>
        </w:rPr>
        <w:t xml:space="preserve"> </w:t>
      </w:r>
      <w:r>
        <w:rPr>
          <w:spacing w:val="3"/>
        </w:rPr>
        <w:t>，</w:t>
      </w:r>
      <w:r>
        <w:rPr>
          <w:spacing w:val="-78"/>
        </w:rPr>
        <w:t xml:space="preserve"> </w:t>
      </w:r>
      <w:r>
        <w:rPr>
          <w:spacing w:val="3"/>
        </w:rPr>
        <w:t>并履行相关义务。</w:t>
      </w:r>
    </w:p>
    <w:p>
      <w:pPr>
        <w:pStyle w:val="BodyText"/>
        <w:ind w:left="26" w:right="65" w:firstLine="617"/>
        <w:spacing w:before="138" w:line="216" w:lineRule="auto"/>
        <w:rPr/>
      </w:pPr>
      <w:r>
        <w:rPr>
          <w:spacing w:val="10"/>
        </w:rPr>
        <w:t>第七条 【环境保护】各级空中交通管理机构、空域用户、</w:t>
      </w:r>
      <w:r>
        <w:rPr>
          <w:spacing w:val="4"/>
        </w:rPr>
        <w:t>空域环境相关单位应当采取有效措施</w:t>
      </w:r>
      <w:r>
        <w:rPr>
          <w:spacing w:val="-45"/>
        </w:rPr>
        <w:t xml:space="preserve"> </w:t>
      </w:r>
      <w:r>
        <w:rPr>
          <w:spacing w:val="4"/>
        </w:rPr>
        <w:t>，保护生态环境。</w:t>
      </w:r>
    </w:p>
    <w:p>
      <w:pPr>
        <w:pStyle w:val="BodyText"/>
        <w:ind w:firstLine="644"/>
        <w:spacing w:before="138" w:line="220" w:lineRule="auto"/>
        <w:rPr/>
      </w:pPr>
      <w:r>
        <w:rPr>
          <w:spacing w:val="9"/>
        </w:rPr>
        <w:t>第八条 【奖励制度】</w:t>
      </w:r>
      <w:r>
        <w:rPr>
          <w:spacing w:val="-46"/>
        </w:rPr>
        <w:t xml:space="preserve"> </w:t>
      </w:r>
      <w:r>
        <w:rPr>
          <w:spacing w:val="9"/>
        </w:rPr>
        <w:t>国家对保障空域使用安全</w:t>
      </w:r>
      <w:r>
        <w:rPr>
          <w:spacing w:val="-56"/>
        </w:rPr>
        <w:t xml:space="preserve"> </w:t>
      </w:r>
      <w:r>
        <w:rPr>
          <w:spacing w:val="9"/>
        </w:rPr>
        <w:t>，提高空域</w:t>
      </w:r>
      <w:r>
        <w:rPr>
          <w:spacing w:val="7"/>
        </w:rPr>
        <w:t>使用效率做出突出贡献的单位和个人给予表彰和奖励。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504"/>
        <w:spacing w:before="142" w:line="196" w:lineRule="auto"/>
        <w:rPr/>
      </w:pPr>
      <w:r>
        <w:rPr>
          <w:spacing w:val="7"/>
        </w:rPr>
        <w:t>第二章   空域管理机构职责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" w:firstLine="639"/>
        <w:spacing w:before="141" w:line="246" w:lineRule="auto"/>
        <w:jc w:val="both"/>
        <w:rPr/>
      </w:pPr>
      <w:r>
        <w:rPr>
          <w:spacing w:val="11"/>
        </w:rPr>
        <w:t>第九条 【管理机构】</w:t>
      </w:r>
      <w:r>
        <w:rPr>
          <w:spacing w:val="-49"/>
        </w:rPr>
        <w:t xml:space="preserve"> </w:t>
      </w:r>
      <w:r>
        <w:rPr>
          <w:spacing w:val="11"/>
        </w:rPr>
        <w:t>国家空中交通管理领导机构负</w:t>
      </w:r>
      <w:r>
        <w:rPr>
          <w:spacing w:val="10"/>
        </w:rPr>
        <w:t>责空域</w:t>
      </w:r>
      <w:r>
        <w:rPr>
          <w:spacing w:val="5"/>
        </w:rPr>
        <w:t>管理工作的顶层设计、统筹协调、整体推进、督促落实，研究制</w:t>
      </w:r>
      <w:r>
        <w:rPr>
          <w:spacing w:val="6"/>
        </w:rPr>
        <w:t>定空域管理宏观规划和重大政策</w:t>
      </w:r>
      <w:r>
        <w:rPr>
          <w:spacing w:val="-59"/>
        </w:rPr>
        <w:t xml:space="preserve"> </w:t>
      </w:r>
      <w:r>
        <w:rPr>
          <w:spacing w:val="6"/>
        </w:rPr>
        <w:t>，</w:t>
      </w:r>
      <w:r>
        <w:rPr>
          <w:spacing w:val="-70"/>
        </w:rPr>
        <w:t xml:space="preserve"> </w:t>
      </w:r>
      <w:r>
        <w:rPr>
          <w:spacing w:val="6"/>
        </w:rPr>
        <w:t>统一管理全国空域资</w:t>
      </w:r>
      <w:r>
        <w:rPr>
          <w:spacing w:val="5"/>
        </w:rPr>
        <w:t>源。</w:t>
      </w:r>
    </w:p>
    <w:p>
      <w:pPr>
        <w:pStyle w:val="BodyText"/>
        <w:ind w:left="5" w:right="4" w:firstLine="666"/>
        <w:spacing w:line="246" w:lineRule="auto"/>
        <w:rPr/>
      </w:pPr>
      <w:r>
        <w:rPr>
          <w:spacing w:val="4"/>
        </w:rPr>
        <w:t>国家空中交通管理领导机构设办事机构，负责国</w:t>
      </w:r>
      <w:r>
        <w:rPr>
          <w:spacing w:val="3"/>
        </w:rPr>
        <w:t>家空中交通</w:t>
      </w:r>
      <w:r>
        <w:rPr>
          <w:spacing w:val="4"/>
        </w:rPr>
        <w:t>管理领导机构的日常事务工作。</w:t>
      </w:r>
    </w:p>
    <w:p>
      <w:pPr>
        <w:pStyle w:val="BodyText"/>
        <w:ind w:left="12" w:right="2" w:firstLine="630"/>
        <w:spacing w:before="5" w:line="245" w:lineRule="auto"/>
        <w:jc w:val="both"/>
        <w:rPr/>
      </w:pPr>
      <w:r>
        <w:rPr>
          <w:spacing w:val="17"/>
        </w:rPr>
        <w:t>地区空中交通管理组织协调机构组织协调本地区空域管理</w:t>
      </w:r>
      <w:r>
        <w:rPr>
          <w:spacing w:val="5"/>
        </w:rPr>
        <w:t>工作，负责国家空中交通管理领导机构交办的其他事项和本地区</w:t>
      </w:r>
      <w:r>
        <w:rPr>
          <w:spacing w:val="6"/>
        </w:rPr>
        <w:t>空域管理其他事项。</w:t>
      </w:r>
    </w:p>
    <w:p>
      <w:pPr>
        <w:pStyle w:val="BodyText"/>
        <w:ind w:left="15" w:right="4" w:firstLine="627"/>
        <w:spacing w:line="246" w:lineRule="auto"/>
        <w:rPr/>
      </w:pPr>
      <w:r>
        <w:rPr>
          <w:spacing w:val="5"/>
        </w:rPr>
        <w:t>地区空中交通管理组织协调机构设办事机构，负责地区空中</w:t>
      </w:r>
      <w:r>
        <w:rPr>
          <w:spacing w:val="5"/>
        </w:rPr>
        <w:t>交通管理组织协调机构的日常事务工作。</w:t>
      </w:r>
    </w:p>
    <w:p>
      <w:pPr>
        <w:pStyle w:val="BodyText"/>
        <w:ind w:left="4" w:right="4" w:firstLine="668"/>
        <w:spacing w:before="2" w:line="260" w:lineRule="auto"/>
        <w:rPr/>
      </w:pPr>
      <w:r>
        <w:rPr>
          <w:spacing w:val="4"/>
        </w:rPr>
        <w:t>国家分级设立空中交通管理联合运行机构，负责</w:t>
      </w:r>
      <w:r>
        <w:rPr>
          <w:spacing w:val="3"/>
        </w:rPr>
        <w:t>本责任区空</w:t>
      </w:r>
      <w:r>
        <w:rPr>
          <w:spacing w:val="5"/>
        </w:rPr>
        <w:t>域管理有关事项。未设立空中交通管理联合运行机构的，有关空</w:t>
      </w:r>
    </w:p>
    <w:p>
      <w:pPr>
        <w:spacing w:line="260" w:lineRule="auto"/>
        <w:sectPr>
          <w:footerReference w:type="default" r:id="rId3"/>
          <w:pgSz w:w="11907" w:h="16839"/>
          <w:pgMar w:top="1431" w:right="1469" w:bottom="1741" w:left="1598" w:header="0" w:footer="1401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141" w:line="193" w:lineRule="auto"/>
        <w:rPr/>
      </w:pPr>
      <w:r>
        <w:rPr>
          <w:spacing w:val="6"/>
        </w:rPr>
        <w:t>中交通管理机构按照职责分工负责相应空域管</w:t>
      </w:r>
      <w:r>
        <w:rPr>
          <w:spacing w:val="5"/>
        </w:rPr>
        <w:t>理事项。</w:t>
      </w:r>
    </w:p>
    <w:p>
      <w:pPr>
        <w:pStyle w:val="BodyText"/>
        <w:ind w:left="6" w:right="3" w:firstLine="633"/>
        <w:spacing w:before="122" w:line="258" w:lineRule="auto"/>
        <w:jc w:val="both"/>
        <w:rPr/>
      </w:pPr>
      <w:r>
        <w:rPr>
          <w:spacing w:val="13"/>
        </w:rPr>
        <w:t>第十条 【空域管理行为改变或撤销】上级空域管理机构有</w:t>
      </w:r>
      <w:r>
        <w:rPr>
          <w:spacing w:val="16"/>
        </w:rPr>
        <w:t>权对下级空域管理机构违法的或者不适当的空域管理行为予以</w:t>
      </w:r>
      <w:r>
        <w:rPr>
          <w:spacing w:val="-2"/>
        </w:rPr>
        <w:t>改变或者撤销。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821"/>
        <w:spacing w:before="141" w:line="197" w:lineRule="auto"/>
        <w:rPr/>
      </w:pPr>
      <w:r>
        <w:rPr>
          <w:spacing w:val="7"/>
        </w:rPr>
        <w:t>第三章   空域分级分类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" w:right="3" w:firstLine="636"/>
        <w:spacing w:before="141" w:line="220" w:lineRule="auto"/>
        <w:rPr/>
      </w:pPr>
      <w:r>
        <w:rPr>
          <w:spacing w:val="11"/>
        </w:rPr>
        <w:t>第十一条 【空域分级分类制度】</w:t>
      </w:r>
      <w:r>
        <w:rPr>
          <w:spacing w:val="-46"/>
        </w:rPr>
        <w:t xml:space="preserve"> </w:t>
      </w:r>
      <w:r>
        <w:rPr>
          <w:spacing w:val="11"/>
        </w:rPr>
        <w:t>国家建立空</w:t>
      </w:r>
      <w:r>
        <w:rPr>
          <w:spacing w:val="10"/>
        </w:rPr>
        <w:t>域分级分类管</w:t>
      </w:r>
      <w:r>
        <w:rPr>
          <w:spacing w:val="-9"/>
        </w:rPr>
        <w:t>理制度。</w:t>
      </w:r>
    </w:p>
    <w:p>
      <w:pPr>
        <w:pStyle w:val="BodyText"/>
        <w:ind w:right="20" w:firstLine="639"/>
        <w:spacing w:before="118" w:line="229" w:lineRule="auto"/>
        <w:rPr/>
      </w:pPr>
      <w:r>
        <w:rPr>
          <w:spacing w:val="12"/>
        </w:rPr>
        <w:t>第十二条 【空域等级】综合考虑飞行规则、空域环境、航</w:t>
      </w:r>
      <w:r>
        <w:rPr>
          <w:spacing w:val="-15"/>
        </w:rPr>
        <w:t>空器性能、空中交通服务等因素，空域分为管制空域（</w:t>
      </w:r>
      <w:r>
        <w:rPr>
          <w:spacing w:val="-12"/>
        </w:rPr>
        <w:t xml:space="preserve"> </w:t>
      </w:r>
      <w:r>
        <w:rPr>
          <w:spacing w:val="-15"/>
        </w:rPr>
        <w:t>A、</w:t>
      </w:r>
      <w:r>
        <w:rPr>
          <w:spacing w:val="-23"/>
        </w:rPr>
        <w:t xml:space="preserve"> </w:t>
      </w:r>
      <w:r>
        <w:rPr>
          <w:spacing w:val="-15"/>
        </w:rPr>
        <w:t>B、</w:t>
      </w:r>
      <w:r>
        <w:rPr>
          <w:spacing w:val="-22"/>
        </w:rPr>
        <w:t xml:space="preserve"> </w:t>
      </w:r>
      <w:r>
        <w:rPr>
          <w:spacing w:val="-15"/>
        </w:rPr>
        <w:t>C、</w:t>
      </w:r>
      <w:r>
        <w:rPr/>
        <w:t xml:space="preserve"> </w:t>
      </w:r>
      <w:r>
        <w:rPr>
          <w:spacing w:val="-26"/>
        </w:rPr>
        <w:t>D、</w:t>
      </w:r>
      <w:r>
        <w:rPr>
          <w:spacing w:val="-49"/>
        </w:rPr>
        <w:t xml:space="preserve"> </w:t>
      </w:r>
      <w:r>
        <w:rPr>
          <w:spacing w:val="-26"/>
        </w:rPr>
        <w:t>E类）和非管制空域（ G、</w:t>
      </w:r>
      <w:r>
        <w:rPr>
          <w:spacing w:val="-74"/>
        </w:rPr>
        <w:t xml:space="preserve"> </w:t>
      </w:r>
      <w:r>
        <w:rPr>
          <w:spacing w:val="-26"/>
        </w:rPr>
        <w:t>W类）。</w:t>
      </w:r>
    </w:p>
    <w:p>
      <w:pPr>
        <w:pStyle w:val="BodyText"/>
        <w:ind w:left="14" w:right="1" w:firstLine="626"/>
        <w:spacing w:before="119" w:line="247" w:lineRule="auto"/>
        <w:rPr/>
      </w:pPr>
      <w:r>
        <w:rPr>
          <w:spacing w:val="-2"/>
        </w:rPr>
        <w:t>A类空域通常为标准气压高度6000米（含）</w:t>
      </w:r>
      <w:r>
        <w:rPr>
          <w:spacing w:val="69"/>
        </w:rPr>
        <w:t xml:space="preserve"> </w:t>
      </w:r>
      <w:r>
        <w:rPr>
          <w:spacing w:val="-2"/>
        </w:rPr>
        <w:t>以上至标</w:t>
      </w:r>
      <w:r>
        <w:rPr>
          <w:spacing w:val="-3"/>
        </w:rPr>
        <w:t>准气压</w:t>
      </w:r>
      <w:r>
        <w:rPr>
          <w:spacing w:val="-10"/>
        </w:rPr>
        <w:t>高度20000米（含）</w:t>
      </w:r>
      <w:r>
        <w:rPr>
          <w:spacing w:val="-21"/>
        </w:rPr>
        <w:t xml:space="preserve"> </w:t>
      </w:r>
      <w:r>
        <w:rPr>
          <w:spacing w:val="-10"/>
        </w:rPr>
        <w:t>的空间。</w:t>
      </w:r>
    </w:p>
    <w:p>
      <w:pPr>
        <w:pStyle w:val="BodyText"/>
        <w:ind w:left="641"/>
        <w:spacing w:before="1" w:line="193" w:lineRule="auto"/>
        <w:rPr/>
      </w:pPr>
      <w:r>
        <w:rPr>
          <w:spacing w:val="3"/>
        </w:rPr>
        <w:t>B类空域通常划设在民用运输机场上空。</w:t>
      </w:r>
    </w:p>
    <w:p>
      <w:pPr>
        <w:pStyle w:val="BodyText"/>
        <w:ind w:left="642"/>
        <w:spacing w:before="124" w:line="193" w:lineRule="auto"/>
        <w:rPr/>
      </w:pPr>
      <w:r>
        <w:rPr>
          <w:spacing w:val="3"/>
        </w:rPr>
        <w:t>C类空域通常划设在建有塔台的民用通用机场上空。</w:t>
      </w:r>
    </w:p>
    <w:p>
      <w:pPr>
        <w:pStyle w:val="BodyText"/>
        <w:ind w:firstLine="642"/>
        <w:spacing w:before="122" w:line="246" w:lineRule="auto"/>
        <w:rPr/>
      </w:pPr>
      <w:r>
        <w:rPr>
          <w:spacing w:val="-6"/>
        </w:rPr>
        <w:t>G类空域通常为B、</w:t>
      </w:r>
      <w:r>
        <w:rPr>
          <w:spacing w:val="-63"/>
        </w:rPr>
        <w:t xml:space="preserve"> </w:t>
      </w:r>
      <w:r>
        <w:rPr>
          <w:spacing w:val="-6"/>
        </w:rPr>
        <w:t>C类空域以外真高300</w:t>
      </w:r>
      <w:r>
        <w:rPr>
          <w:spacing w:val="-7"/>
        </w:rPr>
        <w:t>米以下空域（W类空</w:t>
      </w:r>
      <w:r>
        <w:rPr>
          <w:spacing w:val="4"/>
        </w:rPr>
        <w:t>域除外</w:t>
      </w:r>
      <w:r>
        <w:rPr>
          <w:spacing w:val="-57"/>
          <w:w w:val="94"/>
        </w:rPr>
        <w:t>），</w:t>
      </w:r>
      <w:r>
        <w:rPr>
          <w:spacing w:val="-29"/>
        </w:rPr>
        <w:t xml:space="preserve"> </w:t>
      </w:r>
      <w:r>
        <w:rPr>
          <w:spacing w:val="4"/>
        </w:rPr>
        <w:t>以及平均海平面高度低于6000米、对军</w:t>
      </w:r>
      <w:r>
        <w:rPr>
          <w:spacing w:val="3"/>
        </w:rPr>
        <w:t>事飞行和民航</w:t>
      </w:r>
      <w:r>
        <w:rPr>
          <w:spacing w:val="5"/>
        </w:rPr>
        <w:t>公共运输飞行无影响的空域。</w:t>
      </w:r>
    </w:p>
    <w:p>
      <w:pPr>
        <w:pStyle w:val="BodyText"/>
        <w:ind w:left="632"/>
        <w:spacing w:before="1" w:line="193" w:lineRule="auto"/>
        <w:rPr/>
      </w:pPr>
      <w:r>
        <w:rPr>
          <w:spacing w:val="-4"/>
        </w:rPr>
        <w:t>W类空域通常为G类空域内真高120米以下部分空域。</w:t>
      </w:r>
    </w:p>
    <w:p>
      <w:pPr>
        <w:pStyle w:val="BodyText"/>
        <w:ind w:left="5" w:firstLine="638"/>
        <w:spacing w:before="120" w:line="261" w:lineRule="auto"/>
        <w:rPr/>
      </w:pPr>
      <w:r>
        <w:rPr>
          <w:spacing w:val="-10"/>
        </w:rPr>
        <w:t>D类或者E类空域是除A、B、C、G、W类空域外的空间,可以根</w:t>
      </w:r>
      <w:r>
        <w:rPr>
          <w:spacing w:val="3"/>
        </w:rPr>
        <w:t>据运行和安全需求选择划设。其中</w:t>
      </w:r>
      <w:r>
        <w:rPr>
          <w:spacing w:val="-45"/>
        </w:rPr>
        <w:t xml:space="preserve"> </w:t>
      </w:r>
      <w:r>
        <w:rPr>
          <w:spacing w:val="3"/>
        </w:rPr>
        <w:t>，标准气压高度20000米以上</w:t>
      </w:r>
    </w:p>
    <w:p>
      <w:pPr>
        <w:spacing w:line="261" w:lineRule="auto"/>
        <w:sectPr>
          <w:footerReference w:type="default" r:id="rId4"/>
          <w:pgSz w:w="11907" w:h="16839"/>
          <w:pgMar w:top="1431" w:right="1468" w:bottom="1741" w:left="1602" w:header="0" w:footer="1398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41" w:line="195" w:lineRule="auto"/>
        <w:rPr/>
      </w:pPr>
      <w:r>
        <w:rPr>
          <w:spacing w:val="-1"/>
        </w:rPr>
        <w:t>统一划设为D类空域。</w:t>
      </w:r>
    </w:p>
    <w:p>
      <w:pPr>
        <w:pStyle w:val="BodyText"/>
        <w:ind w:right="3" w:firstLine="664"/>
        <w:spacing w:before="120" w:line="246" w:lineRule="auto"/>
        <w:rPr/>
      </w:pPr>
      <w:r>
        <w:rPr>
          <w:spacing w:val="16"/>
        </w:rPr>
        <w:t>空域分类具体方法和准入条件由国家空中交通管理领导机</w:t>
      </w:r>
      <w:r>
        <w:rPr>
          <w:spacing w:val="3"/>
        </w:rPr>
        <w:t>构的办事机构制定发布。</w:t>
      </w:r>
    </w:p>
    <w:p>
      <w:pPr>
        <w:pStyle w:val="BodyText"/>
        <w:ind w:left="27" w:firstLine="613"/>
        <w:spacing w:before="5" w:line="245" w:lineRule="auto"/>
        <w:jc w:val="both"/>
        <w:rPr/>
      </w:pPr>
      <w:r>
        <w:rPr>
          <w:spacing w:val="-7"/>
        </w:rPr>
        <w:t>第十三条</w:t>
      </w:r>
      <w:r>
        <w:rPr>
          <w:spacing w:val="23"/>
        </w:rPr>
        <w:t xml:space="preserve"> </w:t>
      </w:r>
      <w:r>
        <w:rPr>
          <w:spacing w:val="-7"/>
        </w:rPr>
        <w:t>【空域范围确定及公布】B、</w:t>
      </w:r>
      <w:r>
        <w:rPr>
          <w:spacing w:val="-61"/>
        </w:rPr>
        <w:t xml:space="preserve"> </w:t>
      </w:r>
      <w:r>
        <w:rPr>
          <w:spacing w:val="-7"/>
        </w:rPr>
        <w:t>C、</w:t>
      </w:r>
      <w:r>
        <w:rPr>
          <w:spacing w:val="-62"/>
        </w:rPr>
        <w:t xml:space="preserve"> </w:t>
      </w:r>
      <w:r>
        <w:rPr>
          <w:spacing w:val="-7"/>
        </w:rPr>
        <w:t>D、</w:t>
      </w:r>
      <w:r>
        <w:rPr>
          <w:spacing w:val="-63"/>
        </w:rPr>
        <w:t xml:space="preserve"> </w:t>
      </w:r>
      <w:r>
        <w:rPr>
          <w:spacing w:val="-7"/>
        </w:rPr>
        <w:t>E、</w:t>
      </w:r>
      <w:r>
        <w:rPr>
          <w:spacing w:val="-63"/>
        </w:rPr>
        <w:t xml:space="preserve"> </w:t>
      </w:r>
      <w:r>
        <w:rPr>
          <w:spacing w:val="-8"/>
        </w:rPr>
        <w:t>G</w:t>
      </w:r>
      <w:r>
        <w:rPr>
          <w:spacing w:val="88"/>
        </w:rPr>
        <w:t xml:space="preserve"> </w:t>
      </w:r>
      <w:r>
        <w:rPr>
          <w:spacing w:val="-8"/>
        </w:rPr>
        <w:t>类空域</w:t>
      </w:r>
      <w:r>
        <w:rPr>
          <w:spacing w:val="4"/>
        </w:rPr>
        <w:t>范围由地区空中交通管理组织协调机构提出建议方案，报国家空</w:t>
      </w:r>
      <w:r>
        <w:rPr>
          <w:spacing w:val="7"/>
        </w:rPr>
        <w:t>中交通管理领导机构或其授权的机构批准。</w:t>
      </w:r>
    </w:p>
    <w:p>
      <w:pPr>
        <w:pStyle w:val="BodyText"/>
        <w:ind w:left="640"/>
        <w:spacing w:before="1" w:line="193" w:lineRule="auto"/>
        <w:rPr/>
      </w:pPr>
      <w:r>
        <w:rPr>
          <w:spacing w:val="8"/>
        </w:rPr>
        <w:t>各类空域范围应当依法向社会公布。</w:t>
      </w:r>
    </w:p>
    <w:p>
      <w:pPr>
        <w:pStyle w:val="BodyText"/>
        <w:ind w:left="8" w:firstLine="632"/>
        <w:spacing w:before="123" w:line="233" w:lineRule="auto"/>
        <w:rPr/>
      </w:pPr>
      <w:r>
        <w:rPr>
          <w:spacing w:val="13"/>
        </w:rPr>
        <w:t>第十四条 【空域类型】综合考虑空域限制类型、使用用途</w:t>
      </w:r>
      <w:r>
        <w:rPr>
          <w:spacing w:val="3"/>
        </w:rPr>
        <w:t>等因素</w:t>
      </w:r>
      <w:r>
        <w:rPr>
          <w:spacing w:val="-48"/>
        </w:rPr>
        <w:t xml:space="preserve"> </w:t>
      </w:r>
      <w:r>
        <w:rPr>
          <w:spacing w:val="3"/>
        </w:rPr>
        <w:t>，空域分为空中禁区、空中限制区、空中危险区、空中保</w:t>
      </w:r>
      <w:r>
        <w:rPr>
          <w:spacing w:val="-8"/>
        </w:rPr>
        <w:t>留区、航路航线、进出境点、等待空域、空中放油区、试飞空域、</w:t>
      </w:r>
      <w:r>
        <w:rPr>
          <w:spacing w:val="6"/>
        </w:rPr>
        <w:t>训练空域、防空识别区、临时空域等。</w:t>
      </w:r>
    </w:p>
    <w:p>
      <w:pPr>
        <w:pStyle w:val="BodyText"/>
        <w:ind w:left="9" w:firstLine="632"/>
        <w:spacing w:before="120" w:line="229" w:lineRule="auto"/>
        <w:rPr/>
      </w:pPr>
      <w:r>
        <w:rPr>
          <w:spacing w:val="13"/>
        </w:rPr>
        <w:t>第十五条 【空域等级、类型转换】在确保空域安全和秩序</w:t>
      </w:r>
      <w:r>
        <w:rPr>
          <w:spacing w:val="5"/>
        </w:rPr>
        <w:t>的前提下，为提高空域使用效能，部分空域的等级、类型以及相</w:t>
      </w:r>
      <w:r>
        <w:rPr>
          <w:spacing w:val="7"/>
        </w:rPr>
        <w:t>应管理机构可以相互转换。</w:t>
      </w:r>
    </w:p>
    <w:p>
      <w:pPr>
        <w:pStyle w:val="BodyText"/>
        <w:ind w:left="15" w:right="1" w:firstLine="643"/>
        <w:spacing w:before="119" w:line="261" w:lineRule="auto"/>
        <w:rPr/>
      </w:pPr>
      <w:r>
        <w:rPr>
          <w:spacing w:val="4"/>
        </w:rPr>
        <w:t>实行空域等级、类型转换的名录、实施步骤、具体范围和有</w:t>
      </w:r>
      <w:r>
        <w:rPr>
          <w:spacing w:val="3"/>
        </w:rPr>
        <w:t>关要求</w:t>
      </w:r>
      <w:r>
        <w:rPr>
          <w:spacing w:val="-52"/>
        </w:rPr>
        <w:t xml:space="preserve"> </w:t>
      </w:r>
      <w:r>
        <w:rPr>
          <w:spacing w:val="3"/>
        </w:rPr>
        <w:t>，</w:t>
      </w:r>
      <w:r>
        <w:rPr>
          <w:spacing w:val="-41"/>
        </w:rPr>
        <w:t xml:space="preserve"> </w:t>
      </w:r>
      <w:r>
        <w:rPr>
          <w:spacing w:val="3"/>
        </w:rPr>
        <w:t>由国家空中交通管理领导机构的办事机构制定公布。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663"/>
        <w:spacing w:before="142" w:line="197" w:lineRule="auto"/>
        <w:outlineLvl w:val="2"/>
        <w:rPr/>
      </w:pPr>
      <w:r>
        <w:rPr>
          <w:spacing w:val="7"/>
        </w:rPr>
        <w:t>第四章   空域划设与调整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151"/>
        <w:spacing w:before="141" w:line="194" w:lineRule="auto"/>
        <w:rPr/>
      </w:pPr>
      <w:r>
        <w:rPr>
          <w:spacing w:val="1"/>
        </w:rPr>
        <w:t>第一节</w:t>
      </w:r>
      <w:r>
        <w:rPr>
          <w:spacing w:val="16"/>
        </w:rPr>
        <w:t xml:space="preserve">   </w:t>
      </w:r>
      <w:r>
        <w:rPr>
          <w:spacing w:val="1"/>
        </w:rPr>
        <w:t>空域划设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141" w:line="196" w:lineRule="auto"/>
        <w:jc w:val="right"/>
        <w:rPr/>
      </w:pPr>
      <w:r>
        <w:rPr>
          <w:spacing w:val="11"/>
        </w:rPr>
        <w:t>第十六条 【空域划设的总体要求】</w:t>
      </w:r>
      <w:r>
        <w:rPr>
          <w:spacing w:val="-49"/>
        </w:rPr>
        <w:t xml:space="preserve"> </w:t>
      </w:r>
      <w:r>
        <w:rPr>
          <w:spacing w:val="11"/>
        </w:rPr>
        <w:t>国家空中交通管</w:t>
      </w:r>
      <w:r>
        <w:rPr>
          <w:spacing w:val="10"/>
        </w:rPr>
        <w:t>理领导</w:t>
      </w:r>
    </w:p>
    <w:p>
      <w:pPr>
        <w:spacing w:line="196" w:lineRule="auto"/>
        <w:sectPr>
          <w:footerReference w:type="default" r:id="rId5"/>
          <w:pgSz w:w="11907" w:h="16839"/>
          <w:pgMar w:top="1431" w:right="1470" w:bottom="1741" w:left="1601" w:header="0" w:footer="1401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9" w:right="6" w:hanging="23"/>
        <w:spacing w:before="141" w:line="246" w:lineRule="auto"/>
        <w:jc w:val="both"/>
        <w:rPr/>
      </w:pPr>
      <w:r>
        <w:rPr>
          <w:spacing w:val="5"/>
        </w:rPr>
        <w:t>机构的办事机构应当会同有关部门，全面落实空中交通管理发展</w:t>
      </w:r>
      <w:r>
        <w:rPr>
          <w:spacing w:val="2"/>
        </w:rPr>
        <w:t>战略和规划</w:t>
      </w:r>
      <w:r>
        <w:rPr>
          <w:spacing w:val="-54"/>
        </w:rPr>
        <w:t xml:space="preserve"> </w:t>
      </w:r>
      <w:r>
        <w:rPr>
          <w:spacing w:val="2"/>
        </w:rPr>
        <w:t>，</w:t>
      </w:r>
      <w:r>
        <w:rPr>
          <w:spacing w:val="-82"/>
        </w:rPr>
        <w:t xml:space="preserve"> </w:t>
      </w:r>
      <w:r>
        <w:rPr>
          <w:spacing w:val="2"/>
        </w:rPr>
        <w:t>以实现空域资源科学配置、高效利用、安全运行为</w:t>
      </w:r>
      <w:r>
        <w:rPr>
          <w:spacing w:val="2"/>
        </w:rPr>
        <w:t>目标</w:t>
      </w:r>
      <w:r>
        <w:rPr>
          <w:spacing w:val="-43"/>
        </w:rPr>
        <w:t xml:space="preserve"> </w:t>
      </w:r>
      <w:r>
        <w:rPr>
          <w:spacing w:val="2"/>
        </w:rPr>
        <w:t>，分类划设空域</w:t>
      </w:r>
      <w:r>
        <w:rPr>
          <w:spacing w:val="-59"/>
        </w:rPr>
        <w:t xml:space="preserve"> </w:t>
      </w:r>
      <w:r>
        <w:rPr>
          <w:spacing w:val="2"/>
        </w:rPr>
        <w:t>，持续优化空域结构。</w:t>
      </w:r>
    </w:p>
    <w:p>
      <w:pPr>
        <w:pStyle w:val="BodyText"/>
        <w:ind w:left="4" w:right="2" w:firstLine="645"/>
        <w:spacing w:line="220" w:lineRule="auto"/>
        <w:outlineLvl w:val="1"/>
        <w:rPr/>
      </w:pPr>
      <w:r>
        <w:rPr>
          <w:spacing w:val="11"/>
        </w:rPr>
        <w:t>第十七条 【空域划设的基本因素】</w:t>
      </w:r>
      <w:r>
        <w:rPr>
          <w:spacing w:val="-52"/>
        </w:rPr>
        <w:t xml:space="preserve"> </w:t>
      </w:r>
      <w:r>
        <w:rPr>
          <w:spacing w:val="11"/>
        </w:rPr>
        <w:t>空域划设应当考虑下列</w:t>
      </w:r>
      <w:r>
        <w:rPr>
          <w:spacing w:val="6"/>
        </w:rPr>
        <w:t>基本因素：</w:t>
      </w:r>
    </w:p>
    <w:p>
      <w:pPr>
        <w:pStyle w:val="BodyText"/>
        <w:ind w:left="642"/>
        <w:spacing w:before="120" w:line="194" w:lineRule="auto"/>
        <w:rPr/>
      </w:pPr>
      <w:r>
        <w:rPr>
          <w:spacing w:val="-8"/>
        </w:rPr>
        <w:t>（ 一</w:t>
      </w:r>
      <w:r>
        <w:rPr>
          <w:spacing w:val="-35"/>
        </w:rPr>
        <w:t xml:space="preserve"> </w:t>
      </w:r>
      <w:r>
        <w:rPr>
          <w:spacing w:val="-8"/>
        </w:rPr>
        <w:t>）安全保障要求；</w:t>
      </w:r>
    </w:p>
    <w:p>
      <w:pPr>
        <w:pStyle w:val="BodyText"/>
        <w:ind w:left="642"/>
        <w:spacing w:before="122" w:line="194" w:lineRule="auto"/>
        <w:rPr/>
      </w:pPr>
      <w:r>
        <w:rPr>
          <w:spacing w:val="-2"/>
        </w:rPr>
        <w:t>（二）</w:t>
      </w:r>
      <w:r>
        <w:rPr>
          <w:spacing w:val="48"/>
        </w:rPr>
        <w:t xml:space="preserve"> </w:t>
      </w:r>
      <w:r>
        <w:rPr>
          <w:spacing w:val="-2"/>
        </w:rPr>
        <w:t>空中交通流量分布情况；</w:t>
      </w:r>
    </w:p>
    <w:p>
      <w:pPr>
        <w:pStyle w:val="BodyText"/>
        <w:ind w:left="22" w:right="4" w:firstLine="619"/>
        <w:spacing w:before="121" w:line="221" w:lineRule="auto"/>
        <w:rPr/>
      </w:pPr>
      <w:r>
        <w:rPr>
          <w:spacing w:val="15"/>
        </w:rPr>
        <w:t>（三）</w:t>
      </w:r>
      <w:r>
        <w:rPr>
          <w:spacing w:val="-32"/>
        </w:rPr>
        <w:t xml:space="preserve"> </w:t>
      </w:r>
      <w:r>
        <w:rPr>
          <w:spacing w:val="15"/>
        </w:rPr>
        <w:t>不同性质飞行活动对空域和空中交通服务的不同需</w:t>
      </w:r>
      <w:r>
        <w:rPr>
          <w:spacing w:val="-9"/>
        </w:rPr>
        <w:t>求；</w:t>
      </w:r>
    </w:p>
    <w:p>
      <w:pPr>
        <w:pStyle w:val="BodyText"/>
        <w:ind w:left="19" w:right="4" w:firstLine="622"/>
        <w:spacing w:before="118" w:line="220" w:lineRule="auto"/>
        <w:rPr/>
      </w:pPr>
      <w:r>
        <w:rPr>
          <w:spacing w:val="1"/>
        </w:rPr>
        <w:t>（四） 空域环境的影响，包括地形、地貌、机场以及其他限</w:t>
      </w:r>
      <w:r>
        <w:rPr>
          <w:spacing w:val="1"/>
        </w:rPr>
        <w:t>制因素；</w:t>
      </w:r>
    </w:p>
    <w:p>
      <w:pPr>
        <w:pStyle w:val="BodyText"/>
        <w:ind w:right="2" w:firstLine="642"/>
        <w:spacing w:before="121" w:line="220" w:lineRule="auto"/>
        <w:rPr/>
      </w:pPr>
      <w:r>
        <w:rPr>
          <w:spacing w:val="1"/>
        </w:rPr>
        <w:t>（五） 空中交通服务、通信、导航、监视、航空气象和航空</w:t>
      </w:r>
      <w:r>
        <w:rPr>
          <w:spacing w:val="8"/>
        </w:rPr>
        <w:t>信息资料等保障能力；</w:t>
      </w:r>
    </w:p>
    <w:p>
      <w:pPr>
        <w:pStyle w:val="BodyText"/>
        <w:ind w:left="642"/>
        <w:spacing w:before="119" w:line="195" w:lineRule="auto"/>
        <w:rPr/>
      </w:pPr>
      <w:r>
        <w:rPr>
          <w:spacing w:val="8"/>
        </w:rPr>
        <w:t>（六）空域用户对空域的其他需求。</w:t>
      </w:r>
    </w:p>
    <w:p>
      <w:pPr>
        <w:pStyle w:val="BodyText"/>
        <w:ind w:left="15" w:firstLine="635"/>
        <w:spacing w:before="122" w:line="246" w:lineRule="auto"/>
        <w:jc w:val="both"/>
        <w:rPr/>
      </w:pPr>
      <w:r>
        <w:rPr>
          <w:spacing w:val="7"/>
        </w:rPr>
        <w:t>第十八条 【空中禁区】</w:t>
      </w:r>
      <w:r>
        <w:rPr>
          <w:spacing w:val="-43"/>
        </w:rPr>
        <w:t xml:space="preserve"> </w:t>
      </w:r>
      <w:r>
        <w:rPr>
          <w:spacing w:val="7"/>
        </w:rPr>
        <w:t>国家重要的政治、</w:t>
      </w:r>
      <w:r>
        <w:rPr>
          <w:spacing w:val="-56"/>
        </w:rPr>
        <w:t xml:space="preserve"> </w:t>
      </w:r>
      <w:r>
        <w:rPr>
          <w:spacing w:val="7"/>
        </w:rPr>
        <w:t>经济、</w:t>
      </w:r>
      <w:r>
        <w:rPr>
          <w:spacing w:val="-54"/>
        </w:rPr>
        <w:t xml:space="preserve"> </w:t>
      </w:r>
      <w:r>
        <w:rPr>
          <w:spacing w:val="7"/>
        </w:rPr>
        <w:t>军事等核</w:t>
      </w:r>
      <w:r>
        <w:rPr>
          <w:spacing w:val="3"/>
        </w:rPr>
        <w:t>心要害目标上空</w:t>
      </w:r>
      <w:r>
        <w:rPr>
          <w:spacing w:val="-45"/>
        </w:rPr>
        <w:t xml:space="preserve"> </w:t>
      </w:r>
      <w:r>
        <w:rPr>
          <w:spacing w:val="3"/>
        </w:rPr>
        <w:t>，可以划设空中禁区。未经批准，任何航空器不</w:t>
      </w:r>
      <w:r>
        <w:rPr>
          <w:spacing w:val="-1"/>
        </w:rPr>
        <w:t>得飞入空中禁区。</w:t>
      </w:r>
    </w:p>
    <w:p>
      <w:pPr>
        <w:pStyle w:val="BodyText"/>
        <w:ind w:left="12" w:firstLine="662"/>
        <w:spacing w:before="3" w:line="245" w:lineRule="auto"/>
        <w:rPr/>
      </w:pPr>
      <w:r>
        <w:rPr>
          <w:spacing w:val="9"/>
        </w:rPr>
        <w:t>空中禁区的划设</w:t>
      </w:r>
      <w:r>
        <w:rPr>
          <w:spacing w:val="-57"/>
        </w:rPr>
        <w:t xml:space="preserve"> </w:t>
      </w:r>
      <w:r>
        <w:rPr>
          <w:spacing w:val="9"/>
        </w:rPr>
        <w:t>，</w:t>
      </w:r>
      <w:r>
        <w:rPr>
          <w:spacing w:val="-42"/>
        </w:rPr>
        <w:t xml:space="preserve"> </w:t>
      </w:r>
      <w:r>
        <w:rPr>
          <w:spacing w:val="9"/>
        </w:rPr>
        <w:t>由有关单位提出建议方案,</w:t>
      </w:r>
      <w:r>
        <w:rPr>
          <w:spacing w:val="8"/>
        </w:rPr>
        <w:t>国家空中交通</w:t>
      </w:r>
      <w:r>
        <w:rPr>
          <w:spacing w:val="7"/>
        </w:rPr>
        <w:t>管理领导机构的办事机构承办</w:t>
      </w:r>
      <w:r>
        <w:rPr>
          <w:spacing w:val="-59"/>
        </w:rPr>
        <w:t xml:space="preserve"> </w:t>
      </w:r>
      <w:r>
        <w:rPr>
          <w:spacing w:val="7"/>
        </w:rPr>
        <w:t>，按照有关规</w:t>
      </w:r>
      <w:r>
        <w:rPr>
          <w:spacing w:val="6"/>
        </w:rPr>
        <w:t>定报批。</w:t>
      </w:r>
    </w:p>
    <w:p>
      <w:pPr>
        <w:pStyle w:val="BodyText"/>
        <w:ind w:left="15" w:right="4" w:firstLine="636"/>
        <w:spacing w:before="3" w:line="255" w:lineRule="auto"/>
        <w:rPr/>
      </w:pPr>
      <w:r>
        <w:rPr>
          <w:spacing w:val="12"/>
        </w:rPr>
        <w:t>第十九条 【空中限制区】重要目标、武器试验场、靶场、</w:t>
      </w:r>
      <w:r>
        <w:rPr>
          <w:spacing w:val="5"/>
        </w:rPr>
        <w:t>残骸坠落区、重大活动现场等上空，可以划设空中限制区。在规</w:t>
      </w:r>
      <w:r>
        <w:rPr>
          <w:spacing w:val="5"/>
        </w:rPr>
        <w:t>定时限内，未经相应空中交通管理机构许可的航空器，不得飞入</w:t>
      </w:r>
    </w:p>
    <w:p>
      <w:pPr>
        <w:spacing w:line="255" w:lineRule="auto"/>
        <w:sectPr>
          <w:footerReference w:type="default" r:id="rId6"/>
          <w:pgSz w:w="11907" w:h="16839"/>
          <w:pgMar w:top="1431" w:right="1469" w:bottom="1741" w:left="1591" w:header="0" w:footer="1401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41" w:line="193" w:lineRule="auto"/>
        <w:rPr/>
      </w:pPr>
      <w:r>
        <w:rPr>
          <w:spacing w:val="2"/>
        </w:rPr>
        <w:t>空中限制区。</w:t>
      </w:r>
    </w:p>
    <w:p>
      <w:pPr>
        <w:pStyle w:val="BodyText"/>
        <w:ind w:left="10" w:right="3" w:firstLine="656"/>
        <w:spacing w:before="125" w:line="245" w:lineRule="auto"/>
        <w:jc w:val="both"/>
        <w:rPr/>
      </w:pPr>
      <w:r>
        <w:rPr>
          <w:spacing w:val="2"/>
        </w:rPr>
        <w:t>空中限制区的划设</w:t>
      </w:r>
      <w:r>
        <w:rPr>
          <w:spacing w:val="-50"/>
        </w:rPr>
        <w:t xml:space="preserve"> </w:t>
      </w:r>
      <w:r>
        <w:rPr>
          <w:spacing w:val="2"/>
        </w:rPr>
        <w:t>，由有关单位提出建议方案，国家空中交</w:t>
      </w:r>
      <w:r>
        <w:rPr>
          <w:spacing w:val="5"/>
        </w:rPr>
        <w:t>通管理领导机构的办事机构承办，报国家空中交通管理领导机构</w:t>
      </w:r>
      <w:r>
        <w:rPr/>
        <w:t>批准。</w:t>
      </w:r>
    </w:p>
    <w:p>
      <w:pPr>
        <w:pStyle w:val="BodyText"/>
        <w:ind w:right="3" w:firstLine="643"/>
        <w:spacing w:before="3" w:line="246" w:lineRule="auto"/>
        <w:jc w:val="both"/>
        <w:rPr/>
      </w:pPr>
      <w:r>
        <w:rPr>
          <w:spacing w:val="3"/>
        </w:rPr>
        <w:t>第二十条 【空中危险区】对空射击（发射）</w:t>
      </w:r>
      <w:r>
        <w:rPr>
          <w:spacing w:val="2"/>
        </w:rPr>
        <w:t>场（平台</w:t>
      </w:r>
      <w:r>
        <w:rPr>
          <w:spacing w:val="-22"/>
        </w:rPr>
        <w:t>），</w:t>
      </w:r>
      <w:r>
        <w:rPr>
          <w:spacing w:val="2"/>
        </w:rPr>
        <w:t>军</w:t>
      </w:r>
      <w:r>
        <w:rPr>
          <w:spacing w:val="4"/>
        </w:rPr>
        <w:t>事活动空域、残骸坠落区等上空</w:t>
      </w:r>
      <w:r>
        <w:rPr>
          <w:spacing w:val="-59"/>
        </w:rPr>
        <w:t xml:space="preserve"> </w:t>
      </w:r>
      <w:r>
        <w:rPr>
          <w:spacing w:val="4"/>
        </w:rPr>
        <w:t>，可以划设空中危</w:t>
      </w:r>
      <w:r>
        <w:rPr>
          <w:spacing w:val="3"/>
        </w:rPr>
        <w:t>险区。在规定</w:t>
      </w:r>
      <w:r>
        <w:rPr>
          <w:spacing w:val="5"/>
        </w:rPr>
        <w:t>时限内，空中危险区对非特定飞行活动存在危险，不限制非特定</w:t>
      </w:r>
      <w:r>
        <w:rPr>
          <w:spacing w:val="4"/>
        </w:rPr>
        <w:t>航空器进入，但进入后由飞行员（无人驾驶航空器操</w:t>
      </w:r>
      <w:r>
        <w:rPr>
          <w:spacing w:val="3"/>
        </w:rPr>
        <w:t>控员）</w:t>
      </w:r>
      <w:r>
        <w:rPr>
          <w:spacing w:val="-60"/>
        </w:rPr>
        <w:t xml:space="preserve"> </w:t>
      </w:r>
      <w:r>
        <w:rPr>
          <w:spacing w:val="3"/>
        </w:rPr>
        <w:t>自行</w:t>
      </w:r>
      <w:r>
        <w:rPr>
          <w:spacing w:val="5"/>
        </w:rPr>
        <w:t>承担风险。</w:t>
      </w:r>
    </w:p>
    <w:p>
      <w:pPr>
        <w:pStyle w:val="BodyText"/>
        <w:ind w:left="10" w:right="3" w:firstLine="656"/>
        <w:spacing w:before="3" w:line="245" w:lineRule="auto"/>
        <w:jc w:val="both"/>
        <w:rPr/>
      </w:pPr>
      <w:r>
        <w:rPr>
          <w:spacing w:val="2"/>
        </w:rPr>
        <w:t>空中危险区的划设</w:t>
      </w:r>
      <w:r>
        <w:rPr>
          <w:spacing w:val="-50"/>
        </w:rPr>
        <w:t xml:space="preserve"> </w:t>
      </w:r>
      <w:r>
        <w:rPr>
          <w:spacing w:val="2"/>
        </w:rPr>
        <w:t>，由有关单位提出建议方案，国家空中交</w:t>
      </w:r>
      <w:r>
        <w:rPr>
          <w:spacing w:val="5"/>
        </w:rPr>
        <w:t>通管理领导机构的办事机构承办，报国家空中交通管理领导机构</w:t>
      </w:r>
      <w:r>
        <w:rPr>
          <w:spacing w:val="-12"/>
        </w:rPr>
        <w:t>批准。</w:t>
      </w:r>
    </w:p>
    <w:p>
      <w:pPr>
        <w:pStyle w:val="BodyText"/>
        <w:ind w:firstLine="644"/>
        <w:spacing w:before="9" w:line="245" w:lineRule="auto"/>
        <w:jc w:val="both"/>
        <w:rPr/>
      </w:pPr>
      <w:r>
        <w:rPr>
          <w:spacing w:val="10"/>
        </w:rPr>
        <w:t>第二十一条 【空中保留区】军事、</w:t>
      </w:r>
      <w:r>
        <w:rPr>
          <w:spacing w:val="-57"/>
        </w:rPr>
        <w:t xml:space="preserve"> </w:t>
      </w:r>
      <w:r>
        <w:rPr>
          <w:spacing w:val="10"/>
        </w:rPr>
        <w:t>海关、</w:t>
      </w:r>
      <w:r>
        <w:rPr>
          <w:spacing w:val="-65"/>
        </w:rPr>
        <w:t xml:space="preserve"> </w:t>
      </w:r>
      <w:r>
        <w:rPr>
          <w:spacing w:val="10"/>
        </w:rPr>
        <w:t>警</w:t>
      </w:r>
      <w:r>
        <w:rPr>
          <w:spacing w:val="9"/>
        </w:rPr>
        <w:t>察等非民用航</w:t>
      </w:r>
      <w:r>
        <w:rPr>
          <w:spacing w:val="5"/>
        </w:rPr>
        <w:t>空用户不能与民用航空执行相同空中交通管制服务标准，需采取</w:t>
      </w:r>
      <w:r>
        <w:rPr>
          <w:spacing w:val="5"/>
        </w:rPr>
        <w:t>相对隔离飞行时，在一定时间范围内可以按照空域保留机制划设</w:t>
      </w:r>
      <w:r>
        <w:rPr>
          <w:spacing w:val="1"/>
        </w:rPr>
        <w:t>空中保留区。</w:t>
      </w:r>
    </w:p>
    <w:p>
      <w:pPr>
        <w:pStyle w:val="BodyText"/>
        <w:ind w:left="668"/>
        <w:spacing w:before="1" w:line="186" w:lineRule="auto"/>
        <w:rPr/>
      </w:pPr>
      <w:r>
        <w:rPr>
          <w:spacing w:val="2"/>
        </w:rPr>
        <w:t>空中保留区的划设</w:t>
      </w:r>
      <w:r>
        <w:rPr>
          <w:spacing w:val="-56"/>
        </w:rPr>
        <w:t xml:space="preserve"> </w:t>
      </w:r>
      <w:r>
        <w:rPr>
          <w:spacing w:val="2"/>
        </w:rPr>
        <w:t>，按照有关规定执行。</w:t>
      </w:r>
    </w:p>
    <w:p>
      <w:pPr>
        <w:pStyle w:val="BodyText"/>
        <w:ind w:left="1" w:firstLine="642"/>
        <w:spacing w:before="137" w:line="246" w:lineRule="auto"/>
        <w:rPr/>
      </w:pPr>
      <w:r>
        <w:rPr>
          <w:spacing w:val="11"/>
        </w:rPr>
        <w:t>第二十二条 【航路航线、进出境点】航路航线</w:t>
      </w:r>
      <w:r>
        <w:rPr>
          <w:spacing w:val="-51"/>
        </w:rPr>
        <w:t xml:space="preserve"> </w:t>
      </w:r>
      <w:r>
        <w:rPr>
          <w:spacing w:val="11"/>
        </w:rPr>
        <w:t>，按对外开</w:t>
      </w:r>
      <w:r>
        <w:rPr>
          <w:spacing w:val="5"/>
        </w:rPr>
        <w:t>放性质分为国际航路航线、国内航路航线，按使用时限分为固定</w:t>
      </w:r>
      <w:r>
        <w:rPr>
          <w:spacing w:val="8"/>
        </w:rPr>
        <w:t>航路航线、临时航路航线。</w:t>
      </w:r>
    </w:p>
    <w:p>
      <w:pPr>
        <w:pStyle w:val="BodyText"/>
        <w:ind w:left="12" w:right="1" w:firstLine="630"/>
        <w:spacing w:before="4" w:line="260" w:lineRule="auto"/>
        <w:rPr/>
      </w:pPr>
      <w:r>
        <w:rPr>
          <w:spacing w:val="1"/>
        </w:rPr>
        <w:t>航路航线、进出境点的划设</w:t>
      </w:r>
      <w:r>
        <w:rPr>
          <w:spacing w:val="-59"/>
        </w:rPr>
        <w:t xml:space="preserve"> </w:t>
      </w:r>
      <w:r>
        <w:rPr>
          <w:spacing w:val="1"/>
        </w:rPr>
        <w:t>，</w:t>
      </w:r>
      <w:r>
        <w:rPr>
          <w:spacing w:val="-82"/>
        </w:rPr>
        <w:t xml:space="preserve"> </w:t>
      </w:r>
      <w:r>
        <w:rPr>
          <w:spacing w:val="1"/>
        </w:rPr>
        <w:t>由有关单位提出建议方</w:t>
      </w:r>
      <w:r>
        <w:rPr/>
        <w:t>案</w:t>
      </w:r>
      <w:r>
        <w:rPr>
          <w:spacing w:val="-60"/>
        </w:rPr>
        <w:t xml:space="preserve"> </w:t>
      </w:r>
      <w:r>
        <w:rPr/>
        <w:t>，国</w:t>
      </w:r>
      <w:r>
        <w:rPr>
          <w:spacing w:val="5"/>
        </w:rPr>
        <w:t>家空中交通管理领导机构的办事机构承办，报国家空中交通管理</w:t>
      </w:r>
    </w:p>
    <w:p>
      <w:pPr>
        <w:spacing w:line="260" w:lineRule="auto"/>
        <w:sectPr>
          <w:footerReference w:type="default" r:id="rId7"/>
          <w:pgSz w:w="11907" w:h="16839"/>
          <w:pgMar w:top="1431" w:right="1469" w:bottom="1741" w:left="1598" w:header="0" w:footer="1402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141" w:line="193" w:lineRule="auto"/>
        <w:rPr/>
      </w:pPr>
      <w:r>
        <w:rPr>
          <w:spacing w:val="5"/>
        </w:rPr>
        <w:t>领导机构或其授权的机构批准。</w:t>
      </w:r>
    </w:p>
    <w:p>
      <w:pPr>
        <w:pStyle w:val="BodyText"/>
        <w:ind w:left="10" w:right="1" w:firstLine="640"/>
        <w:spacing w:before="121" w:line="246" w:lineRule="auto"/>
        <w:jc w:val="both"/>
        <w:rPr/>
      </w:pPr>
      <w:r>
        <w:rPr>
          <w:spacing w:val="13"/>
        </w:rPr>
        <w:t>第二十三条 【等待空域、空中放油区、试飞空域、训练空</w:t>
      </w:r>
      <w:r>
        <w:rPr>
          <w:spacing w:val="2"/>
        </w:rPr>
        <w:t>域】等待空域、空中放油区、试飞空域、训练空域的划设</w:t>
      </w:r>
      <w:r>
        <w:rPr>
          <w:spacing w:val="-42"/>
        </w:rPr>
        <w:t xml:space="preserve"> </w:t>
      </w:r>
      <w:r>
        <w:rPr>
          <w:spacing w:val="2"/>
        </w:rPr>
        <w:t>，</w:t>
      </w:r>
      <w:r>
        <w:rPr>
          <w:spacing w:val="-68"/>
        </w:rPr>
        <w:t xml:space="preserve"> </w:t>
      </w:r>
      <w:r>
        <w:rPr>
          <w:spacing w:val="2"/>
        </w:rPr>
        <w:t>由有</w:t>
      </w:r>
      <w:r>
        <w:rPr>
          <w:spacing w:val="5"/>
        </w:rPr>
        <w:t>关单位提出建议方案，报地区空中交通管理组织协调机构或其授</w:t>
      </w:r>
      <w:r>
        <w:rPr/>
        <w:t>权的机构批准。</w:t>
      </w:r>
    </w:p>
    <w:p>
      <w:pPr>
        <w:pStyle w:val="BodyText"/>
        <w:ind w:left="14" w:right="6" w:firstLine="644"/>
        <w:spacing w:before="6" w:line="245" w:lineRule="auto"/>
        <w:jc w:val="both"/>
        <w:rPr/>
      </w:pPr>
      <w:r>
        <w:rPr>
          <w:spacing w:val="4"/>
        </w:rPr>
        <w:t>上述空域涉及相邻飞行管制区的，由相邻地区空中交通管理</w:t>
      </w:r>
      <w:r>
        <w:rPr>
          <w:spacing w:val="5"/>
        </w:rPr>
        <w:t>组织协调机构协商后批准；涉及不相邻飞行管制区的，报国家空</w:t>
      </w:r>
      <w:r>
        <w:rPr>
          <w:spacing w:val="6"/>
        </w:rPr>
        <w:t>中交通管理领导机构的办事机构批准。</w:t>
      </w:r>
    </w:p>
    <w:p>
      <w:pPr>
        <w:pStyle w:val="BodyText"/>
        <w:ind w:left="20" w:firstLine="630"/>
        <w:spacing w:before="4" w:line="219" w:lineRule="auto"/>
        <w:rPr/>
      </w:pPr>
      <w:r>
        <w:rPr>
          <w:spacing w:val="10"/>
        </w:rPr>
        <w:t>第二十四条 【防空识别区】</w:t>
      </w:r>
      <w:r>
        <w:rPr>
          <w:spacing w:val="-48"/>
        </w:rPr>
        <w:t xml:space="preserve"> </w:t>
      </w:r>
      <w:r>
        <w:rPr>
          <w:spacing w:val="10"/>
        </w:rPr>
        <w:t>防空识别区的</w:t>
      </w:r>
      <w:r>
        <w:rPr>
          <w:spacing w:val="9"/>
        </w:rPr>
        <w:t>划设，</w:t>
      </w:r>
      <w:r>
        <w:rPr>
          <w:spacing w:val="-73"/>
        </w:rPr>
        <w:t xml:space="preserve"> </w:t>
      </w:r>
      <w:r>
        <w:rPr>
          <w:spacing w:val="9"/>
        </w:rPr>
        <w:t>按照有关</w:t>
      </w:r>
      <w:r>
        <w:rPr>
          <w:spacing w:val="3"/>
        </w:rPr>
        <w:t>规定执行。</w:t>
      </w:r>
    </w:p>
    <w:p>
      <w:pPr>
        <w:pStyle w:val="BodyText"/>
        <w:ind w:left="54" w:firstLine="596"/>
        <w:spacing w:before="120" w:line="220" w:lineRule="auto"/>
        <w:rPr/>
      </w:pPr>
      <w:r>
        <w:rPr>
          <w:spacing w:val="8"/>
        </w:rPr>
        <w:t>第二十五条 【临时空域】</w:t>
      </w:r>
      <w:r>
        <w:rPr>
          <w:spacing w:val="-51"/>
        </w:rPr>
        <w:t xml:space="preserve"> </w:t>
      </w:r>
      <w:r>
        <w:rPr>
          <w:spacing w:val="8"/>
        </w:rPr>
        <w:t>空域管理和飞行任务需要的</w:t>
      </w:r>
      <w:r>
        <w:rPr>
          <w:spacing w:val="-57"/>
        </w:rPr>
        <w:t xml:space="preserve"> </w:t>
      </w:r>
      <w:r>
        <w:rPr>
          <w:spacing w:val="8"/>
        </w:rPr>
        <w:t>，</w:t>
      </w:r>
      <w:r>
        <w:rPr>
          <w:spacing w:val="-71"/>
        </w:rPr>
        <w:t xml:space="preserve"> </w:t>
      </w:r>
      <w:r>
        <w:rPr>
          <w:spacing w:val="8"/>
        </w:rPr>
        <w:t>可</w:t>
      </w:r>
      <w:r>
        <w:rPr>
          <w:spacing w:val="-5"/>
        </w:rPr>
        <w:t>以划设临时空域。</w:t>
      </w:r>
    </w:p>
    <w:p>
      <w:pPr>
        <w:pStyle w:val="BodyText"/>
        <w:ind w:left="11" w:right="2" w:firstLine="659"/>
        <w:spacing w:before="124" w:line="246" w:lineRule="auto"/>
        <w:jc w:val="both"/>
        <w:rPr/>
      </w:pPr>
      <w:r>
        <w:rPr>
          <w:spacing w:val="2"/>
        </w:rPr>
        <w:t>临时空中禁区的划设</w:t>
      </w:r>
      <w:r>
        <w:rPr>
          <w:spacing w:val="-45"/>
        </w:rPr>
        <w:t xml:space="preserve"> </w:t>
      </w:r>
      <w:r>
        <w:rPr>
          <w:spacing w:val="2"/>
        </w:rPr>
        <w:t>，由有关单位提出建议方案，国家空中</w:t>
      </w:r>
      <w:r>
        <w:rPr>
          <w:spacing w:val="5"/>
        </w:rPr>
        <w:t>交通管理领导机构的办事机构承办，报国家空中交通管理领导机</w:t>
      </w:r>
      <w:r>
        <w:rPr>
          <w:spacing w:val="-8"/>
        </w:rPr>
        <w:t>构批准。</w:t>
      </w:r>
    </w:p>
    <w:p>
      <w:pPr>
        <w:pStyle w:val="BodyText"/>
        <w:ind w:left="9" w:right="2" w:firstLine="662"/>
        <w:spacing w:before="3" w:line="245" w:lineRule="auto"/>
        <w:rPr/>
      </w:pPr>
      <w:r>
        <w:rPr>
          <w:spacing w:val="2"/>
        </w:rPr>
        <w:t>临时空中限制区、临时空中危险区的划设</w:t>
      </w:r>
      <w:r>
        <w:rPr>
          <w:spacing w:val="-45"/>
        </w:rPr>
        <w:t xml:space="preserve"> </w:t>
      </w:r>
      <w:r>
        <w:rPr>
          <w:spacing w:val="2"/>
        </w:rPr>
        <w:t>，由有关单位提出</w:t>
      </w:r>
      <w:r>
        <w:rPr>
          <w:spacing w:val="6"/>
        </w:rPr>
        <w:t>建议方案</w:t>
      </w:r>
      <w:r>
        <w:rPr>
          <w:spacing w:val="-50"/>
        </w:rPr>
        <w:t xml:space="preserve"> </w:t>
      </w:r>
      <w:r>
        <w:rPr>
          <w:spacing w:val="6"/>
        </w:rPr>
        <w:t>，</w:t>
      </w:r>
      <w:r>
        <w:rPr>
          <w:spacing w:val="-78"/>
        </w:rPr>
        <w:t xml:space="preserve"> </w:t>
      </w:r>
      <w:r>
        <w:rPr>
          <w:spacing w:val="6"/>
        </w:rPr>
        <w:t>报国家空中交通管理领导机构的办事机构批准。</w:t>
      </w:r>
    </w:p>
    <w:p>
      <w:pPr>
        <w:pStyle w:val="BodyText"/>
        <w:ind w:left="49" w:right="2" w:firstLine="603"/>
        <w:spacing w:line="246" w:lineRule="auto"/>
        <w:rPr/>
      </w:pPr>
      <w:r>
        <w:rPr>
          <w:spacing w:val="3"/>
        </w:rPr>
        <w:t>其他临时空域的划设</w:t>
      </w:r>
      <w:r>
        <w:rPr>
          <w:spacing w:val="-52"/>
        </w:rPr>
        <w:t xml:space="preserve"> </w:t>
      </w:r>
      <w:r>
        <w:rPr>
          <w:spacing w:val="3"/>
        </w:rPr>
        <w:t>，由有关单位提出建议方案，报地区空</w:t>
      </w:r>
      <w:r>
        <w:rPr>
          <w:spacing w:val="7"/>
        </w:rPr>
        <w:t>中交通管理组织协调机构的办事机构或其授权的机构批准。</w:t>
      </w:r>
    </w:p>
    <w:p>
      <w:pPr>
        <w:pStyle w:val="BodyText"/>
        <w:ind w:left="671"/>
        <w:spacing w:before="1" w:line="193" w:lineRule="auto"/>
        <w:rPr/>
      </w:pPr>
      <w:r>
        <w:rPr>
          <w:spacing w:val="4"/>
        </w:rPr>
        <w:t>临时空域的划设期限通常不超过 12 个月。</w:t>
      </w:r>
    </w:p>
    <w:p>
      <w:pPr>
        <w:pStyle w:val="BodyText"/>
        <w:ind w:left="39" w:firstLine="613"/>
        <w:spacing w:before="123" w:line="259" w:lineRule="auto"/>
        <w:rPr/>
      </w:pPr>
      <w:r>
        <w:rPr>
          <w:spacing w:val="11"/>
        </w:rPr>
        <w:t>第二十六条 【空域调整程序】</w:t>
      </w:r>
      <w:r>
        <w:rPr>
          <w:spacing w:val="-52"/>
        </w:rPr>
        <w:t xml:space="preserve"> </w:t>
      </w:r>
      <w:r>
        <w:rPr>
          <w:spacing w:val="11"/>
        </w:rPr>
        <w:t>经批准划设的空域需要调整</w:t>
      </w:r>
      <w:r>
        <w:rPr>
          <w:spacing w:val="1"/>
        </w:rPr>
        <w:t>的</w:t>
      </w:r>
      <w:r>
        <w:rPr>
          <w:spacing w:val="-48"/>
        </w:rPr>
        <w:t xml:space="preserve"> </w:t>
      </w:r>
      <w:r>
        <w:rPr>
          <w:spacing w:val="1"/>
        </w:rPr>
        <w:t>，按照原批准程序办理。</w:t>
      </w:r>
    </w:p>
    <w:p>
      <w:pPr>
        <w:spacing w:line="259" w:lineRule="auto"/>
        <w:sectPr>
          <w:footerReference w:type="default" r:id="rId8"/>
          <w:pgSz w:w="11907" w:h="16839"/>
          <w:pgMar w:top="1431" w:right="1469" w:bottom="1741" w:left="1591" w:header="0" w:footer="1401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0" w:right="1" w:firstLine="630"/>
        <w:spacing w:before="141" w:line="229" w:lineRule="auto"/>
        <w:rPr/>
      </w:pPr>
      <w:r>
        <w:rPr>
          <w:spacing w:val="11"/>
        </w:rPr>
        <w:t>第二十七条 【空域划设、使用规定】</w:t>
      </w:r>
      <w:r>
        <w:rPr>
          <w:spacing w:val="-48"/>
        </w:rPr>
        <w:t xml:space="preserve"> </w:t>
      </w:r>
      <w:r>
        <w:rPr>
          <w:spacing w:val="11"/>
        </w:rPr>
        <w:t>国家空中交通</w:t>
      </w:r>
      <w:r>
        <w:rPr>
          <w:spacing w:val="10"/>
        </w:rPr>
        <w:t>管理领</w:t>
      </w:r>
      <w:r>
        <w:rPr>
          <w:spacing w:val="5"/>
        </w:rPr>
        <w:t>导机构的办事机构会同有关部门，组织制定空域划设规范、</w:t>
      </w:r>
      <w:r>
        <w:rPr>
          <w:spacing w:val="4"/>
        </w:rPr>
        <w:t>使用</w:t>
      </w:r>
      <w:r>
        <w:rPr>
          <w:spacing w:val="6"/>
        </w:rPr>
        <w:t>规定并向社会公布。</w:t>
      </w:r>
    </w:p>
    <w:p>
      <w:pPr>
        <w:pStyle w:val="BodyText"/>
        <w:ind w:left="24" w:firstLine="617"/>
        <w:spacing w:before="120" w:line="220" w:lineRule="auto"/>
        <w:rPr/>
      </w:pPr>
      <w:r>
        <w:rPr>
          <w:spacing w:val="11"/>
        </w:rPr>
        <w:t>第二十八条 【对外公布】对外公布空域相关信息，</w:t>
      </w:r>
      <w:r>
        <w:rPr>
          <w:spacing w:val="-51"/>
        </w:rPr>
        <w:t xml:space="preserve"> </w:t>
      </w:r>
      <w:r>
        <w:rPr>
          <w:spacing w:val="11"/>
        </w:rPr>
        <w:t>应当按</w:t>
      </w:r>
      <w:r>
        <w:rPr>
          <w:spacing w:val="-3"/>
        </w:rPr>
        <w:t>照有关规定办理。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151"/>
        <w:spacing w:before="141" w:line="194" w:lineRule="auto"/>
        <w:rPr/>
      </w:pPr>
      <w:r>
        <w:rPr>
          <w:spacing w:val="5"/>
        </w:rPr>
        <w:t>第二节   动态配置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2" w:right="2" w:firstLine="630"/>
        <w:spacing w:before="141" w:line="231" w:lineRule="auto"/>
        <w:rPr/>
      </w:pPr>
      <w:r>
        <w:rPr>
          <w:spacing w:val="9"/>
        </w:rPr>
        <w:t>第二十九条 【动态配置原则】</w:t>
      </w:r>
      <w:r>
        <w:rPr>
          <w:spacing w:val="-23"/>
        </w:rPr>
        <w:t xml:space="preserve"> </w:t>
      </w:r>
      <w:r>
        <w:rPr>
          <w:spacing w:val="9"/>
        </w:rPr>
        <w:t>国家建立空域动态配置、灵</w:t>
      </w:r>
      <w:r>
        <w:rPr>
          <w:spacing w:val="3"/>
        </w:rPr>
        <w:t>活使用制度，通过调整部分空域等级、类型和空域管理主体（空</w:t>
      </w:r>
      <w:r>
        <w:rPr>
          <w:spacing w:val="7"/>
        </w:rPr>
        <w:t>中交通服务主体</w:t>
      </w:r>
      <w:r>
        <w:rPr>
          <w:spacing w:val="-59"/>
          <w:w w:val="97"/>
        </w:rPr>
        <w:t>），</w:t>
      </w:r>
      <w:r>
        <w:rPr>
          <w:spacing w:val="-77"/>
        </w:rPr>
        <w:t xml:space="preserve"> </w:t>
      </w:r>
      <w:r>
        <w:rPr>
          <w:spacing w:val="7"/>
        </w:rPr>
        <w:t>优先满足国家安全需求</w:t>
      </w:r>
      <w:r>
        <w:rPr>
          <w:spacing w:val="-56"/>
        </w:rPr>
        <w:t xml:space="preserve"> </w:t>
      </w:r>
      <w:r>
        <w:rPr>
          <w:spacing w:val="7"/>
        </w:rPr>
        <w:t>，</w:t>
      </w:r>
      <w:r>
        <w:rPr>
          <w:spacing w:val="-83"/>
        </w:rPr>
        <w:t xml:space="preserve"> </w:t>
      </w:r>
      <w:r>
        <w:rPr>
          <w:spacing w:val="7"/>
        </w:rPr>
        <w:t>尽可能减少空域限</w:t>
      </w:r>
      <w:r>
        <w:rPr>
          <w:spacing w:val="2"/>
        </w:rPr>
        <w:t>制</w:t>
      </w:r>
      <w:r>
        <w:rPr>
          <w:spacing w:val="-42"/>
        </w:rPr>
        <w:t xml:space="preserve"> </w:t>
      </w:r>
      <w:r>
        <w:rPr>
          <w:spacing w:val="2"/>
        </w:rPr>
        <w:t>，确保空域资源有效管理和充分利用。</w:t>
      </w:r>
    </w:p>
    <w:p>
      <w:pPr>
        <w:pStyle w:val="BodyText"/>
        <w:ind w:firstLine="643"/>
        <w:spacing w:before="136" w:line="229" w:lineRule="auto"/>
        <w:rPr/>
      </w:pPr>
      <w:r>
        <w:rPr>
          <w:spacing w:val="11"/>
        </w:rPr>
        <w:t>第三十条 【动态配置机构及权限】</w:t>
      </w:r>
      <w:r>
        <w:rPr>
          <w:spacing w:val="-49"/>
        </w:rPr>
        <w:t xml:space="preserve"> </w:t>
      </w:r>
      <w:r>
        <w:rPr>
          <w:spacing w:val="11"/>
        </w:rPr>
        <w:t>国家空中交通管</w:t>
      </w:r>
      <w:r>
        <w:rPr>
          <w:spacing w:val="10"/>
        </w:rPr>
        <w:t>理领导</w:t>
      </w:r>
      <w:r>
        <w:rPr>
          <w:spacing w:val="5"/>
        </w:rPr>
        <w:t>机构的办事机构应当定期组织审查全国空域结构，发布可供动态</w:t>
      </w:r>
      <w:r>
        <w:rPr>
          <w:spacing w:val="3"/>
        </w:rPr>
        <w:t>配置的空域类型及范围。</w:t>
      </w:r>
    </w:p>
    <w:p>
      <w:pPr>
        <w:pStyle w:val="BodyText"/>
        <w:ind w:left="3" w:right="2" w:firstLine="667"/>
        <w:spacing w:before="121" w:line="246" w:lineRule="auto"/>
        <w:rPr/>
      </w:pPr>
      <w:r>
        <w:rPr>
          <w:spacing w:val="16"/>
        </w:rPr>
        <w:t>国家空中交通管理联合运行机构负责在规定范围内组织实</w:t>
      </w:r>
      <w:r>
        <w:rPr>
          <w:spacing w:val="3"/>
        </w:rPr>
        <w:t>施空域动态配置</w:t>
      </w:r>
      <w:r>
        <w:rPr>
          <w:spacing w:val="-58"/>
        </w:rPr>
        <w:t xml:space="preserve"> </w:t>
      </w:r>
      <w:r>
        <w:rPr>
          <w:spacing w:val="3"/>
        </w:rPr>
        <w:t>，</w:t>
      </w:r>
      <w:r>
        <w:rPr>
          <w:spacing w:val="-75"/>
        </w:rPr>
        <w:t xml:space="preserve"> </w:t>
      </w:r>
      <w:r>
        <w:rPr>
          <w:spacing w:val="3"/>
        </w:rPr>
        <w:t>监控掌握全国空域使用情况。</w:t>
      </w:r>
    </w:p>
    <w:p>
      <w:pPr>
        <w:pStyle w:val="BodyText"/>
        <w:ind w:left="6" w:right="4" w:firstLine="634"/>
        <w:spacing w:before="4" w:line="245" w:lineRule="auto"/>
        <w:rPr/>
      </w:pPr>
      <w:r>
        <w:rPr>
          <w:spacing w:val="5"/>
        </w:rPr>
        <w:t>地区级、分区级空中交通管理机构负责组织实施本责任区规</w:t>
      </w:r>
      <w:r>
        <w:rPr>
          <w:spacing w:val="6"/>
        </w:rPr>
        <w:t>定范围内空域动态配置</w:t>
      </w:r>
      <w:r>
        <w:rPr>
          <w:spacing w:val="-58"/>
        </w:rPr>
        <w:t xml:space="preserve"> </w:t>
      </w:r>
      <w:r>
        <w:rPr>
          <w:spacing w:val="6"/>
        </w:rPr>
        <w:t>，</w:t>
      </w:r>
      <w:r>
        <w:rPr>
          <w:spacing w:val="-76"/>
        </w:rPr>
        <w:t xml:space="preserve"> </w:t>
      </w:r>
      <w:r>
        <w:rPr>
          <w:spacing w:val="6"/>
        </w:rPr>
        <w:t>监控掌握本责任区空域使用情况。</w:t>
      </w:r>
    </w:p>
    <w:p>
      <w:pPr>
        <w:pStyle w:val="BodyText"/>
        <w:ind w:left="46" w:firstLine="596"/>
        <w:spacing w:before="1" w:line="220" w:lineRule="auto"/>
        <w:outlineLvl w:val="1"/>
        <w:rPr/>
      </w:pPr>
      <w:r>
        <w:rPr>
          <w:spacing w:val="11"/>
        </w:rPr>
        <w:t>第三十一条 【动态配置流程】</w:t>
      </w:r>
      <w:r>
        <w:rPr>
          <w:spacing w:val="-46"/>
        </w:rPr>
        <w:t xml:space="preserve"> </w:t>
      </w:r>
      <w:r>
        <w:rPr>
          <w:spacing w:val="11"/>
        </w:rPr>
        <w:t>实施空域动态</w:t>
      </w:r>
      <w:r>
        <w:rPr>
          <w:spacing w:val="10"/>
        </w:rPr>
        <w:t>配置总体按照</w:t>
      </w:r>
      <w:r>
        <w:rPr/>
        <w:t>以下阶段组织：</w:t>
      </w:r>
    </w:p>
    <w:p>
      <w:pPr>
        <w:pStyle w:val="BodyText"/>
        <w:ind w:right="62"/>
        <w:spacing w:before="121" w:line="187" w:lineRule="auto"/>
        <w:jc w:val="right"/>
        <w:rPr/>
      </w:pPr>
      <w:r>
        <w:rPr>
          <w:spacing w:val="-16"/>
        </w:rPr>
        <w:t>（ 一）空域使用前 7</w:t>
      </w:r>
      <w:r>
        <w:rPr>
          <w:spacing w:val="60"/>
        </w:rPr>
        <w:t xml:space="preserve"> </w:t>
      </w:r>
      <w:r>
        <w:rPr>
          <w:spacing w:val="-16"/>
        </w:rPr>
        <w:t>日，收集空域使用需求，进行统筹评估，</w:t>
      </w:r>
    </w:p>
    <w:p>
      <w:pPr>
        <w:spacing w:line="187" w:lineRule="auto"/>
        <w:sectPr>
          <w:footerReference w:type="default" r:id="rId9"/>
          <w:pgSz w:w="11907" w:h="16839"/>
          <w:pgMar w:top="1431" w:right="1470" w:bottom="1741" w:left="1600" w:header="0" w:footer="1402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41" w:line="194" w:lineRule="auto"/>
        <w:rPr/>
      </w:pPr>
      <w:r>
        <w:rPr>
          <w:spacing w:val="6"/>
        </w:rPr>
        <w:t>制定空域预先供给方案；</w:t>
      </w:r>
    </w:p>
    <w:p>
      <w:pPr>
        <w:pStyle w:val="BodyText"/>
        <w:ind w:left="9" w:right="2" w:firstLine="625"/>
        <w:spacing w:before="121" w:line="220" w:lineRule="auto"/>
        <w:rPr/>
      </w:pPr>
      <w:r>
        <w:rPr>
          <w:spacing w:val="-3"/>
        </w:rPr>
        <w:t>（二） 空域使用前 1</w:t>
      </w:r>
      <w:r>
        <w:rPr>
          <w:spacing w:val="64"/>
        </w:rPr>
        <w:t xml:space="preserve"> </w:t>
      </w:r>
      <w:r>
        <w:rPr>
          <w:spacing w:val="-3"/>
        </w:rPr>
        <w:t>日，制定空域供给计划，</w:t>
      </w:r>
      <w:r>
        <w:rPr>
          <w:spacing w:val="-70"/>
        </w:rPr>
        <w:t xml:space="preserve"> </w:t>
      </w:r>
      <w:r>
        <w:rPr>
          <w:spacing w:val="-3"/>
        </w:rPr>
        <w:t>向有关空中交</w:t>
      </w:r>
      <w:r>
        <w:rPr>
          <w:spacing w:val="7"/>
        </w:rPr>
        <w:t>通管理机构和空域用户及时发布；</w:t>
      </w:r>
    </w:p>
    <w:p>
      <w:pPr>
        <w:pStyle w:val="BodyText"/>
        <w:ind w:left="11" w:right="2" w:firstLine="624"/>
        <w:spacing w:before="121" w:line="216" w:lineRule="auto"/>
        <w:rPr/>
      </w:pPr>
      <w:r>
        <w:rPr>
          <w:spacing w:val="-1"/>
        </w:rPr>
        <w:t>（三） 空域使用当日</w:t>
      </w:r>
      <w:r>
        <w:rPr>
          <w:spacing w:val="-42"/>
        </w:rPr>
        <w:t xml:space="preserve"> </w:t>
      </w:r>
      <w:r>
        <w:rPr>
          <w:spacing w:val="-1"/>
        </w:rPr>
        <w:t>，综合考虑天气状况、空域用户任务变</w:t>
      </w:r>
      <w:r>
        <w:rPr>
          <w:spacing w:val="-8"/>
        </w:rPr>
        <w:t>更等因素，实施临机调配，必要时，发布空域供给动态调整通告。</w:t>
      </w:r>
    </w:p>
    <w:p>
      <w:pPr>
        <w:pStyle w:val="BodyText"/>
        <w:ind w:left="12" w:right="3" w:firstLine="629"/>
        <w:spacing w:before="138" w:line="246" w:lineRule="auto"/>
        <w:rPr/>
      </w:pPr>
      <w:r>
        <w:rPr>
          <w:spacing w:val="17"/>
        </w:rPr>
        <w:t>各阶段具体时间要求由国家空中交通管理机构的办事机构</w:t>
      </w:r>
      <w:r>
        <w:rPr>
          <w:spacing w:val="3"/>
        </w:rPr>
        <w:t>另行规定。</w:t>
      </w:r>
    </w:p>
    <w:p>
      <w:pPr>
        <w:pStyle w:val="BodyText"/>
        <w:ind w:firstLine="643"/>
        <w:spacing w:before="9" w:line="245" w:lineRule="auto"/>
        <w:jc w:val="both"/>
        <w:rPr/>
      </w:pPr>
      <w:r>
        <w:rPr>
          <w:spacing w:val="11"/>
        </w:rPr>
        <w:t>第三十二条 【动态配置机制】</w:t>
      </w:r>
      <w:r>
        <w:rPr>
          <w:spacing w:val="-47"/>
        </w:rPr>
        <w:t xml:space="preserve"> </w:t>
      </w:r>
      <w:r>
        <w:rPr>
          <w:spacing w:val="11"/>
        </w:rPr>
        <w:t>国家空中交通管理</w:t>
      </w:r>
      <w:r>
        <w:rPr>
          <w:spacing w:val="10"/>
        </w:rPr>
        <w:t>联合运行</w:t>
      </w:r>
      <w:r>
        <w:rPr>
          <w:spacing w:val="5"/>
        </w:rPr>
        <w:t>机构按照规定实施空域预定、激活、停用、短期取消、保留和重</w:t>
      </w:r>
      <w:r>
        <w:rPr>
          <w:spacing w:val="5"/>
        </w:rPr>
        <w:t>新分配等工作机制，健全空域供给通告制度，提高空域动态配置</w:t>
      </w:r>
      <w:r>
        <w:rPr>
          <w:spacing w:val="-9"/>
        </w:rPr>
        <w:t>水平。</w:t>
      </w:r>
    </w:p>
    <w:p>
      <w:pPr>
        <w:pStyle w:val="BodyText"/>
        <w:ind w:left="10" w:right="2" w:firstLine="660"/>
        <w:spacing w:before="4" w:line="255" w:lineRule="auto"/>
        <w:jc w:val="both"/>
        <w:rPr/>
      </w:pPr>
      <w:r>
        <w:rPr>
          <w:spacing w:val="16"/>
        </w:rPr>
        <w:t>国家空中交通管理联合运行机构应当采取先进的信息技术</w:t>
      </w:r>
      <w:r>
        <w:rPr>
          <w:spacing w:val="5"/>
        </w:rPr>
        <w:t>和手段提升空域动态配置效率。各级空中交通管理机构在建设相</w:t>
      </w:r>
      <w:r>
        <w:rPr>
          <w:spacing w:val="5"/>
        </w:rPr>
        <w:t>关空域管理信息管理系统时</w:t>
      </w:r>
      <w:r>
        <w:rPr>
          <w:spacing w:val="-59"/>
        </w:rPr>
        <w:t xml:space="preserve"> </w:t>
      </w:r>
      <w:r>
        <w:rPr>
          <w:spacing w:val="5"/>
        </w:rPr>
        <w:t>，</w:t>
      </w:r>
      <w:r>
        <w:rPr>
          <w:spacing w:val="-81"/>
        </w:rPr>
        <w:t xml:space="preserve"> </w:t>
      </w:r>
      <w:r>
        <w:rPr>
          <w:spacing w:val="5"/>
        </w:rPr>
        <w:t>应当确保数据实时传输或交</w:t>
      </w:r>
      <w:r>
        <w:rPr>
          <w:spacing w:val="4"/>
        </w:rPr>
        <w:t>换。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3144"/>
        <w:spacing w:before="142" w:line="196" w:lineRule="auto"/>
        <w:outlineLvl w:val="2"/>
        <w:rPr/>
      </w:pPr>
      <w:r>
        <w:rPr>
          <w:spacing w:val="5"/>
        </w:rPr>
        <w:t>第五章</w:t>
      </w:r>
      <w:r>
        <w:rPr>
          <w:spacing w:val="10"/>
        </w:rPr>
        <w:t xml:space="preserve">   </w:t>
      </w:r>
      <w:r>
        <w:rPr>
          <w:spacing w:val="5"/>
        </w:rPr>
        <w:t>空域使用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153"/>
        <w:spacing w:before="142" w:line="194" w:lineRule="auto"/>
        <w:rPr/>
      </w:pPr>
      <w:r>
        <w:rPr>
          <w:spacing w:val="4"/>
        </w:rPr>
        <w:t>第一节</w:t>
      </w:r>
      <w:r>
        <w:rPr>
          <w:spacing w:val="9"/>
        </w:rPr>
        <w:t xml:space="preserve">   </w:t>
      </w:r>
      <w:r>
        <w:rPr>
          <w:spacing w:val="4"/>
        </w:rPr>
        <w:t>一般规定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43"/>
        <w:spacing w:before="141" w:line="196" w:lineRule="auto"/>
        <w:outlineLvl w:val="1"/>
        <w:rPr/>
      </w:pPr>
      <w:r>
        <w:rPr>
          <w:spacing w:val="6"/>
        </w:rPr>
        <w:t>第三十三条</w:t>
      </w:r>
      <w:r>
        <w:rPr>
          <w:spacing w:val="76"/>
        </w:rPr>
        <w:t xml:space="preserve"> </w:t>
      </w:r>
      <w:r>
        <w:rPr>
          <w:spacing w:val="6"/>
        </w:rPr>
        <w:t>【空域用户权利】</w:t>
      </w:r>
      <w:r>
        <w:rPr>
          <w:spacing w:val="-47"/>
        </w:rPr>
        <w:t xml:space="preserve"> </w:t>
      </w:r>
      <w:r>
        <w:rPr>
          <w:spacing w:val="6"/>
        </w:rPr>
        <w:t>空域用户享有</w:t>
      </w:r>
      <w:r>
        <w:rPr>
          <w:spacing w:val="5"/>
        </w:rPr>
        <w:t>下列权利：</w:t>
      </w:r>
    </w:p>
    <w:p>
      <w:pPr>
        <w:pStyle w:val="BodyText"/>
        <w:ind w:left="12" w:right="66" w:firstLine="623"/>
        <w:spacing w:before="117" w:line="264" w:lineRule="auto"/>
        <w:rPr/>
      </w:pPr>
      <w:r>
        <w:rPr>
          <w:spacing w:val="-12"/>
        </w:rPr>
        <w:t>（ 一）获得空中交通管理机构提供的空中交通、通</w:t>
      </w:r>
      <w:r>
        <w:rPr>
          <w:spacing w:val="-13"/>
        </w:rPr>
        <w:t>信、导航、</w:t>
      </w:r>
      <w:r>
        <w:rPr>
          <w:spacing w:val="8"/>
        </w:rPr>
        <w:t>监视、航空气象、航空信息资料等服务；</w:t>
      </w:r>
    </w:p>
    <w:p>
      <w:pPr>
        <w:spacing w:line="264" w:lineRule="auto"/>
        <w:sectPr>
          <w:footerReference w:type="default" r:id="rId10"/>
          <w:pgSz w:w="11907" w:h="16839"/>
          <w:pgMar w:top="1431" w:right="1470" w:bottom="1741" w:left="1599" w:header="0" w:footer="1401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4" w:right="5" w:firstLine="617"/>
        <w:spacing w:before="141" w:line="220" w:lineRule="auto"/>
        <w:rPr/>
      </w:pPr>
      <w:r>
        <w:rPr>
          <w:spacing w:val="5"/>
        </w:rPr>
        <w:t>（二）提出空域使用申请并获得有关空中交通管理机构的答</w:t>
      </w:r>
      <w:r>
        <w:rPr>
          <w:spacing w:val="-10"/>
        </w:rPr>
        <w:t>复；</w:t>
      </w:r>
    </w:p>
    <w:p>
      <w:pPr>
        <w:pStyle w:val="BodyText"/>
        <w:ind w:left="632"/>
        <w:spacing w:before="120" w:line="194" w:lineRule="auto"/>
        <w:rPr/>
      </w:pPr>
      <w:r>
        <w:rPr>
          <w:spacing w:val="1"/>
        </w:rPr>
        <w:t>（三） 提出空域结构优化的建议；</w:t>
      </w:r>
    </w:p>
    <w:p>
      <w:pPr>
        <w:pStyle w:val="BodyText"/>
        <w:ind w:left="632"/>
        <w:spacing w:before="124" w:line="193" w:lineRule="auto"/>
        <w:rPr/>
      </w:pPr>
      <w:r>
        <w:rPr>
          <w:spacing w:val="4"/>
        </w:rPr>
        <w:t>（四） 提出制定、修改和完善空域使用规定的建议。</w:t>
      </w:r>
    </w:p>
    <w:p>
      <w:pPr>
        <w:pStyle w:val="BodyText"/>
        <w:ind w:left="640"/>
        <w:spacing w:before="120" w:line="196" w:lineRule="auto"/>
        <w:outlineLvl w:val="1"/>
        <w:rPr/>
      </w:pPr>
      <w:r>
        <w:rPr>
          <w:spacing w:val="4"/>
        </w:rPr>
        <w:t>第三十四条</w:t>
      </w:r>
      <w:r>
        <w:rPr>
          <w:spacing w:val="75"/>
        </w:rPr>
        <w:t xml:space="preserve"> </w:t>
      </w:r>
      <w:r>
        <w:rPr>
          <w:spacing w:val="4"/>
        </w:rPr>
        <w:t>【空域用户义务】</w:t>
      </w:r>
      <w:r>
        <w:rPr>
          <w:spacing w:val="-46"/>
        </w:rPr>
        <w:t xml:space="preserve"> </w:t>
      </w:r>
      <w:r>
        <w:rPr>
          <w:spacing w:val="4"/>
        </w:rPr>
        <w:t>空域用户履行下列义</w:t>
      </w:r>
      <w:r>
        <w:rPr>
          <w:spacing w:val="3"/>
        </w:rPr>
        <w:t>务：</w:t>
      </w:r>
    </w:p>
    <w:p>
      <w:pPr>
        <w:pStyle w:val="BodyText"/>
        <w:ind w:left="633"/>
        <w:spacing w:before="117" w:line="194" w:lineRule="auto"/>
        <w:rPr/>
      </w:pPr>
      <w:r>
        <w:rPr>
          <w:spacing w:val="-2"/>
        </w:rPr>
        <w:t>（ 一</w:t>
      </w:r>
      <w:r>
        <w:rPr>
          <w:spacing w:val="-31"/>
        </w:rPr>
        <w:t xml:space="preserve"> </w:t>
      </w:r>
      <w:r>
        <w:rPr>
          <w:spacing w:val="-2"/>
        </w:rPr>
        <w:t>）按照有关要求获得相关资质；</w:t>
      </w:r>
    </w:p>
    <w:p>
      <w:pPr>
        <w:pStyle w:val="BodyText"/>
        <w:ind w:left="633"/>
        <w:spacing w:before="123" w:line="194" w:lineRule="auto"/>
        <w:rPr/>
      </w:pPr>
      <w:r>
        <w:rPr>
          <w:spacing w:val="9"/>
        </w:rPr>
        <w:t>（二）按照规定要求提交空域使用申请；</w:t>
      </w:r>
    </w:p>
    <w:p>
      <w:pPr>
        <w:pStyle w:val="BodyText"/>
        <w:ind w:left="633"/>
        <w:spacing w:before="122" w:line="194" w:lineRule="auto"/>
        <w:rPr/>
      </w:pPr>
      <w:r>
        <w:rPr>
          <w:spacing w:val="9"/>
        </w:rPr>
        <w:t>（三）按照空中交通管理机构批复内容及要求使用空域；</w:t>
      </w:r>
    </w:p>
    <w:p>
      <w:pPr>
        <w:pStyle w:val="BodyText"/>
        <w:ind w:left="633"/>
        <w:spacing w:before="122" w:line="194" w:lineRule="auto"/>
        <w:rPr/>
      </w:pPr>
      <w:r>
        <w:rPr>
          <w:spacing w:val="5"/>
        </w:rPr>
        <w:t>（四） 及时向有关空中交通管理机构通报空域使用</w:t>
      </w:r>
      <w:r>
        <w:rPr>
          <w:spacing w:val="4"/>
        </w:rPr>
        <w:t>情况；</w:t>
      </w:r>
    </w:p>
    <w:p>
      <w:pPr>
        <w:pStyle w:val="BodyText"/>
        <w:ind w:left="633"/>
        <w:spacing w:before="124" w:line="193" w:lineRule="auto"/>
        <w:rPr/>
      </w:pPr>
      <w:r>
        <w:rPr>
          <w:spacing w:val="2"/>
        </w:rPr>
        <w:t>（五） 按照有关规定缴纳有关空域使用保障费用。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989"/>
        <w:spacing w:before="142" w:line="194" w:lineRule="auto"/>
        <w:rPr/>
      </w:pPr>
      <w:r>
        <w:rPr>
          <w:spacing w:val="1"/>
        </w:rPr>
        <w:t>第二节</w:t>
      </w:r>
      <w:r>
        <w:rPr>
          <w:spacing w:val="20"/>
        </w:rPr>
        <w:t xml:space="preserve">   </w:t>
      </w:r>
      <w:r>
        <w:rPr>
          <w:spacing w:val="1"/>
        </w:rPr>
        <w:t>申请与批复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3" w:firstLine="617"/>
        <w:spacing w:before="142" w:line="217" w:lineRule="auto"/>
        <w:rPr/>
      </w:pPr>
      <w:r>
        <w:rPr>
          <w:spacing w:val="13"/>
        </w:rPr>
        <w:t>第三十五条 【空域使用制度及批准机构】根据空域等级和</w:t>
      </w:r>
      <w:r>
        <w:rPr>
          <w:spacing w:val="1"/>
        </w:rPr>
        <w:t>空域类型</w:t>
      </w:r>
      <w:r>
        <w:rPr>
          <w:spacing w:val="-47"/>
        </w:rPr>
        <w:t xml:space="preserve"> </w:t>
      </w:r>
      <w:r>
        <w:rPr>
          <w:spacing w:val="1"/>
        </w:rPr>
        <w:t>，</w:t>
      </w:r>
      <w:r>
        <w:rPr>
          <w:spacing w:val="-64"/>
        </w:rPr>
        <w:t xml:space="preserve"> </w:t>
      </w:r>
      <w:r>
        <w:rPr>
          <w:spacing w:val="1"/>
        </w:rPr>
        <w:t>空域使用实行审批制度或者报备制度。</w:t>
      </w:r>
    </w:p>
    <w:p>
      <w:pPr>
        <w:pStyle w:val="BodyText"/>
        <w:ind w:right="1" w:firstLine="640"/>
        <w:spacing w:before="137" w:line="229" w:lineRule="auto"/>
        <w:rPr/>
      </w:pPr>
      <w:r>
        <w:rPr>
          <w:spacing w:val="11"/>
        </w:rPr>
        <w:t>第三十六条 【空域使用申请】</w:t>
      </w:r>
      <w:r>
        <w:rPr>
          <w:spacing w:val="-49"/>
        </w:rPr>
        <w:t xml:space="preserve"> </w:t>
      </w:r>
      <w:r>
        <w:rPr>
          <w:spacing w:val="11"/>
        </w:rPr>
        <w:t>下列情况空域用户应</w:t>
      </w:r>
      <w:r>
        <w:rPr>
          <w:spacing w:val="10"/>
        </w:rPr>
        <w:t>当向有</w:t>
      </w:r>
      <w:r>
        <w:rPr>
          <w:spacing w:val="17"/>
        </w:rPr>
        <w:t>关空中交通管理机构或者承担相应职责的单位提出空域使用申</w:t>
      </w:r>
      <w:r>
        <w:rPr>
          <w:spacing w:val="-2"/>
        </w:rPr>
        <w:t>请：</w:t>
      </w:r>
    </w:p>
    <w:p>
      <w:pPr>
        <w:pStyle w:val="BodyText"/>
        <w:ind w:left="633"/>
        <w:spacing w:before="120" w:line="194" w:lineRule="auto"/>
        <w:rPr/>
      </w:pPr>
      <w:r>
        <w:rPr>
          <w:spacing w:val="-22"/>
        </w:rPr>
        <w:t>（ 一</w:t>
      </w:r>
      <w:r>
        <w:rPr>
          <w:spacing w:val="-37"/>
        </w:rPr>
        <w:t xml:space="preserve"> </w:t>
      </w:r>
      <w:r>
        <w:rPr>
          <w:spacing w:val="-22"/>
        </w:rPr>
        <w:t>）使用</w:t>
      </w:r>
      <w:r>
        <w:rPr>
          <w:spacing w:val="70"/>
        </w:rPr>
        <w:t xml:space="preserve"> </w:t>
      </w:r>
      <w:r>
        <w:rPr>
          <w:spacing w:val="-22"/>
        </w:rPr>
        <w:t>A、</w:t>
      </w:r>
      <w:r>
        <w:rPr>
          <w:spacing w:val="-64"/>
        </w:rPr>
        <w:t xml:space="preserve"> </w:t>
      </w:r>
      <w:r>
        <w:rPr>
          <w:spacing w:val="-22"/>
        </w:rPr>
        <w:t>B、</w:t>
      </w:r>
      <w:r>
        <w:rPr>
          <w:spacing w:val="-62"/>
        </w:rPr>
        <w:t xml:space="preserve"> </w:t>
      </w:r>
      <w:r>
        <w:rPr>
          <w:spacing w:val="-22"/>
        </w:rPr>
        <w:t>C 类空域；</w:t>
      </w:r>
    </w:p>
    <w:p>
      <w:pPr>
        <w:pStyle w:val="BodyText"/>
        <w:ind w:left="633"/>
        <w:spacing w:before="124" w:line="193" w:lineRule="auto"/>
        <w:rPr/>
      </w:pPr>
      <w:r>
        <w:rPr>
          <w:spacing w:val="3"/>
        </w:rPr>
        <w:t>（二） 使用本条例第十四条规定的空域类型。</w:t>
      </w:r>
    </w:p>
    <w:p>
      <w:pPr>
        <w:pStyle w:val="BodyText"/>
        <w:ind w:left="10" w:firstLine="630"/>
        <w:spacing w:before="121" w:line="259" w:lineRule="auto"/>
        <w:rPr/>
      </w:pPr>
      <w:r>
        <w:rPr>
          <w:spacing w:val="13"/>
        </w:rPr>
        <w:t>第三十七条 【空域使用报备】使用不涉及本条例第十四条</w:t>
      </w:r>
      <w:r>
        <w:rPr>
          <w:spacing w:val="-10"/>
        </w:rPr>
        <w:t>规定的空域类型的</w:t>
      </w:r>
      <w:r>
        <w:rPr>
          <w:spacing w:val="92"/>
        </w:rPr>
        <w:t xml:space="preserve"> </w:t>
      </w:r>
      <w:r>
        <w:rPr>
          <w:spacing w:val="-10"/>
        </w:rPr>
        <w:t>D、</w:t>
      </w:r>
      <w:r>
        <w:rPr>
          <w:spacing w:val="-72"/>
        </w:rPr>
        <w:t xml:space="preserve"> </w:t>
      </w:r>
      <w:r>
        <w:rPr>
          <w:spacing w:val="-10"/>
        </w:rPr>
        <w:t>E、</w:t>
      </w:r>
      <w:r>
        <w:rPr>
          <w:spacing w:val="-75"/>
        </w:rPr>
        <w:t xml:space="preserve"> </w:t>
      </w:r>
      <w:r>
        <w:rPr>
          <w:spacing w:val="-10"/>
        </w:rPr>
        <w:t>G、W 类空域</w:t>
      </w:r>
      <w:r>
        <w:rPr>
          <w:spacing w:val="-60"/>
        </w:rPr>
        <w:t xml:space="preserve"> </w:t>
      </w:r>
      <w:r>
        <w:rPr>
          <w:spacing w:val="-10"/>
        </w:rPr>
        <w:t>，</w:t>
      </w:r>
      <w:r>
        <w:rPr>
          <w:spacing w:val="-71"/>
        </w:rPr>
        <w:t xml:space="preserve"> </w:t>
      </w:r>
      <w:r>
        <w:rPr>
          <w:spacing w:val="-10"/>
        </w:rPr>
        <w:t>空域用户应当向有关空</w:t>
      </w:r>
    </w:p>
    <w:p>
      <w:pPr>
        <w:spacing w:line="259" w:lineRule="auto"/>
        <w:sectPr>
          <w:footerReference w:type="default" r:id="rId11"/>
          <w:pgSz w:w="11907" w:h="16839"/>
          <w:pgMar w:top="1431" w:right="1470" w:bottom="1741" w:left="1601" w:header="0" w:footer="1398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41" w:line="193" w:lineRule="auto"/>
        <w:rPr/>
      </w:pPr>
      <w:r>
        <w:rPr>
          <w:spacing w:val="7"/>
        </w:rPr>
        <w:t>中交通管理机构或者承担相应职责的单位报备。</w:t>
      </w:r>
    </w:p>
    <w:p>
      <w:pPr>
        <w:pStyle w:val="BodyText"/>
        <w:ind w:right="85" w:firstLine="640"/>
        <w:spacing w:before="120" w:line="229" w:lineRule="auto"/>
        <w:rPr/>
      </w:pPr>
      <w:r>
        <w:rPr>
          <w:spacing w:val="11"/>
        </w:rPr>
        <w:t>第三十八条 【空域使用申请或者报备程序】</w:t>
      </w:r>
      <w:r>
        <w:rPr>
          <w:spacing w:val="-51"/>
        </w:rPr>
        <w:t xml:space="preserve"> </w:t>
      </w:r>
      <w:r>
        <w:rPr>
          <w:spacing w:val="11"/>
        </w:rPr>
        <w:t>空域使用申请</w:t>
      </w:r>
      <w:r>
        <w:rPr>
          <w:spacing w:val="5"/>
        </w:rPr>
        <w:t>或者报备，通常纳入飞行计划申请或者报备，飞行计划申请或者</w:t>
      </w:r>
      <w:r>
        <w:rPr>
          <w:spacing w:val="3"/>
        </w:rPr>
        <w:t>报备按照有关规定执行。</w:t>
      </w:r>
    </w:p>
    <w:p>
      <w:pPr>
        <w:pStyle w:val="BodyText"/>
        <w:ind w:left="14" w:firstLine="626"/>
        <w:spacing w:before="122" w:line="219" w:lineRule="auto"/>
        <w:rPr/>
      </w:pPr>
      <w:r>
        <w:rPr>
          <w:spacing w:val="11"/>
        </w:rPr>
        <w:t>第三十九条 【空域使用申请的类别与方式】</w:t>
      </w:r>
      <w:r>
        <w:rPr>
          <w:spacing w:val="-51"/>
        </w:rPr>
        <w:t xml:space="preserve"> </w:t>
      </w:r>
      <w:r>
        <w:rPr>
          <w:spacing w:val="11"/>
        </w:rPr>
        <w:t>空域使用申请</w:t>
      </w:r>
      <w:r>
        <w:rPr>
          <w:spacing w:val="8"/>
        </w:rPr>
        <w:t>可以采用电报、电话、传真、电子数据信息交换、信函等方式。</w:t>
      </w:r>
    </w:p>
    <w:p>
      <w:pPr>
        <w:pStyle w:val="BodyText"/>
        <w:ind w:left="8" w:right="89" w:firstLine="660"/>
        <w:spacing w:before="125" w:line="246" w:lineRule="auto"/>
        <w:jc w:val="both"/>
        <w:rPr/>
      </w:pPr>
      <w:r>
        <w:rPr>
          <w:spacing w:val="4"/>
        </w:rPr>
        <w:t>国家鼓励使用电子数据信息交换方式提交空域使</w:t>
      </w:r>
      <w:r>
        <w:rPr>
          <w:spacing w:val="3"/>
        </w:rPr>
        <w:t>用申请，电</w:t>
      </w:r>
      <w:r>
        <w:rPr>
          <w:spacing w:val="16"/>
        </w:rPr>
        <w:t>子数据信息交换规范由国家空中交通管理领导机构的办事机构</w:t>
      </w:r>
      <w:r>
        <w:rPr>
          <w:spacing w:val="-12"/>
        </w:rPr>
        <w:t>制定。</w:t>
      </w:r>
    </w:p>
    <w:p>
      <w:pPr>
        <w:pStyle w:val="BodyText"/>
        <w:ind w:left="3" w:right="85" w:firstLine="638"/>
        <w:spacing w:line="216" w:lineRule="auto"/>
        <w:rPr/>
      </w:pPr>
      <w:r>
        <w:rPr>
          <w:spacing w:val="11"/>
        </w:rPr>
        <w:t>第四十条 【涉外航空器空域使用】</w:t>
      </w:r>
      <w:r>
        <w:rPr>
          <w:spacing w:val="-52"/>
        </w:rPr>
        <w:t xml:space="preserve"> </w:t>
      </w:r>
      <w:r>
        <w:rPr>
          <w:spacing w:val="11"/>
        </w:rPr>
        <w:t>外国航空器和外国飞行</w:t>
      </w:r>
      <w:r>
        <w:rPr>
          <w:spacing w:val="3"/>
        </w:rPr>
        <w:t>人员使用空域</w:t>
      </w:r>
      <w:r>
        <w:rPr>
          <w:spacing w:val="-59"/>
        </w:rPr>
        <w:t xml:space="preserve"> </w:t>
      </w:r>
      <w:r>
        <w:rPr>
          <w:spacing w:val="3"/>
        </w:rPr>
        <w:t>，</w:t>
      </w:r>
      <w:r>
        <w:rPr>
          <w:spacing w:val="-44"/>
        </w:rPr>
        <w:t xml:space="preserve"> </w:t>
      </w:r>
      <w:r>
        <w:rPr>
          <w:spacing w:val="3"/>
        </w:rPr>
        <w:t>由国家空中交通管理领导机构</w:t>
      </w:r>
      <w:r>
        <w:rPr>
          <w:spacing w:val="2"/>
        </w:rPr>
        <w:t>另行规定。</w:t>
      </w:r>
    </w:p>
    <w:p>
      <w:pPr>
        <w:pStyle w:val="BodyText"/>
        <w:ind w:left="48" w:right="84" w:firstLine="593"/>
        <w:spacing w:before="136" w:line="217" w:lineRule="auto"/>
        <w:rPr/>
      </w:pPr>
      <w:r>
        <w:rPr>
          <w:spacing w:val="11"/>
        </w:rPr>
        <w:t>第四十一条 【更改空域使用申请】</w:t>
      </w:r>
      <w:r>
        <w:rPr>
          <w:spacing w:val="-51"/>
        </w:rPr>
        <w:t xml:space="preserve"> </w:t>
      </w:r>
      <w:r>
        <w:rPr>
          <w:spacing w:val="11"/>
        </w:rPr>
        <w:t>空域用户更改空域使用</w:t>
      </w:r>
      <w:r>
        <w:rPr>
          <w:spacing w:val="1"/>
        </w:rPr>
        <w:t>申请内容</w:t>
      </w:r>
      <w:r>
        <w:rPr>
          <w:spacing w:val="-55"/>
        </w:rPr>
        <w:t xml:space="preserve"> </w:t>
      </w:r>
      <w:r>
        <w:rPr>
          <w:spacing w:val="1"/>
        </w:rPr>
        <w:t>，</w:t>
      </w:r>
      <w:r>
        <w:rPr>
          <w:spacing w:val="-80"/>
        </w:rPr>
        <w:t xml:space="preserve"> </w:t>
      </w:r>
      <w:r>
        <w:rPr>
          <w:spacing w:val="1"/>
        </w:rPr>
        <w:t>应当按照原空域使用申请的程序办理。</w:t>
      </w:r>
    </w:p>
    <w:p>
      <w:pPr>
        <w:pStyle w:val="BodyText"/>
        <w:ind w:left="6" w:right="85" w:firstLine="635"/>
        <w:spacing w:before="138" w:line="220" w:lineRule="auto"/>
        <w:rPr/>
      </w:pPr>
      <w:r>
        <w:rPr>
          <w:spacing w:val="10"/>
        </w:rPr>
        <w:t>第四十二条 【空域使用实施】</w:t>
      </w:r>
      <w:r>
        <w:rPr>
          <w:spacing w:val="-26"/>
        </w:rPr>
        <w:t xml:space="preserve"> </w:t>
      </w:r>
      <w:r>
        <w:rPr>
          <w:spacing w:val="10"/>
        </w:rPr>
        <w:t>空域使用必须按照批复的内</w:t>
      </w:r>
      <w:r>
        <w:rPr>
          <w:spacing w:val="7"/>
        </w:rPr>
        <w:t>容或者空域使用计划实施。</w:t>
      </w:r>
    </w:p>
    <w:p>
      <w:pPr>
        <w:pStyle w:val="BodyText"/>
        <w:ind w:left="1" w:right="84" w:firstLine="640"/>
        <w:spacing w:before="125" w:line="228" w:lineRule="auto"/>
        <w:rPr/>
      </w:pPr>
      <w:r>
        <w:rPr>
          <w:spacing w:val="13"/>
        </w:rPr>
        <w:t>第四十三条 【空域使用申请的禁止和限制】各级空中交通</w:t>
      </w:r>
      <w:r>
        <w:rPr>
          <w:spacing w:val="5"/>
        </w:rPr>
        <w:t>管理机构可以依法禁止、限制空域的使用，或者宣布空域使用申</w:t>
      </w:r>
      <w:r>
        <w:rPr>
          <w:spacing w:val="-8"/>
        </w:rPr>
        <w:t>请无效。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152"/>
        <w:spacing w:before="142" w:line="194" w:lineRule="auto"/>
        <w:rPr/>
      </w:pPr>
      <w:r>
        <w:rPr>
          <w:spacing w:val="4"/>
        </w:rPr>
        <w:t>第三节   释      放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42"/>
        <w:spacing w:before="141" w:line="189" w:lineRule="auto"/>
        <w:rPr/>
      </w:pPr>
      <w:r>
        <w:rPr>
          <w:spacing w:val="7"/>
        </w:rPr>
        <w:t>第四十四条 【空域释放】</w:t>
      </w:r>
      <w:r>
        <w:rPr>
          <w:spacing w:val="-36"/>
        </w:rPr>
        <w:t xml:space="preserve"> </w:t>
      </w:r>
      <w:r>
        <w:rPr>
          <w:spacing w:val="7"/>
        </w:rPr>
        <w:t>空域使用完毕</w:t>
      </w:r>
      <w:r>
        <w:rPr>
          <w:spacing w:val="-57"/>
        </w:rPr>
        <w:t xml:space="preserve"> </w:t>
      </w:r>
      <w:r>
        <w:rPr>
          <w:spacing w:val="7"/>
        </w:rPr>
        <w:t>，</w:t>
      </w:r>
      <w:r>
        <w:rPr>
          <w:spacing w:val="-61"/>
        </w:rPr>
        <w:t xml:space="preserve"> </w:t>
      </w:r>
      <w:r>
        <w:rPr>
          <w:spacing w:val="7"/>
        </w:rPr>
        <w:t>空域用户应当及</w:t>
      </w:r>
    </w:p>
    <w:p>
      <w:pPr>
        <w:spacing w:line="189" w:lineRule="auto"/>
        <w:sectPr>
          <w:footerReference w:type="default" r:id="rId12"/>
          <w:pgSz w:w="11907" w:h="16839"/>
          <w:pgMar w:top="1431" w:right="1385" w:bottom="1741" w:left="1601" w:header="0" w:footer="1398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9" w:right="4" w:firstLine="20"/>
        <w:spacing w:before="141" w:line="246" w:lineRule="auto"/>
        <w:rPr/>
      </w:pPr>
      <w:r>
        <w:rPr>
          <w:spacing w:val="4"/>
        </w:rPr>
        <w:t>时向有关空中交通管理机构报告，有关空中交通管理机构收到报</w:t>
      </w:r>
      <w:r>
        <w:rPr>
          <w:spacing w:val="4"/>
        </w:rPr>
        <w:t>告后应当立即释放相应空域。</w:t>
      </w:r>
    </w:p>
    <w:p>
      <w:pPr>
        <w:pStyle w:val="BodyText"/>
        <w:ind w:left="3" w:firstLine="636"/>
        <w:spacing w:before="1" w:line="257" w:lineRule="auto"/>
        <w:jc w:val="both"/>
        <w:rPr/>
      </w:pPr>
      <w:r>
        <w:rPr>
          <w:spacing w:val="11"/>
        </w:rPr>
        <w:t>第四十五条 【空域强制释放】</w:t>
      </w:r>
      <w:r>
        <w:rPr>
          <w:spacing w:val="-52"/>
        </w:rPr>
        <w:t xml:space="preserve"> </w:t>
      </w:r>
      <w:r>
        <w:rPr>
          <w:spacing w:val="11"/>
        </w:rPr>
        <w:t>有关空中交通管理机构发现</w:t>
      </w:r>
      <w:r>
        <w:rPr>
          <w:spacing w:val="5"/>
        </w:rPr>
        <w:t>空域使用完毕未及时报告或者未按照批准时限实施的，可以在采</w:t>
      </w:r>
      <w:r>
        <w:rPr>
          <w:spacing w:val="4"/>
        </w:rPr>
        <w:t>取适当方式告知后强制释放空域。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141"/>
        <w:spacing w:before="141" w:line="197" w:lineRule="auto"/>
        <w:rPr/>
      </w:pPr>
      <w:r>
        <w:rPr>
          <w:spacing w:val="5"/>
        </w:rPr>
        <w:t>第六章</w:t>
      </w:r>
      <w:r>
        <w:rPr>
          <w:spacing w:val="10"/>
        </w:rPr>
        <w:t xml:space="preserve">   </w:t>
      </w:r>
      <w:r>
        <w:rPr>
          <w:spacing w:val="5"/>
        </w:rPr>
        <w:t>空域评估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" w:firstLine="637"/>
        <w:spacing w:before="141" w:line="217" w:lineRule="auto"/>
        <w:rPr/>
      </w:pPr>
      <w:r>
        <w:rPr>
          <w:spacing w:val="11"/>
        </w:rPr>
        <w:t>第四十六条 【空域管理与评估】</w:t>
      </w:r>
      <w:r>
        <w:rPr>
          <w:spacing w:val="-50"/>
        </w:rPr>
        <w:t xml:space="preserve"> </w:t>
      </w:r>
      <w:r>
        <w:rPr>
          <w:spacing w:val="11"/>
        </w:rPr>
        <w:t>空域管理应当依照国</w:t>
      </w:r>
      <w:r>
        <w:rPr>
          <w:spacing w:val="10"/>
        </w:rPr>
        <w:t>家规</w:t>
      </w:r>
      <w:r>
        <w:rPr>
          <w:spacing w:val="4"/>
        </w:rPr>
        <w:t>定的标准、程序和方法</w:t>
      </w:r>
      <w:r>
        <w:rPr>
          <w:spacing w:val="-60"/>
        </w:rPr>
        <w:t xml:space="preserve"> </w:t>
      </w:r>
      <w:r>
        <w:rPr>
          <w:spacing w:val="4"/>
        </w:rPr>
        <w:t>，进行科学、客观的评估。</w:t>
      </w:r>
    </w:p>
    <w:p>
      <w:pPr>
        <w:pStyle w:val="BodyText"/>
        <w:ind w:left="3" w:firstLine="636"/>
        <w:spacing w:before="134" w:line="229" w:lineRule="auto"/>
        <w:rPr/>
      </w:pPr>
      <w:r>
        <w:rPr>
          <w:spacing w:val="10"/>
        </w:rPr>
        <w:t>第四十七条 【空域评估管理】</w:t>
      </w:r>
      <w:r>
        <w:rPr>
          <w:spacing w:val="-26"/>
        </w:rPr>
        <w:t xml:space="preserve"> </w:t>
      </w:r>
      <w:r>
        <w:rPr>
          <w:spacing w:val="10"/>
        </w:rPr>
        <w:t>国家空中交通管理领导机构</w:t>
      </w:r>
      <w:r>
        <w:rPr>
          <w:spacing w:val="5"/>
        </w:rPr>
        <w:t>的办事机构负责管理全国空域评估工作，地区空中交通管理组织</w:t>
      </w:r>
      <w:r>
        <w:rPr>
          <w:spacing w:val="6"/>
        </w:rPr>
        <w:t>协调机构根据授权管理地区内空域评估工作。</w:t>
      </w:r>
    </w:p>
    <w:p>
      <w:pPr>
        <w:pStyle w:val="BodyText"/>
        <w:ind w:left="3" w:right="3" w:firstLine="664"/>
        <w:spacing w:before="121" w:line="246" w:lineRule="auto"/>
        <w:jc w:val="both"/>
        <w:rPr/>
      </w:pPr>
      <w:r>
        <w:rPr>
          <w:spacing w:val="4"/>
        </w:rPr>
        <w:t>国家空中交通管理联合运行机构、地区级空中交</w:t>
      </w:r>
      <w:r>
        <w:rPr>
          <w:spacing w:val="3"/>
        </w:rPr>
        <w:t>通管理机构</w:t>
      </w:r>
      <w:r>
        <w:rPr>
          <w:spacing w:val="5"/>
        </w:rPr>
        <w:t>在国家空中交通管理领导机构的办事机构指导监督下，组织实施</w:t>
      </w:r>
      <w:r>
        <w:rPr>
          <w:spacing w:val="4"/>
        </w:rPr>
        <w:t>空域评估。</w:t>
      </w:r>
    </w:p>
    <w:p>
      <w:pPr>
        <w:pStyle w:val="BodyText"/>
        <w:ind w:left="2" w:right="2" w:firstLine="637"/>
        <w:spacing w:before="4" w:line="245" w:lineRule="auto"/>
        <w:rPr/>
      </w:pPr>
      <w:r>
        <w:rPr>
          <w:spacing w:val="17"/>
        </w:rPr>
        <w:t>各级空中交通管理机构在各自职责范围内实施有关空域评</w:t>
      </w:r>
      <w:r>
        <w:rPr>
          <w:spacing w:val="-3"/>
        </w:rPr>
        <w:t>估。</w:t>
      </w:r>
    </w:p>
    <w:p>
      <w:pPr>
        <w:pStyle w:val="BodyText"/>
        <w:ind w:firstLine="640"/>
        <w:spacing w:before="4" w:line="219" w:lineRule="auto"/>
        <w:outlineLvl w:val="1"/>
        <w:rPr/>
      </w:pPr>
      <w:r>
        <w:rPr>
          <w:spacing w:val="11"/>
        </w:rPr>
        <w:t>第四十八条 【空域评估的分类】</w:t>
      </w:r>
      <w:r>
        <w:rPr>
          <w:spacing w:val="-50"/>
        </w:rPr>
        <w:t xml:space="preserve"> </w:t>
      </w:r>
      <w:r>
        <w:rPr>
          <w:spacing w:val="11"/>
        </w:rPr>
        <w:t>空域评估通常包括空</w:t>
      </w:r>
      <w:r>
        <w:rPr>
          <w:spacing w:val="10"/>
        </w:rPr>
        <w:t>域划</w:t>
      </w:r>
      <w:r>
        <w:rPr>
          <w:spacing w:val="6"/>
        </w:rPr>
        <w:t>设评估、空域运行状态评估和空域使用效益评估。</w:t>
      </w:r>
    </w:p>
    <w:p>
      <w:pPr>
        <w:pStyle w:val="BodyText"/>
        <w:ind w:left="10" w:right="1" w:firstLine="622"/>
        <w:spacing w:before="126" w:line="260" w:lineRule="auto"/>
        <w:rPr/>
      </w:pPr>
      <w:r>
        <w:rPr>
          <w:spacing w:val="-1"/>
        </w:rPr>
        <w:t>（ 一</w:t>
      </w:r>
      <w:r>
        <w:rPr>
          <w:spacing w:val="-41"/>
        </w:rPr>
        <w:t xml:space="preserve"> </w:t>
      </w:r>
      <w:r>
        <w:rPr>
          <w:spacing w:val="-1"/>
        </w:rPr>
        <w:t>）空域划设评估主要对空域资源现状与使用需求、</w:t>
      </w:r>
      <w:r>
        <w:rPr>
          <w:spacing w:val="-2"/>
        </w:rPr>
        <w:t>空域</w:t>
      </w:r>
      <w:r>
        <w:rPr>
          <w:spacing w:val="5"/>
        </w:rPr>
        <w:t>要素静态布局配置方案的可行性进行评估，评估内容包括空</w:t>
      </w:r>
      <w:r>
        <w:rPr>
          <w:spacing w:val="4"/>
        </w:rPr>
        <w:t>域保</w:t>
      </w:r>
    </w:p>
    <w:p>
      <w:pPr>
        <w:spacing w:line="260" w:lineRule="auto"/>
        <w:sectPr>
          <w:footerReference w:type="default" r:id="rId13"/>
          <w:pgSz w:w="11907" w:h="16839"/>
          <w:pgMar w:top="1431" w:right="1471" w:bottom="1741" w:left="1601" w:header="0" w:footer="1401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41" w:line="193" w:lineRule="auto"/>
        <w:rPr/>
      </w:pPr>
      <w:r>
        <w:rPr>
          <w:spacing w:val="8"/>
        </w:rPr>
        <w:t>障能力、空域使用需求、空域划设方案、空域运行安全等。</w:t>
      </w:r>
    </w:p>
    <w:p>
      <w:pPr>
        <w:pStyle w:val="BodyText"/>
        <w:ind w:right="9" w:firstLine="632"/>
        <w:spacing w:before="125" w:line="216" w:lineRule="auto"/>
        <w:rPr/>
      </w:pPr>
      <w:r>
        <w:rPr>
          <w:spacing w:val="5"/>
        </w:rPr>
        <w:t>（二）空域运行状态评估主要对空域日常运行及灵活使用进</w:t>
      </w:r>
      <w:r>
        <w:rPr>
          <w:spacing w:val="-3"/>
        </w:rPr>
        <w:t>行实时评估，评估内容包括空域运行状态、空域运行机制落实等。</w:t>
      </w:r>
    </w:p>
    <w:p>
      <w:pPr>
        <w:pStyle w:val="BodyText"/>
        <w:ind w:left="1" w:firstLine="631"/>
        <w:spacing w:before="136" w:line="220" w:lineRule="auto"/>
        <w:rPr/>
      </w:pPr>
      <w:r>
        <w:rPr>
          <w:spacing w:val="-3"/>
        </w:rPr>
        <w:t>（三）空域使用效益评估主要对空域资源使用效率、利用率、</w:t>
      </w:r>
      <w:r>
        <w:rPr>
          <w:spacing w:val="6"/>
        </w:rPr>
        <w:t>运行安全、环境保护等内容进行评估。</w:t>
      </w:r>
    </w:p>
    <w:p>
      <w:pPr>
        <w:pStyle w:val="BodyText"/>
        <w:ind w:left="15" w:right="94" w:firstLine="625"/>
        <w:spacing w:before="120" w:line="246" w:lineRule="auto"/>
        <w:jc w:val="both"/>
        <w:rPr/>
      </w:pPr>
      <w:r>
        <w:rPr>
          <w:spacing w:val="11"/>
        </w:rPr>
        <w:t>第四十九条 【空域评估方法与工具】</w:t>
      </w:r>
      <w:r>
        <w:rPr>
          <w:spacing w:val="-51"/>
        </w:rPr>
        <w:t xml:space="preserve"> </w:t>
      </w:r>
      <w:r>
        <w:rPr>
          <w:spacing w:val="11"/>
        </w:rPr>
        <w:t>空域评估通常采用基</w:t>
      </w:r>
      <w:r>
        <w:rPr>
          <w:spacing w:val="5"/>
        </w:rPr>
        <w:t>于历史统计数据分析、基于教学计算模型、基</w:t>
      </w:r>
      <w:r>
        <w:rPr>
          <w:spacing w:val="4"/>
        </w:rPr>
        <w:t>于计算机仿真模型</w:t>
      </w:r>
      <w:r>
        <w:rPr>
          <w:spacing w:val="-3"/>
        </w:rPr>
        <w:t>等评估方法。</w:t>
      </w:r>
    </w:p>
    <w:p>
      <w:pPr>
        <w:pStyle w:val="BodyText"/>
        <w:ind w:right="99" w:firstLine="668"/>
        <w:spacing w:before="4" w:line="245" w:lineRule="auto"/>
        <w:rPr/>
      </w:pPr>
      <w:r>
        <w:rPr>
          <w:spacing w:val="4"/>
        </w:rPr>
        <w:t>国家支持空域评估科学技术研究，鼓励推广自主</w:t>
      </w:r>
      <w:r>
        <w:rPr>
          <w:spacing w:val="3"/>
        </w:rPr>
        <w:t>可控的空域</w:t>
      </w:r>
      <w:r>
        <w:rPr/>
        <w:t>评估技术和工具。</w:t>
      </w:r>
    </w:p>
    <w:p>
      <w:pPr>
        <w:pStyle w:val="BodyText"/>
        <w:ind w:right="95" w:firstLine="640"/>
        <w:spacing w:before="3" w:line="226" w:lineRule="auto"/>
        <w:rPr/>
      </w:pPr>
      <w:r>
        <w:rPr>
          <w:spacing w:val="11"/>
        </w:rPr>
        <w:t>第五十条 【空域评估工作机制】</w:t>
      </w:r>
      <w:r>
        <w:rPr>
          <w:spacing w:val="-46"/>
        </w:rPr>
        <w:t xml:space="preserve"> </w:t>
      </w:r>
      <w:r>
        <w:rPr>
          <w:spacing w:val="11"/>
        </w:rPr>
        <w:t>国家空中交</w:t>
      </w:r>
      <w:r>
        <w:rPr>
          <w:spacing w:val="10"/>
        </w:rPr>
        <w:t>通管理领导机</w:t>
      </w:r>
      <w:r>
        <w:rPr>
          <w:spacing w:val="5"/>
        </w:rPr>
        <w:t>构的办事机构组织建立空域评估机制，规范空域评估流程，健全</w:t>
      </w:r>
      <w:r>
        <w:rPr>
          <w:spacing w:val="4"/>
        </w:rPr>
        <w:t>空域评估标准</w:t>
      </w:r>
      <w:r>
        <w:rPr>
          <w:spacing w:val="-46"/>
        </w:rPr>
        <w:t xml:space="preserve"> </w:t>
      </w:r>
      <w:r>
        <w:rPr>
          <w:spacing w:val="4"/>
        </w:rPr>
        <w:t>，</w:t>
      </w:r>
      <w:r>
        <w:rPr>
          <w:spacing w:val="-78"/>
        </w:rPr>
        <w:t xml:space="preserve"> </w:t>
      </w:r>
      <w:r>
        <w:rPr>
          <w:spacing w:val="4"/>
        </w:rPr>
        <w:t>制定空域评估实施规定。</w:t>
      </w:r>
    </w:p>
    <w:p>
      <w:pPr>
        <w:pStyle w:val="BodyText"/>
        <w:ind w:left="5" w:right="94" w:firstLine="636"/>
        <w:spacing w:before="136" w:line="233" w:lineRule="auto"/>
        <w:rPr/>
      </w:pPr>
      <w:r>
        <w:rPr>
          <w:spacing w:val="11"/>
        </w:rPr>
        <w:t>第五十一条 【空域评估结果运用】</w:t>
      </w:r>
      <w:r>
        <w:rPr>
          <w:spacing w:val="-51"/>
        </w:rPr>
        <w:t xml:space="preserve"> </w:t>
      </w:r>
      <w:r>
        <w:rPr>
          <w:spacing w:val="11"/>
        </w:rPr>
        <w:t>空域评估结果是空域规</w:t>
      </w:r>
      <w:r>
        <w:rPr>
          <w:spacing w:val="5"/>
        </w:rPr>
        <w:t>划设计、运行管理、使用监督和保障设施建设的重要依据。重大</w:t>
      </w:r>
      <w:r>
        <w:rPr>
          <w:spacing w:val="17"/>
        </w:rPr>
        <w:t>空域评估结果按规定程序报请国家空中交通管理</w:t>
      </w:r>
      <w:r>
        <w:rPr>
          <w:spacing w:val="16"/>
        </w:rPr>
        <w:t>领导机构同意</w:t>
      </w:r>
      <w:r>
        <w:rPr>
          <w:spacing w:val="-9"/>
        </w:rPr>
        <w:t>后公布。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143"/>
        <w:spacing w:before="141" w:line="197" w:lineRule="auto"/>
        <w:rPr/>
      </w:pPr>
      <w:r>
        <w:rPr>
          <w:spacing w:val="5"/>
        </w:rPr>
        <w:t>第七章</w:t>
      </w:r>
      <w:r>
        <w:rPr>
          <w:spacing w:val="10"/>
        </w:rPr>
        <w:t xml:space="preserve">   </w:t>
      </w:r>
      <w:r>
        <w:rPr>
          <w:spacing w:val="5"/>
        </w:rPr>
        <w:t>空域保障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94" w:firstLine="641"/>
        <w:spacing w:before="142" w:line="259" w:lineRule="auto"/>
        <w:rPr/>
      </w:pPr>
      <w:r>
        <w:rPr>
          <w:spacing w:val="11"/>
        </w:rPr>
        <w:t>第五十二条 【保障设施】</w:t>
      </w:r>
      <w:r>
        <w:rPr>
          <w:spacing w:val="-49"/>
        </w:rPr>
        <w:t xml:space="preserve"> </w:t>
      </w:r>
      <w:r>
        <w:rPr>
          <w:spacing w:val="11"/>
        </w:rPr>
        <w:t>国家空中交通管理领导机</w:t>
      </w:r>
      <w:r>
        <w:rPr>
          <w:spacing w:val="10"/>
        </w:rPr>
        <w:t>构根据</w:t>
      </w:r>
      <w:r>
        <w:rPr>
          <w:spacing w:val="4"/>
        </w:rPr>
        <w:t>各类空域使用需求</w:t>
      </w:r>
      <w:r>
        <w:rPr>
          <w:spacing w:val="-56"/>
        </w:rPr>
        <w:t xml:space="preserve"> </w:t>
      </w:r>
      <w:r>
        <w:rPr>
          <w:spacing w:val="4"/>
        </w:rPr>
        <w:t>，统筹推进通信、导航、监</w:t>
      </w:r>
      <w:r>
        <w:rPr>
          <w:spacing w:val="3"/>
        </w:rPr>
        <w:t>视、航空气象、航</w:t>
      </w:r>
    </w:p>
    <w:p>
      <w:pPr>
        <w:spacing w:line="259" w:lineRule="auto"/>
        <w:sectPr>
          <w:footerReference w:type="default" r:id="rId14"/>
          <w:pgSz w:w="11907" w:h="16839"/>
          <w:pgMar w:top="1431" w:right="1375" w:bottom="1741" w:left="1601" w:header="0" w:footer="1398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8" w:right="127" w:firstLine="9"/>
        <w:spacing w:before="142" w:line="246" w:lineRule="auto"/>
        <w:rPr/>
      </w:pPr>
      <w:r>
        <w:rPr>
          <w:spacing w:val="3"/>
        </w:rPr>
        <w:t>空信息资料等设施设备建设，形成标准统一、网络互通、资源共</w:t>
      </w:r>
      <w:r>
        <w:rPr>
          <w:spacing w:val="-2"/>
        </w:rPr>
        <w:t>享的保障体系。</w:t>
      </w:r>
    </w:p>
    <w:p>
      <w:pPr>
        <w:pStyle w:val="BodyText"/>
        <w:ind w:left="22" w:right="99" w:firstLine="622"/>
        <w:spacing w:before="1" w:line="245" w:lineRule="auto"/>
        <w:rPr/>
      </w:pPr>
      <w:r>
        <w:rPr>
          <w:spacing w:val="5"/>
        </w:rPr>
        <w:t>各级空中交通管理机构、地方人民政府应当按照职责分</w:t>
      </w:r>
      <w:r>
        <w:rPr>
          <w:spacing w:val="4"/>
        </w:rPr>
        <w:t>工组</w:t>
      </w:r>
      <w:r>
        <w:rPr>
          <w:spacing w:val="-1"/>
        </w:rPr>
        <w:t>织建设。</w:t>
      </w:r>
    </w:p>
    <w:p>
      <w:pPr>
        <w:pStyle w:val="BodyText"/>
        <w:ind w:right="98" w:firstLine="645"/>
        <w:spacing w:line="233" w:lineRule="auto"/>
        <w:rPr/>
      </w:pPr>
      <w:r>
        <w:rPr>
          <w:spacing w:val="9"/>
        </w:rPr>
        <w:t>第五十三条 【信息系统】</w:t>
      </w:r>
      <w:r>
        <w:rPr>
          <w:spacing w:val="-49"/>
        </w:rPr>
        <w:t xml:space="preserve"> </w:t>
      </w:r>
      <w:r>
        <w:rPr>
          <w:spacing w:val="9"/>
        </w:rPr>
        <w:t>国家加强空域管理信息化建设</w:t>
      </w:r>
      <w:r>
        <w:rPr>
          <w:spacing w:val="-57"/>
        </w:rPr>
        <w:t xml:space="preserve"> </w:t>
      </w:r>
      <w:r>
        <w:rPr>
          <w:spacing w:val="9"/>
        </w:rPr>
        <w:t>，</w:t>
      </w:r>
      <w:r>
        <w:rPr>
          <w:spacing w:val="5"/>
        </w:rPr>
        <w:t>健全空域数据共享共用机制，监控掌握全国空域态势和空域使用</w:t>
      </w:r>
      <w:r>
        <w:rPr>
          <w:spacing w:val="5"/>
        </w:rPr>
        <w:t>情况，并与空中交通管理有关保障系统相连接，及时将空域态势</w:t>
      </w:r>
      <w:r>
        <w:rPr>
          <w:spacing w:val="7"/>
        </w:rPr>
        <w:t>和空域使用情况推送有关空中交通管理机构和空域用户。</w:t>
      </w:r>
    </w:p>
    <w:p>
      <w:pPr>
        <w:pStyle w:val="BodyText"/>
        <w:ind w:left="6" w:right="94" w:firstLine="640"/>
        <w:spacing w:before="124" w:line="228" w:lineRule="auto"/>
        <w:rPr/>
      </w:pPr>
      <w:r>
        <w:rPr>
          <w:spacing w:val="11"/>
        </w:rPr>
        <w:t>第五十四条 【数据管理】</w:t>
      </w:r>
      <w:r>
        <w:rPr>
          <w:spacing w:val="-52"/>
        </w:rPr>
        <w:t xml:space="preserve"> </w:t>
      </w:r>
      <w:r>
        <w:rPr>
          <w:spacing w:val="11"/>
        </w:rPr>
        <w:t>空域数据按照使用性质分为空域</w:t>
      </w:r>
      <w:r>
        <w:rPr>
          <w:spacing w:val="5"/>
        </w:rPr>
        <w:t>结构数据、空域环境数据和空域运行数据。空域数据管理包括空</w:t>
      </w:r>
      <w:r>
        <w:rPr>
          <w:spacing w:val="9"/>
        </w:rPr>
        <w:t>域数据采集汇聚、共享开放、开发应用、安全保障等活</w:t>
      </w:r>
      <w:r>
        <w:rPr>
          <w:spacing w:val="8"/>
        </w:rPr>
        <w:t>动。</w:t>
      </w:r>
    </w:p>
    <w:p>
      <w:pPr>
        <w:pStyle w:val="BodyText"/>
        <w:ind w:left="6" w:right="96" w:firstLine="668"/>
        <w:spacing w:before="124" w:line="246" w:lineRule="auto"/>
        <w:jc w:val="both"/>
        <w:rPr/>
      </w:pPr>
      <w:r>
        <w:rPr>
          <w:spacing w:val="16"/>
        </w:rPr>
        <w:t>国家空中交通管理领导机构的办事机构应当加强对空域数</w:t>
      </w:r>
      <w:r>
        <w:rPr>
          <w:spacing w:val="5"/>
        </w:rPr>
        <w:t>据管理工作的领导，国家空中交通管理联合运行机构组织实施空</w:t>
      </w:r>
      <w:r>
        <w:rPr>
          <w:spacing w:val="5"/>
        </w:rPr>
        <w:t>域数据管理。各级空中交通管理机构按照各自职责，做好空域数</w:t>
      </w:r>
      <w:r>
        <w:rPr/>
        <w:t>据管理相关工作。</w:t>
      </w:r>
    </w:p>
    <w:p>
      <w:pPr>
        <w:pStyle w:val="BodyText"/>
        <w:ind w:left="11" w:right="95" w:firstLine="659"/>
        <w:spacing w:before="4" w:line="244" w:lineRule="auto"/>
        <w:rPr/>
      </w:pPr>
      <w:r>
        <w:rPr>
          <w:spacing w:val="4"/>
        </w:rPr>
        <w:t>空域管理机构、空域用户应当按相关要求提供空域数据，不</w:t>
      </w:r>
      <w:r>
        <w:rPr>
          <w:spacing w:val="3"/>
        </w:rPr>
        <w:t>得拒报、迟报</w:t>
      </w:r>
      <w:r>
        <w:rPr>
          <w:spacing w:val="-56"/>
        </w:rPr>
        <w:t xml:space="preserve"> </w:t>
      </w:r>
      <w:r>
        <w:rPr>
          <w:spacing w:val="3"/>
        </w:rPr>
        <w:t>，</w:t>
      </w:r>
      <w:r>
        <w:rPr>
          <w:spacing w:val="-81"/>
        </w:rPr>
        <w:t xml:space="preserve"> </w:t>
      </w:r>
      <w:r>
        <w:rPr>
          <w:spacing w:val="3"/>
        </w:rPr>
        <w:t>不得提供不真实、不完整的数据。</w:t>
      </w:r>
    </w:p>
    <w:p>
      <w:pPr>
        <w:pStyle w:val="BodyText"/>
        <w:ind w:left="3" w:right="96" w:firstLine="667"/>
        <w:spacing w:before="2" w:line="246" w:lineRule="auto"/>
        <w:rPr/>
      </w:pPr>
      <w:r>
        <w:rPr>
          <w:spacing w:val="16"/>
        </w:rPr>
        <w:t>空域环境相关单位应当与相应空中交通管理机构建立联络</w:t>
      </w:r>
      <w:r>
        <w:rPr>
          <w:spacing w:val="6"/>
        </w:rPr>
        <w:t>机制</w:t>
      </w:r>
      <w:r>
        <w:rPr>
          <w:spacing w:val="-59"/>
        </w:rPr>
        <w:t xml:space="preserve"> </w:t>
      </w:r>
      <w:r>
        <w:rPr>
          <w:spacing w:val="6"/>
        </w:rPr>
        <w:t>，及时准确提供可能影响空域使用的空域环境</w:t>
      </w:r>
      <w:r>
        <w:rPr>
          <w:spacing w:val="5"/>
        </w:rPr>
        <w:t>数据。</w:t>
      </w:r>
    </w:p>
    <w:p>
      <w:pPr>
        <w:pStyle w:val="BodyText"/>
        <w:ind w:left="3" w:firstLine="643"/>
        <w:spacing w:before="1" w:line="257" w:lineRule="auto"/>
        <w:jc w:val="both"/>
        <w:rPr/>
      </w:pPr>
      <w:r>
        <w:rPr>
          <w:spacing w:val="13"/>
        </w:rPr>
        <w:t>第五十五条 【机场环境及气球管理】根据国家有关保护机</w:t>
      </w:r>
      <w:r>
        <w:rPr>
          <w:spacing w:val="6"/>
        </w:rPr>
        <w:t>场净空的规定</w:t>
      </w:r>
      <w:r>
        <w:rPr>
          <w:spacing w:val="-51"/>
        </w:rPr>
        <w:t xml:space="preserve"> </w:t>
      </w:r>
      <w:r>
        <w:rPr>
          <w:spacing w:val="6"/>
        </w:rPr>
        <w:t>，</w:t>
      </w:r>
      <w:r>
        <w:rPr>
          <w:spacing w:val="-75"/>
        </w:rPr>
        <w:t xml:space="preserve"> </w:t>
      </w:r>
      <w:r>
        <w:rPr>
          <w:spacing w:val="6"/>
        </w:rPr>
        <w:t>禁止在机场附近修建影响飞行安全的射击靶场、</w:t>
      </w:r>
      <w:r>
        <w:rPr>
          <w:spacing w:val="6"/>
        </w:rPr>
        <w:t>建筑物、构筑物、架空线路等障碍物体。</w:t>
      </w:r>
    </w:p>
    <w:p>
      <w:pPr>
        <w:spacing w:line="257" w:lineRule="auto"/>
        <w:sectPr>
          <w:footerReference w:type="default" r:id="rId15"/>
          <w:pgSz w:w="11907" w:h="16839"/>
          <w:pgMar w:top="1431" w:right="1376" w:bottom="1741" w:left="1596" w:header="0" w:footer="1401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0" w:firstLine="634"/>
        <w:spacing w:before="141" w:line="246" w:lineRule="auto"/>
        <w:jc w:val="both"/>
        <w:rPr/>
      </w:pPr>
      <w:r>
        <w:rPr>
          <w:spacing w:val="5"/>
        </w:rPr>
        <w:t>在机场及其按照国家规定划定的净空保护区</w:t>
      </w:r>
      <w:r>
        <w:rPr>
          <w:spacing w:val="4"/>
        </w:rPr>
        <w:t>以外，对可能影</w:t>
      </w:r>
      <w:r>
        <w:rPr>
          <w:spacing w:val="5"/>
        </w:rPr>
        <w:t>响飞行安全的高大建筑物或者设施，测风塔、高压线、风力</w:t>
      </w:r>
      <w:r>
        <w:rPr>
          <w:spacing w:val="4"/>
        </w:rPr>
        <w:t>发电</w:t>
      </w:r>
      <w:r>
        <w:rPr>
          <w:spacing w:val="-3"/>
        </w:rPr>
        <w:t>站等，应当按照国家有关规定设置飞行障碍灯和标志、反光板等，</w:t>
      </w:r>
      <w:r>
        <w:rPr>
          <w:spacing w:val="3"/>
        </w:rPr>
        <w:t>并使其保持正常状态。</w:t>
      </w:r>
    </w:p>
    <w:p>
      <w:pPr>
        <w:pStyle w:val="BodyText"/>
        <w:ind w:left="15" w:right="82" w:firstLine="634"/>
        <w:spacing w:line="246" w:lineRule="auto"/>
        <w:rPr/>
      </w:pPr>
      <w:r>
        <w:rPr>
          <w:spacing w:val="17"/>
        </w:rPr>
        <w:t>升放无人驾驶航空自由气球或者可能影响飞行安全的系留</w:t>
      </w:r>
      <w:r>
        <w:rPr>
          <w:spacing w:val="3"/>
        </w:rPr>
        <w:t>气球</w:t>
      </w:r>
      <w:r>
        <w:rPr>
          <w:spacing w:val="-59"/>
        </w:rPr>
        <w:t xml:space="preserve"> </w:t>
      </w:r>
      <w:r>
        <w:rPr>
          <w:spacing w:val="3"/>
        </w:rPr>
        <w:t>，按照有关规定执行。</w:t>
      </w:r>
    </w:p>
    <w:p>
      <w:pPr>
        <w:pStyle w:val="BodyText"/>
        <w:ind w:left="15" w:right="82" w:firstLine="631"/>
        <w:spacing w:before="3" w:line="245" w:lineRule="auto"/>
        <w:rPr/>
      </w:pPr>
      <w:r>
        <w:rPr>
          <w:spacing w:val="5"/>
        </w:rPr>
        <w:t>在机场附近设置、使用可能影响机场、航路航</w:t>
      </w:r>
      <w:r>
        <w:rPr>
          <w:spacing w:val="4"/>
        </w:rPr>
        <w:t>线飞行安全的</w:t>
      </w:r>
      <w:r>
        <w:rPr>
          <w:spacing w:val="1"/>
        </w:rPr>
        <w:t>大功率广播电台（站</w:t>
      </w:r>
      <w:r>
        <w:rPr>
          <w:spacing w:val="-16"/>
        </w:rPr>
        <w:t>），</w:t>
      </w:r>
      <w:r>
        <w:rPr>
          <w:spacing w:val="-79"/>
        </w:rPr>
        <w:t xml:space="preserve"> </w:t>
      </w:r>
      <w:r>
        <w:rPr>
          <w:spacing w:val="1"/>
        </w:rPr>
        <w:t>应当遵守国家有关规定和标准。</w:t>
      </w:r>
    </w:p>
    <w:p>
      <w:pPr>
        <w:pStyle w:val="BodyText"/>
        <w:ind w:left="5" w:right="83" w:firstLine="636"/>
        <w:spacing w:before="7" w:line="232" w:lineRule="auto"/>
        <w:rPr/>
      </w:pPr>
      <w:r>
        <w:rPr>
          <w:spacing w:val="-3"/>
        </w:rPr>
        <w:t>第五十六条 【机场建设的空域评估】新建（ 改扩</w:t>
      </w:r>
      <w:r>
        <w:rPr>
          <w:spacing w:val="-4"/>
        </w:rPr>
        <w:t>建）机场、</w:t>
      </w:r>
      <w:r>
        <w:rPr>
          <w:spacing w:val="5"/>
        </w:rPr>
        <w:t>靶场、射击场等可能影响空域环境或者空域结构时，有关单位应</w:t>
      </w:r>
      <w:r>
        <w:rPr>
          <w:spacing w:val="5"/>
        </w:rPr>
        <w:t>当进行空域划设评估。有关主管机关应当在正式批准之前征得有</w:t>
      </w:r>
      <w:r>
        <w:rPr>
          <w:spacing w:val="7"/>
        </w:rPr>
        <w:t>关空中交通管理机构同意。</w:t>
      </w:r>
    </w:p>
    <w:p>
      <w:pPr>
        <w:pStyle w:val="BodyText"/>
        <w:ind w:left="24" w:right="80" w:firstLine="618"/>
        <w:spacing w:before="120" w:line="217" w:lineRule="auto"/>
        <w:rPr/>
      </w:pPr>
      <w:r>
        <w:rPr>
          <w:spacing w:val="2"/>
        </w:rPr>
        <w:t>第五十七条 【航路环境】在距离航路边界 30 公里以内的地</w:t>
      </w:r>
      <w:r>
        <w:rPr>
          <w:spacing w:val="4"/>
        </w:rPr>
        <w:t>带</w:t>
      </w:r>
      <w:r>
        <w:rPr>
          <w:spacing w:val="-40"/>
        </w:rPr>
        <w:t xml:space="preserve"> </w:t>
      </w:r>
      <w:r>
        <w:rPr>
          <w:spacing w:val="4"/>
        </w:rPr>
        <w:t>，</w:t>
      </w:r>
      <w:r>
        <w:rPr>
          <w:spacing w:val="-78"/>
        </w:rPr>
        <w:t xml:space="preserve"> </w:t>
      </w:r>
      <w:r>
        <w:rPr>
          <w:spacing w:val="4"/>
        </w:rPr>
        <w:t>禁止修建影响飞行安全的射击靶场和其他设施。</w:t>
      </w:r>
    </w:p>
    <w:p>
      <w:pPr>
        <w:pStyle w:val="BodyText"/>
        <w:ind w:right="82" w:firstLine="649"/>
        <w:spacing w:before="138" w:line="246" w:lineRule="auto"/>
        <w:jc w:val="both"/>
        <w:rPr/>
      </w:pPr>
      <w:r>
        <w:rPr>
          <w:spacing w:val="4"/>
        </w:rPr>
        <w:t>不符合前款规定的，通常由有关单位拆除相关射击靶场或者</w:t>
      </w:r>
      <w:r>
        <w:rPr>
          <w:spacing w:val="4"/>
        </w:rPr>
        <w:t>其他设施；如有特殊情况</w:t>
      </w:r>
      <w:r>
        <w:rPr>
          <w:spacing w:val="-57"/>
        </w:rPr>
        <w:t xml:space="preserve"> </w:t>
      </w:r>
      <w:r>
        <w:rPr>
          <w:spacing w:val="4"/>
        </w:rPr>
        <w:t>，由有关单位向相关</w:t>
      </w:r>
      <w:r>
        <w:rPr>
          <w:spacing w:val="3"/>
        </w:rPr>
        <w:t>空中交通管理机构</w:t>
      </w:r>
      <w:r>
        <w:rPr>
          <w:spacing w:val="3"/>
        </w:rPr>
        <w:t>提出调整航路结构建议。</w:t>
      </w:r>
    </w:p>
    <w:p>
      <w:pPr>
        <w:pStyle w:val="BodyText"/>
        <w:ind w:left="10" w:right="82" w:firstLine="637"/>
        <w:spacing w:before="6" w:line="245" w:lineRule="auto"/>
        <w:jc w:val="both"/>
        <w:rPr/>
      </w:pPr>
      <w:r>
        <w:rPr>
          <w:spacing w:val="5"/>
        </w:rPr>
        <w:t>在上述规定地带以外修建固定或者临时靶场</w:t>
      </w:r>
      <w:r>
        <w:rPr>
          <w:spacing w:val="4"/>
        </w:rPr>
        <w:t>，应当按照国家</w:t>
      </w:r>
      <w:r>
        <w:rPr>
          <w:spacing w:val="5"/>
        </w:rPr>
        <w:t>有关规定获得批准。靶场射击或者发射的方向、航空器进入目标</w:t>
      </w:r>
      <w:r>
        <w:rPr>
          <w:spacing w:val="2"/>
        </w:rPr>
        <w:t>的方向不得与航路交叉。</w:t>
      </w:r>
    </w:p>
    <w:p>
      <w:pPr>
        <w:pStyle w:val="BodyText"/>
        <w:ind w:left="10" w:right="82" w:firstLine="632"/>
        <w:spacing w:before="3" w:line="262" w:lineRule="auto"/>
        <w:rPr/>
      </w:pPr>
      <w:r>
        <w:rPr>
          <w:spacing w:val="11"/>
        </w:rPr>
        <w:t>第五十八条 【对空射击管理】设立临时性靶场和射击点</w:t>
      </w:r>
      <w:r>
        <w:rPr>
          <w:spacing w:val="-56"/>
        </w:rPr>
        <w:t xml:space="preserve"> </w:t>
      </w:r>
      <w:r>
        <w:rPr>
          <w:spacing w:val="11"/>
        </w:rPr>
        <w:t>，</w:t>
      </w:r>
      <w:r>
        <w:rPr>
          <w:spacing w:val="16"/>
        </w:rPr>
        <w:t>有关主管机关应当在正式批准之前征得所在地区空中交通管理</w:t>
      </w:r>
    </w:p>
    <w:p>
      <w:pPr>
        <w:spacing w:line="262" w:lineRule="auto"/>
        <w:sectPr>
          <w:footerReference w:type="default" r:id="rId16"/>
          <w:pgSz w:w="11907" w:h="16839"/>
          <w:pgMar w:top="1431" w:right="1392" w:bottom="1741" w:left="1600" w:header="0" w:footer="1401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141" w:line="193" w:lineRule="auto"/>
        <w:rPr/>
      </w:pPr>
      <w:r>
        <w:rPr>
          <w:spacing w:val="6"/>
        </w:rPr>
        <w:t>组织协调机构同意。</w:t>
      </w:r>
    </w:p>
    <w:p>
      <w:pPr>
        <w:pStyle w:val="BodyText"/>
        <w:ind w:left="3" w:right="4" w:firstLine="660"/>
        <w:spacing w:before="123" w:line="253" w:lineRule="auto"/>
        <w:jc w:val="both"/>
        <w:rPr/>
      </w:pPr>
      <w:r>
        <w:rPr>
          <w:spacing w:val="4"/>
        </w:rPr>
        <w:t>固定或者临时性的对空射击场、发射场、炮兵射击靶</w:t>
      </w:r>
      <w:r>
        <w:rPr>
          <w:spacing w:val="3"/>
        </w:rPr>
        <w:t>场、射</w:t>
      </w:r>
      <w:r>
        <w:rPr>
          <w:spacing w:val="5"/>
        </w:rPr>
        <w:t>击点的管理单位，应当负责与有关空中交通管理机构建立有效的</w:t>
      </w:r>
      <w:r>
        <w:rPr>
          <w:spacing w:val="5"/>
        </w:rPr>
        <w:t>通信联络，并制定协同通报制度；在射击或者发射时，应当采取</w:t>
      </w:r>
      <w:r>
        <w:rPr>
          <w:spacing w:val="3"/>
        </w:rPr>
        <w:t>有效措施</w:t>
      </w:r>
      <w:r>
        <w:rPr>
          <w:spacing w:val="-53"/>
        </w:rPr>
        <w:t xml:space="preserve"> </w:t>
      </w:r>
      <w:r>
        <w:rPr>
          <w:spacing w:val="3"/>
        </w:rPr>
        <w:t>，确保飞行安全。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378"/>
        <w:spacing w:before="141" w:line="197" w:lineRule="auto"/>
        <w:rPr/>
      </w:pPr>
      <w:r>
        <w:rPr>
          <w:spacing w:val="8"/>
        </w:rPr>
        <w:t>第八章   战时和平时特殊情况下的空域管理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" w:right="1" w:firstLine="633"/>
        <w:spacing w:before="141" w:line="220" w:lineRule="auto"/>
        <w:rPr/>
      </w:pPr>
      <w:r>
        <w:rPr>
          <w:spacing w:val="9"/>
        </w:rPr>
        <w:t>第五十九条 【定义】</w:t>
      </w:r>
      <w:r>
        <w:rPr>
          <w:spacing w:val="-46"/>
        </w:rPr>
        <w:t xml:space="preserve"> </w:t>
      </w:r>
      <w:r>
        <w:rPr>
          <w:spacing w:val="9"/>
        </w:rPr>
        <w:t>平时特殊情况</w:t>
      </w:r>
      <w:r>
        <w:rPr>
          <w:spacing w:val="-57"/>
        </w:rPr>
        <w:t xml:space="preserve"> </w:t>
      </w:r>
      <w:r>
        <w:rPr>
          <w:spacing w:val="9"/>
        </w:rPr>
        <w:t>，是指发生危及国家主</w:t>
      </w:r>
      <w:r>
        <w:rPr>
          <w:spacing w:val="6"/>
        </w:rPr>
        <w:t>权、统</w:t>
      </w:r>
      <w:r>
        <w:rPr>
          <w:spacing w:val="-35"/>
        </w:rPr>
        <w:t xml:space="preserve"> </w:t>
      </w:r>
      <w:r>
        <w:rPr>
          <w:spacing w:val="6"/>
        </w:rPr>
        <w:t>一、领土完整和安全的武装冲突以及其他突发事件。</w:t>
      </w:r>
    </w:p>
    <w:p>
      <w:pPr>
        <w:pStyle w:val="BodyText"/>
        <w:ind w:left="14" w:right="1" w:firstLine="622"/>
        <w:spacing w:before="119" w:line="217" w:lineRule="auto"/>
        <w:rPr/>
      </w:pPr>
      <w:r>
        <w:rPr>
          <w:spacing w:val="11"/>
        </w:rPr>
        <w:t>第六十条 【权利与义务】在战时和平时特殊情况下，</w:t>
      </w:r>
      <w:r>
        <w:rPr>
          <w:spacing w:val="-51"/>
        </w:rPr>
        <w:t xml:space="preserve"> </w:t>
      </w:r>
      <w:r>
        <w:rPr>
          <w:spacing w:val="11"/>
        </w:rPr>
        <w:t>根据</w:t>
      </w:r>
      <w:r>
        <w:rPr>
          <w:spacing w:val="3"/>
        </w:rPr>
        <w:t>需要</w:t>
      </w:r>
      <w:r>
        <w:rPr>
          <w:spacing w:val="-58"/>
        </w:rPr>
        <w:t xml:space="preserve"> </w:t>
      </w:r>
      <w:r>
        <w:rPr>
          <w:spacing w:val="3"/>
        </w:rPr>
        <w:t>，</w:t>
      </w:r>
      <w:r>
        <w:rPr>
          <w:spacing w:val="-60"/>
        </w:rPr>
        <w:t xml:space="preserve"> </w:t>
      </w:r>
      <w:r>
        <w:rPr>
          <w:spacing w:val="3"/>
        </w:rPr>
        <w:t>国家依法对全国空域进行统一管控和调配使用。</w:t>
      </w:r>
    </w:p>
    <w:p>
      <w:pPr>
        <w:pStyle w:val="BodyText"/>
        <w:ind w:left="27" w:right="5" w:firstLine="634"/>
        <w:spacing w:before="141" w:line="245" w:lineRule="auto"/>
        <w:rPr/>
      </w:pPr>
      <w:r>
        <w:rPr>
          <w:spacing w:val="4"/>
        </w:rPr>
        <w:t>空域管理机构按照平战结合的原则，做好平时空域管理和战</w:t>
      </w:r>
      <w:r>
        <w:rPr>
          <w:spacing w:val="6"/>
        </w:rPr>
        <w:t>时、平时特殊情况下空域管控工作。</w:t>
      </w:r>
    </w:p>
    <w:p>
      <w:pPr>
        <w:pStyle w:val="BodyText"/>
        <w:ind w:left="1" w:right="1" w:firstLine="636"/>
        <w:spacing w:before="3" w:line="257" w:lineRule="auto"/>
        <w:jc w:val="both"/>
        <w:rPr/>
      </w:pPr>
      <w:r>
        <w:rPr>
          <w:spacing w:val="11"/>
        </w:rPr>
        <w:t>第六十一条 【管理规定】</w:t>
      </w:r>
      <w:r>
        <w:rPr>
          <w:spacing w:val="-52"/>
        </w:rPr>
        <w:t xml:space="preserve"> </w:t>
      </w:r>
      <w:r>
        <w:rPr>
          <w:spacing w:val="11"/>
        </w:rPr>
        <w:t>战时和平时特殊情况下的空域管</w:t>
      </w:r>
      <w:r>
        <w:rPr>
          <w:spacing w:val="3"/>
        </w:rPr>
        <w:t>控规定、空域管理平战转换规定</w:t>
      </w:r>
      <w:r>
        <w:rPr>
          <w:spacing w:val="-44"/>
        </w:rPr>
        <w:t xml:space="preserve"> </w:t>
      </w:r>
      <w:r>
        <w:rPr>
          <w:spacing w:val="3"/>
        </w:rPr>
        <w:t>，由国家空中交通管理领导机构</w:t>
      </w:r>
      <w:r>
        <w:rPr>
          <w:spacing w:val="4"/>
        </w:rPr>
        <w:t>的办事机构会同有关部门制定。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139"/>
        <w:spacing w:before="141" w:line="197" w:lineRule="auto"/>
        <w:rPr/>
      </w:pPr>
      <w:r>
        <w:rPr>
          <w:spacing w:val="6"/>
        </w:rPr>
        <w:t>第九章   监督检查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3" w:firstLine="625"/>
        <w:spacing w:before="141" w:line="263" w:lineRule="auto"/>
        <w:rPr/>
      </w:pPr>
      <w:r>
        <w:rPr>
          <w:spacing w:val="11"/>
        </w:rPr>
        <w:t>第六十二条 【监督检查机构和职能】</w:t>
      </w:r>
      <w:r>
        <w:rPr>
          <w:spacing w:val="-49"/>
        </w:rPr>
        <w:t xml:space="preserve"> </w:t>
      </w:r>
      <w:r>
        <w:rPr>
          <w:spacing w:val="11"/>
        </w:rPr>
        <w:t>国家空中交通管</w:t>
      </w:r>
      <w:r>
        <w:rPr>
          <w:spacing w:val="10"/>
        </w:rPr>
        <w:t>理领</w:t>
      </w:r>
      <w:r>
        <w:rPr>
          <w:spacing w:val="5"/>
        </w:rPr>
        <w:t>导机构的办事机构组织实施全国空域管理监督检</w:t>
      </w:r>
      <w:r>
        <w:rPr>
          <w:spacing w:val="4"/>
        </w:rPr>
        <w:t>查；地区空中交</w:t>
      </w:r>
    </w:p>
    <w:p>
      <w:pPr>
        <w:spacing w:line="263" w:lineRule="auto"/>
        <w:sectPr>
          <w:footerReference w:type="default" r:id="rId17"/>
          <w:pgSz w:w="11907" w:h="16839"/>
          <w:pgMar w:top="1431" w:right="1469" w:bottom="1741" w:left="1605" w:header="0" w:footer="1402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1" w:right="75" w:hanging="15"/>
        <w:spacing w:before="142" w:line="246" w:lineRule="auto"/>
        <w:rPr/>
      </w:pPr>
      <w:r>
        <w:rPr>
          <w:spacing w:val="5"/>
        </w:rPr>
        <w:t>通管理组织协调机构组织实施本地区内空域管理监督检查；各级</w:t>
      </w:r>
      <w:r>
        <w:rPr>
          <w:spacing w:val="6"/>
        </w:rPr>
        <w:t>空中交通管理机构依据有关法律法规履行监督检查职责。</w:t>
      </w:r>
    </w:p>
    <w:p>
      <w:pPr>
        <w:pStyle w:val="BodyText"/>
        <w:ind w:left="648"/>
        <w:spacing w:line="193" w:lineRule="auto"/>
        <w:rPr/>
      </w:pPr>
      <w:r>
        <w:rPr>
          <w:spacing w:val="6"/>
        </w:rPr>
        <w:t>前款所列机构统称为空域管理监督检查机构。</w:t>
      </w:r>
    </w:p>
    <w:p>
      <w:pPr>
        <w:pStyle w:val="BodyText"/>
        <w:ind w:left="14" w:right="70" w:firstLine="625"/>
        <w:spacing w:before="120" w:line="220" w:lineRule="auto"/>
        <w:outlineLvl w:val="1"/>
        <w:rPr/>
      </w:pPr>
      <w:r>
        <w:rPr>
          <w:spacing w:val="10"/>
        </w:rPr>
        <w:t>第六十三条 【监督检查内容】</w:t>
      </w:r>
      <w:r>
        <w:rPr>
          <w:spacing w:val="-26"/>
        </w:rPr>
        <w:t xml:space="preserve"> </w:t>
      </w:r>
      <w:r>
        <w:rPr>
          <w:spacing w:val="10"/>
        </w:rPr>
        <w:t>空域管理监督检查机构对下</w:t>
      </w:r>
      <w:r>
        <w:rPr>
          <w:spacing w:val="1"/>
        </w:rPr>
        <w:t>列事项进行监督检查：</w:t>
      </w:r>
    </w:p>
    <w:p>
      <w:pPr>
        <w:pStyle w:val="BodyText"/>
        <w:spacing w:before="122" w:line="194" w:lineRule="auto"/>
        <w:jc w:val="right"/>
        <w:rPr/>
      </w:pPr>
      <w:r>
        <w:rPr>
          <w:spacing w:val="-10"/>
        </w:rPr>
        <w:t>（ 一</w:t>
      </w:r>
      <w:r>
        <w:rPr>
          <w:spacing w:val="-28"/>
        </w:rPr>
        <w:t xml:space="preserve"> </w:t>
      </w:r>
      <w:r>
        <w:rPr>
          <w:spacing w:val="-10"/>
        </w:rPr>
        <w:t>）国家有关空域管理法律法规、规范性文件的实施情况；</w:t>
      </w:r>
    </w:p>
    <w:p>
      <w:pPr>
        <w:pStyle w:val="BodyText"/>
        <w:ind w:left="632"/>
        <w:spacing w:before="122" w:line="194" w:lineRule="auto"/>
        <w:rPr/>
      </w:pPr>
      <w:r>
        <w:rPr>
          <w:spacing w:val="4"/>
        </w:rPr>
        <w:t>（二）空域划设制度落实情况；</w:t>
      </w:r>
    </w:p>
    <w:p>
      <w:pPr>
        <w:pStyle w:val="BodyText"/>
        <w:ind w:left="632"/>
        <w:spacing w:before="122" w:line="194" w:lineRule="auto"/>
        <w:rPr/>
      </w:pPr>
      <w:r>
        <w:rPr>
          <w:spacing w:val="6"/>
        </w:rPr>
        <w:t>（三）空域动态管理及灵活使用情况；</w:t>
      </w:r>
    </w:p>
    <w:p>
      <w:pPr>
        <w:pStyle w:val="BodyText"/>
        <w:ind w:left="632"/>
        <w:spacing w:before="120" w:line="195" w:lineRule="auto"/>
        <w:rPr/>
      </w:pPr>
      <w:r>
        <w:rPr>
          <w:spacing w:val="8"/>
        </w:rPr>
        <w:t>（四）空域环境保护情况；</w:t>
      </w:r>
    </w:p>
    <w:p>
      <w:pPr>
        <w:pStyle w:val="BodyText"/>
        <w:ind w:left="632"/>
        <w:spacing w:before="124" w:line="193" w:lineRule="auto"/>
        <w:rPr/>
      </w:pPr>
      <w:r>
        <w:rPr>
          <w:spacing w:val="5"/>
        </w:rPr>
        <w:t>（五）其他需要监督检查事项。</w:t>
      </w:r>
    </w:p>
    <w:p>
      <w:pPr>
        <w:pStyle w:val="BodyText"/>
        <w:ind w:left="9" w:right="69" w:firstLine="630"/>
        <w:spacing w:before="118" w:line="217" w:lineRule="auto"/>
        <w:outlineLvl w:val="1"/>
        <w:rPr/>
      </w:pPr>
      <w:r>
        <w:rPr>
          <w:spacing w:val="10"/>
        </w:rPr>
        <w:t>第六十四条 【监督检查措施】</w:t>
      </w:r>
      <w:r>
        <w:rPr>
          <w:spacing w:val="-25"/>
        </w:rPr>
        <w:t xml:space="preserve"> </w:t>
      </w:r>
      <w:r>
        <w:rPr>
          <w:spacing w:val="10"/>
        </w:rPr>
        <w:t>空域管理监督检查机构履行</w:t>
      </w:r>
      <w:r>
        <w:rPr>
          <w:spacing w:val="1"/>
        </w:rPr>
        <w:t>监督检查职责时，</w:t>
      </w:r>
      <w:r>
        <w:rPr>
          <w:spacing w:val="-31"/>
        </w:rPr>
        <w:t xml:space="preserve"> </w:t>
      </w:r>
      <w:r>
        <w:rPr>
          <w:spacing w:val="1"/>
        </w:rPr>
        <w:t>有权采取下列措施：</w:t>
      </w:r>
    </w:p>
    <w:p>
      <w:pPr>
        <w:pStyle w:val="BodyText"/>
        <w:ind w:left="7" w:right="94" w:firstLine="625"/>
        <w:spacing w:before="142" w:line="216" w:lineRule="auto"/>
        <w:rPr/>
      </w:pPr>
      <w:r>
        <w:rPr/>
        <w:t>（ 一）要求被检查的单位或者个人提供有关空域使用的文件</w:t>
      </w:r>
      <w:r>
        <w:rPr/>
        <w:t>和资料，</w:t>
      </w:r>
      <w:r>
        <w:rPr>
          <w:spacing w:val="-54"/>
        </w:rPr>
        <w:t xml:space="preserve"> </w:t>
      </w:r>
      <w:r>
        <w:rPr/>
        <w:t>进行查阅或者予以复制；</w:t>
      </w:r>
    </w:p>
    <w:p>
      <w:pPr>
        <w:pStyle w:val="BodyText"/>
        <w:ind w:left="40" w:right="103" w:firstLine="591"/>
        <w:spacing w:before="140" w:line="220" w:lineRule="auto"/>
        <w:rPr/>
      </w:pPr>
      <w:r>
        <w:rPr>
          <w:spacing w:val="4"/>
        </w:rPr>
        <w:t>（二）要求被检查的单位或者个人就有关空域使用的问题作</w:t>
      </w:r>
      <w:r>
        <w:rPr>
          <w:spacing w:val="-21"/>
        </w:rPr>
        <w:t>出说明；</w:t>
      </w:r>
    </w:p>
    <w:p>
      <w:pPr>
        <w:pStyle w:val="BodyText"/>
        <w:ind w:left="632"/>
        <w:spacing w:before="119" w:line="194" w:lineRule="auto"/>
        <w:rPr/>
      </w:pPr>
      <w:r>
        <w:rPr>
          <w:spacing w:val="9"/>
        </w:rPr>
        <w:t>（三）按规定进入有关单位进行现场检查；</w:t>
      </w:r>
    </w:p>
    <w:p>
      <w:pPr>
        <w:pStyle w:val="BodyText"/>
        <w:ind w:right="108" w:firstLine="631"/>
        <w:spacing w:before="122" w:line="220" w:lineRule="auto"/>
        <w:rPr/>
      </w:pPr>
      <w:r>
        <w:rPr>
          <w:spacing w:val="4"/>
        </w:rPr>
        <w:t>（四）责令非法使用空域的单位或者个人立即停止</w:t>
      </w:r>
      <w:r>
        <w:rPr>
          <w:spacing w:val="3"/>
        </w:rPr>
        <w:t>违反空域</w:t>
      </w:r>
      <w:r>
        <w:rPr>
          <w:spacing w:val="5"/>
        </w:rPr>
        <w:t>管理有关法律、法规的行为。</w:t>
      </w:r>
    </w:p>
    <w:p>
      <w:pPr>
        <w:pStyle w:val="BodyText"/>
        <w:ind w:right="69" w:firstLine="640"/>
        <w:spacing w:before="117" w:line="256" w:lineRule="auto"/>
        <w:jc w:val="both"/>
        <w:rPr/>
      </w:pPr>
      <w:r>
        <w:rPr>
          <w:spacing w:val="13"/>
        </w:rPr>
        <w:t>第六十五条 【监督检查配合】被检查的单位和个人对负有</w:t>
      </w:r>
      <w:r>
        <w:rPr>
          <w:spacing w:val="17"/>
        </w:rPr>
        <w:t>空域管理监督检查职责的部门的监督检查人员依法履行监</w:t>
      </w:r>
      <w:r>
        <w:rPr>
          <w:spacing w:val="16"/>
        </w:rPr>
        <w:t>督检</w:t>
      </w:r>
      <w:r>
        <w:rPr>
          <w:spacing w:val="1"/>
        </w:rPr>
        <w:t>查职责，</w:t>
      </w:r>
      <w:r>
        <w:rPr>
          <w:spacing w:val="-35"/>
        </w:rPr>
        <w:t xml:space="preserve"> </w:t>
      </w:r>
      <w:r>
        <w:rPr>
          <w:spacing w:val="1"/>
        </w:rPr>
        <w:t>应当予以配合，</w:t>
      </w:r>
      <w:r>
        <w:rPr>
          <w:spacing w:val="-52"/>
        </w:rPr>
        <w:t xml:space="preserve"> </w:t>
      </w:r>
      <w:r>
        <w:rPr>
          <w:spacing w:val="1"/>
        </w:rPr>
        <w:t>不得拒绝、阻挠。</w:t>
      </w:r>
    </w:p>
    <w:p>
      <w:pPr>
        <w:spacing w:line="256" w:lineRule="auto"/>
        <w:sectPr>
          <w:footerReference w:type="default" r:id="rId18"/>
          <w:pgSz w:w="11907" w:h="16839"/>
          <w:pgMar w:top="1431" w:right="1401" w:bottom="1741" w:left="1602" w:header="0" w:footer="1401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" w:right="2" w:firstLine="645"/>
        <w:spacing w:before="141" w:line="231" w:lineRule="auto"/>
        <w:rPr/>
      </w:pPr>
      <w:r>
        <w:rPr>
          <w:spacing w:val="13"/>
        </w:rPr>
        <w:t>第六十六条 【违规举报】任何单位或者个人发现违反本条</w:t>
      </w:r>
      <w:r>
        <w:rPr>
          <w:spacing w:val="5"/>
        </w:rPr>
        <w:t>例规定行为的，可以向空域管理监督检查机构举报；空域管理监</w:t>
      </w:r>
      <w:r>
        <w:rPr>
          <w:spacing w:val="5"/>
        </w:rPr>
        <w:t>督检查机构收到举报后依法做出处理。不属于空域管理监督检查</w:t>
      </w:r>
      <w:r>
        <w:rPr>
          <w:spacing w:val="3"/>
        </w:rPr>
        <w:t>机构职责的</w:t>
      </w:r>
      <w:r>
        <w:rPr>
          <w:spacing w:val="-47"/>
        </w:rPr>
        <w:t xml:space="preserve"> </w:t>
      </w:r>
      <w:r>
        <w:rPr>
          <w:spacing w:val="3"/>
        </w:rPr>
        <w:t>，</w:t>
      </w:r>
      <w:r>
        <w:rPr>
          <w:spacing w:val="-80"/>
        </w:rPr>
        <w:t xml:space="preserve"> </w:t>
      </w:r>
      <w:r>
        <w:rPr>
          <w:spacing w:val="3"/>
        </w:rPr>
        <w:t>应当及时移送相关部门进行处理。</w:t>
      </w:r>
    </w:p>
    <w:p>
      <w:pPr>
        <w:pStyle w:val="BodyText"/>
        <w:ind w:right="1" w:firstLine="650"/>
        <w:spacing w:before="136" w:line="233" w:lineRule="auto"/>
        <w:rPr/>
      </w:pPr>
      <w:r>
        <w:rPr>
          <w:spacing w:val="11"/>
        </w:rPr>
        <w:t>第六十七条 【信用监管】</w:t>
      </w:r>
      <w:r>
        <w:rPr>
          <w:spacing w:val="-52"/>
        </w:rPr>
        <w:t xml:space="preserve"> </w:t>
      </w:r>
      <w:r>
        <w:rPr>
          <w:spacing w:val="11"/>
        </w:rPr>
        <w:t>空域管理监督检查机构应当会同</w:t>
      </w:r>
      <w:r>
        <w:rPr>
          <w:spacing w:val="5"/>
        </w:rPr>
        <w:t>有关部门建立信用监管、动态巡查等机制，加强对空域管理和空</w:t>
      </w:r>
      <w:r>
        <w:rPr>
          <w:spacing w:val="5"/>
        </w:rPr>
        <w:t>域使用情况监管，对重大失信行为依法实施惩戒，依法公开相关</w:t>
      </w:r>
      <w:r>
        <w:rPr>
          <w:spacing w:val="-6"/>
        </w:rPr>
        <w:t>信息。</w:t>
      </w:r>
    </w:p>
    <w:p>
      <w:pPr>
        <w:pStyle w:val="BodyText"/>
        <w:ind w:left="9" w:firstLine="640"/>
        <w:spacing w:before="127" w:line="235" w:lineRule="auto"/>
        <w:rPr/>
      </w:pPr>
      <w:r>
        <w:rPr>
          <w:spacing w:val="11"/>
        </w:rPr>
        <w:t>第六十八条 【对空中交通管理机构的监督管理】</w:t>
      </w:r>
      <w:r>
        <w:rPr>
          <w:spacing w:val="-50"/>
        </w:rPr>
        <w:t xml:space="preserve"> </w:t>
      </w:r>
      <w:r>
        <w:rPr>
          <w:spacing w:val="11"/>
        </w:rPr>
        <w:t>空中交通</w:t>
      </w:r>
      <w:r>
        <w:rPr>
          <w:spacing w:val="12"/>
        </w:rPr>
        <w:t>管理机构违反本条例规定,</w:t>
      </w:r>
      <w:r>
        <w:rPr>
          <w:spacing w:val="-62"/>
        </w:rPr>
        <w:t xml:space="preserve"> </w:t>
      </w:r>
      <w:r>
        <w:rPr>
          <w:spacing w:val="12"/>
        </w:rPr>
        <w:t>国家空中交通管理领导机构的办事机</w:t>
      </w:r>
      <w:r>
        <w:rPr>
          <w:spacing w:val="5"/>
        </w:rPr>
        <w:t>构或者地区空中交通管理组织协调机构及其办事机构，可以向其</w:t>
      </w:r>
      <w:r>
        <w:rPr>
          <w:spacing w:val="4"/>
        </w:rPr>
        <w:t>下达整改意见书</w:t>
      </w:r>
      <w:r>
        <w:rPr>
          <w:spacing w:val="-60"/>
        </w:rPr>
        <w:t xml:space="preserve"> </w:t>
      </w:r>
      <w:r>
        <w:rPr>
          <w:spacing w:val="4"/>
        </w:rPr>
        <w:t>，约谈其有关负责人，并视情</w:t>
      </w:r>
      <w:r>
        <w:rPr>
          <w:spacing w:val="3"/>
        </w:rPr>
        <w:t>依法向监察、任免</w:t>
      </w:r>
      <w:r>
        <w:rPr>
          <w:spacing w:val="7"/>
        </w:rPr>
        <w:t>等机关提出责任追究建议。</w:t>
      </w:r>
    </w:p>
    <w:p>
      <w:pPr>
        <w:pStyle w:val="BodyText"/>
        <w:ind w:left="43" w:right="4" w:firstLine="603"/>
        <w:spacing w:before="125" w:line="260" w:lineRule="auto"/>
        <w:rPr/>
      </w:pPr>
      <w:r>
        <w:rPr>
          <w:spacing w:val="5"/>
        </w:rPr>
        <w:t>相关空中交通管理机构收到整改意见书的，应当认真组织整</w:t>
      </w:r>
      <w:r>
        <w:rPr/>
        <w:t>改</w:t>
      </w:r>
      <w:r>
        <w:rPr>
          <w:spacing w:val="-55"/>
        </w:rPr>
        <w:t xml:space="preserve"> </w:t>
      </w:r>
      <w:r>
        <w:rPr/>
        <w:t>，</w:t>
      </w:r>
      <w:r>
        <w:rPr>
          <w:spacing w:val="-78"/>
        </w:rPr>
        <w:t xml:space="preserve"> </w:t>
      </w:r>
      <w:r>
        <w:rPr/>
        <w:t>并在约定时限内报告整改落实情况。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3151"/>
        <w:spacing w:before="141" w:line="196" w:lineRule="auto"/>
        <w:rPr/>
      </w:pPr>
      <w:r>
        <w:rPr>
          <w:spacing w:val="6"/>
        </w:rPr>
        <w:t>第十章   法律责任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4" w:firstLine="636"/>
        <w:spacing w:before="142" w:line="255" w:lineRule="auto"/>
        <w:jc w:val="both"/>
        <w:rPr/>
      </w:pPr>
      <w:r>
        <w:rPr>
          <w:spacing w:val="11"/>
        </w:rPr>
        <w:t>第六十九条 【对空域用户的处理】</w:t>
      </w:r>
      <w:r>
        <w:rPr>
          <w:spacing w:val="-51"/>
        </w:rPr>
        <w:t xml:space="preserve"> </w:t>
      </w:r>
      <w:r>
        <w:rPr>
          <w:spacing w:val="11"/>
        </w:rPr>
        <w:t>空域用户违反本条例规</w:t>
      </w:r>
      <w:r>
        <w:rPr>
          <w:spacing w:val="2"/>
        </w:rPr>
        <w:t>定</w:t>
      </w:r>
      <w:r>
        <w:rPr>
          <w:spacing w:val="-56"/>
        </w:rPr>
        <w:t xml:space="preserve"> </w:t>
      </w:r>
      <w:r>
        <w:rPr>
          <w:spacing w:val="2"/>
        </w:rPr>
        <w:t>，</w:t>
      </w:r>
      <w:r>
        <w:rPr>
          <w:spacing w:val="-83"/>
        </w:rPr>
        <w:t xml:space="preserve"> </w:t>
      </w:r>
      <w:r>
        <w:rPr>
          <w:spacing w:val="2"/>
        </w:rPr>
        <w:t>由有关空中交通管理机构责令改正；</w:t>
      </w:r>
      <w:r>
        <w:rPr>
          <w:spacing w:val="-80"/>
        </w:rPr>
        <w:t xml:space="preserve"> </w:t>
      </w:r>
      <w:r>
        <w:rPr>
          <w:spacing w:val="2"/>
        </w:rPr>
        <w:t>情节严重的，取</w:t>
      </w:r>
      <w:r>
        <w:rPr>
          <w:spacing w:val="1"/>
        </w:rPr>
        <w:t>消其在</w:t>
      </w:r>
      <w:r>
        <w:rPr>
          <w:spacing w:val="3"/>
        </w:rPr>
        <w:t>一定期限内空域使用申请</w:t>
      </w:r>
      <w:r>
        <w:rPr>
          <w:spacing w:val="-57"/>
        </w:rPr>
        <w:t xml:space="preserve"> </w:t>
      </w:r>
      <w:r>
        <w:rPr>
          <w:spacing w:val="3"/>
        </w:rPr>
        <w:t>，</w:t>
      </w:r>
      <w:r>
        <w:rPr>
          <w:spacing w:val="-78"/>
        </w:rPr>
        <w:t xml:space="preserve"> </w:t>
      </w:r>
      <w:r>
        <w:rPr>
          <w:spacing w:val="3"/>
        </w:rPr>
        <w:t>并由有关部门处 2 万元以上 10 万元</w:t>
      </w:r>
      <w:r>
        <w:rPr>
          <w:spacing w:val="4"/>
        </w:rPr>
        <w:t>以下罚款或者采取相应处罚措施。</w:t>
      </w:r>
    </w:p>
    <w:p>
      <w:pPr>
        <w:spacing w:line="255" w:lineRule="auto"/>
        <w:sectPr>
          <w:footerReference w:type="default" r:id="rId19"/>
          <w:pgSz w:w="11907" w:h="16839"/>
          <w:pgMar w:top="1431" w:right="1470" w:bottom="1741" w:left="1592" w:header="0" w:footer="1402" w:gutter="0"/>
        </w:sectPr>
        <w:rPr/>
      </w:pP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right="2" w:firstLine="645"/>
        <w:spacing w:before="141" w:line="227" w:lineRule="auto"/>
        <w:rPr/>
      </w:pPr>
      <w:r>
        <w:rPr>
          <w:spacing w:val="11"/>
        </w:rPr>
        <w:t>第七十条 【对空域环境相关单位的处理】</w:t>
      </w:r>
      <w:r>
        <w:rPr>
          <w:spacing w:val="-51"/>
        </w:rPr>
        <w:t xml:space="preserve"> </w:t>
      </w:r>
      <w:r>
        <w:rPr>
          <w:spacing w:val="11"/>
        </w:rPr>
        <w:t>空域环境相关单</w:t>
      </w:r>
      <w:r>
        <w:rPr>
          <w:spacing w:val="4"/>
        </w:rPr>
        <w:t>位违反本条例规定</w:t>
      </w:r>
      <w:r>
        <w:rPr>
          <w:spacing w:val="-56"/>
        </w:rPr>
        <w:t xml:space="preserve"> </w:t>
      </w:r>
      <w:r>
        <w:rPr>
          <w:spacing w:val="4"/>
        </w:rPr>
        <w:t>，由有关空中交通管理机构责令</w:t>
      </w:r>
      <w:r>
        <w:rPr>
          <w:spacing w:val="3"/>
        </w:rPr>
        <w:t>改正；拒不改</w:t>
      </w:r>
      <w:r>
        <w:rPr>
          <w:spacing w:val="7"/>
        </w:rPr>
        <w:t>正的</w:t>
      </w:r>
      <w:r>
        <w:rPr>
          <w:spacing w:val="-56"/>
        </w:rPr>
        <w:t xml:space="preserve"> </w:t>
      </w:r>
      <w:r>
        <w:rPr>
          <w:spacing w:val="7"/>
        </w:rPr>
        <w:t>，依法向监察、任免等机关提出责任追究建议。</w:t>
      </w:r>
    </w:p>
    <w:p>
      <w:pPr>
        <w:pStyle w:val="BodyText"/>
        <w:ind w:left="10" w:right="2" w:firstLine="635"/>
        <w:spacing w:before="136" w:line="233" w:lineRule="auto"/>
        <w:rPr/>
      </w:pPr>
      <w:r>
        <w:rPr>
          <w:spacing w:val="10"/>
        </w:rPr>
        <w:t>第七十一条 【对空域保障部门及人员的处理】</w:t>
      </w:r>
      <w:r>
        <w:rPr>
          <w:spacing w:val="-25"/>
        </w:rPr>
        <w:t xml:space="preserve"> </w:t>
      </w:r>
      <w:r>
        <w:rPr>
          <w:spacing w:val="10"/>
        </w:rPr>
        <w:t>空域保障部</w:t>
      </w:r>
      <w:r>
        <w:rPr>
          <w:spacing w:val="5"/>
        </w:rPr>
        <w:t>门及其人员未按本条例规定履行职责的，有关空中交通管理机构</w:t>
      </w:r>
      <w:r>
        <w:rPr>
          <w:spacing w:val="5"/>
        </w:rPr>
        <w:t>视情节轻重给予通报批评；情节严重的，由有关部门对直接负责</w:t>
      </w:r>
      <w:r>
        <w:rPr>
          <w:spacing w:val="6"/>
        </w:rPr>
        <w:t>的主管人员或者其他责任人员依法给予处分。</w:t>
      </w:r>
    </w:p>
    <w:p>
      <w:pPr>
        <w:pStyle w:val="BodyText"/>
        <w:ind w:left="6" w:right="1" w:firstLine="640"/>
        <w:spacing w:before="123" w:line="234" w:lineRule="auto"/>
        <w:rPr/>
      </w:pPr>
      <w:r>
        <w:rPr>
          <w:spacing w:val="11"/>
        </w:rPr>
        <w:t>第七十二条 【监督检查机构及人员违规处理】</w:t>
      </w:r>
      <w:r>
        <w:rPr>
          <w:spacing w:val="-50"/>
        </w:rPr>
        <w:t xml:space="preserve"> </w:t>
      </w:r>
      <w:r>
        <w:rPr>
          <w:spacing w:val="11"/>
        </w:rPr>
        <w:t>空域管理监</w:t>
      </w:r>
      <w:r>
        <w:rPr>
          <w:spacing w:val="5"/>
        </w:rPr>
        <w:t>督检查机构及监督检查人员违反本条例规定，滥用职权、徇私舞</w:t>
      </w:r>
      <w:r>
        <w:rPr>
          <w:spacing w:val="4"/>
        </w:rPr>
        <w:t>弊、玩忽职守的</w:t>
      </w:r>
      <w:r>
        <w:rPr>
          <w:spacing w:val="-60"/>
        </w:rPr>
        <w:t xml:space="preserve"> </w:t>
      </w:r>
      <w:r>
        <w:rPr>
          <w:spacing w:val="4"/>
        </w:rPr>
        <w:t>，泄露监督检查过程中所知悉</w:t>
      </w:r>
      <w:r>
        <w:rPr>
          <w:spacing w:val="3"/>
        </w:rPr>
        <w:t>的国家秘密、军事</w:t>
      </w:r>
      <w:r>
        <w:rPr>
          <w:spacing w:val="5"/>
        </w:rPr>
        <w:t>秘密的，或者违反廉政规定的，对负有责任的领导人员和直接责</w:t>
      </w:r>
      <w:r>
        <w:rPr>
          <w:spacing w:val="3"/>
        </w:rPr>
        <w:t>任人员依法依规处理；</w:t>
      </w:r>
      <w:r>
        <w:rPr>
          <w:spacing w:val="-48"/>
        </w:rPr>
        <w:t xml:space="preserve"> </w:t>
      </w:r>
      <w:r>
        <w:rPr>
          <w:spacing w:val="3"/>
        </w:rPr>
        <w:t>构成犯罪的</w:t>
      </w:r>
      <w:r>
        <w:rPr>
          <w:spacing w:val="-57"/>
        </w:rPr>
        <w:t xml:space="preserve"> </w:t>
      </w:r>
      <w:r>
        <w:rPr>
          <w:spacing w:val="3"/>
        </w:rPr>
        <w:t>，依法追究刑事责任。</w:t>
      </w:r>
    </w:p>
    <w:p>
      <w:pPr>
        <w:pStyle w:val="BodyText"/>
        <w:ind w:left="6" w:firstLine="640"/>
        <w:spacing w:before="141" w:line="231" w:lineRule="auto"/>
        <w:rPr/>
      </w:pPr>
      <w:r>
        <w:rPr>
          <w:spacing w:val="13"/>
        </w:rPr>
        <w:t>第七十三条 【治安管理处罚、刑事处罚和民事责任】违反</w:t>
      </w:r>
      <w:r>
        <w:rPr>
          <w:spacing w:val="4"/>
        </w:rPr>
        <w:t>本条例规定，构成违反治安管理行为的</w:t>
      </w:r>
      <w:r>
        <w:rPr>
          <w:spacing w:val="-60"/>
        </w:rPr>
        <w:t xml:space="preserve"> </w:t>
      </w:r>
      <w:r>
        <w:rPr>
          <w:spacing w:val="4"/>
        </w:rPr>
        <w:t>，由公</w:t>
      </w:r>
      <w:r>
        <w:rPr>
          <w:spacing w:val="3"/>
        </w:rPr>
        <w:t>安机关依法给予治</w:t>
      </w:r>
      <w:r>
        <w:rPr>
          <w:spacing w:val="4"/>
        </w:rPr>
        <w:t>安管理处罚；构成犯罪的，依法追究刑事责任；</w:t>
      </w:r>
      <w:r>
        <w:rPr>
          <w:spacing w:val="-67"/>
        </w:rPr>
        <w:t xml:space="preserve"> </w:t>
      </w:r>
      <w:r>
        <w:rPr>
          <w:spacing w:val="4"/>
        </w:rPr>
        <w:t>造成人身、财产</w:t>
      </w:r>
      <w:r>
        <w:rPr>
          <w:spacing w:val="3"/>
        </w:rPr>
        <w:t>或者其他损害的</w:t>
      </w:r>
      <w:r>
        <w:rPr>
          <w:spacing w:val="-44"/>
        </w:rPr>
        <w:t xml:space="preserve"> </w:t>
      </w:r>
      <w:r>
        <w:rPr>
          <w:spacing w:val="3"/>
        </w:rPr>
        <w:t>，依法承担民事责任。</w:t>
      </w:r>
    </w:p>
    <w:p>
      <w:pPr>
        <w:pStyle w:val="BodyText"/>
        <w:ind w:left="11" w:firstLine="636"/>
        <w:spacing w:before="139" w:line="234" w:lineRule="auto"/>
        <w:rPr/>
      </w:pPr>
      <w:r>
        <w:rPr>
          <w:spacing w:val="11"/>
        </w:rPr>
        <w:t>第七十四条 【对外国国家、组织或者个人的制裁】</w:t>
      </w:r>
      <w:r>
        <w:rPr>
          <w:spacing w:val="-51"/>
        </w:rPr>
        <w:t xml:space="preserve"> </w:t>
      </w:r>
      <w:r>
        <w:rPr>
          <w:spacing w:val="11"/>
        </w:rPr>
        <w:t>外国国</w:t>
      </w:r>
      <w:r>
        <w:rPr>
          <w:spacing w:val="3"/>
        </w:rPr>
        <w:t>家、组织或者个人</w:t>
      </w:r>
      <w:r>
        <w:rPr>
          <w:spacing w:val="-42"/>
        </w:rPr>
        <w:t xml:space="preserve"> </w:t>
      </w:r>
      <w:r>
        <w:rPr>
          <w:spacing w:val="3"/>
        </w:rPr>
        <w:t>，实施、协助、支持侵占、破坏空域资源或者</w:t>
      </w:r>
      <w:r>
        <w:rPr>
          <w:spacing w:val="5"/>
        </w:rPr>
        <w:t>干扰空域管理活动的行为，发生在我境内的，按照本条例有关规</w:t>
      </w:r>
      <w:r>
        <w:rPr>
          <w:spacing w:val="5"/>
        </w:rPr>
        <w:t>定予以处罚；发生在我提供服务的毗连区、专属经济区、公海上</w:t>
      </w:r>
      <w:r>
        <w:rPr>
          <w:spacing w:val="3"/>
        </w:rPr>
        <w:t>空和其他空域的</w:t>
      </w:r>
      <w:r>
        <w:rPr>
          <w:spacing w:val="-57"/>
        </w:rPr>
        <w:t xml:space="preserve"> </w:t>
      </w:r>
      <w:r>
        <w:rPr>
          <w:spacing w:val="3"/>
        </w:rPr>
        <w:t>，</w:t>
      </w:r>
      <w:r>
        <w:rPr>
          <w:spacing w:val="-79"/>
        </w:rPr>
        <w:t xml:space="preserve"> </w:t>
      </w:r>
      <w:r>
        <w:rPr>
          <w:spacing w:val="3"/>
        </w:rPr>
        <w:t>参照国家有关规定予以制裁。</w:t>
      </w:r>
    </w:p>
    <w:p>
      <w:pPr>
        <w:spacing w:line="234" w:lineRule="auto"/>
        <w:sectPr>
          <w:footerReference w:type="default" r:id="rId20"/>
          <w:pgSz w:w="11907" w:h="16839"/>
          <w:pgMar w:top="1431" w:right="1468" w:bottom="1741" w:left="1596" w:header="0" w:footer="1401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982"/>
        <w:spacing w:before="141" w:line="196" w:lineRule="auto"/>
        <w:rPr/>
      </w:pPr>
      <w:r>
        <w:rPr/>
        <w:t>第十一章</w:t>
      </w:r>
      <w:r>
        <w:rPr>
          <w:spacing w:val="15"/>
        </w:rPr>
        <w:t xml:space="preserve">   </w:t>
      </w:r>
      <w:r>
        <w:rPr/>
        <w:t>附</w:t>
      </w:r>
      <w:r>
        <w:rPr>
          <w:spacing w:val="5"/>
        </w:rPr>
        <w:t xml:space="preserve">      </w:t>
      </w:r>
      <w:r>
        <w:rPr/>
        <w:t>则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9" w:right="1" w:firstLine="613"/>
        <w:spacing w:before="141" w:line="246" w:lineRule="auto"/>
        <w:jc w:val="both"/>
        <w:rPr/>
      </w:pPr>
      <w:r>
        <w:rPr>
          <w:spacing w:val="13"/>
        </w:rPr>
        <w:t>第七十五条 【适用的特殊规定】根据我国缔结或者参加的</w:t>
      </w:r>
      <w:r>
        <w:rPr>
          <w:spacing w:val="4"/>
        </w:rPr>
        <w:t>国际条约的规定，由中华人民共和国提供空中交通服务的的毗连</w:t>
      </w:r>
      <w:r>
        <w:rPr>
          <w:spacing w:val="4"/>
        </w:rPr>
        <w:t>区、专属经济区、公海上空和其他空域的管理活动，参照本条例</w:t>
      </w:r>
      <w:r>
        <w:rPr>
          <w:spacing w:val="-3"/>
        </w:rPr>
        <w:t>的有关规定执行。</w:t>
      </w:r>
    </w:p>
    <w:p>
      <w:pPr>
        <w:pStyle w:val="BodyText"/>
        <w:ind w:left="4" w:right="3" w:firstLine="675"/>
        <w:spacing w:before="6" w:line="245" w:lineRule="auto"/>
        <w:jc w:val="both"/>
        <w:rPr/>
      </w:pPr>
      <w:r>
        <w:rPr>
          <w:spacing w:val="16"/>
        </w:rPr>
        <w:t>中华人民共和国缔结或者参加的国际条约同本条例有不同</w:t>
      </w:r>
      <w:r>
        <w:rPr>
          <w:spacing w:val="5"/>
        </w:rPr>
        <w:t>规定的，适用国际条约的规定，但中华人民共和国声明保留的条</w:t>
      </w:r>
      <w:r>
        <w:rPr>
          <w:spacing w:val="-9"/>
        </w:rPr>
        <w:t>款除外。</w:t>
      </w:r>
    </w:p>
    <w:p>
      <w:pPr>
        <w:pStyle w:val="BodyText"/>
        <w:ind w:left="642"/>
        <w:spacing w:line="196" w:lineRule="auto"/>
        <w:outlineLvl w:val="1"/>
        <w:rPr/>
      </w:pPr>
      <w:r>
        <w:rPr>
          <w:spacing w:val="7"/>
        </w:rPr>
        <w:t>第七十六条</w:t>
      </w:r>
      <w:r>
        <w:rPr>
          <w:spacing w:val="68"/>
        </w:rPr>
        <w:t xml:space="preserve"> </w:t>
      </w:r>
      <w:r>
        <w:rPr>
          <w:spacing w:val="7"/>
        </w:rPr>
        <w:t>【名词解释】</w:t>
      </w:r>
    </w:p>
    <w:p>
      <w:pPr>
        <w:pStyle w:val="BodyText"/>
        <w:ind w:left="15" w:right="5" w:firstLine="650"/>
        <w:spacing w:before="113" w:line="246" w:lineRule="auto"/>
        <w:rPr/>
      </w:pPr>
      <w:r>
        <w:rPr>
          <w:spacing w:val="4"/>
        </w:rPr>
        <w:t>空中交通管理机构，是指对空域用户使用空域资源具有管理</w:t>
      </w:r>
      <w:r>
        <w:rPr>
          <w:spacing w:val="2"/>
        </w:rPr>
        <w:t>职能的机关或者单位。</w:t>
      </w:r>
    </w:p>
    <w:p>
      <w:pPr>
        <w:pStyle w:val="BodyText"/>
        <w:ind w:right="5" w:firstLine="666"/>
        <w:spacing w:before="3" w:line="246" w:lineRule="auto"/>
        <w:rPr/>
      </w:pPr>
      <w:r>
        <w:rPr>
          <w:spacing w:val="4"/>
        </w:rPr>
        <w:t>空域环境相关单位，是指从事影响空域资源使用相关活动的</w:t>
      </w:r>
      <w:r>
        <w:rPr/>
        <w:t>机关或者单位。</w:t>
      </w:r>
    </w:p>
    <w:p>
      <w:pPr>
        <w:pStyle w:val="BodyText"/>
        <w:ind w:left="26" w:firstLine="640"/>
        <w:spacing w:before="2" w:line="245" w:lineRule="auto"/>
        <w:rPr/>
      </w:pPr>
      <w:r>
        <w:rPr>
          <w:spacing w:val="4"/>
        </w:rPr>
        <w:t>空域保障部门，是指提供通信、导航、监视、航空气象、航</w:t>
      </w:r>
      <w:r>
        <w:rPr>
          <w:spacing w:val="6"/>
        </w:rPr>
        <w:t>空信息资料等服务的部门或者单位。</w:t>
      </w:r>
    </w:p>
    <w:p>
      <w:pPr>
        <w:pStyle w:val="BodyText"/>
        <w:ind w:right="2" w:firstLine="666"/>
        <w:spacing w:before="1" w:line="245" w:lineRule="auto"/>
        <w:rPr/>
      </w:pPr>
      <w:r>
        <w:rPr>
          <w:spacing w:val="4"/>
        </w:rPr>
        <w:t>空域结构数据，是指导航设施、飞行情报区和管制区、管制</w:t>
      </w:r>
      <w:r>
        <w:rPr>
          <w:spacing w:val="8"/>
        </w:rPr>
        <w:t>地带、航路航线、仪表飞行程序、特殊使用空域</w:t>
      </w:r>
      <w:r>
        <w:rPr>
          <w:spacing w:val="7"/>
        </w:rPr>
        <w:t>等静态数据。</w:t>
      </w:r>
    </w:p>
    <w:p>
      <w:pPr>
        <w:pStyle w:val="BodyText"/>
        <w:ind w:left="17" w:right="2" w:firstLine="650"/>
        <w:spacing w:before="1" w:line="246" w:lineRule="auto"/>
        <w:rPr/>
      </w:pPr>
      <w:r>
        <w:rPr>
          <w:spacing w:val="4"/>
        </w:rPr>
        <w:t>空域环境数据，是指地形、地貌、机场、可能影响飞行安全</w:t>
      </w:r>
      <w:r>
        <w:rPr>
          <w:spacing w:val="5"/>
        </w:rPr>
        <w:t>的障碍物体、通信导航监视覆盖范围、电磁环境、</w:t>
      </w:r>
      <w:r>
        <w:rPr>
          <w:spacing w:val="4"/>
        </w:rPr>
        <w:t>电力设施、水</w:t>
      </w:r>
      <w:r>
        <w:rPr>
          <w:spacing w:val="-2"/>
        </w:rPr>
        <w:t>文、气象等数据。</w:t>
      </w:r>
    </w:p>
    <w:p>
      <w:pPr>
        <w:pStyle w:val="BodyText"/>
        <w:ind w:right="1"/>
        <w:spacing w:before="2" w:line="187" w:lineRule="auto"/>
        <w:jc w:val="right"/>
        <w:rPr/>
      </w:pPr>
      <w:r>
        <w:rPr>
          <w:spacing w:val="4"/>
        </w:rPr>
        <w:t>空域运行数据，是指各类空域使用方面的数据，包括该空域</w:t>
      </w:r>
    </w:p>
    <w:p>
      <w:pPr>
        <w:spacing w:line="187" w:lineRule="auto"/>
        <w:sectPr>
          <w:footerReference w:type="default" r:id="rId21"/>
          <w:pgSz w:w="11907" w:h="16839"/>
          <w:pgMar w:top="1431" w:right="1470" w:bottom="1741" w:left="1599" w:header="0" w:footer="1398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141" w:line="193" w:lineRule="auto"/>
        <w:jc w:val="right"/>
        <w:rPr/>
      </w:pPr>
      <w:r>
        <w:rPr>
          <w:spacing w:val="-9"/>
        </w:rPr>
        <w:t>范围内的飞行航迹、飞行容量、飞行流量、使用情况等动态数据。</w:t>
      </w:r>
    </w:p>
    <w:p>
      <w:pPr>
        <w:pStyle w:val="BodyText"/>
        <w:ind w:left="614"/>
        <w:spacing w:before="122" w:line="196" w:lineRule="auto"/>
        <w:outlineLvl w:val="1"/>
        <w:rPr/>
      </w:pPr>
      <w:r>
        <w:rPr>
          <w:spacing w:val="1"/>
        </w:rPr>
        <w:t>第七十七条</w:t>
      </w:r>
      <w:r>
        <w:rPr>
          <w:spacing w:val="85"/>
        </w:rPr>
        <w:t xml:space="preserve"> </w:t>
      </w:r>
      <w:r>
        <w:rPr>
          <w:spacing w:val="1"/>
        </w:rPr>
        <w:t>【生效时间】</w:t>
      </w:r>
      <w:r>
        <w:rPr>
          <w:spacing w:val="-48"/>
        </w:rPr>
        <w:t xml:space="preserve"> </w:t>
      </w:r>
      <w:r>
        <w:rPr>
          <w:spacing w:val="1"/>
        </w:rPr>
        <w:t>本条例自年   月    日起施行。</w:t>
      </w:r>
    </w:p>
    <w:sectPr>
      <w:footerReference w:type="default" r:id="rId22"/>
      <w:pgSz w:w="11907" w:h="16839"/>
      <w:pgMar w:top="1431" w:right="1544" w:bottom="1741" w:left="1627" w:header="0" w:footer="139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5"/>
      <w:spacing w:line="332" w:lineRule="exact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7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  <w:w w:val="99"/>
        <w:position w:val="1"/>
      </w:rPr>
      <w:t>—2—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1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—3—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7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—4—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9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—5—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8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—6—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2"/>
      <w:spacing w:line="328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—7—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9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—8—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9"/>
      <w:spacing w:line="328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—9—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2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—10—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—11—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—12—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—13—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—14—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5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—15—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1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—16—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6"/>
      <w:spacing w:line="328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—17—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—18—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9"/>
      <w:spacing w:line="328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—19—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4"/>
      <w:spacing w:line="329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—20—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1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—21—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4"/>
      <w:spacing w:line="332" w:lineRule="exac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  <w:position w:val="1"/>
      </w:rPr>
      <w:t>—22—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footer" Target="footer22.xml"/><Relationship Id="rId21" Type="http://schemas.openxmlformats.org/officeDocument/2006/relationships/footer" Target="footer21.xml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10.1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熊林:部门内处理</dc:creator>
  <dcterms:created xsi:type="dcterms:W3CDTF">2023-10-30T14:54:35Z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2025-12-15T09:49:38</vt:filetime>
  </property>
</Properties>
</file>