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8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0"/>
        <w:ind w:left="142" w:hanging="142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МИНИСТЕРСТВО НАУКИ И ВЫСШЕГО ОБРАЗОВАНИЯ РОССИЙСКОЙ ФЕДЕРАЦИИ </w:t>
      </w:r>
    </w:p>
    <w:p>
      <w:pPr>
        <w:pStyle w:val="8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0"/>
        <w:ind w:left="142" w:hanging="142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8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0"/>
        <w:ind w:left="142" w:hanging="142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высшего образования</w:t>
      </w:r>
    </w:p>
    <w:p>
      <w:pPr>
        <w:pStyle w:val="8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0"/>
        <w:ind w:left="142" w:hanging="142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«Новосибирский национальный исследовательский государственный университет»</w:t>
      </w:r>
    </w:p>
    <w:p>
      <w:pPr>
        <w:pStyle w:val="51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0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>Новосибирский государственный университет, НГУ)</w:t>
      </w:r>
    </w:p>
    <w:p>
      <w:pPr>
        <w:pStyle w:val="51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0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>
      <w:pPr>
        <w:pStyle w:val="51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0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>
      <w:pPr>
        <w:pStyle w:val="51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0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>
      <w:pPr>
        <w:pStyle w:val="51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120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1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120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4"/>
        <w:tblW w:w="9344" w:type="dxa"/>
        <w:jc w:val="left"/>
        <w:tblInd w:w="14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142" w:leader="none"/>
              </w:tabs>
              <w:spacing w:lineRule="auto" w:line="240" w:before="0" w:after="120"/>
              <w:ind w:right="198" w:hanging="0"/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142" w:leader="none"/>
              </w:tabs>
              <w:spacing w:lineRule="auto" w:line="240" w:before="0" w:after="120"/>
              <w:ind w:left="142" w:right="198" w:hanging="142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Отчёт защищён с оценкой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142" w:leader="none"/>
              </w:tabs>
              <w:spacing w:lineRule="auto" w:line="240" w:before="0" w:after="120"/>
              <w:ind w:right="198" w:hanging="0"/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142" w:leader="none"/>
              </w:tabs>
              <w:spacing w:lineRule="auto" w:line="240" w:before="0" w:after="120"/>
              <w:ind w:right="198" w:hanging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____________________</w:t>
            </w:r>
          </w:p>
        </w:tc>
      </w:tr>
    </w:tbl>
    <w:p>
      <w:pPr>
        <w:pStyle w:val="51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120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1"/>
        <w:widowControl/>
        <w:shd w:val="clear" w:color="auto" w:fill="auto"/>
        <w:tabs>
          <w:tab w:val="clear" w:pos="708"/>
          <w:tab w:val="left" w:pos="142" w:leader="none"/>
        </w:tabs>
        <w:spacing w:lineRule="auto" w:line="240" w:before="0" w:after="120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1"/>
        <w:widowControl/>
        <w:shd w:val="clear" w:color="auto" w:fill="auto"/>
        <w:tabs>
          <w:tab w:val="clear" w:pos="708"/>
          <w:tab w:val="left" w:pos="0" w:leader="none"/>
        </w:tabs>
        <w:spacing w:lineRule="auto" w:line="240" w:before="0" w:after="200"/>
        <w:ind w:right="198" w:hanging="0"/>
        <w:jc w:val="center"/>
        <w:rPr>
          <w:sz w:val="32"/>
          <w:szCs w:val="32"/>
        </w:rPr>
      </w:pPr>
      <w:r>
        <w:rPr>
          <w:sz w:val="32"/>
          <w:szCs w:val="32"/>
        </w:rPr>
        <w:t>ОТЧЁТ ПО ЛАБОРАТОРНОЙ РАБОТЕ №</w:t>
      </w:r>
      <w:r>
        <w:rPr>
          <w:rFonts w:eastAsia="Times New Roman" w:cs="Times New Roman"/>
          <w:sz w:val="32"/>
          <w:szCs w:val="32"/>
          <w:lang w:val="en-US"/>
        </w:rPr>
        <w:t>4</w:t>
      </w:r>
    </w:p>
    <w:p>
      <w:pPr>
        <w:pStyle w:val="51"/>
        <w:widowControl/>
        <w:shd w:val="clear" w:color="auto" w:fill="auto"/>
        <w:tabs>
          <w:tab w:val="clear" w:pos="708"/>
          <w:tab w:val="left" w:pos="0" w:leader="none"/>
        </w:tabs>
        <w:spacing w:lineRule="auto" w:line="240" w:before="0" w:after="200"/>
        <w:ind w:right="198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51"/>
        <w:widowControl/>
        <w:shd w:val="clear" w:color="auto" w:fill="auto"/>
        <w:tabs>
          <w:tab w:val="clear" w:pos="708"/>
          <w:tab w:val="left" w:pos="0" w:leader="none"/>
        </w:tabs>
        <w:spacing w:lineRule="auto" w:line="240" w:before="0" w:after="200"/>
        <w:ind w:right="198" w:hanging="0"/>
        <w:jc w:val="both"/>
        <w:rPr>
          <w:sz w:val="32"/>
          <w:szCs w:val="32"/>
        </w:rPr>
      </w:pPr>
      <w:r>
        <w:rPr>
          <w:sz w:val="32"/>
          <w:szCs w:val="32"/>
        </w:rPr>
        <w:t>ПРЕДМЕТ: Программирование мобильных приложений</w:t>
      </w:r>
    </w:p>
    <w:p>
      <w:pPr>
        <w:pStyle w:val="51"/>
        <w:widowControl/>
        <w:shd w:val="clear" w:color="auto" w:fill="auto"/>
        <w:tabs>
          <w:tab w:val="clear" w:pos="708"/>
          <w:tab w:val="left" w:pos="0" w:leader="none"/>
        </w:tabs>
        <w:spacing w:lineRule="auto" w:line="240" w:before="0" w:after="200"/>
        <w:ind w:right="198" w:hang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>
        <w:rPr>
          <w:rFonts w:eastAsia="Times New Roman" w:cs="Times New Roman"/>
          <w:sz w:val="32"/>
          <w:szCs w:val="32"/>
          <w:lang w:val="ru-RU"/>
        </w:rPr>
        <w:t>Создание дизайна</w:t>
      </w:r>
    </w:p>
    <w:p>
      <w:pPr>
        <w:pStyle w:val="51"/>
        <w:widowControl/>
        <w:shd w:val="clear" w:color="auto" w:fill="auto"/>
        <w:tabs>
          <w:tab w:val="clear" w:pos="708"/>
          <w:tab w:val="left" w:pos="0" w:leader="none"/>
        </w:tabs>
        <w:spacing w:lineRule="auto" w:line="240" w:before="0" w:after="200"/>
        <w:ind w:right="198" w:hanging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</w:r>
    </w:p>
    <w:p>
      <w:pPr>
        <w:pStyle w:val="51"/>
        <w:widowControl/>
        <w:shd w:val="clear" w:color="auto" w:fill="auto"/>
        <w:tabs>
          <w:tab w:val="clear" w:pos="708"/>
          <w:tab w:val="left" w:pos="0" w:leader="none"/>
        </w:tabs>
        <w:spacing w:lineRule="auto" w:line="240" w:before="200" w:after="200"/>
        <w:ind w:right="198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4"/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18"/>
        <w:gridCol w:w="4435"/>
      </w:tblGrid>
      <w:tr>
        <w:trPr>
          <w:trHeight w:val="1334" w:hRule="atLeast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</w:tabs>
              <w:spacing w:lineRule="auto" w:line="240" w:before="0" w:after="0"/>
              <w:ind w:right="198" w:hanging="0"/>
              <w:jc w:val="left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Преподаватель</w:t>
            </w:r>
          </w:p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  <w:tab w:val="left" w:pos="2763" w:leader="none"/>
              </w:tabs>
              <w:spacing w:lineRule="auto" w:line="240" w:before="0" w:after="0"/>
              <w:ind w:right="198" w:hanging="0"/>
              <w:jc w:val="left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к.т.н., ассистент</w:t>
            </w:r>
          </w:p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</w:tabs>
              <w:spacing w:lineRule="auto" w:line="240" w:before="0" w:after="0"/>
              <w:ind w:right="198" w:hanging="0"/>
              <w:jc w:val="left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</w: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</w:tabs>
              <w:spacing w:lineRule="auto" w:line="240" w:before="0" w:after="0"/>
              <w:ind w:right="198" w:hanging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</w:r>
          </w:p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</w:tabs>
              <w:spacing w:lineRule="auto" w:line="240" w:before="0" w:after="0"/>
              <w:ind w:right="198" w:hanging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Жирнов Анатолий Алексеевич</w:t>
            </w:r>
          </w:p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</w:tabs>
              <w:spacing w:lineRule="auto" w:line="240" w:before="0" w:after="0"/>
              <w:ind w:right="198" w:hanging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«___»___________2020 г.</w:t>
            </w:r>
          </w:p>
        </w:tc>
      </w:tr>
      <w:tr>
        <w:trPr>
          <w:trHeight w:val="980" w:hRule="atLeast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</w:tabs>
              <w:spacing w:lineRule="auto" w:line="240" w:before="0" w:after="0"/>
              <w:ind w:right="198" w:hanging="0"/>
              <w:jc w:val="left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Студент </w:t>
            </w:r>
            <w:r>
              <w:rPr>
                <w:rFonts w:eastAsia="Times New Roman" w:cs="Times New Roman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 xml:space="preserve"> курса,</w:t>
            </w:r>
          </w:p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</w:tabs>
              <w:spacing w:lineRule="auto" w:line="240" w:before="0" w:after="0"/>
              <w:ind w:right="198" w:hanging="0"/>
              <w:jc w:val="left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гр. </w:t>
            </w:r>
            <w:r>
              <w:rPr>
                <w:rFonts w:eastAsia="Times New Roman" w:cs="Times New Roman"/>
                <w:sz w:val="28"/>
                <w:szCs w:val="28"/>
              </w:rPr>
              <w:t>7</w:t>
            </w:r>
            <w:r>
              <w:rPr>
                <w:rFonts w:cstheme="minorHAnsi"/>
                <w:sz w:val="28"/>
                <w:szCs w:val="28"/>
              </w:rPr>
              <w:t>03</w:t>
            </w:r>
            <w:r>
              <w:rPr>
                <w:rFonts w:cstheme="minorHAnsi"/>
                <w:sz w:val="28"/>
                <w:szCs w:val="28"/>
              </w:rPr>
              <w:t>с</w:t>
            </w:r>
            <w:r>
              <w:rPr>
                <w:rFonts w:cstheme="minorHAnsi"/>
                <w:sz w:val="28"/>
                <w:szCs w:val="28"/>
              </w:rPr>
              <w:t xml:space="preserve">а </w:t>
            </w: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</w:tabs>
              <w:spacing w:lineRule="auto" w:line="240" w:before="0" w:after="0"/>
              <w:ind w:right="198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Ишикаев Илья Салаватович</w:t>
            </w:r>
          </w:p>
          <w:p>
            <w:pPr>
              <w:pStyle w:val="51"/>
              <w:widowControl/>
              <w:shd w:val="clear" w:color="auto" w:fill="auto"/>
              <w:tabs>
                <w:tab w:val="clear" w:pos="708"/>
                <w:tab w:val="left" w:pos="0" w:leader="none"/>
              </w:tabs>
              <w:spacing w:lineRule="auto" w:line="240" w:before="0" w:after="0"/>
              <w:ind w:right="198" w:hanging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«____»__________2020 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140" w:leader="none"/>
        </w:tabs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>
      <w:pPr>
        <w:pStyle w:val="Normal"/>
        <w:tabs>
          <w:tab w:val="clear" w:pos="708"/>
          <w:tab w:val="left" w:pos="514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left"/>
        <w:rPr/>
      </w:pPr>
      <w:r>
        <w:rPr>
          <w:sz w:val="28"/>
          <w:szCs w:val="28"/>
          <w:lang w:val="ru-RU"/>
        </w:rPr>
        <w:t>Создаем новый проект</w:t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Скриншот экрана при </w:t>
      </w:r>
      <w:r>
        <w:rPr>
          <w:sz w:val="28"/>
          <w:szCs w:val="28"/>
        </w:rPr>
        <w:t>создании нового проекта</w:t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Скриншот </w:t>
      </w:r>
      <w:r>
        <w:rPr>
          <w:sz w:val="28"/>
          <w:szCs w:val="28"/>
          <w:lang w:val="en-US"/>
        </w:rPr>
        <w:t xml:space="preserve">экрана при </w:t>
      </w:r>
      <w:r>
        <w:rPr>
          <w:sz w:val="28"/>
          <w:szCs w:val="28"/>
          <w:lang w:val="en-US"/>
        </w:rPr>
        <w:t>создании нового проекта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Внешний вид готового приложения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последнем этапе создаётся….., см. рисунок </w:t>
      </w:r>
    </w:p>
    <w:p>
      <w:pPr>
        <w:pStyle w:val="ListParagraph"/>
        <w:spacing w:lineRule="auto" w:line="360" w:before="0" w:after="0"/>
        <w:ind w:left="1428" w:hanging="0"/>
        <w:contextualSpacing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ListParagraph"/>
        <w:spacing w:lineRule="auto" w:line="360" w:before="0" w:after="0"/>
        <w:ind w:left="1428"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  <w:highlight w:val="green"/>
        </w:rPr>
        <w:t>Здесь располагается рисунок</w:t>
      </w:r>
      <w:r>
        <w:rPr>
          <w:sz w:val="28"/>
          <w:szCs w:val="28"/>
        </w:rPr>
        <w:t xml:space="preserve"> (выровнять по центру)</w:t>
      </w:r>
    </w:p>
    <w:p>
      <w:pPr>
        <w:pStyle w:val="ListParagraph"/>
        <w:spacing w:lineRule="auto" w:line="360" w:before="0" w:after="0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2944"/>
    <w:pPr>
      <w:widowControl/>
      <w:bidi w:val="0"/>
      <w:spacing w:lineRule="auto" w:line="276" w:before="0" w:after="20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basedOn w:val="DefaultParagraphFont"/>
    <w:link w:val="8"/>
    <w:qFormat/>
    <w:locked/>
    <w:rsid w:val="000b2944"/>
    <w:rPr>
      <w:rFonts w:ascii="Times New Roman" w:hAnsi="Times New Roman" w:eastAsia="Times New Roman" w:cs="Times New Roman"/>
      <w:b/>
      <w:bCs/>
      <w:sz w:val="18"/>
      <w:szCs w:val="18"/>
      <w:shd w:fill="FFFFFF" w:val="clear"/>
    </w:rPr>
  </w:style>
  <w:style w:type="character" w:styleId="5" w:customStyle="1">
    <w:name w:val="Основной текст (5)_"/>
    <w:basedOn w:val="DefaultParagraphFont"/>
    <w:link w:val="50"/>
    <w:qFormat/>
    <w:locked/>
    <w:rsid w:val="000b2944"/>
    <w:rPr>
      <w:rFonts w:ascii="Times New Roman" w:hAnsi="Times New Roman" w:eastAsia="Times New Roman" w:cs="Times New Roman"/>
      <w:sz w:val="23"/>
      <w:szCs w:val="23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8" w:customStyle="1">
    <w:name w:val="Основной текст8"/>
    <w:basedOn w:val="Normal"/>
    <w:link w:val="a3"/>
    <w:qFormat/>
    <w:rsid w:val="000b2944"/>
    <w:pPr>
      <w:widowControl w:val="false"/>
      <w:shd w:val="clear" w:color="auto" w:fill="FFFFFF"/>
      <w:spacing w:lineRule="exact" w:line="346" w:before="0" w:after="1860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paragraph" w:styleId="51" w:customStyle="1">
    <w:name w:val="Основной текст (5)"/>
    <w:basedOn w:val="Normal"/>
    <w:link w:val="5"/>
    <w:qFormat/>
    <w:rsid w:val="000b2944"/>
    <w:pPr>
      <w:widowControl w:val="false"/>
      <w:shd w:val="clear" w:color="auto" w:fill="FFFFFF"/>
      <w:spacing w:lineRule="auto" w:before="0" w:after="240"/>
      <w:jc w:val="right"/>
    </w:pPr>
    <w:rPr>
      <w:rFonts w:eastAsia="Times New Roman" w:cs="Times New Roman"/>
      <w:sz w:val="23"/>
      <w:szCs w:val="23"/>
    </w:rPr>
  </w:style>
  <w:style w:type="paragraph" w:styleId="ListParagraph">
    <w:name w:val="List Paragraph"/>
    <w:basedOn w:val="Normal"/>
    <w:uiPriority w:val="34"/>
    <w:qFormat/>
    <w:rsid w:val="005c523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8DA-CFBF-4DD5-A258-3D584719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LibreOffice/6.4.7.2$Windows_X86_64 LibreOffice_project/639b8ac485750d5696d7590a72ef1b496725cfb5</Application>
  <Pages>2</Pages>
  <Words>113</Words>
  <Characters>901</Characters>
  <CharactersWithSpaces>990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2020-02-12T03:36:00Z</dcterms:created>
  <dc:creator>Анатолий</dc:creator>
  <dc:description/>
  <dc:language>en-US</dc:language>
  <cp:lastModifiedBy/>
  <dcterms:modified xsi:type="dcterms:W3CDTF">2020-12-08T03:43:22Z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