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565A4" w14:textId="77777777" w:rsidR="001D307E" w:rsidRPr="00E56B54" w:rsidRDefault="001D307E" w:rsidP="001D307E">
      <w:pPr>
        <w:ind w:right="-259"/>
        <w:jc w:val="center"/>
        <w:rPr>
          <w:color w:val="auto"/>
          <w:sz w:val="28"/>
          <w:szCs w:val="28"/>
          <w:lang w:val="ru-RU"/>
        </w:rPr>
      </w:pPr>
      <w:r w:rsidRPr="00E56B54">
        <w:rPr>
          <w:b/>
          <w:bCs/>
          <w:sz w:val="28"/>
          <w:szCs w:val="28"/>
          <w:lang w:val="ru-RU"/>
        </w:rPr>
        <w:t>МИНИСТЕРСТВО ОБРАЗОВАНИЯ РЕСПУБЛИКИ БЕЛАРУСЬ</w:t>
      </w:r>
    </w:p>
    <w:p w14:paraId="16E92F94" w14:textId="77777777" w:rsidR="001D307E" w:rsidRPr="00E56B54" w:rsidRDefault="001D307E" w:rsidP="001D307E">
      <w:pPr>
        <w:spacing w:line="200" w:lineRule="exact"/>
        <w:ind w:right="-259"/>
        <w:rPr>
          <w:sz w:val="28"/>
          <w:szCs w:val="28"/>
          <w:lang w:val="ru-RU"/>
        </w:rPr>
      </w:pPr>
    </w:p>
    <w:p w14:paraId="0AD302EE" w14:textId="77777777" w:rsidR="001D307E" w:rsidRPr="00E56B54" w:rsidRDefault="001D307E" w:rsidP="001D307E">
      <w:pPr>
        <w:spacing w:line="202" w:lineRule="exact"/>
        <w:ind w:right="-259"/>
        <w:rPr>
          <w:sz w:val="28"/>
          <w:szCs w:val="28"/>
          <w:lang w:val="ru-RU"/>
        </w:rPr>
      </w:pPr>
    </w:p>
    <w:p w14:paraId="5C2426D9" w14:textId="77777777" w:rsidR="001D307E" w:rsidRPr="00E56B54" w:rsidRDefault="001D307E" w:rsidP="001D307E">
      <w:pPr>
        <w:spacing w:line="256" w:lineRule="auto"/>
        <w:ind w:right="-259"/>
        <w:jc w:val="center"/>
        <w:rPr>
          <w:sz w:val="28"/>
          <w:szCs w:val="28"/>
          <w:lang w:val="ru-RU"/>
        </w:rPr>
      </w:pPr>
      <w:r w:rsidRPr="00E56B54">
        <w:rPr>
          <w:b/>
          <w:bCs/>
          <w:sz w:val="28"/>
          <w:szCs w:val="28"/>
          <w:lang w:val="ru-RU"/>
        </w:rPr>
        <w:t>УЧРЕЖДЕНИЕ ОБРАЗОВАНИЯ ГОМЕЛЬСКИЙ ГОСУДАРСТВЕННЫЙ ТЕХНИЧЕСКИЙ УНИВЕРСИТЕТ ИМЕНИ П. О. СУХОГО</w:t>
      </w:r>
    </w:p>
    <w:p w14:paraId="71F32A1F" w14:textId="77777777" w:rsidR="001D307E" w:rsidRPr="00E56B54" w:rsidRDefault="001D307E" w:rsidP="001D307E">
      <w:pPr>
        <w:spacing w:line="364" w:lineRule="exact"/>
        <w:ind w:right="-259"/>
        <w:rPr>
          <w:sz w:val="28"/>
          <w:szCs w:val="28"/>
          <w:lang w:val="ru-RU"/>
        </w:rPr>
      </w:pPr>
    </w:p>
    <w:p w14:paraId="18A3D88E" w14:textId="77777777" w:rsidR="001D307E" w:rsidRPr="00E56B54" w:rsidRDefault="001D307E" w:rsidP="001D307E">
      <w:pPr>
        <w:ind w:right="-259"/>
        <w:jc w:val="center"/>
        <w:rPr>
          <w:sz w:val="28"/>
          <w:szCs w:val="28"/>
          <w:lang w:val="ru-RU"/>
        </w:rPr>
      </w:pPr>
      <w:r w:rsidRPr="00E56B54">
        <w:rPr>
          <w:sz w:val="28"/>
          <w:szCs w:val="28"/>
          <w:lang w:val="ru-RU"/>
        </w:rPr>
        <w:t>Факультет автоматизированных и информационных систем</w:t>
      </w:r>
    </w:p>
    <w:p w14:paraId="60B78BA3" w14:textId="77777777" w:rsidR="001D307E" w:rsidRPr="00E56B54" w:rsidRDefault="001D307E" w:rsidP="001D307E">
      <w:pPr>
        <w:spacing w:line="386" w:lineRule="exact"/>
        <w:ind w:right="-259"/>
        <w:rPr>
          <w:sz w:val="28"/>
          <w:szCs w:val="28"/>
          <w:lang w:val="ru-RU"/>
        </w:rPr>
      </w:pPr>
    </w:p>
    <w:p w14:paraId="7C74D410" w14:textId="77777777" w:rsidR="001D307E" w:rsidRPr="00E56B54" w:rsidRDefault="001D307E" w:rsidP="001D307E">
      <w:pPr>
        <w:ind w:right="-259"/>
        <w:jc w:val="center"/>
        <w:rPr>
          <w:sz w:val="28"/>
          <w:szCs w:val="28"/>
          <w:lang w:val="ru-RU"/>
        </w:rPr>
      </w:pPr>
      <w:r w:rsidRPr="00E56B54">
        <w:rPr>
          <w:sz w:val="28"/>
          <w:szCs w:val="28"/>
          <w:lang w:val="ru-RU"/>
        </w:rPr>
        <w:t>Кафедра «Информационные технологии»</w:t>
      </w:r>
    </w:p>
    <w:p w14:paraId="28F86093" w14:textId="77777777" w:rsidR="001D307E" w:rsidRPr="00E56B54" w:rsidRDefault="001D307E" w:rsidP="001D307E">
      <w:pPr>
        <w:spacing w:line="386" w:lineRule="exact"/>
        <w:ind w:right="-259"/>
        <w:rPr>
          <w:sz w:val="28"/>
          <w:szCs w:val="28"/>
          <w:lang w:val="ru-RU"/>
        </w:rPr>
      </w:pPr>
    </w:p>
    <w:p w14:paraId="5B9DBD7E" w14:textId="77777777" w:rsidR="001D307E" w:rsidRPr="00E56B54" w:rsidRDefault="001D307E" w:rsidP="001D307E">
      <w:pPr>
        <w:ind w:right="-259"/>
        <w:jc w:val="center"/>
        <w:rPr>
          <w:sz w:val="28"/>
          <w:szCs w:val="28"/>
          <w:lang w:val="ru-RU"/>
        </w:rPr>
      </w:pPr>
      <w:r w:rsidRPr="00E56B54">
        <w:rPr>
          <w:sz w:val="28"/>
          <w:szCs w:val="28"/>
          <w:lang w:val="ru-RU"/>
        </w:rPr>
        <w:t xml:space="preserve">Специальность 6-05-0611-01 </w:t>
      </w:r>
      <w:r w:rsidRPr="00E56B54">
        <w:rPr>
          <w:b/>
          <w:bCs/>
          <w:sz w:val="28"/>
          <w:szCs w:val="28"/>
          <w:lang w:val="ru-RU"/>
        </w:rPr>
        <w:t>«</w:t>
      </w:r>
      <w:r w:rsidRPr="00E56B54">
        <w:rPr>
          <w:sz w:val="28"/>
          <w:szCs w:val="28"/>
          <w:lang w:val="ru-RU"/>
        </w:rPr>
        <w:t>Информационные системы</w:t>
      </w:r>
    </w:p>
    <w:p w14:paraId="4D7B7FA9" w14:textId="77777777" w:rsidR="001D307E" w:rsidRPr="00E56B54" w:rsidRDefault="001D307E" w:rsidP="001D307E">
      <w:pPr>
        <w:spacing w:line="34" w:lineRule="exact"/>
        <w:ind w:right="-259"/>
        <w:rPr>
          <w:sz w:val="28"/>
          <w:szCs w:val="28"/>
          <w:lang w:val="ru-RU"/>
        </w:rPr>
      </w:pPr>
    </w:p>
    <w:p w14:paraId="15DD5E06" w14:textId="77777777" w:rsidR="001D307E" w:rsidRPr="00E56B54" w:rsidRDefault="001D307E" w:rsidP="001D307E">
      <w:pPr>
        <w:ind w:right="-259"/>
        <w:jc w:val="center"/>
        <w:rPr>
          <w:sz w:val="28"/>
          <w:szCs w:val="28"/>
          <w:lang w:val="ru-RU"/>
        </w:rPr>
      </w:pPr>
      <w:r w:rsidRPr="00E56B54">
        <w:rPr>
          <w:sz w:val="28"/>
          <w:szCs w:val="28"/>
          <w:lang w:val="ru-RU"/>
        </w:rPr>
        <w:t>и технологии</w:t>
      </w:r>
      <w:r w:rsidRPr="00E56B54">
        <w:rPr>
          <w:b/>
          <w:bCs/>
          <w:sz w:val="28"/>
          <w:szCs w:val="28"/>
          <w:lang w:val="ru-RU"/>
        </w:rPr>
        <w:t>»</w:t>
      </w:r>
    </w:p>
    <w:p w14:paraId="686CC7AC" w14:textId="77777777" w:rsidR="001D307E" w:rsidRPr="00E56B54" w:rsidRDefault="001D307E" w:rsidP="001D307E">
      <w:pPr>
        <w:spacing w:line="200" w:lineRule="exact"/>
        <w:ind w:right="-259"/>
        <w:rPr>
          <w:sz w:val="28"/>
          <w:szCs w:val="28"/>
          <w:lang w:val="ru-RU"/>
        </w:rPr>
      </w:pPr>
    </w:p>
    <w:p w14:paraId="3034F3DE" w14:textId="77777777" w:rsidR="001D307E" w:rsidRPr="00E56B54" w:rsidRDefault="001D307E" w:rsidP="001D307E">
      <w:pPr>
        <w:spacing w:line="200" w:lineRule="exact"/>
        <w:ind w:right="-259"/>
        <w:rPr>
          <w:sz w:val="28"/>
          <w:szCs w:val="28"/>
          <w:lang w:val="ru-RU"/>
        </w:rPr>
      </w:pPr>
    </w:p>
    <w:p w14:paraId="7A7C5214" w14:textId="77777777" w:rsidR="001D307E" w:rsidRPr="00E56B54" w:rsidRDefault="001D307E" w:rsidP="001D307E">
      <w:pPr>
        <w:spacing w:line="339" w:lineRule="exact"/>
        <w:ind w:right="-259"/>
        <w:rPr>
          <w:sz w:val="28"/>
          <w:szCs w:val="28"/>
          <w:lang w:val="ru-RU"/>
        </w:rPr>
      </w:pPr>
    </w:p>
    <w:p w14:paraId="0E65BF95" w14:textId="77777777" w:rsidR="001D307E" w:rsidRPr="00E56B54" w:rsidRDefault="001D307E" w:rsidP="001D307E">
      <w:pPr>
        <w:ind w:right="-259"/>
        <w:jc w:val="center"/>
        <w:rPr>
          <w:sz w:val="28"/>
          <w:szCs w:val="28"/>
          <w:lang w:val="ru-RU"/>
        </w:rPr>
      </w:pPr>
      <w:r w:rsidRPr="00E56B54">
        <w:rPr>
          <w:sz w:val="28"/>
          <w:szCs w:val="28"/>
          <w:lang w:val="ru-RU"/>
        </w:rPr>
        <w:t>ПОЯСНИТЕЛЬНАЯ ЗАПИСКА</w:t>
      </w:r>
    </w:p>
    <w:p w14:paraId="70736369" w14:textId="77777777" w:rsidR="001D307E" w:rsidRPr="00E56B54" w:rsidRDefault="001D307E" w:rsidP="001D307E">
      <w:pPr>
        <w:spacing w:line="33" w:lineRule="exact"/>
        <w:ind w:right="-259"/>
        <w:rPr>
          <w:sz w:val="28"/>
          <w:szCs w:val="28"/>
          <w:lang w:val="ru-RU"/>
        </w:rPr>
      </w:pPr>
    </w:p>
    <w:p w14:paraId="15B99A66" w14:textId="45F10443" w:rsidR="001D307E" w:rsidRPr="00E56B54" w:rsidRDefault="001D307E" w:rsidP="001D307E">
      <w:pPr>
        <w:ind w:right="-259"/>
        <w:jc w:val="center"/>
        <w:rPr>
          <w:sz w:val="28"/>
          <w:szCs w:val="28"/>
          <w:lang w:val="ru-RU"/>
        </w:rPr>
      </w:pPr>
      <w:r>
        <w:rPr>
          <w:sz w:val="28"/>
          <w:szCs w:val="28"/>
          <w:lang w:val="ru-RU"/>
        </w:rPr>
        <w:t>к курсов</w:t>
      </w:r>
      <w:r w:rsidR="0089413E">
        <w:rPr>
          <w:sz w:val="28"/>
          <w:szCs w:val="28"/>
          <w:lang w:val="ru-RU"/>
        </w:rPr>
        <w:t>о</w:t>
      </w:r>
      <w:r w:rsidR="005B2C99">
        <w:rPr>
          <w:sz w:val="28"/>
          <w:szCs w:val="28"/>
          <w:lang w:val="ru-RU"/>
        </w:rPr>
        <w:t xml:space="preserve">му проекту </w:t>
      </w:r>
      <w:r w:rsidR="0089413E">
        <w:rPr>
          <w:sz w:val="28"/>
          <w:szCs w:val="28"/>
          <w:lang w:val="ru-RU"/>
        </w:rPr>
        <w:tab/>
      </w:r>
    </w:p>
    <w:p w14:paraId="0C64FA39" w14:textId="77777777" w:rsidR="001D307E" w:rsidRPr="00E56B54" w:rsidRDefault="001D307E" w:rsidP="001D307E">
      <w:pPr>
        <w:spacing w:line="33" w:lineRule="exact"/>
        <w:ind w:right="-259"/>
        <w:rPr>
          <w:sz w:val="28"/>
          <w:szCs w:val="28"/>
          <w:lang w:val="ru-RU"/>
        </w:rPr>
      </w:pPr>
    </w:p>
    <w:p w14:paraId="18E014E8" w14:textId="5AF82821" w:rsidR="001D307E" w:rsidRPr="00E56B54" w:rsidRDefault="001D307E" w:rsidP="001D307E">
      <w:pPr>
        <w:ind w:right="-259"/>
        <w:jc w:val="center"/>
        <w:rPr>
          <w:sz w:val="28"/>
          <w:szCs w:val="28"/>
          <w:lang w:val="ru-RU"/>
        </w:rPr>
      </w:pPr>
      <w:r w:rsidRPr="00E56B54">
        <w:rPr>
          <w:sz w:val="28"/>
          <w:szCs w:val="28"/>
          <w:lang w:val="ru-RU"/>
        </w:rPr>
        <w:t>по дисциплине «</w:t>
      </w:r>
      <w:r w:rsidR="005B2C99">
        <w:rPr>
          <w:rStyle w:val="fontstyle01"/>
          <w:rFonts w:ascii="Times New Roman" w:eastAsiaTheme="majorEastAsia" w:hAnsi="Times New Roman" w:cs="Times New Roman"/>
          <w:sz w:val="28"/>
          <w:szCs w:val="28"/>
          <w:lang w:val="ru-RU"/>
        </w:rPr>
        <w:t>Программирование сетевых приложений</w:t>
      </w:r>
      <w:r w:rsidRPr="00E56B54">
        <w:rPr>
          <w:sz w:val="28"/>
          <w:szCs w:val="28"/>
          <w:lang w:val="ru-RU"/>
        </w:rPr>
        <w:t>»</w:t>
      </w:r>
    </w:p>
    <w:p w14:paraId="678EC499" w14:textId="77777777" w:rsidR="001D307E" w:rsidRPr="00E56B54" w:rsidRDefault="001D307E" w:rsidP="0080531D">
      <w:pPr>
        <w:spacing w:line="400" w:lineRule="exact"/>
        <w:ind w:right="-259"/>
        <w:jc w:val="center"/>
        <w:rPr>
          <w:sz w:val="28"/>
          <w:szCs w:val="28"/>
          <w:lang w:val="ru-RU"/>
        </w:rPr>
      </w:pPr>
    </w:p>
    <w:p w14:paraId="6B1903E3" w14:textId="7A9EE17D" w:rsidR="001D307E" w:rsidRPr="00EE6191" w:rsidRDefault="001D307E" w:rsidP="00EE6191">
      <w:pPr>
        <w:spacing w:line="252" w:lineRule="auto"/>
        <w:ind w:right="-259"/>
        <w:jc w:val="center"/>
        <w:rPr>
          <w:b/>
          <w:bCs/>
          <w:sz w:val="28"/>
          <w:szCs w:val="28"/>
          <w:lang w:val="ru-RU"/>
        </w:rPr>
      </w:pPr>
      <w:r w:rsidRPr="00E56B54">
        <w:rPr>
          <w:sz w:val="28"/>
          <w:szCs w:val="28"/>
          <w:lang w:val="ru-RU"/>
        </w:rPr>
        <w:t xml:space="preserve">на тему: </w:t>
      </w:r>
      <w:r>
        <w:rPr>
          <w:b/>
          <w:bCs/>
          <w:sz w:val="28"/>
          <w:szCs w:val="28"/>
          <w:lang w:val="ru-RU"/>
        </w:rPr>
        <w:t>«</w:t>
      </w:r>
      <w:r w:rsidR="00EE6191">
        <w:rPr>
          <w:b/>
          <w:bCs/>
          <w:sz w:val="28"/>
          <w:szCs w:val="28"/>
          <w:lang w:val="ru-RU"/>
        </w:rPr>
        <w:t>К</w:t>
      </w:r>
      <w:r w:rsidR="005B2C99">
        <w:rPr>
          <w:b/>
          <w:bCs/>
          <w:sz w:val="28"/>
          <w:szCs w:val="28"/>
          <w:lang w:val="ru-RU"/>
        </w:rPr>
        <w:t>лиент-серверная система тестирования работы сетевых сервисов на основании сбора и анализа статистики</w:t>
      </w:r>
      <w:r w:rsidRPr="00E56B54">
        <w:rPr>
          <w:b/>
          <w:bCs/>
          <w:sz w:val="28"/>
          <w:szCs w:val="28"/>
          <w:lang w:val="ru-RU"/>
        </w:rPr>
        <w:t>»</w:t>
      </w:r>
    </w:p>
    <w:p w14:paraId="39B7014B" w14:textId="77777777" w:rsidR="001D307E" w:rsidRPr="00E56B54" w:rsidRDefault="001D307E" w:rsidP="001D307E">
      <w:pPr>
        <w:spacing w:line="200" w:lineRule="exact"/>
        <w:ind w:right="-259"/>
        <w:rPr>
          <w:sz w:val="28"/>
          <w:szCs w:val="28"/>
          <w:lang w:val="ru-RU"/>
        </w:rPr>
      </w:pPr>
    </w:p>
    <w:p w14:paraId="3CB96E64" w14:textId="77777777" w:rsidR="001D307E" w:rsidRPr="00E56B54" w:rsidRDefault="001D307E" w:rsidP="001D307E">
      <w:pPr>
        <w:spacing w:line="200" w:lineRule="exact"/>
        <w:ind w:right="-259"/>
        <w:rPr>
          <w:sz w:val="28"/>
          <w:szCs w:val="28"/>
          <w:lang w:val="ru-RU"/>
        </w:rPr>
      </w:pPr>
    </w:p>
    <w:p w14:paraId="30CCCB7E" w14:textId="77777777" w:rsidR="001D307E" w:rsidRPr="00E56B54" w:rsidRDefault="001D307E" w:rsidP="001D307E">
      <w:pPr>
        <w:spacing w:line="200" w:lineRule="exact"/>
        <w:ind w:left="0" w:right="-259" w:firstLine="0"/>
        <w:rPr>
          <w:sz w:val="28"/>
          <w:szCs w:val="28"/>
          <w:lang w:val="ru-RU"/>
        </w:rPr>
      </w:pPr>
    </w:p>
    <w:p w14:paraId="3BA78075" w14:textId="77777777" w:rsidR="001D307E" w:rsidRPr="00E56B54" w:rsidRDefault="001D307E" w:rsidP="001D307E">
      <w:pPr>
        <w:spacing w:line="200" w:lineRule="exact"/>
        <w:ind w:right="-259"/>
        <w:rPr>
          <w:sz w:val="28"/>
          <w:szCs w:val="28"/>
          <w:lang w:val="ru-RU"/>
        </w:rPr>
      </w:pPr>
    </w:p>
    <w:p w14:paraId="23F7E09F" w14:textId="77777777" w:rsidR="001D307E" w:rsidRPr="00E56B54" w:rsidRDefault="001D307E" w:rsidP="001D307E">
      <w:pPr>
        <w:ind w:right="-259"/>
        <w:rPr>
          <w:sz w:val="28"/>
          <w:szCs w:val="28"/>
          <w:lang w:val="ru-RU"/>
        </w:rPr>
      </w:pPr>
    </w:p>
    <w:p w14:paraId="7770FE9D" w14:textId="2E52CF8C" w:rsidR="001D307E" w:rsidRPr="00E56B54" w:rsidRDefault="001D307E" w:rsidP="001D307E">
      <w:pPr>
        <w:ind w:left="4962" w:right="-259"/>
        <w:rPr>
          <w:sz w:val="28"/>
          <w:szCs w:val="28"/>
          <w:lang w:val="ru-RU"/>
        </w:rPr>
      </w:pPr>
      <w:r w:rsidRPr="00E56B54">
        <w:rPr>
          <w:sz w:val="28"/>
          <w:szCs w:val="28"/>
          <w:lang w:val="ru-RU"/>
        </w:rPr>
        <w:t>Исполнитель: студент гр. ИТ</w:t>
      </w:r>
      <w:r w:rsidRPr="00E56B54">
        <w:rPr>
          <w:color w:val="auto"/>
          <w:sz w:val="28"/>
          <w:szCs w:val="28"/>
          <w:lang w:val="ru-RU"/>
        </w:rPr>
        <w:t>Д</w:t>
      </w:r>
      <w:r w:rsidRPr="00E56B54">
        <w:rPr>
          <w:sz w:val="28"/>
          <w:szCs w:val="28"/>
          <w:lang w:val="ru-RU"/>
        </w:rPr>
        <w:t>-</w:t>
      </w:r>
      <w:r w:rsidR="005B2C99">
        <w:rPr>
          <w:sz w:val="28"/>
          <w:szCs w:val="28"/>
          <w:lang w:val="ru-RU"/>
        </w:rPr>
        <w:t>4</w:t>
      </w:r>
      <w:r w:rsidRPr="00E56B54">
        <w:rPr>
          <w:sz w:val="28"/>
          <w:szCs w:val="28"/>
          <w:lang w:val="ru-RU"/>
        </w:rPr>
        <w:t>1</w:t>
      </w:r>
    </w:p>
    <w:p w14:paraId="44E4B87B" w14:textId="77777777" w:rsidR="001D307E" w:rsidRPr="00E56B54" w:rsidRDefault="001D307E" w:rsidP="001D307E">
      <w:pPr>
        <w:ind w:left="4962" w:right="-259" w:firstLine="1701"/>
        <w:rPr>
          <w:color w:val="auto"/>
          <w:sz w:val="28"/>
          <w:szCs w:val="28"/>
          <w:lang w:val="ru-RU"/>
        </w:rPr>
      </w:pPr>
      <w:r w:rsidRPr="00E56B54">
        <w:rPr>
          <w:sz w:val="28"/>
          <w:szCs w:val="28"/>
          <w:lang w:val="ru-RU"/>
        </w:rPr>
        <w:t xml:space="preserve"> </w:t>
      </w:r>
      <w:r>
        <w:rPr>
          <w:sz w:val="28"/>
          <w:szCs w:val="28"/>
          <w:lang w:val="ru-RU"/>
        </w:rPr>
        <w:t>Жуковский В.О.</w:t>
      </w:r>
    </w:p>
    <w:p w14:paraId="158632CF" w14:textId="7A337A3B" w:rsidR="001D307E" w:rsidRPr="00CA1131" w:rsidRDefault="001D307E" w:rsidP="001D307E">
      <w:pPr>
        <w:ind w:left="4962" w:right="-259"/>
        <w:rPr>
          <w:sz w:val="28"/>
          <w:szCs w:val="28"/>
          <w:lang w:val="ru-RU"/>
        </w:rPr>
      </w:pPr>
      <w:r w:rsidRPr="00E56B54">
        <w:rPr>
          <w:sz w:val="28"/>
          <w:szCs w:val="28"/>
          <w:lang w:val="ru-RU"/>
        </w:rPr>
        <w:t xml:space="preserve">Руководитель: </w:t>
      </w:r>
      <w:r w:rsidR="005B2C99">
        <w:rPr>
          <w:sz w:val="28"/>
          <w:szCs w:val="28"/>
          <w:lang w:val="ru-RU"/>
        </w:rPr>
        <w:t>доцент</w:t>
      </w:r>
    </w:p>
    <w:p w14:paraId="5857E6CB" w14:textId="322D38E8" w:rsidR="001D307E" w:rsidRPr="00E56B54" w:rsidRDefault="001D307E" w:rsidP="001D307E">
      <w:pPr>
        <w:ind w:left="4962" w:right="-259" w:firstLine="1701"/>
        <w:rPr>
          <w:color w:val="auto"/>
          <w:sz w:val="28"/>
          <w:szCs w:val="28"/>
          <w:lang w:val="ru-RU"/>
        </w:rPr>
      </w:pPr>
      <w:r>
        <w:rPr>
          <w:color w:val="auto"/>
          <w:sz w:val="28"/>
          <w:szCs w:val="28"/>
          <w:lang w:val="ru-RU"/>
        </w:rPr>
        <w:t xml:space="preserve"> </w:t>
      </w:r>
      <w:proofErr w:type="spellStart"/>
      <w:r w:rsidR="005B2C99">
        <w:rPr>
          <w:color w:val="auto"/>
          <w:sz w:val="28"/>
          <w:szCs w:val="28"/>
          <w:lang w:val="ru-RU"/>
        </w:rPr>
        <w:t>Комраков</w:t>
      </w:r>
      <w:proofErr w:type="spellEnd"/>
      <w:r w:rsidR="005B2C99">
        <w:rPr>
          <w:color w:val="auto"/>
          <w:sz w:val="28"/>
          <w:szCs w:val="28"/>
          <w:lang w:val="ru-RU"/>
        </w:rPr>
        <w:t xml:space="preserve"> В.В.</w:t>
      </w:r>
    </w:p>
    <w:p w14:paraId="3F3DF168" w14:textId="77777777" w:rsidR="001D307E" w:rsidRPr="00E56B54" w:rsidRDefault="001D307E" w:rsidP="001D307E">
      <w:pPr>
        <w:ind w:left="4962" w:right="-259"/>
        <w:rPr>
          <w:color w:val="auto"/>
          <w:sz w:val="28"/>
          <w:szCs w:val="28"/>
          <w:lang w:val="ru-RU"/>
        </w:rPr>
      </w:pPr>
    </w:p>
    <w:p w14:paraId="4662FFB1" w14:textId="77777777" w:rsidR="001D307E" w:rsidRPr="00E56B54" w:rsidRDefault="001D307E" w:rsidP="001D307E">
      <w:pPr>
        <w:ind w:left="4962" w:right="-259"/>
        <w:rPr>
          <w:sz w:val="28"/>
          <w:szCs w:val="28"/>
          <w:lang w:val="ru-RU"/>
        </w:rPr>
      </w:pPr>
    </w:p>
    <w:p w14:paraId="5EF80C21" w14:textId="77777777" w:rsidR="001D307E" w:rsidRPr="00E56B54" w:rsidRDefault="001D307E" w:rsidP="001D307E">
      <w:pPr>
        <w:spacing w:line="31" w:lineRule="exact"/>
        <w:ind w:right="-259"/>
        <w:rPr>
          <w:sz w:val="28"/>
          <w:szCs w:val="28"/>
          <w:lang w:val="ru-RU"/>
        </w:rPr>
      </w:pPr>
    </w:p>
    <w:p w14:paraId="6CF63E3A" w14:textId="77777777" w:rsidR="001D307E" w:rsidRPr="00E56B54" w:rsidRDefault="001D307E" w:rsidP="001D307E">
      <w:pPr>
        <w:tabs>
          <w:tab w:val="left" w:pos="6521"/>
        </w:tabs>
        <w:ind w:left="3686" w:right="-259"/>
        <w:rPr>
          <w:sz w:val="28"/>
          <w:szCs w:val="28"/>
          <w:lang w:val="ru-RU"/>
        </w:rPr>
      </w:pPr>
      <w:r w:rsidRPr="00E56B54">
        <w:rPr>
          <w:sz w:val="28"/>
          <w:szCs w:val="28"/>
          <w:lang w:val="ru-RU"/>
        </w:rPr>
        <w:t xml:space="preserve">Дата проверки: </w:t>
      </w:r>
      <w:r w:rsidRPr="00E56B54">
        <w:rPr>
          <w:sz w:val="28"/>
          <w:szCs w:val="28"/>
          <w:lang w:val="ru-RU"/>
        </w:rPr>
        <w:tab/>
      </w:r>
      <w:r w:rsidRPr="00CD3784">
        <w:rPr>
          <w:i/>
          <w:sz w:val="28"/>
          <w:szCs w:val="28"/>
          <w:lang w:val="ru-RU"/>
        </w:rPr>
        <w:t>_____________________</w:t>
      </w:r>
    </w:p>
    <w:p w14:paraId="3DBE3B05" w14:textId="77777777" w:rsidR="001D307E" w:rsidRPr="00E56B54" w:rsidRDefault="001D307E" w:rsidP="001D307E">
      <w:pPr>
        <w:spacing w:line="31" w:lineRule="exact"/>
        <w:ind w:left="3686" w:right="-259"/>
        <w:rPr>
          <w:sz w:val="28"/>
          <w:szCs w:val="28"/>
          <w:lang w:val="ru-RU"/>
        </w:rPr>
      </w:pPr>
    </w:p>
    <w:p w14:paraId="45EB03B6" w14:textId="77777777" w:rsidR="001D307E" w:rsidRPr="00E56B54" w:rsidRDefault="001D307E" w:rsidP="001D307E">
      <w:pPr>
        <w:ind w:left="3686" w:right="-259"/>
        <w:rPr>
          <w:sz w:val="28"/>
          <w:szCs w:val="28"/>
          <w:lang w:val="ru-RU"/>
        </w:rPr>
      </w:pPr>
      <w:r w:rsidRPr="00E56B54">
        <w:rPr>
          <w:sz w:val="28"/>
          <w:szCs w:val="28"/>
          <w:lang w:val="ru-RU"/>
        </w:rPr>
        <w:t xml:space="preserve">Дата допуска к защите: </w:t>
      </w:r>
      <w:r w:rsidRPr="00CD3784">
        <w:rPr>
          <w:i/>
          <w:sz w:val="28"/>
          <w:szCs w:val="28"/>
          <w:lang w:val="ru-RU"/>
        </w:rPr>
        <w:t>_____________________</w:t>
      </w:r>
    </w:p>
    <w:p w14:paraId="63FA2F3D" w14:textId="77777777" w:rsidR="001D307E" w:rsidRPr="00E56B54" w:rsidRDefault="001D307E" w:rsidP="001D307E">
      <w:pPr>
        <w:spacing w:line="33" w:lineRule="exact"/>
        <w:ind w:left="3686" w:right="-259"/>
        <w:rPr>
          <w:sz w:val="28"/>
          <w:szCs w:val="28"/>
          <w:lang w:val="ru-RU"/>
        </w:rPr>
      </w:pPr>
    </w:p>
    <w:p w14:paraId="0FF31400" w14:textId="77777777" w:rsidR="001D307E" w:rsidRPr="00E56B54" w:rsidRDefault="001D307E" w:rsidP="001D307E">
      <w:pPr>
        <w:tabs>
          <w:tab w:val="left" w:pos="6521"/>
        </w:tabs>
        <w:ind w:left="3686" w:right="-259"/>
        <w:rPr>
          <w:sz w:val="28"/>
          <w:szCs w:val="28"/>
          <w:lang w:val="ru-RU"/>
        </w:rPr>
      </w:pPr>
      <w:r w:rsidRPr="00E56B54">
        <w:rPr>
          <w:sz w:val="28"/>
          <w:szCs w:val="28"/>
          <w:lang w:val="ru-RU"/>
        </w:rPr>
        <w:t>Дата защиты:</w:t>
      </w:r>
      <w:r w:rsidRPr="00E56B54">
        <w:rPr>
          <w:sz w:val="28"/>
          <w:szCs w:val="28"/>
          <w:lang w:val="ru-RU"/>
        </w:rPr>
        <w:tab/>
      </w:r>
      <w:r w:rsidRPr="00CD3784">
        <w:rPr>
          <w:i/>
          <w:sz w:val="28"/>
          <w:szCs w:val="28"/>
          <w:lang w:val="ru-RU"/>
        </w:rPr>
        <w:t>_____________________</w:t>
      </w:r>
    </w:p>
    <w:p w14:paraId="7B52F97F" w14:textId="77777777" w:rsidR="001D307E" w:rsidRPr="00E56B54" w:rsidRDefault="001D307E" w:rsidP="001D307E">
      <w:pPr>
        <w:tabs>
          <w:tab w:val="left" w:pos="6521"/>
        </w:tabs>
        <w:ind w:left="3686" w:right="-259"/>
        <w:rPr>
          <w:sz w:val="28"/>
          <w:szCs w:val="28"/>
          <w:lang w:val="ru-RU"/>
        </w:rPr>
      </w:pPr>
      <w:r w:rsidRPr="00E56B54">
        <w:rPr>
          <w:sz w:val="28"/>
          <w:szCs w:val="28"/>
          <w:lang w:val="ru-RU"/>
        </w:rPr>
        <w:t>Оценка работы:</w:t>
      </w:r>
      <w:r w:rsidRPr="00E56B54">
        <w:rPr>
          <w:sz w:val="28"/>
          <w:szCs w:val="28"/>
          <w:lang w:val="ru-RU"/>
        </w:rPr>
        <w:tab/>
      </w:r>
      <w:r w:rsidRPr="00CD3784">
        <w:rPr>
          <w:i/>
          <w:sz w:val="28"/>
          <w:szCs w:val="28"/>
          <w:lang w:val="ru-RU"/>
        </w:rPr>
        <w:t>_____________________</w:t>
      </w:r>
    </w:p>
    <w:p w14:paraId="393A7180" w14:textId="77777777" w:rsidR="001D307E" w:rsidRPr="00E56B54" w:rsidRDefault="001D307E" w:rsidP="001D307E">
      <w:pPr>
        <w:spacing w:line="386" w:lineRule="exact"/>
        <w:ind w:right="-259"/>
        <w:rPr>
          <w:sz w:val="28"/>
          <w:szCs w:val="28"/>
          <w:lang w:val="ru-RU"/>
        </w:rPr>
      </w:pPr>
      <w:r w:rsidRPr="00E56B54">
        <w:rPr>
          <w:sz w:val="28"/>
          <w:szCs w:val="28"/>
          <w:lang w:val="ru-RU"/>
        </w:rPr>
        <w:t xml:space="preserve"> </w:t>
      </w:r>
    </w:p>
    <w:p w14:paraId="122118CA" w14:textId="77777777" w:rsidR="001D307E" w:rsidRPr="00E56B54" w:rsidRDefault="001D307E" w:rsidP="001D307E">
      <w:pPr>
        <w:spacing w:line="386" w:lineRule="exact"/>
        <w:ind w:right="-259"/>
        <w:rPr>
          <w:sz w:val="28"/>
          <w:szCs w:val="28"/>
          <w:lang w:val="ru-RU"/>
        </w:rPr>
      </w:pPr>
    </w:p>
    <w:p w14:paraId="1AC0B655" w14:textId="77777777" w:rsidR="001D307E" w:rsidRPr="00E56B54" w:rsidRDefault="001D307E" w:rsidP="001D307E">
      <w:pPr>
        <w:spacing w:line="386" w:lineRule="exact"/>
        <w:ind w:right="-259"/>
        <w:rPr>
          <w:sz w:val="28"/>
          <w:szCs w:val="28"/>
          <w:lang w:val="ru-RU"/>
        </w:rPr>
      </w:pPr>
    </w:p>
    <w:p w14:paraId="6E1F9027" w14:textId="77777777" w:rsidR="001D307E" w:rsidRPr="00E56B54" w:rsidRDefault="001D307E" w:rsidP="001D307E">
      <w:pPr>
        <w:ind w:right="-259"/>
        <w:rPr>
          <w:sz w:val="28"/>
          <w:szCs w:val="28"/>
          <w:lang w:val="ru-RU"/>
        </w:rPr>
      </w:pPr>
      <w:r w:rsidRPr="00E56B54">
        <w:rPr>
          <w:sz w:val="28"/>
          <w:szCs w:val="28"/>
          <w:lang w:val="ru-RU"/>
        </w:rPr>
        <w:t>Подписи членов комиссии</w:t>
      </w:r>
    </w:p>
    <w:p w14:paraId="4BEA07A0" w14:textId="77777777" w:rsidR="001D307E" w:rsidRPr="00E56B54" w:rsidRDefault="001D307E" w:rsidP="001D307E">
      <w:pPr>
        <w:spacing w:line="33" w:lineRule="exact"/>
        <w:ind w:right="-259"/>
        <w:rPr>
          <w:sz w:val="28"/>
          <w:szCs w:val="28"/>
          <w:lang w:val="ru-RU"/>
        </w:rPr>
      </w:pPr>
    </w:p>
    <w:p w14:paraId="6C336ED9" w14:textId="73922B56" w:rsidR="001D307E" w:rsidRPr="00E56B54" w:rsidRDefault="001D307E" w:rsidP="001D307E">
      <w:pPr>
        <w:ind w:right="-259"/>
        <w:rPr>
          <w:sz w:val="28"/>
          <w:szCs w:val="28"/>
          <w:lang w:val="ru-RU"/>
        </w:rPr>
      </w:pPr>
      <w:r>
        <w:rPr>
          <w:sz w:val="28"/>
          <w:szCs w:val="28"/>
          <w:lang w:val="ru-RU"/>
        </w:rPr>
        <w:t>по защите курсово</w:t>
      </w:r>
      <w:r w:rsidR="005B2C99">
        <w:rPr>
          <w:sz w:val="28"/>
          <w:szCs w:val="28"/>
          <w:lang w:val="ru-RU"/>
        </w:rPr>
        <w:t>го проекта</w:t>
      </w:r>
      <w:r w:rsidRPr="00E56B54">
        <w:rPr>
          <w:sz w:val="28"/>
          <w:szCs w:val="28"/>
          <w:lang w:val="ru-RU"/>
        </w:rPr>
        <w:t xml:space="preserve">: </w:t>
      </w:r>
      <w:r w:rsidRPr="00CD3784">
        <w:rPr>
          <w:i/>
          <w:sz w:val="28"/>
          <w:szCs w:val="28"/>
          <w:lang w:val="ru-RU"/>
        </w:rPr>
        <w:t>______________________________</w:t>
      </w:r>
    </w:p>
    <w:p w14:paraId="0C305FFD" w14:textId="77777777" w:rsidR="001D307E" w:rsidRPr="00E56B54" w:rsidRDefault="001D307E" w:rsidP="001D307E">
      <w:pPr>
        <w:spacing w:line="386" w:lineRule="exact"/>
        <w:ind w:left="0" w:right="-259" w:firstLine="0"/>
        <w:rPr>
          <w:sz w:val="28"/>
          <w:szCs w:val="28"/>
          <w:lang w:val="ru-RU"/>
        </w:rPr>
      </w:pPr>
    </w:p>
    <w:p w14:paraId="36DF28C7" w14:textId="50EC997F" w:rsidR="001D307E" w:rsidRPr="00E56B54" w:rsidRDefault="001D307E" w:rsidP="001D307E">
      <w:pPr>
        <w:spacing w:line="264" w:lineRule="auto"/>
        <w:ind w:right="-259"/>
        <w:jc w:val="center"/>
        <w:rPr>
          <w:sz w:val="28"/>
          <w:szCs w:val="28"/>
          <w:lang w:val="ru-RU"/>
        </w:rPr>
        <w:sectPr w:rsidR="001D307E" w:rsidRPr="00E56B54" w:rsidSect="001D307E">
          <w:footerReference w:type="default" r:id="rId7"/>
          <w:footerReference w:type="first" r:id="rId8"/>
          <w:pgSz w:w="11906" w:h="16838" w:code="9"/>
          <w:pgMar w:top="1134" w:right="567" w:bottom="1134" w:left="1701" w:header="709" w:footer="709" w:gutter="0"/>
          <w:pgNumType w:start="1" w:chapStyle="1"/>
          <w:cols w:space="708"/>
          <w:titlePg/>
          <w:docGrid w:linePitch="360"/>
        </w:sectPr>
      </w:pPr>
      <w:r w:rsidRPr="00E56B54">
        <w:rPr>
          <w:sz w:val="28"/>
          <w:szCs w:val="28"/>
          <w:lang w:val="ru-RU"/>
        </w:rPr>
        <w:t>Гомель 202</w:t>
      </w:r>
      <w:r w:rsidR="00EE6191">
        <w:rPr>
          <w:sz w:val="28"/>
          <w:szCs w:val="28"/>
          <w:lang w:val="ru-RU"/>
        </w:rPr>
        <w:t>6</w:t>
      </w:r>
    </w:p>
    <w:p w14:paraId="2A2C3927" w14:textId="38A6F307" w:rsidR="001D307E" w:rsidRPr="00E56B54" w:rsidRDefault="00426715" w:rsidP="001D307E">
      <w:pPr>
        <w:tabs>
          <w:tab w:val="left" w:pos="851"/>
        </w:tabs>
        <w:autoSpaceDE w:val="0"/>
        <w:autoSpaceDN w:val="0"/>
        <w:spacing w:after="0"/>
        <w:ind w:right="-259"/>
        <w:jc w:val="center"/>
        <w:rPr>
          <w:b/>
          <w:iCs/>
          <w:color w:val="auto"/>
          <w:sz w:val="28"/>
          <w:szCs w:val="28"/>
          <w:lang w:val="ru-RU" w:eastAsia="ru-RU"/>
        </w:rPr>
      </w:pPr>
      <w:r>
        <w:rPr>
          <w:b/>
          <w:iCs/>
          <w:sz w:val="28"/>
          <w:szCs w:val="28"/>
          <w:lang w:val="ru-RU" w:eastAsia="ru-RU"/>
        </w:rPr>
        <w:lastRenderedPageBreak/>
        <w:t>ОГЛАВЛЕНИЕ</w:t>
      </w:r>
    </w:p>
    <w:p w14:paraId="7D99655B" w14:textId="77777777" w:rsidR="001D307E" w:rsidRPr="00EA0D3E" w:rsidRDefault="001D307E" w:rsidP="00EA0D3E">
      <w:pPr>
        <w:tabs>
          <w:tab w:val="left" w:pos="851"/>
        </w:tabs>
        <w:autoSpaceDE w:val="0"/>
        <w:autoSpaceDN w:val="0"/>
        <w:spacing w:after="0" w:line="276" w:lineRule="auto"/>
        <w:ind w:right="-259" w:firstLine="709"/>
        <w:jc w:val="center"/>
        <w:rPr>
          <w:b/>
          <w:iCs/>
          <w:sz w:val="28"/>
          <w:szCs w:val="28"/>
          <w:lang w:val="ru-RU" w:eastAsia="ru-RU"/>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26"/>
        <w:gridCol w:w="701"/>
      </w:tblGrid>
      <w:tr w:rsidR="001D307E" w:rsidRPr="00EA0D3E" w14:paraId="58BCEA2E" w14:textId="77777777" w:rsidTr="00B35801">
        <w:tc>
          <w:tcPr>
            <w:tcW w:w="8926" w:type="dxa"/>
            <w:vAlign w:val="center"/>
            <w:hideMark/>
          </w:tcPr>
          <w:p w14:paraId="00D24C3F" w14:textId="7E8D57A1" w:rsidR="001D307E" w:rsidRPr="00EA0D3E" w:rsidRDefault="001D307E" w:rsidP="00EA0D3E">
            <w:pPr>
              <w:spacing w:after="0" w:line="276" w:lineRule="auto"/>
              <w:ind w:right="-259"/>
              <w:rPr>
                <w:iCs/>
                <w:sz w:val="28"/>
                <w:szCs w:val="28"/>
                <w:lang w:val="en-GB" w:eastAsia="ru-RU"/>
              </w:rPr>
            </w:pPr>
            <w:proofErr w:type="spellStart"/>
            <w:r w:rsidRPr="00EA0D3E">
              <w:rPr>
                <w:iCs/>
                <w:sz w:val="28"/>
                <w:szCs w:val="28"/>
                <w:lang w:val="en-GB" w:eastAsia="ru-RU"/>
              </w:rPr>
              <w:t>Введение</w:t>
            </w:r>
            <w:proofErr w:type="spellEnd"/>
            <w:r w:rsidR="00EF524A" w:rsidRPr="00EA0D3E">
              <w:rPr>
                <w:iCs/>
                <w:sz w:val="28"/>
                <w:szCs w:val="28"/>
                <w:lang w:val="ru-RU" w:eastAsia="ru-RU"/>
              </w:rPr>
              <w:t xml:space="preserve"> </w:t>
            </w:r>
            <w:r w:rsidRPr="00EA0D3E">
              <w:rPr>
                <w:iCs/>
                <w:sz w:val="28"/>
                <w:szCs w:val="28"/>
                <w:lang w:val="en-GB" w:eastAsia="ru-RU"/>
              </w:rPr>
              <w:t>………………………………………………………………………..</w:t>
            </w:r>
          </w:p>
        </w:tc>
        <w:tc>
          <w:tcPr>
            <w:tcW w:w="701" w:type="dxa"/>
            <w:vAlign w:val="center"/>
          </w:tcPr>
          <w:p w14:paraId="1EC3CDDA" w14:textId="77777777" w:rsidR="001D307E" w:rsidRPr="00EA0D3E" w:rsidRDefault="001D307E" w:rsidP="00EA0D3E">
            <w:pPr>
              <w:spacing w:after="0" w:line="276" w:lineRule="auto"/>
              <w:ind w:right="-259"/>
              <w:rPr>
                <w:iCs/>
                <w:sz w:val="28"/>
                <w:szCs w:val="28"/>
                <w:lang w:val="ru-RU" w:eastAsia="ru-RU"/>
              </w:rPr>
            </w:pPr>
            <w:r w:rsidRPr="00EA0D3E">
              <w:rPr>
                <w:iCs/>
                <w:sz w:val="28"/>
                <w:szCs w:val="28"/>
                <w:lang w:val="ru-RU" w:eastAsia="ru-RU"/>
              </w:rPr>
              <w:t>4</w:t>
            </w:r>
          </w:p>
        </w:tc>
      </w:tr>
      <w:tr w:rsidR="001D307E" w:rsidRPr="00C10DE3" w14:paraId="4F5BAE55" w14:textId="77777777" w:rsidTr="00B35801">
        <w:tc>
          <w:tcPr>
            <w:tcW w:w="8926" w:type="dxa"/>
            <w:vAlign w:val="center"/>
            <w:hideMark/>
          </w:tcPr>
          <w:p w14:paraId="6270BEB6" w14:textId="447447CC" w:rsidR="001D307E" w:rsidRPr="00EA0D3E" w:rsidRDefault="001D307E" w:rsidP="00C10DE3">
            <w:pPr>
              <w:spacing w:after="0" w:line="276" w:lineRule="auto"/>
              <w:ind w:right="-259"/>
              <w:rPr>
                <w:iCs/>
                <w:color w:val="auto"/>
                <w:sz w:val="28"/>
                <w:szCs w:val="28"/>
                <w:lang w:val="ru-RU" w:eastAsia="ru-RU"/>
              </w:rPr>
            </w:pPr>
            <w:r w:rsidRPr="00EA0D3E">
              <w:rPr>
                <w:iCs/>
                <w:color w:val="auto"/>
                <w:sz w:val="28"/>
                <w:szCs w:val="28"/>
                <w:lang w:val="ru-RU" w:eastAsia="ru-RU"/>
              </w:rPr>
              <w:t xml:space="preserve">1 </w:t>
            </w:r>
            <w:r w:rsidR="00C10DE3">
              <w:rPr>
                <w:iCs/>
                <w:color w:val="auto"/>
                <w:sz w:val="28"/>
                <w:szCs w:val="28"/>
                <w:lang w:val="ru-RU" w:eastAsia="ru-RU"/>
              </w:rPr>
              <w:t>Выбор и обоснование технологического стека</w:t>
            </w:r>
            <w:r w:rsidR="00C916E7" w:rsidRPr="00EA0D3E">
              <w:rPr>
                <w:iCs/>
                <w:color w:val="auto"/>
                <w:sz w:val="28"/>
                <w:szCs w:val="28"/>
                <w:lang w:val="ru-RU" w:eastAsia="ru-RU"/>
              </w:rPr>
              <w:t>………</w:t>
            </w:r>
            <w:r w:rsidR="00D96099" w:rsidRPr="00EA0D3E">
              <w:rPr>
                <w:iCs/>
                <w:color w:val="auto"/>
                <w:sz w:val="28"/>
                <w:szCs w:val="28"/>
                <w:lang w:val="ru-RU" w:eastAsia="ru-RU"/>
              </w:rPr>
              <w:t>…</w:t>
            </w:r>
            <w:r w:rsidR="00C916E7" w:rsidRPr="00EA0D3E">
              <w:rPr>
                <w:iCs/>
                <w:color w:val="auto"/>
                <w:sz w:val="28"/>
                <w:szCs w:val="28"/>
                <w:lang w:val="ru-RU" w:eastAsia="ru-RU"/>
              </w:rPr>
              <w:t>…………</w:t>
            </w:r>
            <w:r w:rsidRPr="00EA0D3E">
              <w:rPr>
                <w:iCs/>
                <w:color w:val="auto"/>
                <w:sz w:val="28"/>
                <w:szCs w:val="28"/>
                <w:lang w:val="ru-RU" w:eastAsia="ru-RU"/>
              </w:rPr>
              <w:t>….</w:t>
            </w:r>
            <w:r w:rsidR="00E4453C" w:rsidRPr="00EA0D3E">
              <w:rPr>
                <w:iCs/>
                <w:color w:val="auto"/>
                <w:sz w:val="28"/>
                <w:szCs w:val="28"/>
                <w:lang w:val="ru-RU" w:eastAsia="ru-RU"/>
              </w:rPr>
              <w:t>.</w:t>
            </w:r>
            <w:r w:rsidRPr="00EA0D3E">
              <w:rPr>
                <w:iCs/>
                <w:color w:val="auto"/>
                <w:sz w:val="28"/>
                <w:szCs w:val="28"/>
                <w:lang w:val="ru-RU" w:eastAsia="ru-RU"/>
              </w:rPr>
              <w:t>.</w:t>
            </w:r>
            <w:r w:rsidR="00EE6191" w:rsidRPr="00EA0D3E">
              <w:rPr>
                <w:iCs/>
                <w:color w:val="auto"/>
                <w:sz w:val="28"/>
                <w:szCs w:val="28"/>
                <w:lang w:val="ru-RU" w:eastAsia="ru-RU"/>
              </w:rPr>
              <w:t>.</w:t>
            </w:r>
            <w:r w:rsidR="00C10DE3">
              <w:rPr>
                <w:iCs/>
                <w:color w:val="auto"/>
                <w:sz w:val="28"/>
                <w:szCs w:val="28"/>
                <w:lang w:val="ru-RU" w:eastAsia="ru-RU"/>
              </w:rPr>
              <w:t>...</w:t>
            </w:r>
          </w:p>
        </w:tc>
        <w:tc>
          <w:tcPr>
            <w:tcW w:w="701" w:type="dxa"/>
            <w:vAlign w:val="center"/>
          </w:tcPr>
          <w:p w14:paraId="3AFB2232" w14:textId="3BF34257" w:rsidR="001D307E" w:rsidRPr="00EA0D3E" w:rsidRDefault="00C10DE3" w:rsidP="00EA0D3E">
            <w:pPr>
              <w:spacing w:after="0" w:line="276" w:lineRule="auto"/>
              <w:ind w:right="-259"/>
              <w:rPr>
                <w:iCs/>
                <w:sz w:val="28"/>
                <w:szCs w:val="28"/>
                <w:lang w:val="ru-RU" w:eastAsia="ru-RU"/>
              </w:rPr>
            </w:pPr>
            <w:r>
              <w:rPr>
                <w:iCs/>
                <w:sz w:val="28"/>
                <w:szCs w:val="28"/>
                <w:lang w:val="ru-RU" w:eastAsia="ru-RU"/>
              </w:rPr>
              <w:t>5</w:t>
            </w:r>
          </w:p>
        </w:tc>
      </w:tr>
      <w:tr w:rsidR="001D307E" w:rsidRPr="00EA0D3E" w14:paraId="274023B0" w14:textId="77777777" w:rsidTr="00B35801">
        <w:tc>
          <w:tcPr>
            <w:tcW w:w="8926" w:type="dxa"/>
            <w:vAlign w:val="center"/>
          </w:tcPr>
          <w:p w14:paraId="0B3BC860" w14:textId="63F5F54F" w:rsidR="00C10DE3" w:rsidRPr="00C10DE3" w:rsidRDefault="00EE6191" w:rsidP="00C10DE3">
            <w:pPr>
              <w:pStyle w:val="a7"/>
              <w:numPr>
                <w:ilvl w:val="1"/>
                <w:numId w:val="31"/>
              </w:numPr>
              <w:spacing w:after="0" w:line="276" w:lineRule="auto"/>
              <w:ind w:right="-259"/>
              <w:rPr>
                <w:iCs/>
                <w:color w:val="auto"/>
                <w:sz w:val="28"/>
                <w:szCs w:val="28"/>
                <w:lang w:val="ru-RU" w:eastAsia="ru-RU"/>
              </w:rPr>
            </w:pPr>
            <w:r w:rsidRPr="00C10DE3">
              <w:rPr>
                <w:iCs/>
                <w:color w:val="auto"/>
                <w:sz w:val="28"/>
                <w:szCs w:val="28"/>
                <w:lang w:val="ru-RU" w:eastAsia="ru-RU"/>
              </w:rPr>
              <w:t xml:space="preserve">Сущность задачи </w:t>
            </w:r>
            <w:r w:rsidR="00C10DE3" w:rsidRPr="00C10DE3">
              <w:rPr>
                <w:iCs/>
                <w:color w:val="auto"/>
                <w:sz w:val="28"/>
                <w:szCs w:val="28"/>
                <w:lang w:val="ru-RU" w:eastAsia="ru-RU"/>
              </w:rPr>
              <w:t xml:space="preserve">мониторинга </w:t>
            </w:r>
            <w:r w:rsidR="00C10DE3">
              <w:rPr>
                <w:iCs/>
                <w:color w:val="auto"/>
                <w:sz w:val="28"/>
                <w:szCs w:val="28"/>
                <w:lang w:val="ru-RU" w:eastAsia="ru-RU"/>
              </w:rPr>
              <w:t>сетевых сервисов………………</w:t>
            </w:r>
          </w:p>
        </w:tc>
        <w:tc>
          <w:tcPr>
            <w:tcW w:w="701" w:type="dxa"/>
            <w:vAlign w:val="center"/>
          </w:tcPr>
          <w:p w14:paraId="0F82C805" w14:textId="77777777" w:rsidR="001D307E" w:rsidRPr="00EA0D3E" w:rsidRDefault="001D307E" w:rsidP="00EA0D3E">
            <w:pPr>
              <w:spacing w:after="0" w:line="276" w:lineRule="auto"/>
              <w:ind w:right="-259"/>
              <w:rPr>
                <w:iCs/>
                <w:sz w:val="28"/>
                <w:szCs w:val="28"/>
                <w:lang w:val="ru-RU" w:eastAsia="ru-RU"/>
              </w:rPr>
            </w:pPr>
            <w:r w:rsidRPr="00EA0D3E">
              <w:rPr>
                <w:iCs/>
                <w:sz w:val="28"/>
                <w:szCs w:val="28"/>
                <w:lang w:val="ru-RU" w:eastAsia="ru-RU"/>
              </w:rPr>
              <w:t>5</w:t>
            </w:r>
          </w:p>
        </w:tc>
      </w:tr>
      <w:tr w:rsidR="001D307E" w:rsidRPr="00EA0D3E" w14:paraId="23F472C7" w14:textId="77777777" w:rsidTr="00B35801">
        <w:tc>
          <w:tcPr>
            <w:tcW w:w="8926" w:type="dxa"/>
            <w:vAlign w:val="center"/>
          </w:tcPr>
          <w:p w14:paraId="62A5CF6F" w14:textId="2D19D4E3" w:rsidR="001D307E" w:rsidRPr="00EA0D3E" w:rsidRDefault="001D307E" w:rsidP="00EA0D3E">
            <w:pPr>
              <w:spacing w:after="0" w:line="276" w:lineRule="auto"/>
              <w:ind w:right="-259" w:firstLine="736"/>
              <w:jc w:val="both"/>
              <w:rPr>
                <w:color w:val="auto"/>
                <w:sz w:val="28"/>
                <w:szCs w:val="28"/>
                <w:lang w:val="ru-RU"/>
              </w:rPr>
            </w:pPr>
            <w:r w:rsidRPr="00EA0D3E">
              <w:rPr>
                <w:color w:val="auto"/>
                <w:sz w:val="28"/>
                <w:szCs w:val="28"/>
                <w:lang w:val="ru-RU"/>
              </w:rPr>
              <w:t>1.2</w:t>
            </w:r>
            <w:r w:rsidR="00EE6191" w:rsidRPr="00EA0D3E">
              <w:rPr>
                <w:color w:val="auto"/>
                <w:sz w:val="28"/>
                <w:szCs w:val="28"/>
                <w:lang w:val="ru-RU"/>
              </w:rPr>
              <w:t xml:space="preserve"> </w:t>
            </w:r>
            <w:r w:rsidR="002C0E36">
              <w:rPr>
                <w:color w:val="auto"/>
                <w:sz w:val="28"/>
                <w:szCs w:val="28"/>
                <w:lang w:val="ru-RU"/>
              </w:rPr>
              <w:t>Анализ подходов и методов тестирования сетевых сервисов</w:t>
            </w:r>
            <w:r w:rsidRPr="00EA0D3E">
              <w:rPr>
                <w:color w:val="auto"/>
                <w:sz w:val="28"/>
                <w:szCs w:val="28"/>
                <w:lang w:val="ru-RU"/>
              </w:rPr>
              <w:t>…</w:t>
            </w:r>
            <w:r w:rsidR="00D96099" w:rsidRPr="00EA0D3E">
              <w:rPr>
                <w:color w:val="auto"/>
                <w:sz w:val="28"/>
                <w:szCs w:val="28"/>
                <w:lang w:val="ru-RU"/>
              </w:rPr>
              <w:t>.</w:t>
            </w:r>
          </w:p>
        </w:tc>
        <w:tc>
          <w:tcPr>
            <w:tcW w:w="701" w:type="dxa"/>
            <w:vAlign w:val="center"/>
          </w:tcPr>
          <w:p w14:paraId="0E13AD85" w14:textId="457A94A3" w:rsidR="001D307E" w:rsidRPr="00EA0D3E" w:rsidRDefault="00697B2C" w:rsidP="00EA0D3E">
            <w:pPr>
              <w:spacing w:after="0" w:line="276" w:lineRule="auto"/>
              <w:ind w:right="-259"/>
              <w:rPr>
                <w:iCs/>
                <w:sz w:val="28"/>
                <w:szCs w:val="28"/>
                <w:lang w:val="ru-RU" w:eastAsia="ru-RU"/>
              </w:rPr>
            </w:pPr>
            <w:r w:rsidRPr="00EA0D3E">
              <w:rPr>
                <w:iCs/>
                <w:sz w:val="28"/>
                <w:szCs w:val="28"/>
                <w:lang w:val="ru-RU" w:eastAsia="ru-RU"/>
              </w:rPr>
              <w:t>6</w:t>
            </w:r>
          </w:p>
        </w:tc>
      </w:tr>
      <w:tr w:rsidR="001D307E" w:rsidRPr="00EA0D3E" w14:paraId="624DB404" w14:textId="77777777" w:rsidTr="00B35801">
        <w:tc>
          <w:tcPr>
            <w:tcW w:w="8926" w:type="dxa"/>
            <w:vAlign w:val="center"/>
          </w:tcPr>
          <w:p w14:paraId="73E3FD41" w14:textId="3A0D1E35" w:rsidR="001D307E" w:rsidRPr="00EA0D3E" w:rsidRDefault="001D307E" w:rsidP="00EA0D3E">
            <w:pPr>
              <w:spacing w:after="0" w:line="276" w:lineRule="auto"/>
              <w:ind w:right="-259" w:firstLine="736"/>
              <w:rPr>
                <w:iCs/>
                <w:color w:val="auto"/>
                <w:sz w:val="28"/>
                <w:szCs w:val="28"/>
                <w:lang w:val="ru-RU" w:eastAsia="ru-RU"/>
              </w:rPr>
            </w:pPr>
            <w:r w:rsidRPr="00EA0D3E">
              <w:rPr>
                <w:iCs/>
                <w:color w:val="auto"/>
                <w:sz w:val="28"/>
                <w:szCs w:val="28"/>
                <w:lang w:val="ru-RU" w:eastAsia="ru-RU"/>
              </w:rPr>
              <w:t>1.3 Языки программирования и технологии……………………........</w:t>
            </w:r>
          </w:p>
        </w:tc>
        <w:tc>
          <w:tcPr>
            <w:tcW w:w="701" w:type="dxa"/>
            <w:vAlign w:val="center"/>
          </w:tcPr>
          <w:p w14:paraId="0C7792F7" w14:textId="118E0440" w:rsidR="001D307E" w:rsidRPr="00EA0D3E" w:rsidRDefault="009F0EE9" w:rsidP="00EA0D3E">
            <w:pPr>
              <w:spacing w:after="0" w:line="276" w:lineRule="auto"/>
              <w:ind w:right="-259"/>
              <w:rPr>
                <w:iCs/>
                <w:sz w:val="28"/>
                <w:szCs w:val="28"/>
                <w:lang w:val="ru-RU" w:eastAsia="ru-RU"/>
              </w:rPr>
            </w:pPr>
            <w:r>
              <w:rPr>
                <w:iCs/>
                <w:sz w:val="28"/>
                <w:szCs w:val="28"/>
                <w:lang w:val="ru-RU" w:eastAsia="ru-RU"/>
              </w:rPr>
              <w:t>9</w:t>
            </w:r>
          </w:p>
        </w:tc>
      </w:tr>
      <w:tr w:rsidR="001D307E" w:rsidRPr="00EA0D3E" w14:paraId="76DB45F2" w14:textId="77777777" w:rsidTr="00B35801">
        <w:tc>
          <w:tcPr>
            <w:tcW w:w="8926" w:type="dxa"/>
            <w:vAlign w:val="center"/>
          </w:tcPr>
          <w:p w14:paraId="59FFF6B0" w14:textId="46D5F467" w:rsidR="001D307E" w:rsidRPr="00EA0D3E" w:rsidRDefault="001D307E" w:rsidP="00EA0D3E">
            <w:pPr>
              <w:spacing w:line="276" w:lineRule="auto"/>
              <w:ind w:left="0" w:right="-259" w:firstLine="736"/>
              <w:rPr>
                <w:iCs/>
                <w:color w:val="auto"/>
                <w:sz w:val="28"/>
                <w:szCs w:val="28"/>
                <w:lang w:val="ru-RU" w:eastAsia="ru-RU"/>
              </w:rPr>
            </w:pPr>
            <w:r w:rsidRPr="00EA0D3E">
              <w:rPr>
                <w:iCs/>
                <w:color w:val="auto"/>
                <w:sz w:val="28"/>
                <w:szCs w:val="28"/>
                <w:lang w:val="ru-RU" w:eastAsia="ru-RU"/>
              </w:rPr>
              <w:t>1.4</w:t>
            </w:r>
            <w:r w:rsidRPr="00EA0D3E">
              <w:rPr>
                <w:sz w:val="28"/>
                <w:szCs w:val="28"/>
                <w:lang w:val="ru-RU"/>
              </w:rPr>
              <w:t xml:space="preserve"> </w:t>
            </w:r>
            <w:r w:rsidRPr="00EA0D3E">
              <w:rPr>
                <w:iCs/>
                <w:color w:val="auto"/>
                <w:sz w:val="28"/>
                <w:szCs w:val="28"/>
                <w:lang w:val="ru-RU" w:eastAsia="ru-RU"/>
              </w:rPr>
              <w:t>Графические интерфейсы и обоснование выбора</w:t>
            </w:r>
            <w:r w:rsidRPr="00EA0D3E">
              <w:rPr>
                <w:i/>
                <w:iCs/>
                <w:color w:val="auto"/>
                <w:sz w:val="28"/>
                <w:szCs w:val="28"/>
                <w:lang w:val="ru-RU" w:eastAsia="ru-RU"/>
              </w:rPr>
              <w:t>…….</w:t>
            </w:r>
            <w:r w:rsidRPr="00EA0D3E">
              <w:rPr>
                <w:iCs/>
                <w:color w:val="auto"/>
                <w:sz w:val="28"/>
                <w:szCs w:val="28"/>
                <w:lang w:val="ru-RU" w:eastAsia="ru-RU"/>
              </w:rPr>
              <w:t>……</w:t>
            </w:r>
            <w:r w:rsidR="00D96099" w:rsidRPr="00EA0D3E">
              <w:rPr>
                <w:iCs/>
                <w:color w:val="auto"/>
                <w:sz w:val="28"/>
                <w:szCs w:val="28"/>
                <w:lang w:val="ru-RU" w:eastAsia="ru-RU"/>
              </w:rPr>
              <w:t>.</w:t>
            </w:r>
            <w:r w:rsidRPr="00EA0D3E">
              <w:rPr>
                <w:iCs/>
                <w:color w:val="auto"/>
                <w:sz w:val="28"/>
                <w:szCs w:val="28"/>
                <w:lang w:val="ru-RU" w:eastAsia="ru-RU"/>
              </w:rPr>
              <w:t>……</w:t>
            </w:r>
          </w:p>
        </w:tc>
        <w:tc>
          <w:tcPr>
            <w:tcW w:w="701" w:type="dxa"/>
            <w:vAlign w:val="center"/>
          </w:tcPr>
          <w:p w14:paraId="4BA793BB" w14:textId="6684CD4D" w:rsidR="001D307E" w:rsidRPr="00EA0D3E" w:rsidRDefault="00473ED7" w:rsidP="00EA0D3E">
            <w:pPr>
              <w:spacing w:after="0" w:line="276" w:lineRule="auto"/>
              <w:ind w:left="0" w:right="-259" w:firstLine="0"/>
              <w:rPr>
                <w:iCs/>
                <w:sz w:val="28"/>
                <w:szCs w:val="28"/>
                <w:lang w:val="ru-RU" w:eastAsia="ru-RU"/>
              </w:rPr>
            </w:pPr>
            <w:r w:rsidRPr="00EA0D3E">
              <w:rPr>
                <w:iCs/>
                <w:sz w:val="28"/>
                <w:szCs w:val="28"/>
                <w:lang w:val="ru-RU" w:eastAsia="ru-RU"/>
              </w:rPr>
              <w:t>1</w:t>
            </w:r>
            <w:r w:rsidR="009F0EE9">
              <w:rPr>
                <w:iCs/>
                <w:sz w:val="28"/>
                <w:szCs w:val="28"/>
                <w:lang w:val="ru-RU" w:eastAsia="ru-RU"/>
              </w:rPr>
              <w:t>1</w:t>
            </w:r>
          </w:p>
        </w:tc>
      </w:tr>
      <w:tr w:rsidR="001D307E" w:rsidRPr="00EA0D3E" w14:paraId="70ADBB1B" w14:textId="77777777" w:rsidTr="00B35801">
        <w:tc>
          <w:tcPr>
            <w:tcW w:w="8926" w:type="dxa"/>
            <w:vAlign w:val="center"/>
          </w:tcPr>
          <w:p w14:paraId="55174D06" w14:textId="3CD81648" w:rsidR="001D307E" w:rsidRPr="00EA0D3E" w:rsidRDefault="001D307E" w:rsidP="00EA0D3E">
            <w:pPr>
              <w:spacing w:after="0" w:line="276" w:lineRule="auto"/>
              <w:ind w:right="-259" w:firstLine="736"/>
              <w:rPr>
                <w:iCs/>
                <w:color w:val="auto"/>
                <w:sz w:val="28"/>
                <w:szCs w:val="28"/>
                <w:lang w:val="ru-RU" w:eastAsia="ru-RU"/>
              </w:rPr>
            </w:pPr>
          </w:p>
        </w:tc>
        <w:tc>
          <w:tcPr>
            <w:tcW w:w="701" w:type="dxa"/>
            <w:vAlign w:val="center"/>
          </w:tcPr>
          <w:p w14:paraId="79F2BF9C" w14:textId="1F41DD6B" w:rsidR="001D307E" w:rsidRPr="00EA0D3E" w:rsidRDefault="001D307E" w:rsidP="00EA0D3E">
            <w:pPr>
              <w:spacing w:after="0" w:line="276" w:lineRule="auto"/>
              <w:ind w:right="-259"/>
              <w:rPr>
                <w:iCs/>
                <w:sz w:val="28"/>
                <w:szCs w:val="28"/>
                <w:lang w:val="ru-RU" w:eastAsia="ru-RU"/>
              </w:rPr>
            </w:pPr>
          </w:p>
        </w:tc>
      </w:tr>
    </w:tbl>
    <w:p w14:paraId="1476ADD4" w14:textId="6B0EAEB6" w:rsidR="001D307E" w:rsidRPr="00E56B54" w:rsidRDefault="001D307E" w:rsidP="000D4C28">
      <w:pPr>
        <w:tabs>
          <w:tab w:val="left" w:pos="1134"/>
          <w:tab w:val="left" w:pos="1560"/>
        </w:tabs>
        <w:spacing w:after="0" w:line="200" w:lineRule="atLeast"/>
        <w:ind w:left="0" w:right="-259" w:firstLine="0"/>
        <w:rPr>
          <w:color w:val="auto"/>
          <w:sz w:val="28"/>
          <w:szCs w:val="28"/>
          <w:lang w:val="ru-RU"/>
        </w:rPr>
        <w:sectPr w:rsidR="001D307E" w:rsidRPr="00E56B54" w:rsidSect="001D307E">
          <w:pgSz w:w="11906" w:h="16838"/>
          <w:pgMar w:top="1134" w:right="567" w:bottom="1134" w:left="1701" w:header="709" w:footer="709" w:gutter="0"/>
          <w:pgNumType w:start="1" w:chapStyle="1"/>
          <w:cols w:space="708"/>
          <w:titlePg/>
          <w:docGrid w:linePitch="360"/>
        </w:sectPr>
      </w:pPr>
    </w:p>
    <w:p w14:paraId="27F747AD" w14:textId="77777777" w:rsidR="001D307E" w:rsidRPr="001D307E" w:rsidRDefault="001D307E" w:rsidP="000D4C28">
      <w:pPr>
        <w:pStyle w:val="1"/>
        <w:tabs>
          <w:tab w:val="left" w:pos="1134"/>
          <w:tab w:val="left" w:pos="1560"/>
        </w:tabs>
        <w:spacing w:before="0" w:after="0" w:line="276" w:lineRule="auto"/>
        <w:ind w:left="0" w:right="-1" w:firstLine="0"/>
        <w:jc w:val="center"/>
        <w:rPr>
          <w:rFonts w:ascii="Times New Roman" w:hAnsi="Times New Roman" w:cs="Times New Roman"/>
          <w:b/>
          <w:bCs/>
          <w:color w:val="auto"/>
          <w:sz w:val="28"/>
          <w:szCs w:val="20"/>
          <w:lang w:val="ru-RU"/>
        </w:rPr>
      </w:pPr>
      <w:bookmarkStart w:id="0" w:name="_Toc34931283"/>
      <w:bookmarkStart w:id="1" w:name="_Toc152518238"/>
      <w:r w:rsidRPr="001D307E">
        <w:rPr>
          <w:rFonts w:ascii="Times New Roman" w:hAnsi="Times New Roman" w:cs="Times New Roman"/>
          <w:b/>
          <w:bCs/>
          <w:color w:val="auto"/>
          <w:sz w:val="28"/>
          <w:szCs w:val="20"/>
          <w:lang w:val="ru-RU"/>
        </w:rPr>
        <w:lastRenderedPageBreak/>
        <w:t>ВВЕДЕНИЕ</w:t>
      </w:r>
      <w:bookmarkStart w:id="2" w:name="_Toc34931284"/>
      <w:bookmarkEnd w:id="0"/>
      <w:bookmarkEnd w:id="1"/>
    </w:p>
    <w:p w14:paraId="54859163" w14:textId="77777777" w:rsidR="001D307E" w:rsidRPr="00453BEF" w:rsidRDefault="001D307E" w:rsidP="001D307E">
      <w:pPr>
        <w:ind w:right="-1"/>
        <w:rPr>
          <w:lang w:val="ru-RU"/>
        </w:rPr>
      </w:pPr>
    </w:p>
    <w:p w14:paraId="30EDEF46" w14:textId="2021D5C3" w:rsidR="005B2C99" w:rsidRPr="005B2C99" w:rsidRDefault="005B2C99" w:rsidP="005B2C99">
      <w:pPr>
        <w:spacing w:after="0" w:line="276" w:lineRule="auto"/>
        <w:ind w:left="0" w:firstLine="709"/>
        <w:jc w:val="both"/>
        <w:rPr>
          <w:rFonts w:eastAsiaTheme="majorEastAsia"/>
          <w:color w:val="1A1C1E"/>
          <w:sz w:val="28"/>
          <w:szCs w:val="21"/>
          <w:lang w:val="ru-RU" w:eastAsia="ru-RU"/>
        </w:rPr>
      </w:pPr>
      <w:bookmarkStart w:id="3" w:name="_Toc152518239"/>
      <w:bookmarkStart w:id="4" w:name="_Hlk216340044"/>
      <w:r w:rsidRPr="005B2C99">
        <w:rPr>
          <w:rFonts w:eastAsiaTheme="majorEastAsia"/>
          <w:color w:val="1A1C1E"/>
          <w:sz w:val="28"/>
          <w:szCs w:val="21"/>
          <w:lang w:val="ru-RU" w:eastAsia="ru-RU"/>
        </w:rPr>
        <w:t xml:space="preserve">В современную эпоху стремительного развития распределенных информационных систем и </w:t>
      </w:r>
      <w:proofErr w:type="spellStart"/>
      <w:r w:rsidRPr="005B2C99">
        <w:rPr>
          <w:rFonts w:eastAsiaTheme="majorEastAsia"/>
          <w:color w:val="1A1C1E"/>
          <w:sz w:val="28"/>
          <w:szCs w:val="21"/>
          <w:lang w:val="ru-RU" w:eastAsia="ru-RU"/>
        </w:rPr>
        <w:t>микросервисных</w:t>
      </w:r>
      <w:proofErr w:type="spellEnd"/>
      <w:r w:rsidRPr="005B2C99">
        <w:rPr>
          <w:rFonts w:eastAsiaTheme="majorEastAsia"/>
          <w:color w:val="1A1C1E"/>
          <w:sz w:val="28"/>
          <w:szCs w:val="21"/>
          <w:lang w:val="ru-RU" w:eastAsia="ru-RU"/>
        </w:rPr>
        <w:t xml:space="preserve"> архитектур устойчивость программной инфраструктуры напрямую зависит от непрерывного и согласованного взаимодействия множества автономных сетевых сервисов. Сбои в каналах передачи данных, исчерпание пулов соединений или скрытая деградация времени отклика даже одного узла способны нарушить функционирование взаимосвязанных бизнес-процессов и привести к отказу всей системы. Пассивный анализ внутренних журналов и системных метрик зачастую не позволяет оперативно зафиксировать сетевую недоступность со стороны внешних клиентов. </w:t>
      </w:r>
    </w:p>
    <w:p w14:paraId="3301233A" w14:textId="70379A28" w:rsidR="005B2C99" w:rsidRPr="005B2C99" w:rsidRDefault="005B2C99" w:rsidP="005B2C99">
      <w:pPr>
        <w:spacing w:after="0" w:line="276" w:lineRule="auto"/>
        <w:ind w:left="0" w:firstLine="709"/>
        <w:jc w:val="both"/>
        <w:rPr>
          <w:rFonts w:eastAsiaTheme="majorEastAsia"/>
          <w:color w:val="1A1C1E"/>
          <w:sz w:val="28"/>
          <w:szCs w:val="21"/>
          <w:lang w:val="ru-RU" w:eastAsia="ru-RU"/>
        </w:rPr>
      </w:pPr>
      <w:r w:rsidRPr="005B2C99">
        <w:rPr>
          <w:rFonts w:eastAsiaTheme="majorEastAsia"/>
          <w:color w:val="1A1C1E"/>
          <w:sz w:val="28"/>
          <w:szCs w:val="21"/>
          <w:lang w:val="ru-RU" w:eastAsia="ru-RU"/>
        </w:rPr>
        <w:t>Одним из наиболее эффективных и универсальных подходов к решению задач диагностики является комбинированное зондирование узлов на транспортном и прикладном уровнях модели OSI с использованием протоколов TCP и HTTP. Подобное тестирование позволяет комплексно оценивать как физическую доступность сетевых портов, так и логическую корректность возвращаемых структурированных данных. Принципиальную важность приобретает разработка оптимизированных алгоритмов сбора, агрегации и долговременного хранения статистических временных рядов, обеспечивающих высокую скорость записи и мгновенную аналитическую выборку.</w:t>
      </w:r>
    </w:p>
    <w:p w14:paraId="4DB136E5" w14:textId="77777777" w:rsidR="005B2C99" w:rsidRPr="005B2C99" w:rsidRDefault="005B2C99" w:rsidP="005B2C99">
      <w:pPr>
        <w:spacing w:after="0" w:line="276" w:lineRule="auto"/>
        <w:ind w:left="0" w:firstLine="709"/>
        <w:jc w:val="both"/>
        <w:rPr>
          <w:rFonts w:eastAsiaTheme="majorEastAsia"/>
          <w:color w:val="1A1C1E"/>
          <w:sz w:val="28"/>
          <w:szCs w:val="21"/>
          <w:lang w:val="ru-RU" w:eastAsia="ru-RU"/>
        </w:rPr>
      </w:pPr>
      <w:r w:rsidRPr="005B2C99">
        <w:rPr>
          <w:rFonts w:eastAsiaTheme="majorEastAsia"/>
          <w:color w:val="1A1C1E"/>
          <w:sz w:val="28"/>
          <w:szCs w:val="21"/>
          <w:lang w:val="ru-RU" w:eastAsia="ru-RU"/>
        </w:rPr>
        <w:t xml:space="preserve">Актуальность данного курсового проекта обусловлена необходимостью создания автономной, легковесной и производительной клиент-серверной системы для централизованного тестирования сетевых сервисов и оперативного контроля параметров их качества. В качестве основы информационного взаимодействия используются протоколы TCP и HTTP с передачей сообщений в формате JSON, а хранение истории проверок и метрик быстродействия организуется в реляционной СУБД </w:t>
      </w:r>
      <w:proofErr w:type="spellStart"/>
      <w:r w:rsidRPr="005B2C99">
        <w:rPr>
          <w:rFonts w:eastAsiaTheme="majorEastAsia"/>
          <w:color w:val="1A1C1E"/>
          <w:sz w:val="28"/>
          <w:szCs w:val="21"/>
          <w:lang w:val="ru-RU" w:eastAsia="ru-RU"/>
        </w:rPr>
        <w:t>SQLite</w:t>
      </w:r>
      <w:proofErr w:type="spellEnd"/>
      <w:r w:rsidRPr="005B2C99">
        <w:rPr>
          <w:rFonts w:eastAsiaTheme="majorEastAsia"/>
          <w:color w:val="1A1C1E"/>
          <w:sz w:val="28"/>
          <w:szCs w:val="21"/>
          <w:lang w:val="ru-RU" w:eastAsia="ru-RU"/>
        </w:rPr>
        <w:t>. Цель проекта заключается в проектировании и реализации программного комплекса, обеспечивающего регулярный опрос сетевых узлов с автоматическим определением состояний ONLINE/OFFLINE, регистрацией инцидентов при превышении заданных пороговых значений и предоставлением администратору интерактивной аналитики за выбранный период времени. Важнейшей задачей работы является построение слабосвязанной архитектуры системы с визуализацией логики функционирования с помощью UML-диаграмм, реализация отказоустойчивых алгоритмов фонового мониторинга, а также проведение комплексного функционального тестирования приложения в штатных и нештатных сетевых режимах.</w:t>
      </w:r>
    </w:p>
    <w:p w14:paraId="0B47A4A1" w14:textId="77777777" w:rsidR="00EB4665" w:rsidRDefault="00EB4665">
      <w:pPr>
        <w:spacing w:after="160" w:line="259" w:lineRule="auto"/>
        <w:ind w:left="0" w:firstLine="0"/>
        <w:rPr>
          <w:rFonts w:eastAsiaTheme="majorEastAsia"/>
          <w:color w:val="1A1C1E"/>
          <w:sz w:val="28"/>
          <w:szCs w:val="21"/>
          <w:lang w:val="ru-RU" w:eastAsia="ru-RU"/>
        </w:rPr>
      </w:pPr>
      <w:r>
        <w:rPr>
          <w:rFonts w:eastAsiaTheme="majorEastAsia"/>
          <w:color w:val="1A1C1E"/>
          <w:sz w:val="28"/>
          <w:szCs w:val="21"/>
          <w:lang w:val="ru-RU" w:eastAsia="ru-RU"/>
        </w:rPr>
        <w:br w:type="page"/>
      </w:r>
    </w:p>
    <w:p w14:paraId="08CF96ED" w14:textId="4D00D65E" w:rsidR="00D05F4C" w:rsidRPr="00C10DE3" w:rsidRDefault="001D307E" w:rsidP="00C10DE3">
      <w:pPr>
        <w:tabs>
          <w:tab w:val="left" w:pos="851"/>
        </w:tabs>
        <w:spacing w:after="0"/>
        <w:ind w:left="709" w:right="-1" w:firstLine="0"/>
        <w:rPr>
          <w:b/>
          <w:bCs/>
          <w:sz w:val="28"/>
          <w:szCs w:val="28"/>
          <w:lang w:val="ru-RU" w:eastAsia="ru-RU"/>
        </w:rPr>
      </w:pPr>
      <w:r w:rsidRPr="00E56B54">
        <w:rPr>
          <w:b/>
          <w:bCs/>
          <w:sz w:val="28"/>
          <w:szCs w:val="28"/>
          <w:lang w:val="ru-RU" w:eastAsia="ru-RU"/>
        </w:rPr>
        <w:lastRenderedPageBreak/>
        <w:t xml:space="preserve">1 </w:t>
      </w:r>
      <w:r w:rsidR="00C10DE3">
        <w:rPr>
          <w:b/>
          <w:bCs/>
          <w:sz w:val="28"/>
          <w:szCs w:val="28"/>
          <w:lang w:val="ru-RU" w:eastAsia="ru-RU"/>
        </w:rPr>
        <w:t>ВЫБОР И ОБОСНОВАНИЕ ТЕХНОЛОГИЧЕСКОГО СТЕКА</w:t>
      </w:r>
    </w:p>
    <w:p w14:paraId="48080951" w14:textId="77777777" w:rsidR="001D307E" w:rsidRPr="00E56B54" w:rsidRDefault="001D307E" w:rsidP="001D307E">
      <w:pPr>
        <w:tabs>
          <w:tab w:val="left" w:pos="851"/>
        </w:tabs>
        <w:spacing w:after="0"/>
        <w:ind w:right="-1" w:firstLine="709"/>
        <w:rPr>
          <w:sz w:val="28"/>
          <w:szCs w:val="28"/>
          <w:lang w:val="ru-RU" w:eastAsia="ru-RU"/>
        </w:rPr>
      </w:pPr>
    </w:p>
    <w:bookmarkEnd w:id="2"/>
    <w:bookmarkEnd w:id="3"/>
    <w:p w14:paraId="5C9BBD26" w14:textId="3D1F3294" w:rsidR="001D307E" w:rsidRPr="00D05F4C" w:rsidRDefault="001D307E" w:rsidP="00C916E7">
      <w:pPr>
        <w:spacing w:after="0"/>
        <w:ind w:right="-1" w:firstLine="699"/>
        <w:jc w:val="both"/>
        <w:rPr>
          <w:b/>
          <w:bCs/>
          <w:color w:val="auto"/>
          <w:sz w:val="28"/>
          <w:szCs w:val="28"/>
          <w:lang w:val="ru-RU"/>
        </w:rPr>
      </w:pPr>
      <w:r w:rsidRPr="00E56B54">
        <w:rPr>
          <w:b/>
          <w:bCs/>
          <w:sz w:val="28"/>
          <w:szCs w:val="28"/>
          <w:lang w:val="ru-RU"/>
        </w:rPr>
        <w:t xml:space="preserve">1.1 </w:t>
      </w:r>
      <w:r w:rsidR="00D05F4C" w:rsidRPr="00D05F4C">
        <w:rPr>
          <w:b/>
          <w:bCs/>
          <w:iCs/>
          <w:color w:val="auto"/>
          <w:sz w:val="28"/>
          <w:szCs w:val="28"/>
          <w:lang w:val="ru-RU" w:eastAsia="ru-RU"/>
        </w:rPr>
        <w:t xml:space="preserve">Сущность задачи </w:t>
      </w:r>
      <w:r w:rsidR="00C10DE3">
        <w:rPr>
          <w:b/>
          <w:bCs/>
          <w:iCs/>
          <w:color w:val="auto"/>
          <w:sz w:val="28"/>
          <w:szCs w:val="28"/>
          <w:lang w:val="ru-RU" w:eastAsia="ru-RU"/>
        </w:rPr>
        <w:t>мониторинга сетевых сервисов</w:t>
      </w:r>
    </w:p>
    <w:p w14:paraId="5DB44CEB" w14:textId="77777777" w:rsidR="001D307E" w:rsidRPr="00E62A1F" w:rsidRDefault="001D307E" w:rsidP="001D307E">
      <w:pPr>
        <w:spacing w:after="0" w:line="245" w:lineRule="auto"/>
        <w:ind w:left="0" w:right="-1" w:firstLine="709"/>
        <w:jc w:val="both"/>
        <w:rPr>
          <w:color w:val="1A1C1E"/>
          <w:sz w:val="28"/>
          <w:szCs w:val="21"/>
          <w:shd w:val="clear" w:color="auto" w:fill="FFFFFF"/>
          <w:lang w:val="ru-RU"/>
        </w:rPr>
      </w:pPr>
    </w:p>
    <w:p w14:paraId="1A4139FA" w14:textId="77777777" w:rsidR="00C10DE3" w:rsidRPr="00C10DE3" w:rsidRDefault="00C10DE3" w:rsidP="00C10DE3">
      <w:pPr>
        <w:spacing w:after="0" w:line="276" w:lineRule="auto"/>
        <w:ind w:left="0" w:firstLine="709"/>
        <w:jc w:val="both"/>
        <w:rPr>
          <w:color w:val="1A1C1E"/>
          <w:sz w:val="28"/>
          <w:szCs w:val="21"/>
          <w:shd w:val="clear" w:color="auto" w:fill="FFFFFF"/>
          <w:lang w:val="ru-RU"/>
        </w:rPr>
      </w:pPr>
      <w:r w:rsidRPr="00C10DE3">
        <w:rPr>
          <w:color w:val="1A1C1E"/>
          <w:sz w:val="28"/>
          <w:szCs w:val="21"/>
          <w:shd w:val="clear" w:color="auto" w:fill="FFFFFF"/>
          <w:lang w:val="ru-RU"/>
        </w:rPr>
        <w:t xml:space="preserve">Задача обеспечения непрерывной доступности и оценки качества функционирования распределенных информационных систем относится к фундаментальному классу задач системного анализа и сетевой телеметрии. В современных гетерогенных средах, построенных на принципах </w:t>
      </w:r>
      <w:proofErr w:type="spellStart"/>
      <w:r w:rsidRPr="00C10DE3">
        <w:rPr>
          <w:color w:val="1A1C1E"/>
          <w:sz w:val="28"/>
          <w:szCs w:val="21"/>
          <w:shd w:val="clear" w:color="auto" w:fill="FFFFFF"/>
          <w:lang w:val="ru-RU"/>
        </w:rPr>
        <w:t>микросервисной</w:t>
      </w:r>
      <w:proofErr w:type="spellEnd"/>
      <w:r w:rsidRPr="00C10DE3">
        <w:rPr>
          <w:color w:val="1A1C1E"/>
          <w:sz w:val="28"/>
          <w:szCs w:val="21"/>
          <w:shd w:val="clear" w:color="auto" w:fill="FFFFFF"/>
          <w:lang w:val="ru-RU"/>
        </w:rPr>
        <w:t xml:space="preserve"> архитектуры, прикладная логика декомпозируется на множество независимых узлов, непрерывно взаимодействующих между собой через каналы передачи данных. В отличие от пассивных методов аудита, базирующихся на ретроспективном анализе внутренних системных журналов (логов) или счетчиков среды выполнения, здесь ключевым требованием выступает активная внешняя верификация доступности и отзывчивости целевых сетевых интерфейсов в реальном времени. Необходимость оперативного выявления скрытых сетевых деградаций, некорректных кодов возврата и аппаратных разрывов соединений возникает практически во всех критически важных инфраструктурных решениях, где даже кратковременный незафиксированный отказ узла влечет за собой нарушение соглашений об уровне обслуживания (SLA) и прямые экономические потери [3].</w:t>
      </w:r>
    </w:p>
    <w:p w14:paraId="5359DEEC" w14:textId="77777777" w:rsidR="00C10DE3" w:rsidRDefault="00C10DE3" w:rsidP="00C10DE3">
      <w:pPr>
        <w:spacing w:after="0" w:line="276" w:lineRule="auto"/>
        <w:ind w:left="0" w:firstLine="709"/>
        <w:jc w:val="both"/>
        <w:rPr>
          <w:color w:val="1A1C1E"/>
          <w:sz w:val="28"/>
          <w:szCs w:val="21"/>
          <w:shd w:val="clear" w:color="auto" w:fill="FFFFFF"/>
          <w:lang w:val="ru-RU"/>
        </w:rPr>
      </w:pPr>
      <w:r w:rsidRPr="00C10DE3">
        <w:rPr>
          <w:color w:val="1A1C1E"/>
          <w:sz w:val="28"/>
          <w:szCs w:val="21"/>
          <w:shd w:val="clear" w:color="auto" w:fill="FFFFFF"/>
          <w:lang w:val="ru-RU"/>
        </w:rPr>
        <w:t xml:space="preserve">Для решения задач комплексной диагностики сетевой инфраструктуры широко применяется методология синтетического тестирования методом «черного ящика» (Black-Box Monitoring). Данный подход представляет собой итеративный процесс генерации стандартизированных диагностических запросов, направляемых к сетевым сервисам по заранее определенному расписанию без вмешательства во внутреннюю структуру их исполняемого кода. В роли первичных параметров выступают тайминги сетевого цикла, включающие длительность установления транспортного соединения (TCP </w:t>
      </w:r>
      <w:proofErr w:type="spellStart"/>
      <w:r w:rsidRPr="00C10DE3">
        <w:rPr>
          <w:color w:val="1A1C1E"/>
          <w:sz w:val="28"/>
          <w:szCs w:val="21"/>
          <w:shd w:val="clear" w:color="auto" w:fill="FFFFFF"/>
          <w:lang w:val="ru-RU"/>
        </w:rPr>
        <w:t>Handshake</w:t>
      </w:r>
      <w:proofErr w:type="spellEnd"/>
      <w:r w:rsidRPr="00C10DE3">
        <w:rPr>
          <w:color w:val="1A1C1E"/>
          <w:sz w:val="28"/>
          <w:szCs w:val="21"/>
          <w:shd w:val="clear" w:color="auto" w:fill="FFFFFF"/>
          <w:lang w:val="ru-RU"/>
        </w:rPr>
        <w:t xml:space="preserve">), задержку получения начального байта ответа (Time </w:t>
      </w:r>
      <w:proofErr w:type="spellStart"/>
      <w:r w:rsidRPr="00C10DE3">
        <w:rPr>
          <w:color w:val="1A1C1E"/>
          <w:sz w:val="28"/>
          <w:szCs w:val="21"/>
          <w:shd w:val="clear" w:color="auto" w:fill="FFFFFF"/>
          <w:lang w:val="ru-RU"/>
        </w:rPr>
        <w:t>to</w:t>
      </w:r>
      <w:proofErr w:type="spellEnd"/>
      <w:r w:rsidRPr="00C10DE3">
        <w:rPr>
          <w:color w:val="1A1C1E"/>
          <w:sz w:val="28"/>
          <w:szCs w:val="21"/>
          <w:shd w:val="clear" w:color="auto" w:fill="FFFFFF"/>
          <w:lang w:val="ru-RU"/>
        </w:rPr>
        <w:t xml:space="preserve"> First </w:t>
      </w:r>
      <w:proofErr w:type="spellStart"/>
      <w:r w:rsidRPr="00C10DE3">
        <w:rPr>
          <w:color w:val="1A1C1E"/>
          <w:sz w:val="28"/>
          <w:szCs w:val="21"/>
          <w:shd w:val="clear" w:color="auto" w:fill="FFFFFF"/>
          <w:lang w:val="ru-RU"/>
        </w:rPr>
        <w:t>Byte</w:t>
      </w:r>
      <w:proofErr w:type="spellEnd"/>
      <w:r w:rsidRPr="00C10DE3">
        <w:rPr>
          <w:color w:val="1A1C1E"/>
          <w:sz w:val="28"/>
          <w:szCs w:val="21"/>
          <w:shd w:val="clear" w:color="auto" w:fill="FFFFFF"/>
          <w:lang w:val="ru-RU"/>
        </w:rPr>
        <w:t>, TTFB) и полное время кругового обращения пакета (</w:t>
      </w:r>
      <w:proofErr w:type="spellStart"/>
      <w:r w:rsidRPr="00C10DE3">
        <w:rPr>
          <w:color w:val="1A1C1E"/>
          <w:sz w:val="28"/>
          <w:szCs w:val="21"/>
          <w:shd w:val="clear" w:color="auto" w:fill="FFFFFF"/>
          <w:lang w:val="ru-RU"/>
        </w:rPr>
        <w:t>Round-Trip</w:t>
      </w:r>
      <w:proofErr w:type="spellEnd"/>
      <w:r w:rsidRPr="00C10DE3">
        <w:rPr>
          <w:color w:val="1A1C1E"/>
          <w:sz w:val="28"/>
          <w:szCs w:val="21"/>
          <w:shd w:val="clear" w:color="auto" w:fill="FFFFFF"/>
          <w:lang w:val="ru-RU"/>
        </w:rPr>
        <w:t xml:space="preserve"> Time, RTT). На основе сопоставления фактических метрик с эталонными спецификациями вычислительная система осуществляет непрерывную дискретизацию состояния узлов, трансформируя непрерывный поток миллисекундных измерений в четкие логические статусы надежности и формируя математическую базу для статистического анализа временных рядов [2].</w:t>
      </w:r>
    </w:p>
    <w:p w14:paraId="281A78EA" w14:textId="03B1D8E7" w:rsidR="002C0E36" w:rsidRPr="00C10DE3" w:rsidRDefault="002C0E36" w:rsidP="00C10DE3">
      <w:pPr>
        <w:spacing w:after="0" w:line="276" w:lineRule="auto"/>
        <w:ind w:left="0" w:firstLine="709"/>
        <w:jc w:val="both"/>
        <w:rPr>
          <w:color w:val="1A1C1E"/>
          <w:sz w:val="28"/>
          <w:szCs w:val="21"/>
          <w:shd w:val="clear" w:color="auto" w:fill="FFFFFF"/>
          <w:lang w:val="ru-RU"/>
        </w:rPr>
      </w:pPr>
      <w:r w:rsidRPr="002C0E36">
        <w:rPr>
          <w:color w:val="1A1C1E"/>
          <w:sz w:val="28"/>
          <w:szCs w:val="21"/>
          <w:shd w:val="clear" w:color="auto" w:fill="FFFFFF"/>
          <w:lang w:val="ru-RU"/>
        </w:rPr>
        <w:t xml:space="preserve">Неотъемлемой составляющей процесса синтетического анализа является математико-статистическая обработка накопленных временных рядов телеметрии. В условиях реальной сетевой среды единичные замеры задержки неизбежно подвержены стохастическим флуктуациям, вызванным неравномерной загрузкой промежуточного коммутационного оборудования или кратковременными </w:t>
      </w:r>
      <w:r w:rsidRPr="002C0E36">
        <w:rPr>
          <w:color w:val="1A1C1E"/>
          <w:sz w:val="28"/>
          <w:szCs w:val="21"/>
          <w:shd w:val="clear" w:color="auto" w:fill="FFFFFF"/>
          <w:lang w:val="ru-RU"/>
        </w:rPr>
        <w:lastRenderedPageBreak/>
        <w:t>всплесками трафика. Прямое сопоставление каждого мгновенного замера с фиксированным порогом приводит к возникновению эффекта «дребезга» статусов (</w:t>
      </w:r>
      <w:r w:rsidRPr="002C0E36">
        <w:rPr>
          <w:color w:val="1A1C1E"/>
          <w:sz w:val="28"/>
          <w:szCs w:val="21"/>
          <w:shd w:val="clear" w:color="auto" w:fill="FFFFFF"/>
        </w:rPr>
        <w:t>flapping</w:t>
      </w:r>
      <w:r w:rsidRPr="002C0E36">
        <w:rPr>
          <w:color w:val="1A1C1E"/>
          <w:sz w:val="28"/>
          <w:szCs w:val="21"/>
          <w:shd w:val="clear" w:color="auto" w:fill="FFFFFF"/>
          <w:lang w:val="ru-RU"/>
        </w:rPr>
        <w:t>), при котором система генерирует ложные оповещения о деградации узла при единичных сетевых выбросах. Для устранения данного эффекта в математический аппарат системы интегрируются методы статистической фильтрации: алгоритмы скользящего среднего, оценка среднеквадратического отклонения задержки и расчет перцентилей распределения (</w:t>
      </w:r>
      <w:r w:rsidRPr="002C0E36">
        <w:rPr>
          <w:color w:val="1A1C1E"/>
          <w:sz w:val="28"/>
          <w:szCs w:val="21"/>
          <w:shd w:val="clear" w:color="auto" w:fill="FFFFFF"/>
        </w:rPr>
        <w:t>P</w:t>
      </w:r>
      <w:r w:rsidRPr="002C0E36">
        <w:rPr>
          <w:color w:val="1A1C1E"/>
          <w:sz w:val="28"/>
          <w:szCs w:val="21"/>
          <w:shd w:val="clear" w:color="auto" w:fill="FFFFFF"/>
          <w:lang w:val="ru-RU"/>
        </w:rPr>
        <w:t xml:space="preserve">95, </w:t>
      </w:r>
      <w:r w:rsidRPr="002C0E36">
        <w:rPr>
          <w:color w:val="1A1C1E"/>
          <w:sz w:val="28"/>
          <w:szCs w:val="21"/>
          <w:shd w:val="clear" w:color="auto" w:fill="FFFFFF"/>
        </w:rPr>
        <w:t>P</w:t>
      </w:r>
      <w:r w:rsidRPr="002C0E36">
        <w:rPr>
          <w:color w:val="1A1C1E"/>
          <w:sz w:val="28"/>
          <w:szCs w:val="21"/>
          <w:shd w:val="clear" w:color="auto" w:fill="FFFFFF"/>
          <w:lang w:val="ru-RU"/>
        </w:rPr>
        <w:t>99). Применение аппарата математической статистики позволяет сформировать объективный профиль стабильности сервиса за произвольный временной интервал, отсечь случайные аномалии и заблаговременно зафиксировать системную деградацию узла задолго до наступления критического отказа [5].</w:t>
      </w:r>
    </w:p>
    <w:p w14:paraId="4C63CB46" w14:textId="03483FF8" w:rsidR="001D307E" w:rsidRDefault="00C10DE3" w:rsidP="00C10DE3">
      <w:pPr>
        <w:spacing w:after="0" w:line="276" w:lineRule="auto"/>
        <w:ind w:left="0" w:firstLine="709"/>
        <w:jc w:val="both"/>
        <w:rPr>
          <w:color w:val="1A1C1E"/>
          <w:sz w:val="28"/>
          <w:szCs w:val="21"/>
          <w:shd w:val="clear" w:color="auto" w:fill="FFFFFF"/>
          <w:lang w:val="ru-RU"/>
        </w:rPr>
      </w:pPr>
      <w:r w:rsidRPr="00C10DE3">
        <w:rPr>
          <w:color w:val="1A1C1E"/>
          <w:sz w:val="28"/>
          <w:szCs w:val="21"/>
          <w:shd w:val="clear" w:color="auto" w:fill="FFFFFF"/>
          <w:lang w:val="ru-RU"/>
        </w:rPr>
        <w:t>Синтетический мониторинг обладает рядом ключевых особенностей: частота зондирования и допустимые пороговые задержки регламентируются индивидуально для каждого целевого сервиса, метриками стабильности выступают процент доступности (</w:t>
      </w:r>
      <w:proofErr w:type="spellStart"/>
      <w:r w:rsidRPr="00C10DE3">
        <w:rPr>
          <w:color w:val="1A1C1E"/>
          <w:sz w:val="28"/>
          <w:szCs w:val="21"/>
          <w:shd w:val="clear" w:color="auto" w:fill="FFFFFF"/>
          <w:lang w:val="ru-RU"/>
        </w:rPr>
        <w:t>Uptime</w:t>
      </w:r>
      <w:proofErr w:type="spellEnd"/>
      <w:r w:rsidRPr="00C10DE3">
        <w:rPr>
          <w:color w:val="1A1C1E"/>
          <w:sz w:val="28"/>
          <w:szCs w:val="21"/>
          <w:shd w:val="clear" w:color="auto" w:fill="FFFFFF"/>
          <w:lang w:val="ru-RU"/>
        </w:rPr>
        <w:t>), среднее время отклика и дисперсия задержки (джиттер), а архитектура сбора телеметрии строится на неблокирующих асинхронных механизмах опроса. Использование детерминированных сетевых проверок исключает неопределенность в оценке состояния распределенных узлов, а накопленная статистика позволяет выявлять скрытые тенденции к деградации производительности задолго до наступления полного отказа сервиса. Благодаря высокой вычислительной эффективности, независимости от внутренней программной платформы зондируемых систем и возможности автоматической генерации предупреждений, синтетическое тестирование на базе анализа статистики остается базовым и незаменимым инструментом в практике администрирования современных высоконагруженных сетевых сервисов [6].</w:t>
      </w:r>
    </w:p>
    <w:p w14:paraId="336E9F94" w14:textId="77777777" w:rsidR="00661184" w:rsidRPr="00E62A1F" w:rsidRDefault="00661184" w:rsidP="0095441C">
      <w:pPr>
        <w:spacing w:after="0" w:line="245" w:lineRule="auto"/>
        <w:ind w:left="0" w:right="-1" w:firstLine="0"/>
        <w:jc w:val="both"/>
        <w:rPr>
          <w:color w:val="1A1C1E"/>
          <w:sz w:val="28"/>
          <w:szCs w:val="21"/>
          <w:shd w:val="clear" w:color="auto" w:fill="FFFFFF"/>
          <w:lang w:val="ru-RU"/>
        </w:rPr>
      </w:pPr>
    </w:p>
    <w:p w14:paraId="084A48FF" w14:textId="429A99F9" w:rsidR="001D307E" w:rsidRDefault="001D307E" w:rsidP="00D05F4C">
      <w:pPr>
        <w:spacing w:after="0" w:line="245" w:lineRule="auto"/>
        <w:ind w:left="0" w:right="-1" w:firstLine="709"/>
        <w:jc w:val="both"/>
        <w:rPr>
          <w:b/>
          <w:bCs/>
          <w:color w:val="auto"/>
          <w:sz w:val="28"/>
          <w:szCs w:val="28"/>
          <w:lang w:val="ru-RU"/>
        </w:rPr>
      </w:pPr>
      <w:r w:rsidRPr="00E56B54">
        <w:rPr>
          <w:b/>
          <w:bCs/>
          <w:sz w:val="28"/>
          <w:szCs w:val="28"/>
          <w:lang w:val="ru-RU"/>
        </w:rPr>
        <w:t xml:space="preserve">1.2 </w:t>
      </w:r>
      <w:r w:rsidR="002C0E36">
        <w:rPr>
          <w:b/>
          <w:bCs/>
          <w:color w:val="auto"/>
          <w:sz w:val="28"/>
          <w:szCs w:val="28"/>
          <w:lang w:val="ru-RU"/>
        </w:rPr>
        <w:t xml:space="preserve">Анализ подходов и методов тестирования сетевых сервисов </w:t>
      </w:r>
    </w:p>
    <w:p w14:paraId="2F4C9055" w14:textId="77777777" w:rsidR="00D05F4C" w:rsidRPr="00D05F4C" w:rsidRDefault="00D05F4C" w:rsidP="00D05F4C">
      <w:pPr>
        <w:spacing w:after="0" w:line="245" w:lineRule="auto"/>
        <w:ind w:left="0" w:right="-1" w:firstLine="709"/>
        <w:jc w:val="both"/>
        <w:rPr>
          <w:b/>
          <w:bCs/>
          <w:sz w:val="28"/>
          <w:szCs w:val="28"/>
          <w:lang w:val="ru-RU"/>
        </w:rPr>
      </w:pPr>
    </w:p>
    <w:p w14:paraId="76D1242E" w14:textId="77777777" w:rsidR="00C10DE3" w:rsidRPr="00C10DE3" w:rsidRDefault="00C10DE3" w:rsidP="00C10DE3">
      <w:pPr>
        <w:spacing w:after="0" w:line="240" w:lineRule="auto"/>
        <w:ind w:right="-1" w:firstLine="699"/>
        <w:jc w:val="both"/>
        <w:rPr>
          <w:sz w:val="28"/>
          <w:szCs w:val="28"/>
          <w:lang w:val="ru-RU"/>
        </w:rPr>
      </w:pPr>
      <w:r w:rsidRPr="00C10DE3">
        <w:rPr>
          <w:sz w:val="28"/>
          <w:szCs w:val="28"/>
          <w:lang w:val="ru-RU"/>
        </w:rPr>
        <w:t>Существует множество подходов к оценке работоспособности и контролю параметров производительности сетевых служб, каждый из которых обладает специфическими достоинствами и архитектурными ограничениями. Ниже представлен аналитический обзор основных подходов с учетом специфики построения автономной клиент-серверной системы, предназначенной для централизованного тестирования гетерогенных сервисов, фиксации состояний ONLINE/OFFLINE, измерения миллисекундных задержек и долговременного накопления статистики в реляционной базе данных.</w:t>
      </w:r>
    </w:p>
    <w:p w14:paraId="5065F5B1" w14:textId="46285407" w:rsidR="00C10DE3" w:rsidRPr="00C10DE3" w:rsidRDefault="00C10DE3" w:rsidP="00C10DE3">
      <w:pPr>
        <w:spacing w:after="0" w:line="240" w:lineRule="auto"/>
        <w:ind w:right="-1" w:firstLine="699"/>
        <w:jc w:val="both"/>
        <w:rPr>
          <w:sz w:val="28"/>
          <w:szCs w:val="28"/>
          <w:lang w:val="ru-RU"/>
        </w:rPr>
      </w:pPr>
      <w:r w:rsidRPr="00C10DE3">
        <w:rPr>
          <w:sz w:val="28"/>
          <w:szCs w:val="28"/>
          <w:lang w:val="ru-RU"/>
        </w:rPr>
        <w:t xml:space="preserve">Низкоуровневое зондирование на базе сетевого протокола ICMP (утилита </w:t>
      </w:r>
      <w:proofErr w:type="spellStart"/>
      <w:r w:rsidRPr="00C10DE3">
        <w:rPr>
          <w:sz w:val="28"/>
          <w:szCs w:val="28"/>
          <w:lang w:val="ru-RU"/>
        </w:rPr>
        <w:t>ping</w:t>
      </w:r>
      <w:proofErr w:type="spellEnd"/>
      <w:r w:rsidRPr="00C10DE3">
        <w:rPr>
          <w:sz w:val="28"/>
          <w:szCs w:val="28"/>
          <w:lang w:val="ru-RU"/>
        </w:rPr>
        <w:t xml:space="preserve">) </w:t>
      </w:r>
      <w:r>
        <w:rPr>
          <w:sz w:val="28"/>
          <w:szCs w:val="28"/>
          <w:lang w:val="ru-RU"/>
        </w:rPr>
        <w:t xml:space="preserve">– </w:t>
      </w:r>
      <w:r w:rsidRPr="00C10DE3">
        <w:rPr>
          <w:sz w:val="28"/>
          <w:szCs w:val="28"/>
          <w:lang w:val="ru-RU"/>
        </w:rPr>
        <w:t xml:space="preserve">классический метод проверки доступности хостов на сетевом уровне (L3 модели OSI). Его суть заключается в отправке эхо-запросов (ICMP </w:t>
      </w:r>
      <w:proofErr w:type="spellStart"/>
      <w:r w:rsidRPr="00C10DE3">
        <w:rPr>
          <w:sz w:val="28"/>
          <w:szCs w:val="28"/>
          <w:lang w:val="ru-RU"/>
        </w:rPr>
        <w:t>Echo</w:t>
      </w:r>
      <w:proofErr w:type="spellEnd"/>
      <w:r w:rsidRPr="00C10DE3">
        <w:rPr>
          <w:sz w:val="28"/>
          <w:szCs w:val="28"/>
          <w:lang w:val="ru-RU"/>
        </w:rPr>
        <w:t xml:space="preserve"> </w:t>
      </w:r>
      <w:proofErr w:type="spellStart"/>
      <w:r w:rsidRPr="00C10DE3">
        <w:rPr>
          <w:sz w:val="28"/>
          <w:szCs w:val="28"/>
          <w:lang w:val="ru-RU"/>
        </w:rPr>
        <w:t>Request</w:t>
      </w:r>
      <w:proofErr w:type="spellEnd"/>
      <w:r w:rsidRPr="00C10DE3">
        <w:rPr>
          <w:sz w:val="28"/>
          <w:szCs w:val="28"/>
          <w:lang w:val="ru-RU"/>
        </w:rPr>
        <w:t xml:space="preserve">) и ожидании эхо-ответов от удаленного сетевого узла. Преимуществами метода являются минимальный размер служебных пакетов, предельно низкие </w:t>
      </w:r>
      <w:r w:rsidRPr="00C10DE3">
        <w:rPr>
          <w:sz w:val="28"/>
          <w:szCs w:val="28"/>
          <w:lang w:val="ru-RU"/>
        </w:rPr>
        <w:lastRenderedPageBreak/>
        <w:t xml:space="preserve">накладные расходы на вычислительные ресурсы и нативная поддержка со стороны сетевого стека операционных систем. Однако для задач контроля работоспособности прикладных сетевых служб данный подход обладает критическими недостатками. Межсетевые экраны большинства корпоративных сетей и облачных шлюзов по соображениям безопасности блокируют прохождение ICMP-трафика. Кроме того, успешный ответ на уровне сетевого протокола подтверждает лишь работоспособность физического сетевого интерфейса и ядра удаленной ОС, но не позволяет определить статус пользовательского процесса, привязанного к конкретному сетевому порту: если целевой сервис </w:t>
      </w:r>
      <w:proofErr w:type="spellStart"/>
      <w:r w:rsidRPr="00C10DE3">
        <w:rPr>
          <w:sz w:val="28"/>
          <w:szCs w:val="28"/>
          <w:lang w:val="ru-RU"/>
        </w:rPr>
        <w:t>аварийно</w:t>
      </w:r>
      <w:proofErr w:type="spellEnd"/>
      <w:r w:rsidRPr="00C10DE3">
        <w:rPr>
          <w:sz w:val="28"/>
          <w:szCs w:val="28"/>
          <w:lang w:val="ru-RU"/>
        </w:rPr>
        <w:t xml:space="preserve"> завершился или завис, эхо-ответы будут продолжать возвращаться без сбоев [2].</w:t>
      </w:r>
    </w:p>
    <w:p w14:paraId="728F603D" w14:textId="3E566CA6" w:rsidR="00C10DE3" w:rsidRPr="00C10DE3" w:rsidRDefault="00C10DE3" w:rsidP="00C10DE3">
      <w:pPr>
        <w:spacing w:after="0" w:line="240" w:lineRule="auto"/>
        <w:ind w:right="-1" w:firstLine="699"/>
        <w:jc w:val="both"/>
        <w:rPr>
          <w:sz w:val="28"/>
          <w:szCs w:val="28"/>
          <w:lang w:val="ru-RU"/>
        </w:rPr>
      </w:pPr>
      <w:r w:rsidRPr="00C10DE3">
        <w:rPr>
          <w:sz w:val="28"/>
          <w:szCs w:val="28"/>
          <w:lang w:val="ru-RU"/>
        </w:rPr>
        <w:t xml:space="preserve">Зондирование транспортного уровня посредством установления TCP-соединений (TCP </w:t>
      </w:r>
      <w:proofErr w:type="spellStart"/>
      <w:r w:rsidRPr="00C10DE3">
        <w:rPr>
          <w:sz w:val="28"/>
          <w:szCs w:val="28"/>
          <w:lang w:val="ru-RU"/>
        </w:rPr>
        <w:t>Handshake</w:t>
      </w:r>
      <w:proofErr w:type="spellEnd"/>
      <w:r w:rsidRPr="00C10DE3">
        <w:rPr>
          <w:sz w:val="28"/>
          <w:szCs w:val="28"/>
          <w:lang w:val="ru-RU"/>
        </w:rPr>
        <w:t xml:space="preserve"> </w:t>
      </w:r>
      <w:proofErr w:type="spellStart"/>
      <w:r w:rsidRPr="00C10DE3">
        <w:rPr>
          <w:sz w:val="28"/>
          <w:szCs w:val="28"/>
          <w:lang w:val="ru-RU"/>
        </w:rPr>
        <w:t>Probing</w:t>
      </w:r>
      <w:proofErr w:type="spellEnd"/>
      <w:r w:rsidRPr="00C10DE3">
        <w:rPr>
          <w:sz w:val="28"/>
          <w:szCs w:val="28"/>
          <w:lang w:val="ru-RU"/>
        </w:rPr>
        <w:t xml:space="preserve">) </w:t>
      </w:r>
      <w:r>
        <w:rPr>
          <w:sz w:val="28"/>
          <w:szCs w:val="28"/>
          <w:lang w:val="ru-RU"/>
        </w:rPr>
        <w:t>–</w:t>
      </w:r>
      <w:r w:rsidRPr="00C10DE3">
        <w:rPr>
          <w:sz w:val="28"/>
          <w:szCs w:val="28"/>
          <w:lang w:val="ru-RU"/>
        </w:rPr>
        <w:t xml:space="preserve"> метод проверки доступности, оперирующий на уровне L4 модели OSI. В процессе тестирования система инициирует процедуру трехстороннего рукопожатия (3-Way </w:t>
      </w:r>
      <w:proofErr w:type="spellStart"/>
      <w:r w:rsidRPr="00C10DE3">
        <w:rPr>
          <w:sz w:val="28"/>
          <w:szCs w:val="28"/>
          <w:lang w:val="ru-RU"/>
        </w:rPr>
        <w:t>Handshake</w:t>
      </w:r>
      <w:proofErr w:type="spellEnd"/>
      <w:r w:rsidRPr="00C10DE3">
        <w:rPr>
          <w:sz w:val="28"/>
          <w:szCs w:val="28"/>
          <w:lang w:val="ru-RU"/>
        </w:rPr>
        <w:t>) путем отправки пакета с флагом SYN на заданный сетевой порт сервиса и фиксирует получение ответа SYN-ACK. Преимуществом данного подхода является его универсальность: с его помощью можно тестировать любые сетевые демоны независимо от используемого ими прикладного протокола (веб-серверы, реляционные базы данных, брокеры очередей сообщений). Факт установления соединения подтверждает, что сервис запущен, порт открыт, а системная очередь входящих подключений (</w:t>
      </w:r>
      <w:proofErr w:type="spellStart"/>
      <w:r w:rsidRPr="00C10DE3">
        <w:rPr>
          <w:sz w:val="28"/>
          <w:szCs w:val="28"/>
          <w:lang w:val="ru-RU"/>
        </w:rPr>
        <w:t>backlog</w:t>
      </w:r>
      <w:proofErr w:type="spellEnd"/>
      <w:r w:rsidRPr="00C10DE3">
        <w:rPr>
          <w:sz w:val="28"/>
          <w:szCs w:val="28"/>
          <w:lang w:val="ru-RU"/>
        </w:rPr>
        <w:t>) способна принимать новые запросы. К недостаткам метода относится невозможность оценки смысловой корректности работы сервиса, поскольку успешное открытие сокета не гарантирует отсутствие внутренних ошибок в бизнес-логике приложения [3].</w:t>
      </w:r>
    </w:p>
    <w:p w14:paraId="016BF54E" w14:textId="64DCFC68" w:rsidR="00C10DE3" w:rsidRPr="00C10DE3" w:rsidRDefault="00C10DE3" w:rsidP="00C10DE3">
      <w:pPr>
        <w:spacing w:after="0" w:line="240" w:lineRule="auto"/>
        <w:ind w:right="-1" w:firstLine="699"/>
        <w:jc w:val="both"/>
        <w:rPr>
          <w:sz w:val="28"/>
          <w:szCs w:val="28"/>
          <w:lang w:val="ru-RU"/>
        </w:rPr>
      </w:pPr>
      <w:r w:rsidRPr="00C10DE3">
        <w:rPr>
          <w:sz w:val="28"/>
          <w:szCs w:val="28"/>
          <w:lang w:val="ru-RU"/>
        </w:rPr>
        <w:t xml:space="preserve">Синтетическое тестирование прикладного уровня по протоколу HTTP/HTTPS </w:t>
      </w:r>
      <w:r>
        <w:rPr>
          <w:sz w:val="28"/>
          <w:szCs w:val="28"/>
          <w:lang w:val="ru-RU"/>
        </w:rPr>
        <w:t>–</w:t>
      </w:r>
      <w:r w:rsidRPr="00C10DE3">
        <w:rPr>
          <w:sz w:val="28"/>
          <w:szCs w:val="28"/>
          <w:lang w:val="ru-RU"/>
        </w:rPr>
        <w:t xml:space="preserve"> наиболее востребованный подход для анализа состояния </w:t>
      </w:r>
      <w:proofErr w:type="spellStart"/>
      <w:r w:rsidRPr="00C10DE3">
        <w:rPr>
          <w:sz w:val="28"/>
          <w:szCs w:val="28"/>
          <w:lang w:val="ru-RU"/>
        </w:rPr>
        <w:t>микросервисных</w:t>
      </w:r>
      <w:proofErr w:type="spellEnd"/>
      <w:r w:rsidRPr="00C10DE3">
        <w:rPr>
          <w:sz w:val="28"/>
          <w:szCs w:val="28"/>
          <w:lang w:val="ru-RU"/>
        </w:rPr>
        <w:t xml:space="preserve"> архитектур и веб-приложений (уровень L7 модели OSI). В рамках данного метода сервер тестирования генерирует реальные запросы (преимущественно методом GET) к специализированным конечным точкам проверки работоспособности (Health Check </w:t>
      </w:r>
      <w:proofErr w:type="spellStart"/>
      <w:r w:rsidRPr="00C10DE3">
        <w:rPr>
          <w:sz w:val="28"/>
          <w:szCs w:val="28"/>
          <w:lang w:val="ru-RU"/>
        </w:rPr>
        <w:t>Endpoints</w:t>
      </w:r>
      <w:proofErr w:type="spellEnd"/>
      <w:r w:rsidRPr="00C10DE3">
        <w:rPr>
          <w:sz w:val="28"/>
          <w:szCs w:val="28"/>
          <w:lang w:val="ru-RU"/>
        </w:rPr>
        <w:t>). Достоинствами подхода выступают максимальная глубина диагностики и семантическая полнота: система фиксирует не только время полного кругового обращения (RTT), но и проверяет соответствие возвращаемого HTTP-статуса (код 200 OK), валидирует служебные заголовки и выполняет синтаксический разбор полезной нагрузки в формате JSON. К недостаткам относятся повышенные накладные расходы на формирование сетевых заголовков и синтаксический анализ текстовых ответов, а также применимость метода исключительно к службам, поддерживающим протоколы семейства HTTP [6].</w:t>
      </w:r>
    </w:p>
    <w:p w14:paraId="25AE6F9A" w14:textId="08DCD04C" w:rsidR="00C10DE3" w:rsidRPr="00C10DE3" w:rsidRDefault="00C10DE3" w:rsidP="00C10DE3">
      <w:pPr>
        <w:spacing w:after="0" w:line="240" w:lineRule="auto"/>
        <w:ind w:right="-1" w:firstLine="699"/>
        <w:jc w:val="both"/>
        <w:rPr>
          <w:sz w:val="28"/>
          <w:szCs w:val="28"/>
          <w:lang w:val="ru-RU"/>
        </w:rPr>
      </w:pPr>
      <w:proofErr w:type="spellStart"/>
      <w:r w:rsidRPr="00C10DE3">
        <w:rPr>
          <w:sz w:val="28"/>
          <w:szCs w:val="28"/>
          <w:lang w:val="ru-RU"/>
        </w:rPr>
        <w:t>Агентный</w:t>
      </w:r>
      <w:proofErr w:type="spellEnd"/>
      <w:r w:rsidRPr="00C10DE3">
        <w:rPr>
          <w:sz w:val="28"/>
          <w:szCs w:val="28"/>
          <w:lang w:val="ru-RU"/>
        </w:rPr>
        <w:t xml:space="preserve"> мониторинг и сбор внутренней телеметрии (APM / SNMP) </w:t>
      </w:r>
      <w:r>
        <w:rPr>
          <w:sz w:val="28"/>
          <w:szCs w:val="28"/>
          <w:lang w:val="ru-RU"/>
        </w:rPr>
        <w:t>–</w:t>
      </w:r>
      <w:r w:rsidRPr="00C10DE3">
        <w:rPr>
          <w:sz w:val="28"/>
          <w:szCs w:val="28"/>
          <w:lang w:val="ru-RU"/>
        </w:rPr>
        <w:t xml:space="preserve"> подход, основанный на установке вспомогательных программных модулей (агентов) непосредственно в операционную систему или среду исполнения каждого целевого узла. Агенты непрерывно аккумулируют детальные метрики загрузки центрального процессора, использования пула потоков и выделения оперативной памяти, передавая их на центральный сервер. Преимуществом является исключительная информативность и возможность выявления причин сбоев на уровне </w:t>
      </w:r>
      <w:r w:rsidRPr="00C10DE3">
        <w:rPr>
          <w:sz w:val="28"/>
          <w:szCs w:val="28"/>
          <w:lang w:val="ru-RU"/>
        </w:rPr>
        <w:lastRenderedPageBreak/>
        <w:t>исходного кода. Однако такой подход требует прямого административного доступа к инфраструктуре целевых машин, что в условиях гетерогенных сетей сопряжено со сложностями развертывания и угрозами безопасности. Кроме того, функционирование тяжеловесных агентов создает постоянную вычислительную нагрузку на тестируемые серверы, искажая реальные показатели производительности [8].</w:t>
      </w:r>
    </w:p>
    <w:p w14:paraId="2FFC3E9D" w14:textId="77777777" w:rsidR="00C10DE3" w:rsidRPr="00C10DE3" w:rsidRDefault="00C10DE3" w:rsidP="00C10DE3">
      <w:pPr>
        <w:spacing w:after="0" w:line="240" w:lineRule="auto"/>
        <w:ind w:right="-1" w:firstLine="699"/>
        <w:jc w:val="both"/>
        <w:rPr>
          <w:sz w:val="28"/>
          <w:szCs w:val="28"/>
          <w:lang w:val="ru-RU"/>
        </w:rPr>
      </w:pPr>
      <w:r w:rsidRPr="00C10DE3">
        <w:rPr>
          <w:sz w:val="28"/>
          <w:szCs w:val="28"/>
          <w:lang w:val="ru-RU"/>
        </w:rPr>
        <w:t>Сравнительная информация приведена в таблице 1.1.</w:t>
      </w:r>
    </w:p>
    <w:p w14:paraId="3F54E882" w14:textId="77777777" w:rsidR="001D307E" w:rsidRPr="00E56B54" w:rsidRDefault="001D307E" w:rsidP="001D307E">
      <w:pPr>
        <w:spacing w:after="0" w:line="240" w:lineRule="auto"/>
        <w:ind w:right="-1" w:firstLine="699"/>
        <w:jc w:val="both"/>
        <w:rPr>
          <w:sz w:val="28"/>
          <w:szCs w:val="28"/>
          <w:lang w:val="ru-RU" w:eastAsia="ru-RU"/>
        </w:rPr>
      </w:pPr>
    </w:p>
    <w:p w14:paraId="3768A875" w14:textId="1FEF95D0" w:rsidR="001D307E" w:rsidRPr="00E56B54" w:rsidRDefault="001D307E" w:rsidP="001D307E">
      <w:pPr>
        <w:spacing w:after="0" w:line="240" w:lineRule="auto"/>
        <w:ind w:right="-1" w:firstLine="699"/>
        <w:jc w:val="both"/>
        <w:rPr>
          <w:sz w:val="28"/>
          <w:szCs w:val="28"/>
          <w:lang w:val="ru-RU" w:eastAsia="ru-RU"/>
        </w:rPr>
      </w:pPr>
      <w:r w:rsidRPr="00E56B54">
        <w:rPr>
          <w:sz w:val="28"/>
          <w:szCs w:val="28"/>
          <w:lang w:val="ru-RU" w:eastAsia="ru-RU"/>
        </w:rPr>
        <w:t xml:space="preserve">Таблица 1.1 – Сравнение </w:t>
      </w:r>
      <w:r w:rsidR="002C0E36">
        <w:rPr>
          <w:sz w:val="28"/>
          <w:szCs w:val="28"/>
          <w:lang w:val="ru-RU" w:eastAsia="ru-RU"/>
        </w:rPr>
        <w:t xml:space="preserve">подходов к тестированию сервисов </w:t>
      </w:r>
    </w:p>
    <w:tbl>
      <w:tblPr>
        <w:tblStyle w:val="ae"/>
        <w:tblW w:w="9639" w:type="dxa"/>
        <w:tblInd w:w="-5" w:type="dxa"/>
        <w:tblLayout w:type="fixed"/>
        <w:tblLook w:val="04A0" w:firstRow="1" w:lastRow="0" w:firstColumn="1" w:lastColumn="0" w:noHBand="0" w:noVBand="1"/>
      </w:tblPr>
      <w:tblGrid>
        <w:gridCol w:w="2098"/>
        <w:gridCol w:w="2297"/>
        <w:gridCol w:w="2984"/>
        <w:gridCol w:w="2260"/>
      </w:tblGrid>
      <w:tr w:rsidR="001D307E" w:rsidRPr="00E56B54" w14:paraId="0BD39387" w14:textId="77777777" w:rsidTr="00473ED7">
        <w:tc>
          <w:tcPr>
            <w:tcW w:w="2098" w:type="dxa"/>
            <w:vAlign w:val="center"/>
          </w:tcPr>
          <w:p w14:paraId="45135331" w14:textId="1442885C" w:rsidR="001D307E" w:rsidRPr="00E56B54" w:rsidRDefault="000012C7" w:rsidP="00B35801">
            <w:pPr>
              <w:spacing w:after="0" w:line="240" w:lineRule="auto"/>
              <w:ind w:left="0" w:right="-1" w:firstLine="0"/>
              <w:jc w:val="both"/>
              <w:rPr>
                <w:sz w:val="28"/>
                <w:szCs w:val="28"/>
                <w:lang w:val="ru-RU" w:eastAsia="ru-RU"/>
              </w:rPr>
            </w:pPr>
            <w:r>
              <w:rPr>
                <w:sz w:val="28"/>
                <w:szCs w:val="28"/>
                <w:lang w:val="ru-RU" w:eastAsia="ru-RU"/>
              </w:rPr>
              <w:t>Подход</w:t>
            </w:r>
          </w:p>
        </w:tc>
        <w:tc>
          <w:tcPr>
            <w:tcW w:w="2297" w:type="dxa"/>
            <w:vAlign w:val="center"/>
          </w:tcPr>
          <w:p w14:paraId="116B4B9B" w14:textId="77777777" w:rsidR="001D307E" w:rsidRPr="00E56B54" w:rsidRDefault="001D307E" w:rsidP="00B35801">
            <w:pPr>
              <w:spacing w:after="0" w:line="240" w:lineRule="auto"/>
              <w:ind w:left="0" w:right="-1" w:firstLine="0"/>
              <w:jc w:val="both"/>
              <w:rPr>
                <w:sz w:val="28"/>
                <w:szCs w:val="28"/>
                <w:lang w:val="ru-RU" w:eastAsia="ru-RU"/>
              </w:rPr>
            </w:pPr>
            <w:r w:rsidRPr="00E56B54">
              <w:rPr>
                <w:sz w:val="28"/>
                <w:szCs w:val="28"/>
                <w:lang w:val="ru-RU" w:eastAsia="ru-RU"/>
              </w:rPr>
              <w:t>Преимущества</w:t>
            </w:r>
          </w:p>
        </w:tc>
        <w:tc>
          <w:tcPr>
            <w:tcW w:w="2984" w:type="dxa"/>
            <w:vAlign w:val="center"/>
          </w:tcPr>
          <w:p w14:paraId="5C4033C0" w14:textId="77777777" w:rsidR="001D307E" w:rsidRPr="00E56B54" w:rsidRDefault="001D307E" w:rsidP="00B35801">
            <w:pPr>
              <w:spacing w:after="0" w:line="240" w:lineRule="auto"/>
              <w:ind w:left="0" w:right="-1" w:firstLine="0"/>
              <w:jc w:val="both"/>
              <w:rPr>
                <w:sz w:val="28"/>
                <w:szCs w:val="28"/>
                <w:lang w:val="ru-RU" w:eastAsia="ru-RU"/>
              </w:rPr>
            </w:pPr>
            <w:r w:rsidRPr="00E56B54">
              <w:rPr>
                <w:sz w:val="28"/>
                <w:szCs w:val="28"/>
                <w:lang w:val="ru-RU" w:eastAsia="ru-RU"/>
              </w:rPr>
              <w:t>Недостатки</w:t>
            </w:r>
          </w:p>
        </w:tc>
        <w:tc>
          <w:tcPr>
            <w:tcW w:w="2260" w:type="dxa"/>
            <w:vAlign w:val="center"/>
          </w:tcPr>
          <w:p w14:paraId="260E40AA" w14:textId="3ADD5C6F" w:rsidR="001D307E" w:rsidRPr="00E56B54" w:rsidRDefault="001D307E" w:rsidP="00B35801">
            <w:pPr>
              <w:spacing w:after="0" w:line="240" w:lineRule="auto"/>
              <w:ind w:left="-3" w:right="-1" w:firstLine="3"/>
              <w:rPr>
                <w:sz w:val="28"/>
                <w:szCs w:val="28"/>
                <w:lang w:val="ru-RU" w:eastAsia="ru-RU"/>
              </w:rPr>
            </w:pPr>
            <w:r w:rsidRPr="00E56B54">
              <w:rPr>
                <w:sz w:val="28"/>
                <w:szCs w:val="28"/>
                <w:lang w:val="ru-RU" w:eastAsia="ru-RU"/>
              </w:rPr>
              <w:t>Применимост</w:t>
            </w:r>
            <w:r>
              <w:rPr>
                <w:sz w:val="28"/>
                <w:szCs w:val="28"/>
                <w:lang w:val="ru-RU" w:eastAsia="ru-RU"/>
              </w:rPr>
              <w:t xml:space="preserve">ь к </w:t>
            </w:r>
            <w:r w:rsidR="000012C7">
              <w:rPr>
                <w:sz w:val="28"/>
                <w:szCs w:val="28"/>
                <w:lang w:val="ru-RU" w:eastAsia="ru-RU"/>
              </w:rPr>
              <w:t>восстановлению цифр</w:t>
            </w:r>
          </w:p>
        </w:tc>
      </w:tr>
      <w:tr w:rsidR="001D307E" w:rsidRPr="00E56B54" w14:paraId="1337BE3F" w14:textId="77777777" w:rsidTr="00473ED7">
        <w:tc>
          <w:tcPr>
            <w:tcW w:w="2098" w:type="dxa"/>
            <w:vAlign w:val="center"/>
          </w:tcPr>
          <w:p w14:paraId="4ECF4662" w14:textId="7671F356" w:rsidR="001D307E" w:rsidRPr="002C0E36" w:rsidRDefault="00D05F4C" w:rsidP="000012C7">
            <w:pPr>
              <w:tabs>
                <w:tab w:val="left" w:pos="626"/>
              </w:tabs>
              <w:spacing w:after="0" w:line="240" w:lineRule="auto"/>
              <w:ind w:left="0" w:right="-1" w:firstLine="0"/>
              <w:jc w:val="both"/>
              <w:rPr>
                <w:sz w:val="28"/>
                <w:szCs w:val="28"/>
                <w:lang w:val="ru-RU" w:eastAsia="ru-RU"/>
              </w:rPr>
            </w:pPr>
            <w:r w:rsidRPr="00D05F4C">
              <w:rPr>
                <w:sz w:val="28"/>
                <w:szCs w:val="28"/>
                <w:lang w:eastAsia="ru-RU"/>
              </w:rPr>
              <w:t> </w:t>
            </w:r>
            <w:r w:rsidR="002C0E36">
              <w:rPr>
                <w:sz w:val="28"/>
                <w:szCs w:val="28"/>
                <w:lang w:eastAsia="ru-RU"/>
              </w:rPr>
              <w:t>ACMP-</w:t>
            </w:r>
            <w:r w:rsidR="002C0E36">
              <w:rPr>
                <w:sz w:val="28"/>
                <w:szCs w:val="28"/>
                <w:lang w:val="ru-RU" w:eastAsia="ru-RU"/>
              </w:rPr>
              <w:t>зондирование</w:t>
            </w:r>
          </w:p>
        </w:tc>
        <w:tc>
          <w:tcPr>
            <w:tcW w:w="2297" w:type="dxa"/>
            <w:vAlign w:val="center"/>
          </w:tcPr>
          <w:p w14:paraId="00CBFB1E" w14:textId="52F2747F" w:rsidR="001D307E" w:rsidRPr="002C0E36" w:rsidRDefault="002C0E36" w:rsidP="00B35801">
            <w:pPr>
              <w:spacing w:after="0" w:line="240" w:lineRule="auto"/>
              <w:ind w:left="0" w:right="-1" w:firstLine="0"/>
              <w:rPr>
                <w:sz w:val="28"/>
                <w:szCs w:val="28"/>
                <w:lang w:val="ru-RU" w:eastAsia="ru-RU"/>
              </w:rPr>
            </w:pPr>
            <w:r w:rsidRPr="002C0E36">
              <w:rPr>
                <w:sz w:val="28"/>
                <w:szCs w:val="28"/>
                <w:lang w:val="ru-RU" w:eastAsia="ru-RU"/>
              </w:rPr>
              <w:t>Минимальный трафик, независимость от прикладных служб</w:t>
            </w:r>
          </w:p>
        </w:tc>
        <w:tc>
          <w:tcPr>
            <w:tcW w:w="2984" w:type="dxa"/>
            <w:vAlign w:val="center"/>
          </w:tcPr>
          <w:p w14:paraId="2C6D5563" w14:textId="0171A2FE" w:rsidR="001D307E" w:rsidRPr="002C0E36" w:rsidRDefault="002C0E36" w:rsidP="00B35801">
            <w:pPr>
              <w:spacing w:after="0" w:line="240" w:lineRule="auto"/>
              <w:ind w:left="0" w:right="-1" w:firstLine="0"/>
              <w:rPr>
                <w:sz w:val="28"/>
                <w:szCs w:val="28"/>
                <w:lang w:val="ru-RU" w:eastAsia="ru-RU"/>
              </w:rPr>
            </w:pPr>
            <w:r w:rsidRPr="002C0E36">
              <w:rPr>
                <w:sz w:val="28"/>
                <w:szCs w:val="28"/>
                <w:lang w:val="ru-RU" w:eastAsia="ru-RU"/>
              </w:rPr>
              <w:t>Блокировка сетевыми экранами, не проверяет статус конкретных портов</w:t>
            </w:r>
          </w:p>
        </w:tc>
        <w:tc>
          <w:tcPr>
            <w:tcW w:w="2260" w:type="dxa"/>
            <w:vAlign w:val="center"/>
          </w:tcPr>
          <w:p w14:paraId="7971863D" w14:textId="5D662E8F" w:rsidR="001D307E" w:rsidRPr="002C0E36" w:rsidRDefault="002C0E36" w:rsidP="00B35801">
            <w:pPr>
              <w:spacing w:after="0" w:line="240" w:lineRule="auto"/>
              <w:ind w:left="0" w:right="-1" w:firstLine="0"/>
              <w:jc w:val="both"/>
              <w:rPr>
                <w:sz w:val="28"/>
                <w:szCs w:val="28"/>
                <w:lang w:val="ru-RU" w:eastAsia="ru-RU"/>
              </w:rPr>
            </w:pPr>
            <w:r>
              <w:rPr>
                <w:sz w:val="28"/>
                <w:szCs w:val="28"/>
                <w:lang w:val="ru-RU" w:eastAsia="ru-RU"/>
              </w:rPr>
              <w:t>Низкая</w:t>
            </w:r>
          </w:p>
        </w:tc>
      </w:tr>
      <w:tr w:rsidR="000012C7" w:rsidRPr="00E56B54" w14:paraId="2B8F5601" w14:textId="77777777" w:rsidTr="00473ED7">
        <w:tc>
          <w:tcPr>
            <w:tcW w:w="2098" w:type="dxa"/>
            <w:vAlign w:val="center"/>
          </w:tcPr>
          <w:p w14:paraId="70FFF522" w14:textId="0D0C68F1" w:rsidR="000012C7" w:rsidRPr="002C0E36" w:rsidRDefault="002C0E36" w:rsidP="00B35801">
            <w:pPr>
              <w:spacing w:after="0" w:line="240" w:lineRule="auto"/>
              <w:ind w:left="0" w:right="-1" w:firstLine="0"/>
              <w:jc w:val="both"/>
              <w:rPr>
                <w:sz w:val="28"/>
                <w:szCs w:val="28"/>
                <w:lang w:val="ru-RU" w:eastAsia="ru-RU"/>
              </w:rPr>
            </w:pPr>
            <w:r>
              <w:rPr>
                <w:sz w:val="28"/>
                <w:szCs w:val="28"/>
                <w:lang w:eastAsia="ru-RU"/>
              </w:rPr>
              <w:t>TCP-</w:t>
            </w:r>
            <w:proofErr w:type="spellStart"/>
            <w:r>
              <w:rPr>
                <w:sz w:val="28"/>
                <w:szCs w:val="28"/>
                <w:lang w:val="ru-RU" w:eastAsia="ru-RU"/>
              </w:rPr>
              <w:t>тестирвоание</w:t>
            </w:r>
            <w:proofErr w:type="spellEnd"/>
            <w:r>
              <w:rPr>
                <w:sz w:val="28"/>
                <w:szCs w:val="28"/>
                <w:lang w:val="ru-RU" w:eastAsia="ru-RU"/>
              </w:rPr>
              <w:t xml:space="preserve"> сокетов</w:t>
            </w:r>
          </w:p>
        </w:tc>
        <w:tc>
          <w:tcPr>
            <w:tcW w:w="2297" w:type="dxa"/>
            <w:vAlign w:val="center"/>
          </w:tcPr>
          <w:p w14:paraId="266C022E" w14:textId="32A7BF0A" w:rsidR="000012C7" w:rsidRPr="00D05F4C" w:rsidRDefault="002C0E36" w:rsidP="00B35801">
            <w:pPr>
              <w:spacing w:after="0" w:line="240" w:lineRule="auto"/>
              <w:ind w:left="0" w:right="-1" w:firstLine="0"/>
              <w:rPr>
                <w:sz w:val="28"/>
                <w:szCs w:val="28"/>
                <w:lang w:val="ru-RU" w:eastAsia="ru-RU"/>
              </w:rPr>
            </w:pPr>
            <w:r w:rsidRPr="002C0E36">
              <w:rPr>
                <w:sz w:val="28"/>
                <w:szCs w:val="28"/>
                <w:lang w:val="ru-RU" w:eastAsia="ru-RU"/>
              </w:rPr>
              <w:t xml:space="preserve">Универсальность для любых служб, высокая скорость, точный замер </w:t>
            </w:r>
            <w:r w:rsidRPr="002C0E36">
              <w:rPr>
                <w:sz w:val="28"/>
                <w:szCs w:val="28"/>
                <w:lang w:eastAsia="ru-RU"/>
              </w:rPr>
              <w:t>RTT</w:t>
            </w:r>
          </w:p>
        </w:tc>
        <w:tc>
          <w:tcPr>
            <w:tcW w:w="2984" w:type="dxa"/>
            <w:vAlign w:val="center"/>
          </w:tcPr>
          <w:p w14:paraId="189C56AF" w14:textId="0AE9FA26" w:rsidR="000012C7" w:rsidRPr="002C0E36" w:rsidRDefault="002C0E36" w:rsidP="00B35801">
            <w:pPr>
              <w:spacing w:after="0" w:line="240" w:lineRule="auto"/>
              <w:ind w:left="0" w:right="-1" w:firstLine="0"/>
              <w:rPr>
                <w:sz w:val="28"/>
                <w:szCs w:val="28"/>
                <w:lang w:val="ru-RU" w:eastAsia="ru-RU"/>
              </w:rPr>
            </w:pPr>
            <w:r w:rsidRPr="002C0E36">
              <w:rPr>
                <w:sz w:val="28"/>
                <w:szCs w:val="28"/>
                <w:lang w:val="ru-RU" w:eastAsia="ru-RU"/>
              </w:rPr>
              <w:t>Не анализирует прикладные ошибки и внутреннее состояние сервиса</w:t>
            </w:r>
          </w:p>
        </w:tc>
        <w:tc>
          <w:tcPr>
            <w:tcW w:w="2260" w:type="dxa"/>
            <w:vAlign w:val="center"/>
          </w:tcPr>
          <w:p w14:paraId="40B6455A" w14:textId="133A34D9" w:rsidR="000012C7" w:rsidRPr="002C0E36" w:rsidRDefault="00D05F4C" w:rsidP="00B35801">
            <w:pPr>
              <w:spacing w:after="0" w:line="240" w:lineRule="auto"/>
              <w:ind w:left="0" w:right="-1" w:firstLine="0"/>
              <w:jc w:val="both"/>
              <w:rPr>
                <w:sz w:val="28"/>
                <w:szCs w:val="28"/>
                <w:lang w:val="ru-RU" w:eastAsia="ru-RU"/>
              </w:rPr>
            </w:pPr>
            <w:r w:rsidRPr="00D05F4C">
              <w:rPr>
                <w:sz w:val="28"/>
                <w:szCs w:val="28"/>
                <w:lang w:eastAsia="ru-RU"/>
              </w:rPr>
              <w:t> </w:t>
            </w:r>
            <w:r w:rsidR="002C0E36">
              <w:rPr>
                <w:sz w:val="28"/>
                <w:szCs w:val="28"/>
                <w:lang w:val="ru-RU" w:eastAsia="ru-RU"/>
              </w:rPr>
              <w:t>Высокая</w:t>
            </w:r>
          </w:p>
        </w:tc>
      </w:tr>
      <w:tr w:rsidR="001D307E" w:rsidRPr="00E56B54" w14:paraId="596C17C7" w14:textId="77777777" w:rsidTr="00473ED7">
        <w:tc>
          <w:tcPr>
            <w:tcW w:w="2098" w:type="dxa"/>
            <w:vAlign w:val="center"/>
          </w:tcPr>
          <w:p w14:paraId="5C8A3E4B" w14:textId="1A2A7F69" w:rsidR="001D307E" w:rsidRPr="002C0E36" w:rsidRDefault="002C0E36" w:rsidP="00B35801">
            <w:pPr>
              <w:spacing w:after="0" w:line="240" w:lineRule="auto"/>
              <w:ind w:left="0" w:right="-1" w:firstLine="0"/>
              <w:jc w:val="both"/>
              <w:rPr>
                <w:iCs/>
                <w:sz w:val="28"/>
                <w:szCs w:val="28"/>
                <w:lang w:val="ru-RU" w:eastAsia="ru-RU"/>
              </w:rPr>
            </w:pPr>
            <w:r w:rsidRPr="002C0E36">
              <w:rPr>
                <w:iCs/>
                <w:sz w:val="28"/>
                <w:szCs w:val="28"/>
                <w:lang w:eastAsia="ru-RU"/>
              </w:rPr>
              <w:t>HTTP-</w:t>
            </w:r>
            <w:proofErr w:type="spellStart"/>
            <w:r w:rsidRPr="002C0E36">
              <w:rPr>
                <w:iCs/>
                <w:sz w:val="28"/>
                <w:szCs w:val="28"/>
                <w:lang w:eastAsia="ru-RU"/>
              </w:rPr>
              <w:t>тестирование</w:t>
            </w:r>
            <w:proofErr w:type="spellEnd"/>
            <w:r w:rsidRPr="002C0E36">
              <w:rPr>
                <w:iCs/>
                <w:sz w:val="28"/>
                <w:szCs w:val="28"/>
                <w:lang w:eastAsia="ru-RU"/>
              </w:rPr>
              <w:t xml:space="preserve"> </w:t>
            </w:r>
            <w:proofErr w:type="spellStart"/>
            <w:r w:rsidRPr="002C0E36">
              <w:rPr>
                <w:iCs/>
                <w:sz w:val="28"/>
                <w:szCs w:val="28"/>
                <w:lang w:eastAsia="ru-RU"/>
              </w:rPr>
              <w:t>прикладного</w:t>
            </w:r>
            <w:proofErr w:type="spellEnd"/>
            <w:r w:rsidRPr="002C0E36">
              <w:rPr>
                <w:iCs/>
                <w:sz w:val="28"/>
                <w:szCs w:val="28"/>
                <w:lang w:eastAsia="ru-RU"/>
              </w:rPr>
              <w:t xml:space="preserve"> </w:t>
            </w:r>
            <w:proofErr w:type="spellStart"/>
            <w:r w:rsidRPr="002C0E36">
              <w:rPr>
                <w:iCs/>
                <w:sz w:val="28"/>
                <w:szCs w:val="28"/>
                <w:lang w:eastAsia="ru-RU"/>
              </w:rPr>
              <w:t>уровня</w:t>
            </w:r>
            <w:proofErr w:type="spellEnd"/>
          </w:p>
        </w:tc>
        <w:tc>
          <w:tcPr>
            <w:tcW w:w="2297" w:type="dxa"/>
            <w:vAlign w:val="center"/>
          </w:tcPr>
          <w:p w14:paraId="3E84A10F" w14:textId="330AEC63" w:rsidR="001D307E" w:rsidRPr="002C0E36" w:rsidRDefault="002C0E36" w:rsidP="00B35801">
            <w:pPr>
              <w:spacing w:after="0" w:line="240" w:lineRule="auto"/>
              <w:ind w:left="0" w:right="-1" w:firstLine="0"/>
              <w:rPr>
                <w:sz w:val="28"/>
                <w:szCs w:val="28"/>
                <w:lang w:val="ru-RU" w:eastAsia="ru-RU"/>
              </w:rPr>
            </w:pPr>
            <w:r w:rsidRPr="002C0E36">
              <w:rPr>
                <w:sz w:val="28"/>
                <w:szCs w:val="28"/>
                <w:lang w:val="ru-RU" w:eastAsia="ru-RU"/>
              </w:rPr>
              <w:t xml:space="preserve">Глубокая валидация состояния, контроль статус-кодов и </w:t>
            </w:r>
            <w:r w:rsidRPr="002C0E36">
              <w:rPr>
                <w:sz w:val="28"/>
                <w:szCs w:val="28"/>
                <w:lang w:eastAsia="ru-RU"/>
              </w:rPr>
              <w:t>JSON</w:t>
            </w:r>
            <w:r w:rsidRPr="002C0E36">
              <w:rPr>
                <w:sz w:val="28"/>
                <w:szCs w:val="28"/>
                <w:lang w:val="ru-RU" w:eastAsia="ru-RU"/>
              </w:rPr>
              <w:t>-ответов</w:t>
            </w:r>
          </w:p>
        </w:tc>
        <w:tc>
          <w:tcPr>
            <w:tcW w:w="2984" w:type="dxa"/>
            <w:vAlign w:val="center"/>
          </w:tcPr>
          <w:p w14:paraId="01237FD0" w14:textId="26A611B5" w:rsidR="001D307E" w:rsidRPr="002C0E36" w:rsidRDefault="002C0E36" w:rsidP="00B35801">
            <w:pPr>
              <w:spacing w:after="0" w:line="240" w:lineRule="auto"/>
              <w:ind w:left="0" w:right="-1" w:firstLine="0"/>
              <w:rPr>
                <w:sz w:val="28"/>
                <w:szCs w:val="28"/>
                <w:lang w:val="ru-RU" w:eastAsia="ru-RU"/>
              </w:rPr>
            </w:pPr>
            <w:r w:rsidRPr="002C0E36">
              <w:rPr>
                <w:sz w:val="28"/>
                <w:szCs w:val="28"/>
                <w:lang w:val="ru-RU" w:eastAsia="ru-RU"/>
              </w:rPr>
              <w:t>Повышенный объем служебных данных, ограничено веб-службами</w:t>
            </w:r>
          </w:p>
        </w:tc>
        <w:tc>
          <w:tcPr>
            <w:tcW w:w="2260" w:type="dxa"/>
            <w:vAlign w:val="center"/>
          </w:tcPr>
          <w:p w14:paraId="49EB0D5A" w14:textId="48C72936" w:rsidR="001D307E" w:rsidRPr="00E56B54" w:rsidRDefault="002C0E36" w:rsidP="00B35801">
            <w:pPr>
              <w:spacing w:after="0" w:line="240" w:lineRule="auto"/>
              <w:ind w:left="0" w:right="-1" w:firstLine="0"/>
              <w:jc w:val="both"/>
              <w:rPr>
                <w:sz w:val="28"/>
                <w:szCs w:val="28"/>
                <w:lang w:val="ru-RU" w:eastAsia="ru-RU"/>
              </w:rPr>
            </w:pPr>
            <w:r>
              <w:rPr>
                <w:sz w:val="28"/>
                <w:szCs w:val="28"/>
                <w:lang w:val="ru-RU" w:eastAsia="ru-RU"/>
              </w:rPr>
              <w:t>Высокая</w:t>
            </w:r>
          </w:p>
        </w:tc>
      </w:tr>
      <w:tr w:rsidR="001D307E" w:rsidRPr="00E56B54" w14:paraId="6C0149DF" w14:textId="77777777" w:rsidTr="00473ED7">
        <w:tc>
          <w:tcPr>
            <w:tcW w:w="2098" w:type="dxa"/>
            <w:vAlign w:val="center"/>
          </w:tcPr>
          <w:p w14:paraId="22D909AF" w14:textId="60100607" w:rsidR="001D307E" w:rsidRPr="00D05F4C" w:rsidRDefault="002C0E36" w:rsidP="00B35801">
            <w:pPr>
              <w:spacing w:after="0" w:line="240" w:lineRule="auto"/>
              <w:ind w:left="0" w:right="-1" w:firstLine="0"/>
              <w:jc w:val="both"/>
              <w:rPr>
                <w:sz w:val="28"/>
                <w:szCs w:val="28"/>
                <w:lang w:val="ru-RU" w:eastAsia="ru-RU"/>
              </w:rPr>
            </w:pPr>
            <w:proofErr w:type="spellStart"/>
            <w:r w:rsidRPr="002C0E36">
              <w:rPr>
                <w:sz w:val="28"/>
                <w:szCs w:val="28"/>
                <w:lang w:eastAsia="ru-RU"/>
              </w:rPr>
              <w:t>Агентный</w:t>
            </w:r>
            <w:proofErr w:type="spellEnd"/>
            <w:r w:rsidRPr="002C0E36">
              <w:rPr>
                <w:sz w:val="28"/>
                <w:szCs w:val="28"/>
                <w:lang w:eastAsia="ru-RU"/>
              </w:rPr>
              <w:t xml:space="preserve"> </w:t>
            </w:r>
            <w:proofErr w:type="spellStart"/>
            <w:r w:rsidRPr="002C0E36">
              <w:rPr>
                <w:sz w:val="28"/>
                <w:szCs w:val="28"/>
                <w:lang w:eastAsia="ru-RU"/>
              </w:rPr>
              <w:t>мониторинг</w:t>
            </w:r>
            <w:proofErr w:type="spellEnd"/>
            <w:r w:rsidRPr="002C0E36">
              <w:rPr>
                <w:sz w:val="28"/>
                <w:szCs w:val="28"/>
                <w:lang w:eastAsia="ru-RU"/>
              </w:rPr>
              <w:t xml:space="preserve"> (APM)</w:t>
            </w:r>
          </w:p>
        </w:tc>
        <w:tc>
          <w:tcPr>
            <w:tcW w:w="2297" w:type="dxa"/>
            <w:vAlign w:val="center"/>
          </w:tcPr>
          <w:p w14:paraId="7B55309F" w14:textId="5FD77EA3" w:rsidR="001D307E" w:rsidRPr="002C0E36" w:rsidRDefault="002C0E36" w:rsidP="00B35801">
            <w:pPr>
              <w:spacing w:after="0" w:line="240" w:lineRule="auto"/>
              <w:ind w:left="0" w:right="-1" w:firstLine="0"/>
              <w:jc w:val="both"/>
              <w:rPr>
                <w:sz w:val="28"/>
                <w:szCs w:val="28"/>
                <w:lang w:val="ru-RU" w:eastAsia="ru-RU"/>
              </w:rPr>
            </w:pPr>
            <w:r w:rsidRPr="002C0E36">
              <w:rPr>
                <w:sz w:val="28"/>
                <w:szCs w:val="28"/>
                <w:lang w:val="ru-RU" w:eastAsia="ru-RU"/>
              </w:rPr>
              <w:t>Полная картина внутренних аппаратных и программных ресурсов</w:t>
            </w:r>
          </w:p>
        </w:tc>
        <w:tc>
          <w:tcPr>
            <w:tcW w:w="2984" w:type="dxa"/>
            <w:vAlign w:val="center"/>
          </w:tcPr>
          <w:p w14:paraId="0E3750DB" w14:textId="0AD47D38" w:rsidR="001D307E" w:rsidRPr="002C0E36" w:rsidRDefault="002C0E36" w:rsidP="00B35801">
            <w:pPr>
              <w:spacing w:after="0" w:line="240" w:lineRule="auto"/>
              <w:ind w:left="0" w:right="-1" w:firstLine="0"/>
              <w:jc w:val="both"/>
              <w:rPr>
                <w:sz w:val="28"/>
                <w:szCs w:val="28"/>
                <w:lang w:val="ru-RU" w:eastAsia="ru-RU"/>
              </w:rPr>
            </w:pPr>
            <w:r w:rsidRPr="002C0E36">
              <w:rPr>
                <w:sz w:val="28"/>
                <w:szCs w:val="28"/>
                <w:lang w:val="ru-RU" w:eastAsia="ru-RU"/>
              </w:rPr>
              <w:t>Требует установки агентов, избыточная нагрузка на инфраструктуру</w:t>
            </w:r>
          </w:p>
        </w:tc>
        <w:tc>
          <w:tcPr>
            <w:tcW w:w="2260" w:type="dxa"/>
            <w:vAlign w:val="center"/>
          </w:tcPr>
          <w:p w14:paraId="7B25963B" w14:textId="187F76FF" w:rsidR="001D307E" w:rsidRPr="00E56B54" w:rsidRDefault="000012C7" w:rsidP="00B35801">
            <w:pPr>
              <w:spacing w:after="0" w:line="240" w:lineRule="auto"/>
              <w:ind w:right="-1"/>
              <w:jc w:val="both"/>
              <w:rPr>
                <w:sz w:val="28"/>
                <w:szCs w:val="28"/>
                <w:lang w:val="ru-RU" w:eastAsia="ru-RU"/>
              </w:rPr>
            </w:pPr>
            <w:r>
              <w:rPr>
                <w:sz w:val="28"/>
                <w:szCs w:val="28"/>
                <w:lang w:val="ru-RU" w:eastAsia="ru-RU"/>
              </w:rPr>
              <w:t>Низкая</w:t>
            </w:r>
          </w:p>
        </w:tc>
      </w:tr>
    </w:tbl>
    <w:p w14:paraId="4AEB5A18" w14:textId="77777777" w:rsidR="001D307E" w:rsidRPr="00E56B54" w:rsidRDefault="001D307E" w:rsidP="001D307E">
      <w:pPr>
        <w:spacing w:after="0" w:line="240" w:lineRule="auto"/>
        <w:ind w:right="-1"/>
        <w:jc w:val="both"/>
        <w:rPr>
          <w:sz w:val="28"/>
          <w:szCs w:val="28"/>
          <w:lang w:val="ru-RU" w:eastAsia="ru-RU"/>
        </w:rPr>
      </w:pPr>
    </w:p>
    <w:p w14:paraId="4C7FDFF3" w14:textId="4011BB2D" w:rsidR="002C0E36" w:rsidRPr="002C0E36" w:rsidRDefault="002C0E36" w:rsidP="002C0E36">
      <w:pPr>
        <w:spacing w:after="0" w:line="240" w:lineRule="auto"/>
        <w:ind w:right="-1" w:firstLine="699"/>
        <w:jc w:val="both"/>
        <w:rPr>
          <w:color w:val="auto"/>
          <w:sz w:val="28"/>
          <w:szCs w:val="28"/>
          <w:lang w:val="ru-RU" w:eastAsia="ru-RU"/>
        </w:rPr>
      </w:pPr>
      <w:r w:rsidRPr="002C0E36">
        <w:rPr>
          <w:color w:val="auto"/>
          <w:sz w:val="28"/>
          <w:szCs w:val="28"/>
          <w:lang w:val="ru-RU" w:eastAsia="ru-RU"/>
        </w:rPr>
        <w:t xml:space="preserve">На основе проведенного сопоставительного анализа было выявлено, что </w:t>
      </w:r>
      <w:proofErr w:type="spellStart"/>
      <w:r w:rsidRPr="002C0E36">
        <w:rPr>
          <w:color w:val="auto"/>
          <w:sz w:val="28"/>
          <w:szCs w:val="28"/>
          <w:lang w:val="ru-RU" w:eastAsia="ru-RU"/>
        </w:rPr>
        <w:t>агентные</w:t>
      </w:r>
      <w:proofErr w:type="spellEnd"/>
      <w:r w:rsidRPr="002C0E36">
        <w:rPr>
          <w:color w:val="auto"/>
          <w:sz w:val="28"/>
          <w:szCs w:val="28"/>
          <w:lang w:val="ru-RU" w:eastAsia="ru-RU"/>
        </w:rPr>
        <w:t xml:space="preserve"> методы мониторинга создают избыточную нагрузку и требуют непрерывного вмешательства в конфигурацию удаленных серверов, а протокол </w:t>
      </w:r>
      <w:r w:rsidRPr="002C0E36">
        <w:rPr>
          <w:color w:val="auto"/>
          <w:sz w:val="28"/>
          <w:szCs w:val="28"/>
          <w:lang w:eastAsia="ru-RU"/>
        </w:rPr>
        <w:t>ICMP</w:t>
      </w:r>
      <w:r w:rsidRPr="002C0E36">
        <w:rPr>
          <w:color w:val="auto"/>
          <w:sz w:val="28"/>
          <w:szCs w:val="28"/>
          <w:lang w:val="ru-RU" w:eastAsia="ru-RU"/>
        </w:rPr>
        <w:t xml:space="preserve"> не обеспечивает требуемой глубины диагностики прикладных служб. В то же время сочетание низкоуровневого </w:t>
      </w:r>
      <w:r w:rsidRPr="002C0E36">
        <w:rPr>
          <w:color w:val="auto"/>
          <w:sz w:val="28"/>
          <w:szCs w:val="28"/>
          <w:lang w:eastAsia="ru-RU"/>
        </w:rPr>
        <w:t>TCP</w:t>
      </w:r>
      <w:r w:rsidRPr="002C0E36">
        <w:rPr>
          <w:color w:val="auto"/>
          <w:sz w:val="28"/>
          <w:szCs w:val="28"/>
          <w:lang w:val="ru-RU" w:eastAsia="ru-RU"/>
        </w:rPr>
        <w:t xml:space="preserve">-зондирования и прикладного </w:t>
      </w:r>
      <w:r w:rsidRPr="002C0E36">
        <w:rPr>
          <w:color w:val="auto"/>
          <w:sz w:val="28"/>
          <w:szCs w:val="28"/>
          <w:lang w:eastAsia="ru-RU"/>
        </w:rPr>
        <w:t>HTTP</w:t>
      </w:r>
      <w:r w:rsidRPr="002C0E36">
        <w:rPr>
          <w:color w:val="auto"/>
          <w:sz w:val="28"/>
          <w:szCs w:val="28"/>
          <w:lang w:val="ru-RU" w:eastAsia="ru-RU"/>
        </w:rPr>
        <w:t xml:space="preserve">-тестирования методом «черного ящика» обеспечивает необходимый баланс универсальности, высокой скорости обработки данных и глубины диагностики. Данная гибридная модель не требует установки стороннего программного обеспечения на проверяемые узлы, исключает искажение таймингов и предоставляет все необходимые метрики для автоматического определения состояний </w:t>
      </w:r>
      <w:r w:rsidRPr="002C0E36">
        <w:rPr>
          <w:color w:val="auto"/>
          <w:sz w:val="28"/>
          <w:szCs w:val="28"/>
          <w:lang w:eastAsia="ru-RU"/>
        </w:rPr>
        <w:t>ONLINE</w:t>
      </w:r>
      <w:r w:rsidRPr="002C0E36">
        <w:rPr>
          <w:color w:val="auto"/>
          <w:sz w:val="28"/>
          <w:szCs w:val="28"/>
          <w:lang w:val="ru-RU" w:eastAsia="ru-RU"/>
        </w:rPr>
        <w:t>/</w:t>
      </w:r>
      <w:r w:rsidRPr="002C0E36">
        <w:rPr>
          <w:color w:val="auto"/>
          <w:sz w:val="28"/>
          <w:szCs w:val="28"/>
          <w:lang w:eastAsia="ru-RU"/>
        </w:rPr>
        <w:t>OFFLINE</w:t>
      </w:r>
      <w:r w:rsidRPr="002C0E36">
        <w:rPr>
          <w:color w:val="auto"/>
          <w:sz w:val="28"/>
          <w:szCs w:val="28"/>
          <w:lang w:val="ru-RU" w:eastAsia="ru-RU"/>
        </w:rPr>
        <w:t>, что делает ее оптимальной для реализации в рамках разрабатываемого программного комплекса [11].</w:t>
      </w:r>
    </w:p>
    <w:p w14:paraId="66DBFF25" w14:textId="77777777" w:rsidR="001D307E" w:rsidRPr="00E56B54" w:rsidRDefault="001D307E" w:rsidP="001D307E">
      <w:pPr>
        <w:spacing w:after="0" w:line="240" w:lineRule="auto"/>
        <w:ind w:right="-1" w:firstLine="699"/>
        <w:jc w:val="both"/>
        <w:rPr>
          <w:b/>
          <w:sz w:val="28"/>
          <w:szCs w:val="28"/>
          <w:lang w:val="ru-RU" w:eastAsia="ru-RU"/>
        </w:rPr>
      </w:pPr>
      <w:r w:rsidRPr="00E56B54">
        <w:rPr>
          <w:b/>
          <w:sz w:val="28"/>
          <w:szCs w:val="28"/>
          <w:lang w:val="ru-RU" w:eastAsia="ru-RU"/>
        </w:rPr>
        <w:lastRenderedPageBreak/>
        <w:t>1.3 Языки программирования и технологии</w:t>
      </w:r>
    </w:p>
    <w:p w14:paraId="20D80C7B" w14:textId="77777777" w:rsidR="001D307E" w:rsidRPr="00E56B54" w:rsidRDefault="001D307E" w:rsidP="001D307E">
      <w:pPr>
        <w:spacing w:after="0" w:line="240" w:lineRule="auto"/>
        <w:ind w:right="-1" w:firstLine="699"/>
        <w:jc w:val="both"/>
        <w:rPr>
          <w:b/>
          <w:sz w:val="28"/>
          <w:szCs w:val="28"/>
          <w:lang w:val="ru-RU" w:eastAsia="ru-RU"/>
        </w:rPr>
      </w:pPr>
    </w:p>
    <w:p w14:paraId="750F37EC" w14:textId="77777777" w:rsidR="009F0EE9" w:rsidRPr="009F0EE9" w:rsidRDefault="009F0EE9" w:rsidP="009F0EE9">
      <w:pPr>
        <w:spacing w:after="0" w:line="276" w:lineRule="auto"/>
        <w:ind w:left="0" w:firstLine="709"/>
        <w:jc w:val="both"/>
        <w:rPr>
          <w:iCs/>
          <w:sz w:val="28"/>
          <w:szCs w:val="28"/>
          <w:lang w:val="ru-RU"/>
        </w:rPr>
      </w:pPr>
      <w:r w:rsidRPr="009F0EE9">
        <w:rPr>
          <w:iCs/>
          <w:sz w:val="28"/>
          <w:szCs w:val="28"/>
          <w:lang w:val="ru-RU"/>
        </w:rPr>
        <w:t>Реализация клиент-серверной системы тестирования сетевых сервисов на основе сбора и анализа статистики требует строгого обоснования выбора языка программирования и базовой программной платформы. При этом необходимо учитывать не только синтаксическую выразительность и поддержку объектно-ориентированной парадигмы, но и способность среды исполнения эффективно осуществлять высокочастотные операции неблокирующего асинхронного сетевого ввода-вывода (Non-</w:t>
      </w:r>
      <w:proofErr w:type="spellStart"/>
      <w:r w:rsidRPr="009F0EE9">
        <w:rPr>
          <w:iCs/>
          <w:sz w:val="28"/>
          <w:szCs w:val="28"/>
          <w:lang w:val="ru-RU"/>
        </w:rPr>
        <w:t>blocking</w:t>
      </w:r>
      <w:proofErr w:type="spellEnd"/>
      <w:r w:rsidRPr="009F0EE9">
        <w:rPr>
          <w:iCs/>
          <w:sz w:val="28"/>
          <w:szCs w:val="28"/>
          <w:lang w:val="ru-RU"/>
        </w:rPr>
        <w:t xml:space="preserve"> I/O). В рамках разрабатываемого комплекса ключевыми требованиями выступают: параллельное зондирование множества распределенных узлов по протоколам TCP и HTTP без блокировки системных потоков, высокоскоростная сериализация телеметрических сообщений в формат JSON, а также минимизация накладных расходов при выполнении транзакций в реляционной СУБД </w:t>
      </w:r>
      <w:proofErr w:type="spellStart"/>
      <w:r w:rsidRPr="009F0EE9">
        <w:rPr>
          <w:iCs/>
          <w:sz w:val="28"/>
          <w:szCs w:val="28"/>
          <w:lang w:val="ru-RU"/>
        </w:rPr>
        <w:t>SQLite</w:t>
      </w:r>
      <w:proofErr w:type="spellEnd"/>
      <w:r w:rsidRPr="009F0EE9">
        <w:rPr>
          <w:iCs/>
          <w:sz w:val="28"/>
          <w:szCs w:val="28"/>
          <w:lang w:val="ru-RU"/>
        </w:rPr>
        <w:t>. В данном подразделе проведен сравнительный анализ основных языков программирования и дана оценка их применимости к задачам системного сетевого мониторинга.</w:t>
      </w:r>
    </w:p>
    <w:p w14:paraId="63E15F61" w14:textId="77777777" w:rsidR="009F0EE9" w:rsidRPr="009F0EE9" w:rsidRDefault="009F0EE9" w:rsidP="009F0EE9">
      <w:pPr>
        <w:spacing w:after="0" w:line="276" w:lineRule="auto"/>
        <w:ind w:left="0" w:firstLine="709"/>
        <w:jc w:val="both"/>
        <w:rPr>
          <w:iCs/>
          <w:sz w:val="28"/>
          <w:szCs w:val="28"/>
          <w:lang w:val="ru-RU"/>
        </w:rPr>
      </w:pPr>
      <w:r w:rsidRPr="009F0EE9">
        <w:rPr>
          <w:iCs/>
          <w:sz w:val="28"/>
          <w:szCs w:val="28"/>
          <w:lang w:val="ru-RU"/>
        </w:rPr>
        <w:t>Язык Python традиционно занимает лидирующие позиции в сфере системного администрирования, автоматизации тестирования и анализа данных благодаря предельной простоте синтаксиса и богатой экосистеме специализированных библиотек (</w:t>
      </w:r>
      <w:proofErr w:type="spellStart"/>
      <w:r w:rsidRPr="009F0EE9">
        <w:rPr>
          <w:iCs/>
          <w:sz w:val="28"/>
          <w:szCs w:val="28"/>
          <w:lang w:val="ru-RU"/>
        </w:rPr>
        <w:t>asyncio</w:t>
      </w:r>
      <w:proofErr w:type="spellEnd"/>
      <w:r w:rsidRPr="009F0EE9">
        <w:rPr>
          <w:iCs/>
          <w:sz w:val="28"/>
          <w:szCs w:val="28"/>
          <w:lang w:val="ru-RU"/>
        </w:rPr>
        <w:t xml:space="preserve">, </w:t>
      </w:r>
      <w:proofErr w:type="spellStart"/>
      <w:r w:rsidRPr="009F0EE9">
        <w:rPr>
          <w:iCs/>
          <w:sz w:val="28"/>
          <w:szCs w:val="28"/>
          <w:lang w:val="ru-RU"/>
        </w:rPr>
        <w:t>httpx</w:t>
      </w:r>
      <w:proofErr w:type="spellEnd"/>
      <w:r w:rsidRPr="009F0EE9">
        <w:rPr>
          <w:iCs/>
          <w:sz w:val="28"/>
          <w:szCs w:val="28"/>
          <w:lang w:val="ru-RU"/>
        </w:rPr>
        <w:t xml:space="preserve">, </w:t>
      </w:r>
      <w:proofErr w:type="spellStart"/>
      <w:r w:rsidRPr="009F0EE9">
        <w:rPr>
          <w:iCs/>
          <w:sz w:val="28"/>
          <w:szCs w:val="28"/>
          <w:lang w:val="ru-RU"/>
        </w:rPr>
        <w:t>scapy</w:t>
      </w:r>
      <w:proofErr w:type="spellEnd"/>
      <w:r w:rsidRPr="009F0EE9">
        <w:rPr>
          <w:iCs/>
          <w:sz w:val="28"/>
          <w:szCs w:val="28"/>
          <w:lang w:val="ru-RU"/>
        </w:rPr>
        <w:t xml:space="preserve">). Однако для высоконагруженного ядра сервера мониторинга интерпретируемая природа Python и наличие глобальной блокировки интерпретатора (Global </w:t>
      </w:r>
      <w:proofErr w:type="spellStart"/>
      <w:r w:rsidRPr="009F0EE9">
        <w:rPr>
          <w:iCs/>
          <w:sz w:val="28"/>
          <w:szCs w:val="28"/>
          <w:lang w:val="ru-RU"/>
        </w:rPr>
        <w:t>Interpreter</w:t>
      </w:r>
      <w:proofErr w:type="spellEnd"/>
      <w:r w:rsidRPr="009F0EE9">
        <w:rPr>
          <w:iCs/>
          <w:sz w:val="28"/>
          <w:szCs w:val="28"/>
          <w:lang w:val="ru-RU"/>
        </w:rPr>
        <w:t xml:space="preserve"> Lock, GIL) становятся существенными барьерами. Наличие GIL препятствует истинному параллельному выполнению потоков на уровне многоядерного процессора при выполнении вычислительных операций (например, при математической обработке больших массивов статистики или интенсивном синтаксическом разборе JSON-пакетов). Кроме того, динамическая типизация снижает надежность архитектуры на этапе сборки, а построение современного интерактивного интерфейса администратора в среде Python требует обязательного привлечения разрозненного стека технологий (JavaScript-фреймворков либо утяжеляющих настольных оболочек </w:t>
      </w:r>
      <w:proofErr w:type="spellStart"/>
      <w:r w:rsidRPr="009F0EE9">
        <w:rPr>
          <w:iCs/>
          <w:sz w:val="28"/>
          <w:szCs w:val="28"/>
          <w:lang w:val="ru-RU"/>
        </w:rPr>
        <w:t>PyQt</w:t>
      </w:r>
      <w:proofErr w:type="spellEnd"/>
      <w:r w:rsidRPr="009F0EE9">
        <w:rPr>
          <w:iCs/>
          <w:sz w:val="28"/>
          <w:szCs w:val="28"/>
          <w:lang w:val="ru-RU"/>
        </w:rPr>
        <w:t>), что неоправданно усложняет сопровождение проекта [1].</w:t>
      </w:r>
    </w:p>
    <w:p w14:paraId="5814F5D0" w14:textId="77777777" w:rsidR="009F0EE9" w:rsidRPr="009F0EE9" w:rsidRDefault="009F0EE9" w:rsidP="009F0EE9">
      <w:pPr>
        <w:spacing w:after="0" w:line="276" w:lineRule="auto"/>
        <w:ind w:left="0" w:firstLine="709"/>
        <w:jc w:val="both"/>
        <w:rPr>
          <w:iCs/>
          <w:sz w:val="28"/>
          <w:szCs w:val="28"/>
          <w:lang w:val="ru-RU"/>
        </w:rPr>
      </w:pPr>
      <w:r w:rsidRPr="009F0EE9">
        <w:rPr>
          <w:iCs/>
          <w:sz w:val="28"/>
          <w:szCs w:val="28"/>
          <w:lang w:val="ru-RU"/>
        </w:rPr>
        <w:t>Язык Java представляет собой классический промышленный инструмент для построения надежных корпоративных сервисов с развитой кроссплатформенностью, гарантируемой виртуальной машиной JVM. Платформа обладает зрелыми средствами многопоточного программирования, реактивным сетевым стеком (</w:t>
      </w:r>
      <w:proofErr w:type="spellStart"/>
      <w:r w:rsidRPr="009F0EE9">
        <w:rPr>
          <w:iCs/>
          <w:sz w:val="28"/>
          <w:szCs w:val="28"/>
          <w:lang w:val="ru-RU"/>
        </w:rPr>
        <w:t>Netty</w:t>
      </w:r>
      <w:proofErr w:type="spellEnd"/>
      <w:r w:rsidRPr="009F0EE9">
        <w:rPr>
          <w:iCs/>
          <w:sz w:val="28"/>
          <w:szCs w:val="28"/>
          <w:lang w:val="ru-RU"/>
        </w:rPr>
        <w:t xml:space="preserve">) и новейшим механизмом виртуальных потоков (Project </w:t>
      </w:r>
      <w:proofErr w:type="spellStart"/>
      <w:r w:rsidRPr="009F0EE9">
        <w:rPr>
          <w:iCs/>
          <w:sz w:val="28"/>
          <w:szCs w:val="28"/>
          <w:lang w:val="ru-RU"/>
        </w:rPr>
        <w:t>Loom</w:t>
      </w:r>
      <w:proofErr w:type="spellEnd"/>
      <w:r w:rsidRPr="009F0EE9">
        <w:rPr>
          <w:iCs/>
          <w:sz w:val="28"/>
          <w:szCs w:val="28"/>
          <w:lang w:val="ru-RU"/>
        </w:rPr>
        <w:t xml:space="preserve">). Серверное приложение на Java способно эффективно обслуживать тысячи одновременных сетевых сокетов. Тем не менее применение Java в рамках компактного автономного сервера мониторинга сопряжено с рядом недостатков. Прежде </w:t>
      </w:r>
      <w:r w:rsidRPr="009F0EE9">
        <w:rPr>
          <w:iCs/>
          <w:sz w:val="28"/>
          <w:szCs w:val="28"/>
          <w:lang w:val="ru-RU"/>
        </w:rPr>
        <w:lastRenderedPageBreak/>
        <w:t>всего, это высокое базовое потребление оперативной памяти и периодические паузы сборщика мусора (</w:t>
      </w:r>
      <w:proofErr w:type="spellStart"/>
      <w:r w:rsidRPr="009F0EE9">
        <w:rPr>
          <w:iCs/>
          <w:sz w:val="28"/>
          <w:szCs w:val="28"/>
          <w:lang w:val="ru-RU"/>
        </w:rPr>
        <w:t>Garbage</w:t>
      </w:r>
      <w:proofErr w:type="spellEnd"/>
      <w:r w:rsidRPr="009F0EE9">
        <w:rPr>
          <w:iCs/>
          <w:sz w:val="28"/>
          <w:szCs w:val="28"/>
          <w:lang w:val="ru-RU"/>
        </w:rPr>
        <w:t xml:space="preserve"> </w:t>
      </w:r>
      <w:proofErr w:type="spellStart"/>
      <w:r w:rsidRPr="009F0EE9">
        <w:rPr>
          <w:iCs/>
          <w:sz w:val="28"/>
          <w:szCs w:val="28"/>
          <w:lang w:val="ru-RU"/>
        </w:rPr>
        <w:t>Collector</w:t>
      </w:r>
      <w:proofErr w:type="spellEnd"/>
      <w:r w:rsidRPr="009F0EE9">
        <w:rPr>
          <w:iCs/>
          <w:sz w:val="28"/>
          <w:szCs w:val="28"/>
          <w:lang w:val="ru-RU"/>
        </w:rPr>
        <w:t>), способные искусственно завышать регистрируемые значения сетевых задержек (RTT) на миллисекундных масштабах. Кроме того, разработка клиентского интерфейса в экосистеме Java требует разделения проекта на независимые программные части и привлечения веб-технологий, что существенно увеличивает трудоемкость проектирования [4].</w:t>
      </w:r>
    </w:p>
    <w:p w14:paraId="372703C8" w14:textId="77777777" w:rsidR="009F0EE9" w:rsidRPr="009F0EE9" w:rsidRDefault="009F0EE9" w:rsidP="009F0EE9">
      <w:pPr>
        <w:spacing w:after="0" w:line="276" w:lineRule="auto"/>
        <w:ind w:left="0" w:firstLine="709"/>
        <w:jc w:val="both"/>
        <w:rPr>
          <w:iCs/>
          <w:sz w:val="28"/>
          <w:szCs w:val="28"/>
          <w:lang w:val="ru-RU"/>
        </w:rPr>
      </w:pPr>
      <w:r w:rsidRPr="009F0EE9">
        <w:rPr>
          <w:iCs/>
          <w:sz w:val="28"/>
          <w:szCs w:val="28"/>
          <w:lang w:val="ru-RU"/>
        </w:rPr>
        <w:t>Язык C# платформы .NET представляет собой современный, строго типизированный и высокопроизводительный инструмент, изначально спроектированный для создания масштабируемых распределенных систем и сетевых сервисов. Использование C# позволяет предельно эффективно утилизировать аппаратные ресурсы за счет передовой асинхронной модели ввода-вывода на базе конечных автоматов (</w:t>
      </w:r>
      <w:proofErr w:type="spellStart"/>
      <w:r w:rsidRPr="009F0EE9">
        <w:rPr>
          <w:iCs/>
          <w:sz w:val="28"/>
          <w:szCs w:val="28"/>
          <w:lang w:val="ru-RU"/>
        </w:rPr>
        <w:t>async</w:t>
      </w:r>
      <w:proofErr w:type="spellEnd"/>
      <w:r w:rsidRPr="009F0EE9">
        <w:rPr>
          <w:iCs/>
          <w:sz w:val="28"/>
          <w:szCs w:val="28"/>
          <w:lang w:val="ru-RU"/>
        </w:rPr>
        <w:t>/</w:t>
      </w:r>
      <w:proofErr w:type="spellStart"/>
      <w:r w:rsidRPr="009F0EE9">
        <w:rPr>
          <w:iCs/>
          <w:sz w:val="28"/>
          <w:szCs w:val="28"/>
          <w:lang w:val="ru-RU"/>
        </w:rPr>
        <w:t>await</w:t>
      </w:r>
      <w:proofErr w:type="spellEnd"/>
      <w:r w:rsidRPr="009F0EE9">
        <w:rPr>
          <w:iCs/>
          <w:sz w:val="28"/>
          <w:szCs w:val="28"/>
          <w:lang w:val="ru-RU"/>
        </w:rPr>
        <w:t xml:space="preserve">, </w:t>
      </w:r>
      <w:proofErr w:type="spellStart"/>
      <w:r w:rsidRPr="009F0EE9">
        <w:rPr>
          <w:iCs/>
          <w:sz w:val="28"/>
          <w:szCs w:val="28"/>
          <w:lang w:val="ru-RU"/>
        </w:rPr>
        <w:t>ValueTask</w:t>
      </w:r>
      <w:proofErr w:type="spellEnd"/>
      <w:r w:rsidRPr="009F0EE9">
        <w:rPr>
          <w:iCs/>
          <w:sz w:val="28"/>
          <w:szCs w:val="28"/>
          <w:lang w:val="ru-RU"/>
        </w:rPr>
        <w:t xml:space="preserve">), встроенного пула потоков и библиотеки параллельных задач (Task </w:t>
      </w:r>
      <w:proofErr w:type="spellStart"/>
      <w:r w:rsidRPr="009F0EE9">
        <w:rPr>
          <w:iCs/>
          <w:sz w:val="28"/>
          <w:szCs w:val="28"/>
          <w:lang w:val="ru-RU"/>
        </w:rPr>
        <w:t>Parallel</w:t>
      </w:r>
      <w:proofErr w:type="spellEnd"/>
      <w:r w:rsidRPr="009F0EE9">
        <w:rPr>
          <w:iCs/>
          <w:sz w:val="28"/>
          <w:szCs w:val="28"/>
          <w:lang w:val="ru-RU"/>
        </w:rPr>
        <w:t xml:space="preserve"> Library, TPL) [11]. Платформа .NET предоставляет непревзойденный инструментарий для работы с сетевым стеком: класс </w:t>
      </w:r>
      <w:proofErr w:type="spellStart"/>
      <w:r w:rsidRPr="009F0EE9">
        <w:rPr>
          <w:iCs/>
          <w:sz w:val="28"/>
          <w:szCs w:val="28"/>
          <w:lang w:val="ru-RU"/>
        </w:rPr>
        <w:t>SocketsHttpHandler</w:t>
      </w:r>
      <w:proofErr w:type="spellEnd"/>
      <w:r w:rsidRPr="009F0EE9">
        <w:rPr>
          <w:iCs/>
          <w:sz w:val="28"/>
          <w:szCs w:val="28"/>
          <w:lang w:val="ru-RU"/>
        </w:rPr>
        <w:t xml:space="preserve"> обеспечивает эффективное управление пулом физических TCP-соединений, а низкоуровневое пространство имен </w:t>
      </w:r>
      <w:proofErr w:type="spellStart"/>
      <w:r w:rsidRPr="009F0EE9">
        <w:rPr>
          <w:iCs/>
          <w:sz w:val="28"/>
          <w:szCs w:val="28"/>
          <w:lang w:val="ru-RU"/>
        </w:rPr>
        <w:t>System.Net.Sockets</w:t>
      </w:r>
      <w:proofErr w:type="spellEnd"/>
      <w:r w:rsidRPr="009F0EE9">
        <w:rPr>
          <w:iCs/>
          <w:sz w:val="28"/>
          <w:szCs w:val="28"/>
          <w:lang w:val="ru-RU"/>
        </w:rPr>
        <w:t xml:space="preserve"> позволяет реализовывать прямое зондирование портов с минимальными задержками операционной системы. Встроенная библиотека </w:t>
      </w:r>
      <w:proofErr w:type="spellStart"/>
      <w:r w:rsidRPr="009F0EE9">
        <w:rPr>
          <w:iCs/>
          <w:sz w:val="28"/>
          <w:szCs w:val="28"/>
          <w:lang w:val="ru-RU"/>
        </w:rPr>
        <w:t>System.Text.Json</w:t>
      </w:r>
      <w:proofErr w:type="spellEnd"/>
      <w:r w:rsidRPr="009F0EE9">
        <w:rPr>
          <w:iCs/>
          <w:sz w:val="28"/>
          <w:szCs w:val="28"/>
          <w:lang w:val="ru-RU"/>
        </w:rPr>
        <w:t xml:space="preserve"> на основе структур </w:t>
      </w:r>
      <w:proofErr w:type="spellStart"/>
      <w:r w:rsidRPr="009F0EE9">
        <w:rPr>
          <w:iCs/>
          <w:sz w:val="28"/>
          <w:szCs w:val="28"/>
          <w:lang w:val="ru-RU"/>
        </w:rPr>
        <w:t>Span</w:t>
      </w:r>
      <w:proofErr w:type="spellEnd"/>
      <w:r w:rsidRPr="009F0EE9">
        <w:rPr>
          <w:iCs/>
          <w:sz w:val="28"/>
          <w:szCs w:val="28"/>
          <w:lang w:val="ru-RU"/>
        </w:rPr>
        <w:t>&lt;T&gt; обеспечивает сверхбыструю сериализацию метрик с околонулевым выделением дополнительной памяти (Zero-</w:t>
      </w:r>
      <w:proofErr w:type="spellStart"/>
      <w:r w:rsidRPr="009F0EE9">
        <w:rPr>
          <w:iCs/>
          <w:sz w:val="28"/>
          <w:szCs w:val="28"/>
          <w:lang w:val="ru-RU"/>
        </w:rPr>
        <w:t>allocation</w:t>
      </w:r>
      <w:proofErr w:type="spellEnd"/>
      <w:r w:rsidRPr="009F0EE9">
        <w:rPr>
          <w:iCs/>
          <w:sz w:val="28"/>
          <w:szCs w:val="28"/>
          <w:lang w:val="ru-RU"/>
        </w:rPr>
        <w:t xml:space="preserve">). Наконец, технология ASP.NET Core </w:t>
      </w:r>
      <w:proofErr w:type="spellStart"/>
      <w:r w:rsidRPr="009F0EE9">
        <w:rPr>
          <w:iCs/>
          <w:sz w:val="28"/>
          <w:szCs w:val="28"/>
          <w:lang w:val="ru-RU"/>
        </w:rPr>
        <w:t>Blazor</w:t>
      </w:r>
      <w:proofErr w:type="spellEnd"/>
      <w:r w:rsidRPr="009F0EE9">
        <w:rPr>
          <w:iCs/>
          <w:sz w:val="28"/>
          <w:szCs w:val="28"/>
          <w:lang w:val="ru-RU"/>
        </w:rPr>
        <w:t xml:space="preserve"> позволяет создавать интерактивные панели управления администратора исключительно на языке C#, исключая необходимость синхронизации разнородных кодовых баз [8].</w:t>
      </w:r>
    </w:p>
    <w:p w14:paraId="4D33C2B8" w14:textId="0E3419F9" w:rsidR="00473ED7" w:rsidRPr="00473ED7" w:rsidRDefault="009F0EE9" w:rsidP="009F0EE9">
      <w:pPr>
        <w:spacing w:after="0" w:line="276" w:lineRule="auto"/>
        <w:ind w:left="0" w:firstLine="709"/>
        <w:jc w:val="both"/>
        <w:rPr>
          <w:iCs/>
          <w:sz w:val="28"/>
          <w:szCs w:val="28"/>
          <w:lang w:val="ru-RU"/>
        </w:rPr>
      </w:pPr>
      <w:r w:rsidRPr="009F0EE9">
        <w:rPr>
          <w:iCs/>
          <w:sz w:val="28"/>
          <w:szCs w:val="28"/>
          <w:lang w:val="ru-RU"/>
        </w:rPr>
        <w:t xml:space="preserve">Выбор оптимального решения: для реализации сервера тестирования и клиентского приложения администратора выбран язык C# и платформа .NET 8, поскольку они наилучшим образом удовлетворяют всем инфраструктурным и алгоритмическим требованиям проекта [5]. Во-первых, среда .NET </w:t>
      </w:r>
      <w:proofErr w:type="spellStart"/>
      <w:r w:rsidRPr="009F0EE9">
        <w:rPr>
          <w:iCs/>
          <w:sz w:val="28"/>
          <w:szCs w:val="28"/>
          <w:lang w:val="ru-RU"/>
        </w:rPr>
        <w:t>CoreCLR</w:t>
      </w:r>
      <w:proofErr w:type="spellEnd"/>
      <w:r w:rsidRPr="009F0EE9">
        <w:rPr>
          <w:iCs/>
          <w:sz w:val="28"/>
          <w:szCs w:val="28"/>
          <w:lang w:val="ru-RU"/>
        </w:rPr>
        <w:t xml:space="preserve"> обеспечивает минимальное переключение контекста ядер процессора при параллельном асинхронном опросе сетевых узлов, гарантируя исключительную точность измерения сетевых задержек. Во-вторых, встроенная поддержка фоновых автономных служб (</w:t>
      </w:r>
      <w:proofErr w:type="spellStart"/>
      <w:r w:rsidRPr="009F0EE9">
        <w:rPr>
          <w:iCs/>
          <w:sz w:val="28"/>
          <w:szCs w:val="28"/>
          <w:lang w:val="ru-RU"/>
        </w:rPr>
        <w:t>BackgroundService</w:t>
      </w:r>
      <w:proofErr w:type="spellEnd"/>
      <w:r w:rsidRPr="009F0EE9">
        <w:rPr>
          <w:iCs/>
          <w:sz w:val="28"/>
          <w:szCs w:val="28"/>
          <w:lang w:val="ru-RU"/>
        </w:rPr>
        <w:t xml:space="preserve">) позволяет изолировать цикл периодического мониторинга сервисов от логики обработки запросов пользовательского интерфейса. В-третьих, механизм </w:t>
      </w:r>
      <w:proofErr w:type="spellStart"/>
      <w:r w:rsidRPr="009F0EE9">
        <w:rPr>
          <w:iCs/>
          <w:sz w:val="28"/>
          <w:szCs w:val="28"/>
          <w:lang w:val="ru-RU"/>
        </w:rPr>
        <w:t>Blazor</w:t>
      </w:r>
      <w:proofErr w:type="spellEnd"/>
      <w:r w:rsidRPr="009F0EE9">
        <w:rPr>
          <w:iCs/>
          <w:sz w:val="28"/>
          <w:szCs w:val="28"/>
          <w:lang w:val="ru-RU"/>
        </w:rPr>
        <w:t xml:space="preserve"> Web </w:t>
      </w:r>
      <w:proofErr w:type="spellStart"/>
      <w:r w:rsidRPr="009F0EE9">
        <w:rPr>
          <w:iCs/>
          <w:sz w:val="28"/>
          <w:szCs w:val="28"/>
          <w:lang w:val="ru-RU"/>
        </w:rPr>
        <w:t>App</w:t>
      </w:r>
      <w:proofErr w:type="spellEnd"/>
      <w:r w:rsidRPr="009F0EE9">
        <w:rPr>
          <w:iCs/>
          <w:sz w:val="28"/>
          <w:szCs w:val="28"/>
          <w:lang w:val="ru-RU"/>
        </w:rPr>
        <w:t xml:space="preserve"> (Interactive Server) предоставляет возможность построить интерактивную панель мониторинга с динамическим обновлением графиков по протоколу </w:t>
      </w:r>
      <w:proofErr w:type="spellStart"/>
      <w:r w:rsidRPr="009F0EE9">
        <w:rPr>
          <w:iCs/>
          <w:sz w:val="28"/>
          <w:szCs w:val="28"/>
          <w:lang w:val="ru-RU"/>
        </w:rPr>
        <w:t>WebSocket</w:t>
      </w:r>
      <w:proofErr w:type="spellEnd"/>
      <w:r w:rsidRPr="009F0EE9">
        <w:rPr>
          <w:iCs/>
          <w:sz w:val="28"/>
          <w:szCs w:val="28"/>
          <w:lang w:val="ru-RU"/>
        </w:rPr>
        <w:t xml:space="preserve"> без написания вспомогательного кода на JavaScript. Наконец, строгая типизация C# исключает появление ошибок согласования контрактов данных на этапе компиляции.</w:t>
      </w:r>
    </w:p>
    <w:p w14:paraId="55C1F60B" w14:textId="77777777" w:rsidR="00473ED7" w:rsidRDefault="00473ED7" w:rsidP="00473ED7">
      <w:pPr>
        <w:spacing w:after="0"/>
        <w:ind w:right="-1" w:firstLine="699"/>
        <w:rPr>
          <w:iCs/>
          <w:sz w:val="28"/>
          <w:szCs w:val="28"/>
          <w:lang w:val="ru-RU"/>
        </w:rPr>
      </w:pPr>
      <w:r w:rsidRPr="00473ED7">
        <w:rPr>
          <w:iCs/>
          <w:sz w:val="28"/>
          <w:szCs w:val="28"/>
          <w:lang w:val="ru-RU"/>
        </w:rPr>
        <w:t>Сравнительная оценка приведена в таблице 1.2.</w:t>
      </w:r>
    </w:p>
    <w:p w14:paraId="303AEB3B" w14:textId="77777777" w:rsidR="00473ED7" w:rsidRPr="00473ED7" w:rsidRDefault="00473ED7" w:rsidP="00473ED7">
      <w:pPr>
        <w:spacing w:after="0"/>
        <w:ind w:right="-1" w:firstLine="699"/>
        <w:rPr>
          <w:iCs/>
          <w:sz w:val="28"/>
          <w:szCs w:val="28"/>
          <w:lang w:val="ru-RU"/>
        </w:rPr>
      </w:pPr>
    </w:p>
    <w:p w14:paraId="4DA4E701" w14:textId="77777777" w:rsidR="001D307E" w:rsidRPr="00E56B54" w:rsidRDefault="001D307E" w:rsidP="001D307E">
      <w:pPr>
        <w:spacing w:after="0"/>
        <w:ind w:right="-1" w:firstLine="699"/>
        <w:rPr>
          <w:iCs/>
          <w:sz w:val="28"/>
          <w:szCs w:val="28"/>
          <w:lang w:val="ru-RU"/>
        </w:rPr>
      </w:pPr>
      <w:r w:rsidRPr="00E56B54">
        <w:rPr>
          <w:iCs/>
          <w:sz w:val="28"/>
          <w:szCs w:val="28"/>
          <w:lang w:val="ru-RU"/>
        </w:rPr>
        <w:lastRenderedPageBreak/>
        <w:t>Таблица 1.2 – Сравнение языков программирования и технологий</w:t>
      </w:r>
    </w:p>
    <w:tbl>
      <w:tblPr>
        <w:tblStyle w:val="ae"/>
        <w:tblW w:w="9639" w:type="dxa"/>
        <w:tblInd w:w="-5" w:type="dxa"/>
        <w:tblLook w:val="04A0" w:firstRow="1" w:lastRow="0" w:firstColumn="1" w:lastColumn="0" w:noHBand="0" w:noVBand="1"/>
      </w:tblPr>
      <w:tblGrid>
        <w:gridCol w:w="1133"/>
        <w:gridCol w:w="3115"/>
        <w:gridCol w:w="2698"/>
        <w:gridCol w:w="2693"/>
      </w:tblGrid>
      <w:tr w:rsidR="001D307E" w:rsidRPr="00E56B54" w14:paraId="084D4D62" w14:textId="77777777" w:rsidTr="00473ED7">
        <w:tc>
          <w:tcPr>
            <w:tcW w:w="1133" w:type="dxa"/>
          </w:tcPr>
          <w:p w14:paraId="4A3EFE63" w14:textId="77777777" w:rsidR="001D307E" w:rsidRPr="00E56B54" w:rsidRDefault="001D307E" w:rsidP="00B35801">
            <w:pPr>
              <w:spacing w:after="0"/>
              <w:ind w:left="0" w:right="-1" w:firstLine="0"/>
              <w:rPr>
                <w:iCs/>
                <w:sz w:val="28"/>
                <w:szCs w:val="28"/>
                <w:lang w:val="ru-RU"/>
              </w:rPr>
            </w:pPr>
            <w:r w:rsidRPr="00E56B54">
              <w:rPr>
                <w:iCs/>
                <w:sz w:val="28"/>
                <w:szCs w:val="28"/>
                <w:lang w:val="ru-RU"/>
              </w:rPr>
              <w:t>Язык</w:t>
            </w:r>
          </w:p>
        </w:tc>
        <w:tc>
          <w:tcPr>
            <w:tcW w:w="3115" w:type="dxa"/>
          </w:tcPr>
          <w:p w14:paraId="6DB1E5EB" w14:textId="77777777" w:rsidR="001D307E" w:rsidRPr="00E56B54" w:rsidRDefault="001D307E" w:rsidP="00B35801">
            <w:pPr>
              <w:spacing w:after="0"/>
              <w:ind w:left="0" w:right="-1" w:firstLine="0"/>
              <w:rPr>
                <w:iCs/>
                <w:sz w:val="28"/>
                <w:szCs w:val="28"/>
                <w:lang w:val="ru-RU"/>
              </w:rPr>
            </w:pPr>
            <w:proofErr w:type="spellStart"/>
            <w:r w:rsidRPr="00E56B54">
              <w:rPr>
                <w:sz w:val="28"/>
                <w:szCs w:val="28"/>
              </w:rPr>
              <w:t>Преимущества</w:t>
            </w:r>
            <w:proofErr w:type="spellEnd"/>
          </w:p>
        </w:tc>
        <w:tc>
          <w:tcPr>
            <w:tcW w:w="2698" w:type="dxa"/>
          </w:tcPr>
          <w:p w14:paraId="5CCE4CEC" w14:textId="77777777" w:rsidR="001D307E" w:rsidRPr="00E56B54" w:rsidRDefault="001D307E" w:rsidP="00B35801">
            <w:pPr>
              <w:spacing w:after="0"/>
              <w:ind w:left="0" w:right="-1" w:firstLine="0"/>
              <w:rPr>
                <w:iCs/>
                <w:sz w:val="28"/>
                <w:szCs w:val="28"/>
                <w:lang w:val="ru-RU"/>
              </w:rPr>
            </w:pPr>
            <w:proofErr w:type="spellStart"/>
            <w:r w:rsidRPr="00E56B54">
              <w:rPr>
                <w:sz w:val="28"/>
                <w:szCs w:val="28"/>
              </w:rPr>
              <w:t>Недостатки</w:t>
            </w:r>
            <w:proofErr w:type="spellEnd"/>
          </w:p>
        </w:tc>
        <w:tc>
          <w:tcPr>
            <w:tcW w:w="2693" w:type="dxa"/>
          </w:tcPr>
          <w:p w14:paraId="7169F0F1" w14:textId="77777777" w:rsidR="001D307E" w:rsidRPr="00E56B54" w:rsidRDefault="001D307E" w:rsidP="00B35801">
            <w:pPr>
              <w:spacing w:after="0"/>
              <w:ind w:left="0" w:right="-1" w:firstLine="0"/>
              <w:rPr>
                <w:iCs/>
                <w:sz w:val="28"/>
                <w:szCs w:val="28"/>
                <w:lang w:val="ru-RU"/>
              </w:rPr>
            </w:pPr>
            <w:proofErr w:type="spellStart"/>
            <w:r w:rsidRPr="00E56B54">
              <w:rPr>
                <w:sz w:val="28"/>
                <w:szCs w:val="28"/>
              </w:rPr>
              <w:t>Применимость</w:t>
            </w:r>
            <w:proofErr w:type="spellEnd"/>
            <w:r w:rsidRPr="00E56B54">
              <w:rPr>
                <w:sz w:val="28"/>
                <w:szCs w:val="28"/>
              </w:rPr>
              <w:t xml:space="preserve"> к </w:t>
            </w:r>
            <w:proofErr w:type="spellStart"/>
            <w:r w:rsidRPr="00E56B54">
              <w:rPr>
                <w:sz w:val="28"/>
                <w:szCs w:val="28"/>
              </w:rPr>
              <w:t>задаче</w:t>
            </w:r>
            <w:proofErr w:type="spellEnd"/>
            <w:r w:rsidRPr="00E56B54">
              <w:rPr>
                <w:sz w:val="28"/>
                <w:szCs w:val="28"/>
              </w:rPr>
              <w:t xml:space="preserve"> </w:t>
            </w:r>
            <w:proofErr w:type="spellStart"/>
            <w:r w:rsidRPr="00E56B54">
              <w:rPr>
                <w:sz w:val="28"/>
                <w:szCs w:val="28"/>
              </w:rPr>
              <w:t>классификации</w:t>
            </w:r>
            <w:proofErr w:type="spellEnd"/>
          </w:p>
        </w:tc>
      </w:tr>
      <w:tr w:rsidR="001D307E" w:rsidRPr="005B2C99" w14:paraId="4F770CE3" w14:textId="77777777" w:rsidTr="00473ED7">
        <w:tc>
          <w:tcPr>
            <w:tcW w:w="1133" w:type="dxa"/>
          </w:tcPr>
          <w:p w14:paraId="189E5796" w14:textId="15BA1395" w:rsidR="001D307E" w:rsidRPr="00E56B54" w:rsidRDefault="000F0F5A" w:rsidP="00B35801">
            <w:pPr>
              <w:spacing w:after="0"/>
              <w:ind w:left="0" w:right="-1" w:firstLine="0"/>
              <w:rPr>
                <w:b/>
                <w:iCs/>
                <w:sz w:val="28"/>
                <w:szCs w:val="28"/>
                <w:lang w:val="ru-RU"/>
              </w:rPr>
            </w:pPr>
            <w:r w:rsidRPr="000F0F5A">
              <w:rPr>
                <w:i/>
                <w:sz w:val="28"/>
                <w:szCs w:val="28"/>
              </w:rPr>
              <w:t>Python</w:t>
            </w:r>
          </w:p>
        </w:tc>
        <w:tc>
          <w:tcPr>
            <w:tcW w:w="3115" w:type="dxa"/>
          </w:tcPr>
          <w:p w14:paraId="0D92C4B3" w14:textId="18147A80" w:rsidR="001D307E" w:rsidRPr="009F0EE9" w:rsidRDefault="009F0EE9" w:rsidP="00B35801">
            <w:pPr>
              <w:spacing w:after="0"/>
              <w:ind w:left="0" w:right="-1" w:firstLine="0"/>
              <w:rPr>
                <w:b/>
                <w:sz w:val="28"/>
                <w:szCs w:val="28"/>
                <w:lang w:val="ru-RU"/>
              </w:rPr>
            </w:pPr>
            <w:r w:rsidRPr="009F0EE9">
              <w:rPr>
                <w:sz w:val="28"/>
                <w:szCs w:val="28"/>
                <w:lang w:val="ru-RU"/>
              </w:rPr>
              <w:t>Простота синтаксиса, развитые библиотеки прототипирования</w:t>
            </w:r>
          </w:p>
        </w:tc>
        <w:tc>
          <w:tcPr>
            <w:tcW w:w="2698" w:type="dxa"/>
          </w:tcPr>
          <w:p w14:paraId="5290CB23" w14:textId="1168DF9E" w:rsidR="001D307E" w:rsidRPr="009F0EE9" w:rsidRDefault="009F0EE9" w:rsidP="00B35801">
            <w:pPr>
              <w:spacing w:after="0"/>
              <w:ind w:left="0" w:right="-1" w:firstLine="0"/>
              <w:rPr>
                <w:sz w:val="28"/>
                <w:szCs w:val="28"/>
                <w:lang w:val="ru-RU"/>
              </w:rPr>
            </w:pPr>
            <w:r w:rsidRPr="009F0EE9">
              <w:rPr>
                <w:sz w:val="28"/>
                <w:szCs w:val="28"/>
                <w:lang w:val="ru-RU"/>
              </w:rPr>
              <w:t xml:space="preserve">Наличие </w:t>
            </w:r>
            <w:r w:rsidRPr="009F0EE9">
              <w:rPr>
                <w:sz w:val="28"/>
                <w:szCs w:val="28"/>
              </w:rPr>
              <w:t>GIL</w:t>
            </w:r>
            <w:r w:rsidRPr="009F0EE9">
              <w:rPr>
                <w:sz w:val="28"/>
                <w:szCs w:val="28"/>
                <w:lang w:val="ru-RU"/>
              </w:rPr>
              <w:t>, интерпретируемость, разделение стека интерфейса</w:t>
            </w:r>
          </w:p>
        </w:tc>
        <w:tc>
          <w:tcPr>
            <w:tcW w:w="2693" w:type="dxa"/>
          </w:tcPr>
          <w:p w14:paraId="17CDDBD4" w14:textId="30507BC6" w:rsidR="001D307E" w:rsidRPr="009F0EE9" w:rsidRDefault="009F0EE9" w:rsidP="00B35801">
            <w:pPr>
              <w:spacing w:after="0"/>
              <w:ind w:left="0" w:right="-1" w:firstLine="0"/>
              <w:jc w:val="both"/>
              <w:rPr>
                <w:sz w:val="28"/>
                <w:szCs w:val="28"/>
                <w:lang w:val="ru-RU"/>
              </w:rPr>
            </w:pPr>
            <w:r w:rsidRPr="009F0EE9">
              <w:rPr>
                <w:sz w:val="28"/>
                <w:szCs w:val="28"/>
                <w:lang w:val="ru-RU"/>
              </w:rPr>
              <w:t xml:space="preserve">Низкая </w:t>
            </w:r>
            <w:r w:rsidRPr="00D05F4C">
              <w:rPr>
                <w:sz w:val="28"/>
                <w:szCs w:val="28"/>
                <w:lang w:val="ru-RU"/>
              </w:rPr>
              <w:t>–</w:t>
            </w:r>
            <w:r w:rsidRPr="009F0EE9">
              <w:rPr>
                <w:sz w:val="28"/>
                <w:szCs w:val="28"/>
                <w:lang w:val="ru-RU"/>
              </w:rPr>
              <w:t xml:space="preserve"> не обеспечивает высокой точности замеров при нагрузке</w:t>
            </w:r>
          </w:p>
        </w:tc>
      </w:tr>
      <w:tr w:rsidR="001D307E" w:rsidRPr="005B2C99" w14:paraId="4A753DEB" w14:textId="77777777" w:rsidTr="00473ED7">
        <w:tc>
          <w:tcPr>
            <w:tcW w:w="1133" w:type="dxa"/>
          </w:tcPr>
          <w:p w14:paraId="25363523" w14:textId="16ABD136" w:rsidR="001D307E" w:rsidRPr="00E56B54" w:rsidRDefault="000F0F5A" w:rsidP="00B35801">
            <w:pPr>
              <w:spacing w:after="0"/>
              <w:ind w:left="0" w:right="-1" w:firstLine="0"/>
              <w:rPr>
                <w:i/>
                <w:sz w:val="28"/>
                <w:szCs w:val="28"/>
              </w:rPr>
            </w:pPr>
            <w:r w:rsidRPr="000F0F5A">
              <w:rPr>
                <w:i/>
                <w:sz w:val="28"/>
                <w:szCs w:val="28"/>
              </w:rPr>
              <w:t>Java</w:t>
            </w:r>
          </w:p>
        </w:tc>
        <w:tc>
          <w:tcPr>
            <w:tcW w:w="3115" w:type="dxa"/>
          </w:tcPr>
          <w:p w14:paraId="2BA13CEF" w14:textId="26D5AE6A" w:rsidR="001D307E" w:rsidRPr="009F0EE9" w:rsidRDefault="009F0EE9" w:rsidP="00B35801">
            <w:pPr>
              <w:spacing w:after="0"/>
              <w:ind w:left="0" w:right="-1" w:firstLine="0"/>
              <w:rPr>
                <w:sz w:val="28"/>
                <w:szCs w:val="28"/>
                <w:lang w:val="ru-RU"/>
              </w:rPr>
            </w:pPr>
            <w:r w:rsidRPr="009F0EE9">
              <w:rPr>
                <w:sz w:val="28"/>
                <w:szCs w:val="28"/>
                <w:lang w:val="ru-RU"/>
              </w:rPr>
              <w:t>Надежность, виртуальные потоки, развитый сетевой стек</w:t>
            </w:r>
          </w:p>
        </w:tc>
        <w:tc>
          <w:tcPr>
            <w:tcW w:w="2698" w:type="dxa"/>
          </w:tcPr>
          <w:p w14:paraId="63AB5FA9" w14:textId="7F2CC71B" w:rsidR="001D307E" w:rsidRPr="009F0EE9" w:rsidRDefault="009F0EE9" w:rsidP="00B35801">
            <w:pPr>
              <w:spacing w:after="0"/>
              <w:ind w:left="0" w:right="-1" w:firstLine="0"/>
              <w:rPr>
                <w:sz w:val="28"/>
                <w:szCs w:val="28"/>
                <w:lang w:val="ru-RU"/>
              </w:rPr>
            </w:pPr>
            <w:r w:rsidRPr="009F0EE9">
              <w:rPr>
                <w:sz w:val="28"/>
                <w:szCs w:val="28"/>
                <w:lang w:val="ru-RU"/>
              </w:rPr>
              <w:t xml:space="preserve">Высокое потребление </w:t>
            </w:r>
            <w:r w:rsidRPr="009F0EE9">
              <w:rPr>
                <w:sz w:val="28"/>
                <w:szCs w:val="28"/>
              </w:rPr>
              <w:t>RAM</w:t>
            </w:r>
            <w:r w:rsidRPr="009F0EE9">
              <w:rPr>
                <w:sz w:val="28"/>
                <w:szCs w:val="28"/>
                <w:lang w:val="ru-RU"/>
              </w:rPr>
              <w:t>, паузы сборщика мусора, тяжеловесность</w:t>
            </w:r>
          </w:p>
        </w:tc>
        <w:tc>
          <w:tcPr>
            <w:tcW w:w="2693" w:type="dxa"/>
          </w:tcPr>
          <w:p w14:paraId="4081B122" w14:textId="54B5A0CE" w:rsidR="001D307E" w:rsidRPr="009F0EE9" w:rsidRDefault="009F0EE9" w:rsidP="00B35801">
            <w:pPr>
              <w:spacing w:after="0"/>
              <w:ind w:left="0" w:right="-1" w:firstLine="0"/>
              <w:jc w:val="both"/>
              <w:rPr>
                <w:sz w:val="28"/>
                <w:szCs w:val="28"/>
                <w:lang w:val="ru-RU"/>
              </w:rPr>
            </w:pPr>
            <w:r w:rsidRPr="009F0EE9">
              <w:rPr>
                <w:sz w:val="28"/>
                <w:szCs w:val="28"/>
                <w:lang w:val="ru-RU"/>
              </w:rPr>
              <w:t xml:space="preserve">Средняя </w:t>
            </w:r>
            <w:r w:rsidRPr="00D05F4C">
              <w:rPr>
                <w:sz w:val="28"/>
                <w:szCs w:val="28"/>
                <w:lang w:val="ru-RU"/>
              </w:rPr>
              <w:t>–</w:t>
            </w:r>
            <w:r w:rsidRPr="009F0EE9">
              <w:rPr>
                <w:sz w:val="28"/>
                <w:szCs w:val="28"/>
                <w:lang w:val="ru-RU"/>
              </w:rPr>
              <w:t xml:space="preserve"> избыточна по потреблению ресурсов для локальной системы</w:t>
            </w:r>
          </w:p>
        </w:tc>
      </w:tr>
      <w:tr w:rsidR="001D307E" w:rsidRPr="005B2C99" w14:paraId="7BD2FFF5" w14:textId="77777777" w:rsidTr="00473ED7">
        <w:tc>
          <w:tcPr>
            <w:tcW w:w="1133" w:type="dxa"/>
          </w:tcPr>
          <w:p w14:paraId="0ED52EAD" w14:textId="2217DEB0" w:rsidR="001D307E" w:rsidRPr="00E56B54" w:rsidRDefault="000F0F5A" w:rsidP="00B35801">
            <w:pPr>
              <w:spacing w:after="0"/>
              <w:ind w:left="0" w:right="-1" w:firstLine="0"/>
              <w:rPr>
                <w:i/>
                <w:sz w:val="28"/>
                <w:szCs w:val="28"/>
              </w:rPr>
            </w:pPr>
            <w:r w:rsidRPr="000F0F5A">
              <w:rPr>
                <w:i/>
                <w:sz w:val="28"/>
                <w:szCs w:val="28"/>
              </w:rPr>
              <w:t>C</w:t>
            </w:r>
            <w:r w:rsidR="001D307E" w:rsidRPr="00E56B54">
              <w:rPr>
                <w:sz w:val="28"/>
                <w:szCs w:val="28"/>
              </w:rPr>
              <w:t>#</w:t>
            </w:r>
          </w:p>
        </w:tc>
        <w:tc>
          <w:tcPr>
            <w:tcW w:w="3115" w:type="dxa"/>
          </w:tcPr>
          <w:p w14:paraId="236C4F35" w14:textId="2859B59C" w:rsidR="001D307E" w:rsidRPr="009F0EE9" w:rsidRDefault="009F0EE9" w:rsidP="00473ED7">
            <w:pPr>
              <w:spacing w:after="0"/>
              <w:ind w:left="0" w:right="-1" w:firstLine="0"/>
              <w:rPr>
                <w:sz w:val="28"/>
                <w:szCs w:val="28"/>
                <w:lang w:val="ru-RU"/>
              </w:rPr>
            </w:pPr>
            <w:r w:rsidRPr="009F0EE9">
              <w:rPr>
                <w:sz w:val="28"/>
                <w:szCs w:val="28"/>
                <w:lang w:val="ru-RU"/>
              </w:rPr>
              <w:t>Асинхронность (</w:t>
            </w:r>
            <w:r w:rsidRPr="009F0EE9">
              <w:rPr>
                <w:sz w:val="28"/>
                <w:szCs w:val="28"/>
              </w:rPr>
              <w:t>async</w:t>
            </w:r>
            <w:r w:rsidRPr="009F0EE9">
              <w:rPr>
                <w:sz w:val="28"/>
                <w:szCs w:val="28"/>
                <w:lang w:val="ru-RU"/>
              </w:rPr>
              <w:t>/</w:t>
            </w:r>
            <w:r w:rsidRPr="009F0EE9">
              <w:rPr>
                <w:sz w:val="28"/>
                <w:szCs w:val="28"/>
              </w:rPr>
              <w:t>await</w:t>
            </w:r>
            <w:r w:rsidRPr="009F0EE9">
              <w:rPr>
                <w:sz w:val="28"/>
                <w:szCs w:val="28"/>
                <w:lang w:val="ru-RU"/>
              </w:rPr>
              <w:t xml:space="preserve">), высокая скорость </w:t>
            </w:r>
            <w:r w:rsidRPr="009F0EE9">
              <w:rPr>
                <w:sz w:val="28"/>
                <w:szCs w:val="28"/>
              </w:rPr>
              <w:t>I</w:t>
            </w:r>
            <w:r w:rsidRPr="009F0EE9">
              <w:rPr>
                <w:sz w:val="28"/>
                <w:szCs w:val="28"/>
                <w:lang w:val="ru-RU"/>
              </w:rPr>
              <w:t>/</w:t>
            </w:r>
            <w:r w:rsidRPr="009F0EE9">
              <w:rPr>
                <w:sz w:val="28"/>
                <w:szCs w:val="28"/>
              </w:rPr>
              <w:t>O</w:t>
            </w:r>
            <w:r w:rsidRPr="009F0EE9">
              <w:rPr>
                <w:sz w:val="28"/>
                <w:szCs w:val="28"/>
                <w:lang w:val="ru-RU"/>
              </w:rPr>
              <w:t>, единый стек (</w:t>
            </w:r>
            <w:proofErr w:type="spellStart"/>
            <w:r w:rsidRPr="009F0EE9">
              <w:rPr>
                <w:sz w:val="28"/>
                <w:szCs w:val="28"/>
              </w:rPr>
              <w:t>Blazor</w:t>
            </w:r>
            <w:proofErr w:type="spellEnd"/>
            <w:r w:rsidRPr="009F0EE9">
              <w:rPr>
                <w:sz w:val="28"/>
                <w:szCs w:val="28"/>
                <w:lang w:val="ru-RU"/>
              </w:rPr>
              <w:t>)</w:t>
            </w:r>
          </w:p>
        </w:tc>
        <w:tc>
          <w:tcPr>
            <w:tcW w:w="2698" w:type="dxa"/>
          </w:tcPr>
          <w:p w14:paraId="0D276C1D" w14:textId="06BE770F" w:rsidR="001D307E" w:rsidRPr="00D47357" w:rsidRDefault="009F0EE9" w:rsidP="00B35801">
            <w:pPr>
              <w:spacing w:after="0"/>
              <w:ind w:left="0" w:right="-1" w:firstLine="0"/>
              <w:rPr>
                <w:sz w:val="28"/>
                <w:szCs w:val="28"/>
                <w:lang w:val="ru-RU"/>
              </w:rPr>
            </w:pPr>
            <w:r w:rsidRPr="009F0EE9">
              <w:rPr>
                <w:sz w:val="28"/>
                <w:szCs w:val="28"/>
                <w:lang w:val="ru-RU"/>
              </w:rPr>
              <w:t>Привязка к экосистеме среды выполнения .</w:t>
            </w:r>
            <w:r w:rsidRPr="009F0EE9">
              <w:rPr>
                <w:sz w:val="28"/>
                <w:szCs w:val="28"/>
              </w:rPr>
              <w:t>NET</w:t>
            </w:r>
          </w:p>
        </w:tc>
        <w:tc>
          <w:tcPr>
            <w:tcW w:w="2693" w:type="dxa"/>
          </w:tcPr>
          <w:p w14:paraId="3C6B4F6E" w14:textId="28530A51" w:rsidR="001D307E" w:rsidRPr="009F0EE9" w:rsidRDefault="009F0EE9" w:rsidP="00B35801">
            <w:pPr>
              <w:spacing w:after="0"/>
              <w:ind w:left="0" w:right="-1" w:firstLine="0"/>
              <w:rPr>
                <w:sz w:val="28"/>
                <w:szCs w:val="28"/>
                <w:lang w:val="ru-RU"/>
              </w:rPr>
            </w:pPr>
            <w:r w:rsidRPr="009F0EE9">
              <w:rPr>
                <w:sz w:val="28"/>
                <w:szCs w:val="28"/>
                <w:lang w:val="ru-RU"/>
              </w:rPr>
              <w:t xml:space="preserve">Высокая </w:t>
            </w:r>
            <w:r w:rsidRPr="00D05F4C">
              <w:rPr>
                <w:sz w:val="28"/>
                <w:szCs w:val="28"/>
                <w:lang w:val="ru-RU"/>
              </w:rPr>
              <w:t>–</w:t>
            </w:r>
            <w:r w:rsidRPr="009F0EE9">
              <w:rPr>
                <w:sz w:val="28"/>
                <w:szCs w:val="28"/>
                <w:lang w:val="ru-RU"/>
              </w:rPr>
              <w:t xml:space="preserve"> полностью соответствует техническому заданию</w:t>
            </w:r>
          </w:p>
        </w:tc>
      </w:tr>
    </w:tbl>
    <w:p w14:paraId="68B24167" w14:textId="77777777" w:rsidR="001D307E" w:rsidRPr="00E56B54" w:rsidRDefault="001D307E" w:rsidP="001D307E">
      <w:pPr>
        <w:spacing w:after="0"/>
        <w:ind w:right="-1"/>
        <w:jc w:val="both"/>
        <w:rPr>
          <w:iCs/>
          <w:sz w:val="28"/>
          <w:szCs w:val="28"/>
          <w:lang w:val="ru-RU"/>
        </w:rPr>
      </w:pPr>
    </w:p>
    <w:p w14:paraId="74FB9387" w14:textId="30B49F8F" w:rsidR="00EF524A" w:rsidRDefault="009F0EE9" w:rsidP="001D307E">
      <w:pPr>
        <w:spacing w:after="0"/>
        <w:ind w:right="-1" w:firstLine="699"/>
        <w:jc w:val="both"/>
        <w:rPr>
          <w:iCs/>
          <w:sz w:val="28"/>
          <w:szCs w:val="28"/>
          <w:lang w:val="ru-RU"/>
        </w:rPr>
      </w:pPr>
      <w:r w:rsidRPr="009F0EE9">
        <w:rPr>
          <w:iCs/>
          <w:sz w:val="28"/>
          <w:szCs w:val="28"/>
          <w:lang w:val="ru-RU"/>
        </w:rPr>
        <w:t xml:space="preserve">Анализ показывает, что язык </w:t>
      </w:r>
      <w:r w:rsidRPr="009F0EE9">
        <w:rPr>
          <w:iCs/>
          <w:sz w:val="28"/>
          <w:szCs w:val="28"/>
        </w:rPr>
        <w:t>C</w:t>
      </w:r>
      <w:r w:rsidRPr="009F0EE9">
        <w:rPr>
          <w:iCs/>
          <w:sz w:val="28"/>
          <w:szCs w:val="28"/>
          <w:lang w:val="ru-RU"/>
        </w:rPr>
        <w:t># на платформе .</w:t>
      </w:r>
      <w:r w:rsidRPr="009F0EE9">
        <w:rPr>
          <w:iCs/>
          <w:sz w:val="28"/>
          <w:szCs w:val="28"/>
        </w:rPr>
        <w:t>NET</w:t>
      </w:r>
      <w:r w:rsidRPr="009F0EE9">
        <w:rPr>
          <w:iCs/>
          <w:sz w:val="28"/>
          <w:szCs w:val="28"/>
          <w:lang w:val="ru-RU"/>
        </w:rPr>
        <w:t xml:space="preserve"> наилучшим образом сочетает высокую вычислительную производительность при обработке асинхронных сетевых потоков, богатые средства низкоуровневой диагностики сокетов и передовые возможности для построения единого реактивного пользовательского интерфейса. В связи с этим именно платформа .</w:t>
      </w:r>
      <w:r w:rsidRPr="009F0EE9">
        <w:rPr>
          <w:iCs/>
          <w:sz w:val="28"/>
          <w:szCs w:val="28"/>
        </w:rPr>
        <w:t>NET</w:t>
      </w:r>
      <w:r w:rsidRPr="009F0EE9">
        <w:rPr>
          <w:iCs/>
          <w:sz w:val="28"/>
          <w:szCs w:val="28"/>
          <w:lang w:val="ru-RU"/>
        </w:rPr>
        <w:t xml:space="preserve"> 8 и язык </w:t>
      </w:r>
      <w:r w:rsidRPr="009F0EE9">
        <w:rPr>
          <w:iCs/>
          <w:sz w:val="28"/>
          <w:szCs w:val="28"/>
        </w:rPr>
        <w:t>C</w:t>
      </w:r>
      <w:r w:rsidRPr="009F0EE9">
        <w:rPr>
          <w:iCs/>
          <w:sz w:val="28"/>
          <w:szCs w:val="28"/>
          <w:lang w:val="ru-RU"/>
        </w:rPr>
        <w:t># выбраны в качестве основного технологического фундамента для проектирования и реализации клиент-серверной системы тестирования сетевых сервисов.</w:t>
      </w:r>
    </w:p>
    <w:p w14:paraId="14B61199" w14:textId="77777777" w:rsidR="009F0EE9" w:rsidRPr="009F0EE9" w:rsidRDefault="009F0EE9" w:rsidP="001D307E">
      <w:pPr>
        <w:spacing w:after="0"/>
        <w:ind w:right="-1" w:firstLine="699"/>
        <w:jc w:val="both"/>
        <w:rPr>
          <w:iCs/>
          <w:sz w:val="28"/>
          <w:szCs w:val="28"/>
          <w:lang w:val="ru-RU"/>
        </w:rPr>
      </w:pPr>
    </w:p>
    <w:p w14:paraId="4A25B385" w14:textId="77777777" w:rsidR="001D307E" w:rsidRPr="00E56B54" w:rsidRDefault="001D307E" w:rsidP="001D307E">
      <w:pPr>
        <w:ind w:left="0" w:right="-1" w:firstLine="709"/>
        <w:jc w:val="both"/>
        <w:rPr>
          <w:b/>
          <w:iCs/>
          <w:sz w:val="28"/>
          <w:szCs w:val="28"/>
          <w:lang w:val="ru-RU"/>
        </w:rPr>
      </w:pPr>
      <w:r w:rsidRPr="00E56B54">
        <w:rPr>
          <w:b/>
          <w:iCs/>
          <w:sz w:val="28"/>
          <w:szCs w:val="28"/>
          <w:lang w:val="ru-RU"/>
        </w:rPr>
        <w:t>1.4. Графические интерфейсы и обоснование выбора</w:t>
      </w:r>
    </w:p>
    <w:p w14:paraId="2364CFE8" w14:textId="77777777" w:rsidR="001D307E" w:rsidRPr="00E56B54" w:rsidRDefault="001D307E" w:rsidP="001D307E">
      <w:pPr>
        <w:ind w:left="0" w:right="-1" w:firstLine="709"/>
        <w:jc w:val="both"/>
        <w:rPr>
          <w:b/>
          <w:iCs/>
          <w:sz w:val="28"/>
          <w:szCs w:val="28"/>
          <w:lang w:val="ru-RU"/>
        </w:rPr>
      </w:pPr>
    </w:p>
    <w:p w14:paraId="2D3A2748" w14:textId="77777777" w:rsidR="009F0EE9" w:rsidRPr="009F0EE9" w:rsidRDefault="009F0EE9" w:rsidP="009F0EE9">
      <w:pPr>
        <w:pStyle w:val="a7"/>
        <w:spacing w:after="0" w:line="276" w:lineRule="auto"/>
        <w:ind w:left="0" w:firstLine="709"/>
        <w:jc w:val="both"/>
        <w:rPr>
          <w:iCs/>
          <w:sz w:val="28"/>
          <w:szCs w:val="28"/>
          <w:lang w:val="ru-RU"/>
        </w:rPr>
      </w:pPr>
      <w:r w:rsidRPr="009F0EE9">
        <w:rPr>
          <w:iCs/>
          <w:sz w:val="28"/>
          <w:szCs w:val="28"/>
          <w:lang w:val="ru-RU"/>
        </w:rPr>
        <w:t xml:space="preserve">Выбор технологии для построения графического пользовательского интерфейса (GUI) является критически важным этапом проектирования любой современной информационной системы. В контексте разрабатываемого комплекса тестирования сетевых сервисов интерфейс администратора выступает в роли автоматизированного рабочего места (АРМ), которое должно обеспечивать непрерывную визуализацию оперативной обстановки в сети, мгновенную цветовую индикацию состояний узлов (ONLINE/OFFLINE), вывод предупреждений о превышении пороговых задержек и интерактивный анализ накопленных временных рядов статистики за выбранный период. Специфика задач мониторинга накладывает жесткие требования к отзывчивости графической подсистемы: непрерывное поступление телеметрических замеров и динамическое обновление графиков не должны приводить к блокировке интерфейса или чрезмерной нагрузке на центральный процессор. Для реализации клиентской части системы были проанализированы технологии классического оконного программирования (Windows </w:t>
      </w:r>
      <w:proofErr w:type="spellStart"/>
      <w:r w:rsidRPr="009F0EE9">
        <w:rPr>
          <w:iCs/>
          <w:sz w:val="28"/>
          <w:szCs w:val="28"/>
          <w:lang w:val="ru-RU"/>
        </w:rPr>
        <w:lastRenderedPageBreak/>
        <w:t>Forms</w:t>
      </w:r>
      <w:proofErr w:type="spellEnd"/>
      <w:r w:rsidRPr="009F0EE9">
        <w:rPr>
          <w:iCs/>
          <w:sz w:val="28"/>
          <w:szCs w:val="28"/>
          <w:lang w:val="ru-RU"/>
        </w:rPr>
        <w:t xml:space="preserve">), кроссплатформенных гибридных сред (Electron) и векторного фреймворка Windows </w:t>
      </w:r>
      <w:proofErr w:type="spellStart"/>
      <w:r w:rsidRPr="009F0EE9">
        <w:rPr>
          <w:iCs/>
          <w:sz w:val="28"/>
          <w:szCs w:val="28"/>
          <w:lang w:val="ru-RU"/>
        </w:rPr>
        <w:t>Presentation</w:t>
      </w:r>
      <w:proofErr w:type="spellEnd"/>
      <w:r w:rsidRPr="009F0EE9">
        <w:rPr>
          <w:iCs/>
          <w:sz w:val="28"/>
          <w:szCs w:val="28"/>
          <w:lang w:val="ru-RU"/>
        </w:rPr>
        <w:t xml:space="preserve"> Foundation (WPF).</w:t>
      </w:r>
    </w:p>
    <w:p w14:paraId="2B01BFF0" w14:textId="77777777" w:rsidR="009F0EE9" w:rsidRPr="009F0EE9" w:rsidRDefault="009F0EE9" w:rsidP="009F0EE9">
      <w:pPr>
        <w:pStyle w:val="a7"/>
        <w:spacing w:after="0" w:line="276" w:lineRule="auto"/>
        <w:ind w:left="0" w:firstLine="709"/>
        <w:jc w:val="both"/>
        <w:rPr>
          <w:iCs/>
          <w:sz w:val="28"/>
          <w:szCs w:val="28"/>
          <w:lang w:val="ru-RU"/>
        </w:rPr>
      </w:pPr>
      <w:r w:rsidRPr="009F0EE9">
        <w:rPr>
          <w:iCs/>
          <w:sz w:val="28"/>
          <w:szCs w:val="28"/>
          <w:lang w:val="ru-RU"/>
        </w:rPr>
        <w:t xml:space="preserve">Технология Windows </w:t>
      </w:r>
      <w:proofErr w:type="spellStart"/>
      <w:r w:rsidRPr="009F0EE9">
        <w:rPr>
          <w:iCs/>
          <w:sz w:val="28"/>
          <w:szCs w:val="28"/>
          <w:lang w:val="ru-RU"/>
        </w:rPr>
        <w:t>Forms</w:t>
      </w:r>
      <w:proofErr w:type="spellEnd"/>
      <w:r w:rsidRPr="009F0EE9">
        <w:rPr>
          <w:iCs/>
          <w:sz w:val="28"/>
          <w:szCs w:val="28"/>
          <w:lang w:val="ru-RU"/>
        </w:rPr>
        <w:t xml:space="preserve"> (</w:t>
      </w:r>
      <w:proofErr w:type="spellStart"/>
      <w:r w:rsidRPr="009F0EE9">
        <w:rPr>
          <w:iCs/>
          <w:sz w:val="28"/>
          <w:szCs w:val="28"/>
          <w:lang w:val="ru-RU"/>
        </w:rPr>
        <w:t>WinForms</w:t>
      </w:r>
      <w:proofErr w:type="spellEnd"/>
      <w:r w:rsidRPr="009F0EE9">
        <w:rPr>
          <w:iCs/>
          <w:sz w:val="28"/>
          <w:szCs w:val="28"/>
          <w:lang w:val="ru-RU"/>
        </w:rPr>
        <w:t xml:space="preserve">) представляет собой классический механизм создания оконных приложений, базирующийся на библиотеке графических примитивов GDI+. Несмотря на простоту начальной разработки, </w:t>
      </w:r>
      <w:proofErr w:type="spellStart"/>
      <w:r w:rsidRPr="009F0EE9">
        <w:rPr>
          <w:iCs/>
          <w:sz w:val="28"/>
          <w:szCs w:val="28"/>
          <w:lang w:val="ru-RU"/>
        </w:rPr>
        <w:t>WinForms</w:t>
      </w:r>
      <w:proofErr w:type="spellEnd"/>
      <w:r w:rsidRPr="009F0EE9">
        <w:rPr>
          <w:iCs/>
          <w:sz w:val="28"/>
          <w:szCs w:val="28"/>
          <w:lang w:val="ru-RU"/>
        </w:rPr>
        <w:t xml:space="preserve"> обладает фундаментальными архитектурными ограничениями: отрисовка элементов выполняется силами центрального процессора без задействования аппаратного ускорения видеокарты, что приводит к мерцанию и падению частоты кадров при частом обновлении графиков задержек. Кроме того, данная технология лишена полноценной поддержки современных шаблонов проектирования, таких как MVVM (Model-View-</w:t>
      </w:r>
      <w:proofErr w:type="spellStart"/>
      <w:r w:rsidRPr="009F0EE9">
        <w:rPr>
          <w:iCs/>
          <w:sz w:val="28"/>
          <w:szCs w:val="28"/>
          <w:lang w:val="ru-RU"/>
        </w:rPr>
        <w:t>ViewModel</w:t>
      </w:r>
      <w:proofErr w:type="spellEnd"/>
      <w:r w:rsidRPr="009F0EE9">
        <w:rPr>
          <w:iCs/>
          <w:sz w:val="28"/>
          <w:szCs w:val="28"/>
          <w:lang w:val="ru-RU"/>
        </w:rPr>
        <w:t xml:space="preserve">), и не позволяет без существенных трудозатрат реализовать эргономичный современный дизайн. В свою очередь, построение настольного клиента на базе веб-технологий с использованием среды Electron влечет за собой колоссальные накладные расходы оперативной памяти (от 300–500 МБ в состоянии покоя) из-за необходимости запуска изолированного экземпляра браузерного движка </w:t>
      </w:r>
      <w:proofErr w:type="spellStart"/>
      <w:r w:rsidRPr="009F0EE9">
        <w:rPr>
          <w:iCs/>
          <w:sz w:val="28"/>
          <w:szCs w:val="28"/>
          <w:lang w:val="ru-RU"/>
        </w:rPr>
        <w:t>Chromium</w:t>
      </w:r>
      <w:proofErr w:type="spellEnd"/>
      <w:r w:rsidRPr="009F0EE9">
        <w:rPr>
          <w:iCs/>
          <w:sz w:val="28"/>
          <w:szCs w:val="28"/>
          <w:lang w:val="ru-RU"/>
        </w:rPr>
        <w:t xml:space="preserve"> и среды Node.js, что вступает в противоречие с требованием создания компактного и легковесного инструмента системной диагностики [1].</w:t>
      </w:r>
    </w:p>
    <w:p w14:paraId="7D2D184D" w14:textId="77777777" w:rsidR="009F0EE9" w:rsidRPr="009F0EE9" w:rsidRDefault="009F0EE9" w:rsidP="009F0EE9">
      <w:pPr>
        <w:pStyle w:val="a7"/>
        <w:spacing w:after="0" w:line="276" w:lineRule="auto"/>
        <w:ind w:left="0" w:firstLine="709"/>
        <w:jc w:val="both"/>
        <w:rPr>
          <w:iCs/>
          <w:sz w:val="28"/>
          <w:szCs w:val="28"/>
          <w:lang w:val="ru-RU"/>
        </w:rPr>
      </w:pPr>
      <w:r w:rsidRPr="009F0EE9">
        <w:rPr>
          <w:iCs/>
          <w:sz w:val="28"/>
          <w:szCs w:val="28"/>
          <w:lang w:val="ru-RU"/>
        </w:rPr>
        <w:t xml:space="preserve">Технология Windows </w:t>
      </w:r>
      <w:proofErr w:type="spellStart"/>
      <w:r w:rsidRPr="009F0EE9">
        <w:rPr>
          <w:iCs/>
          <w:sz w:val="28"/>
          <w:szCs w:val="28"/>
          <w:lang w:val="ru-RU"/>
        </w:rPr>
        <w:t>Presentation</w:t>
      </w:r>
      <w:proofErr w:type="spellEnd"/>
      <w:r w:rsidRPr="009F0EE9">
        <w:rPr>
          <w:iCs/>
          <w:sz w:val="28"/>
          <w:szCs w:val="28"/>
          <w:lang w:val="ru-RU"/>
        </w:rPr>
        <w:t xml:space="preserve"> Foundation (WPF) на современной платформе .NET представляет собой передовой и проверенный инструмент для создания высокопроизводительных настольных графических интерфейсов. Ключевым достоинством WPF является аппаратная акселерация визуализации на базе графического конвейера DirectX (Direct3D). Это обеспечивает плавный рендеринг сложных векторных элементов управления, полупрозрачных эффектов и сотен динамических точек на графиках сетевой активности с минимальной утилизацией ресурсов процессора. Архитектура WPF изначально оптимизирована под шаблон проектирования MVVM, позволяющий полностью изолировать логику сетевого взаимодействия и обработки данных (</w:t>
      </w:r>
      <w:proofErr w:type="spellStart"/>
      <w:r w:rsidRPr="009F0EE9">
        <w:rPr>
          <w:iCs/>
          <w:sz w:val="28"/>
          <w:szCs w:val="28"/>
          <w:lang w:val="ru-RU"/>
        </w:rPr>
        <w:t>ViewModel</w:t>
      </w:r>
      <w:proofErr w:type="spellEnd"/>
      <w:r w:rsidRPr="009F0EE9">
        <w:rPr>
          <w:iCs/>
          <w:sz w:val="28"/>
          <w:szCs w:val="28"/>
          <w:lang w:val="ru-RU"/>
        </w:rPr>
        <w:t xml:space="preserve">) от декларативного описания внешнего вида (XAML) посредством развитого механизма двусторонней привязки данных (Data </w:t>
      </w:r>
      <w:proofErr w:type="spellStart"/>
      <w:r w:rsidRPr="009F0EE9">
        <w:rPr>
          <w:iCs/>
          <w:sz w:val="28"/>
          <w:szCs w:val="28"/>
          <w:lang w:val="ru-RU"/>
        </w:rPr>
        <w:t>Binding</w:t>
      </w:r>
      <w:proofErr w:type="spellEnd"/>
      <w:r w:rsidRPr="009F0EE9">
        <w:rPr>
          <w:iCs/>
          <w:sz w:val="28"/>
          <w:szCs w:val="28"/>
          <w:lang w:val="ru-RU"/>
        </w:rPr>
        <w:t>) и асинхронных команд [5].</w:t>
      </w:r>
    </w:p>
    <w:p w14:paraId="460A3211" w14:textId="77777777" w:rsidR="009F0EE9" w:rsidRPr="009F0EE9" w:rsidRDefault="009F0EE9" w:rsidP="009F0EE9">
      <w:pPr>
        <w:pStyle w:val="a7"/>
        <w:spacing w:after="0" w:line="276" w:lineRule="auto"/>
        <w:ind w:left="0" w:firstLine="709"/>
        <w:jc w:val="both"/>
        <w:rPr>
          <w:iCs/>
          <w:sz w:val="28"/>
          <w:szCs w:val="28"/>
          <w:lang w:val="ru-RU"/>
        </w:rPr>
      </w:pPr>
      <w:r w:rsidRPr="009F0EE9">
        <w:rPr>
          <w:iCs/>
          <w:sz w:val="28"/>
          <w:szCs w:val="28"/>
          <w:lang w:val="ru-RU"/>
        </w:rPr>
        <w:t xml:space="preserve">Для создания современного, визуально привлекательного и интуитивно понятного интерфейса администратора в рамках проекта обосновано применение компонентной библиотеки WPF-UI, реализующей дизайн-систему </w:t>
      </w:r>
      <w:proofErr w:type="spellStart"/>
      <w:r w:rsidRPr="009F0EE9">
        <w:rPr>
          <w:iCs/>
          <w:sz w:val="28"/>
          <w:szCs w:val="28"/>
          <w:lang w:val="ru-RU"/>
        </w:rPr>
        <w:t>Fluent</w:t>
      </w:r>
      <w:proofErr w:type="spellEnd"/>
      <w:r w:rsidRPr="009F0EE9">
        <w:rPr>
          <w:iCs/>
          <w:sz w:val="28"/>
          <w:szCs w:val="28"/>
          <w:lang w:val="ru-RU"/>
        </w:rPr>
        <w:t xml:space="preserve"> Design (стилистика Windows 11) с поддержкой контрастной темной темы (Dark </w:t>
      </w:r>
      <w:proofErr w:type="spellStart"/>
      <w:r w:rsidRPr="009F0EE9">
        <w:rPr>
          <w:iCs/>
          <w:sz w:val="28"/>
          <w:szCs w:val="28"/>
          <w:lang w:val="ru-RU"/>
        </w:rPr>
        <w:t>Slate</w:t>
      </w:r>
      <w:proofErr w:type="spellEnd"/>
      <w:r w:rsidRPr="009F0EE9">
        <w:rPr>
          <w:iCs/>
          <w:sz w:val="28"/>
          <w:szCs w:val="28"/>
          <w:lang w:val="ru-RU"/>
        </w:rPr>
        <w:t xml:space="preserve"> </w:t>
      </w:r>
      <w:proofErr w:type="spellStart"/>
      <w:r w:rsidRPr="009F0EE9">
        <w:rPr>
          <w:iCs/>
          <w:sz w:val="28"/>
          <w:szCs w:val="28"/>
          <w:lang w:val="ru-RU"/>
        </w:rPr>
        <w:t>Theme</w:t>
      </w:r>
      <w:proofErr w:type="spellEnd"/>
      <w:r w:rsidRPr="009F0EE9">
        <w:rPr>
          <w:iCs/>
          <w:sz w:val="28"/>
          <w:szCs w:val="28"/>
          <w:lang w:val="ru-RU"/>
        </w:rPr>
        <w:t xml:space="preserve">), адаптированной для длительного визуального контроля оператором. Отображение временных рядов и статистических графиков организуется с помощью специализированной векторной библиотеки LiveCharts2. Она предоставляет аппаратный рендеринг динамических сплайновых кривых времени отклика с полупрозрачной градиентной заливкой, анимированным добавлением </w:t>
      </w:r>
      <w:r w:rsidRPr="009F0EE9">
        <w:rPr>
          <w:iCs/>
          <w:sz w:val="28"/>
          <w:szCs w:val="28"/>
          <w:lang w:val="ru-RU"/>
        </w:rPr>
        <w:lastRenderedPageBreak/>
        <w:t>новых телеметрических замеров и интерактивными всплывающими подсказками [7].</w:t>
      </w:r>
    </w:p>
    <w:p w14:paraId="493AF5FE" w14:textId="11259CD1" w:rsidR="00D05F4C" w:rsidRPr="009F0EE9" w:rsidRDefault="009F0EE9" w:rsidP="009F0EE9">
      <w:pPr>
        <w:pStyle w:val="a7"/>
        <w:spacing w:after="0" w:line="276" w:lineRule="auto"/>
        <w:ind w:left="0" w:firstLine="709"/>
        <w:jc w:val="both"/>
        <w:rPr>
          <w:iCs/>
          <w:sz w:val="28"/>
          <w:szCs w:val="28"/>
          <w:lang w:val="ru-RU"/>
        </w:rPr>
      </w:pPr>
      <w:r w:rsidRPr="009F0EE9">
        <w:rPr>
          <w:iCs/>
          <w:sz w:val="28"/>
          <w:szCs w:val="28"/>
          <w:lang w:val="ru-RU"/>
        </w:rPr>
        <w:t xml:space="preserve">Исходя из необходимости достижения максимальной отзывчивости интерфейса при непрерывном приеме телеметрии, минимизации потребления аппаратных ресурсов рабочей станции и обеспечения строгой компонентной изоляции, технология WPF на платформе .NET 8 была выбрана как наиболее эффективное решение. Построение клиента на базе WPF в связке с библиотеками WPF-UI и LiveCharts2 обеспечивает создание эргономичного, современного и визуально информативного </w:t>
      </w:r>
      <w:proofErr w:type="spellStart"/>
      <w:r w:rsidRPr="009F0EE9">
        <w:rPr>
          <w:iCs/>
          <w:sz w:val="28"/>
          <w:szCs w:val="28"/>
          <w:lang w:val="ru-RU"/>
        </w:rPr>
        <w:t>дашборда</w:t>
      </w:r>
      <w:proofErr w:type="spellEnd"/>
      <w:r w:rsidRPr="009F0EE9">
        <w:rPr>
          <w:iCs/>
          <w:sz w:val="28"/>
          <w:szCs w:val="28"/>
          <w:lang w:val="ru-RU"/>
        </w:rPr>
        <w:t xml:space="preserve"> администратора, сохраняя единый </w:t>
      </w:r>
      <w:proofErr w:type="spellStart"/>
      <w:r w:rsidRPr="009F0EE9">
        <w:rPr>
          <w:iCs/>
          <w:sz w:val="28"/>
          <w:szCs w:val="28"/>
          <w:lang w:val="ru-RU"/>
        </w:rPr>
        <w:t>типобезопасный</w:t>
      </w:r>
      <w:proofErr w:type="spellEnd"/>
      <w:r w:rsidRPr="009F0EE9">
        <w:rPr>
          <w:iCs/>
          <w:sz w:val="28"/>
          <w:szCs w:val="28"/>
          <w:lang w:val="ru-RU"/>
        </w:rPr>
        <w:t xml:space="preserve"> стек C# на всех системных уровнях и строго соблюдая требования классической клиент-серверной архитектуры [10].</w:t>
      </w:r>
    </w:p>
    <w:p w14:paraId="614623FD" w14:textId="77777777" w:rsidR="001D307E" w:rsidRPr="00D05F4C" w:rsidRDefault="001D307E" w:rsidP="00D05F4C">
      <w:pPr>
        <w:ind w:left="0" w:right="-1" w:firstLine="0"/>
        <w:jc w:val="both"/>
        <w:rPr>
          <w:iCs/>
          <w:sz w:val="28"/>
          <w:szCs w:val="28"/>
          <w:lang w:val="ru-RU"/>
        </w:rPr>
      </w:pPr>
    </w:p>
    <w:bookmarkEnd w:id="4"/>
    <w:p w14:paraId="09CEC330" w14:textId="2843A033" w:rsidR="00EB4665" w:rsidRDefault="00EB4665" w:rsidP="00EB4665">
      <w:pPr>
        <w:spacing w:after="0" w:line="276" w:lineRule="auto"/>
        <w:ind w:left="0" w:firstLine="709"/>
        <w:jc w:val="both"/>
        <w:rPr>
          <w:iCs/>
          <w:sz w:val="28"/>
          <w:szCs w:val="28"/>
          <w:lang w:val="ru-RU"/>
        </w:rPr>
      </w:pPr>
    </w:p>
    <w:p w14:paraId="1F2036AF" w14:textId="528A8CF5" w:rsidR="00EB4665" w:rsidRPr="005B2C99" w:rsidRDefault="00EB4665">
      <w:pPr>
        <w:spacing w:after="160" w:line="259" w:lineRule="auto"/>
        <w:ind w:left="0" w:firstLine="0"/>
        <w:rPr>
          <w:iCs/>
          <w:sz w:val="28"/>
          <w:szCs w:val="28"/>
        </w:rPr>
      </w:pPr>
    </w:p>
    <w:sectPr w:rsidR="00EB4665" w:rsidRPr="005B2C99" w:rsidSect="001D307E">
      <w:pgSz w:w="11906" w:h="16838"/>
      <w:pgMar w:top="1134" w:right="567"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B3C34" w14:textId="77777777" w:rsidR="008C1515" w:rsidRDefault="008C1515">
      <w:pPr>
        <w:spacing w:after="0" w:line="240" w:lineRule="auto"/>
      </w:pPr>
      <w:r>
        <w:separator/>
      </w:r>
    </w:p>
  </w:endnote>
  <w:endnote w:type="continuationSeparator" w:id="0">
    <w:p w14:paraId="7B3A899D" w14:textId="77777777" w:rsidR="008C1515" w:rsidRDefault="008C1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574564190"/>
      <w:docPartObj>
        <w:docPartGallery w:val="Page Numbers (Bottom of Page)"/>
        <w:docPartUnique/>
      </w:docPartObj>
    </w:sdtPr>
    <w:sdtContent>
      <w:p w14:paraId="489D970D" w14:textId="77777777" w:rsidR="000771D5" w:rsidRPr="00910F0D" w:rsidRDefault="00000000">
        <w:pPr>
          <w:pStyle w:val="ac"/>
          <w:jc w:val="right"/>
          <w:rPr>
            <w:sz w:val="24"/>
            <w:szCs w:val="24"/>
          </w:rPr>
        </w:pPr>
        <w:r w:rsidRPr="00910F0D">
          <w:rPr>
            <w:sz w:val="24"/>
            <w:szCs w:val="24"/>
          </w:rPr>
          <w:fldChar w:fldCharType="begin"/>
        </w:r>
        <w:r w:rsidRPr="00910F0D">
          <w:rPr>
            <w:sz w:val="24"/>
            <w:szCs w:val="24"/>
          </w:rPr>
          <w:instrText>PAGE   \* MERGEFORMAT</w:instrText>
        </w:r>
        <w:r w:rsidRPr="00910F0D">
          <w:rPr>
            <w:sz w:val="24"/>
            <w:szCs w:val="24"/>
          </w:rPr>
          <w:fldChar w:fldCharType="separate"/>
        </w:r>
        <w:r w:rsidRPr="00FF5771">
          <w:rPr>
            <w:noProof/>
            <w:sz w:val="24"/>
            <w:szCs w:val="24"/>
            <w:lang w:val="ru-RU"/>
          </w:rPr>
          <w:t>30</w:t>
        </w:r>
        <w:r w:rsidRPr="00910F0D">
          <w:rPr>
            <w:sz w:val="24"/>
            <w:szCs w:val="24"/>
          </w:rPr>
          <w:fldChar w:fldCharType="end"/>
        </w:r>
      </w:p>
    </w:sdtContent>
  </w:sdt>
  <w:p w14:paraId="60B8B63F" w14:textId="77777777" w:rsidR="000771D5" w:rsidRDefault="000771D5">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E7F81" w14:textId="77777777" w:rsidR="000771D5" w:rsidRPr="00E17B3B" w:rsidRDefault="000771D5" w:rsidP="001C0E62">
    <w:pPr>
      <w:pStyle w:val="ac"/>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0E374" w14:textId="77777777" w:rsidR="008C1515" w:rsidRDefault="008C1515">
      <w:pPr>
        <w:spacing w:after="0" w:line="240" w:lineRule="auto"/>
      </w:pPr>
      <w:r>
        <w:separator/>
      </w:r>
    </w:p>
  </w:footnote>
  <w:footnote w:type="continuationSeparator" w:id="0">
    <w:p w14:paraId="6512A0D2" w14:textId="77777777" w:rsidR="008C1515" w:rsidRDefault="008C1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A01"/>
    <w:multiLevelType w:val="hybridMultilevel"/>
    <w:tmpl w:val="4BE8961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12D4BEA"/>
    <w:multiLevelType w:val="multilevel"/>
    <w:tmpl w:val="4D3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D0722"/>
    <w:multiLevelType w:val="multilevel"/>
    <w:tmpl w:val="BD96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912B4"/>
    <w:multiLevelType w:val="hybridMultilevel"/>
    <w:tmpl w:val="847873BE"/>
    <w:lvl w:ilvl="0" w:tplc="7CFC489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E5C061C"/>
    <w:multiLevelType w:val="hybridMultilevel"/>
    <w:tmpl w:val="265E573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66854FC"/>
    <w:multiLevelType w:val="multilevel"/>
    <w:tmpl w:val="40C6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D4800"/>
    <w:multiLevelType w:val="multilevel"/>
    <w:tmpl w:val="BD5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40388"/>
    <w:multiLevelType w:val="multilevel"/>
    <w:tmpl w:val="4E3A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EC51D7"/>
    <w:multiLevelType w:val="multilevel"/>
    <w:tmpl w:val="D178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933B2"/>
    <w:multiLevelType w:val="hybridMultilevel"/>
    <w:tmpl w:val="C9C8AF2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33D6579B"/>
    <w:multiLevelType w:val="hybridMultilevel"/>
    <w:tmpl w:val="113A54E2"/>
    <w:lvl w:ilvl="0" w:tplc="6E4CD564">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343474AE"/>
    <w:multiLevelType w:val="hybridMultilevel"/>
    <w:tmpl w:val="BB4CCC46"/>
    <w:lvl w:ilvl="0" w:tplc="6E4CD5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34350BA5"/>
    <w:multiLevelType w:val="hybridMultilevel"/>
    <w:tmpl w:val="D14AB23A"/>
    <w:lvl w:ilvl="0" w:tplc="04190011">
      <w:start w:val="1"/>
      <w:numFmt w:val="decimal"/>
      <w:lvlText w:val="%1)"/>
      <w:lvlJc w:val="left"/>
      <w:pPr>
        <w:ind w:left="1920" w:hanging="360"/>
      </w:pPr>
    </w:lvl>
    <w:lvl w:ilvl="1" w:tplc="04190019" w:tentative="1">
      <w:start w:val="1"/>
      <w:numFmt w:val="lowerLetter"/>
      <w:lvlText w:val="%2."/>
      <w:lvlJc w:val="left"/>
      <w:pPr>
        <w:ind w:left="2640" w:hanging="360"/>
      </w:pPr>
    </w:lvl>
    <w:lvl w:ilvl="2" w:tplc="0419001B" w:tentative="1">
      <w:start w:val="1"/>
      <w:numFmt w:val="lowerRoman"/>
      <w:lvlText w:val="%3."/>
      <w:lvlJc w:val="right"/>
      <w:pPr>
        <w:ind w:left="3360" w:hanging="180"/>
      </w:pPr>
    </w:lvl>
    <w:lvl w:ilvl="3" w:tplc="0419000F" w:tentative="1">
      <w:start w:val="1"/>
      <w:numFmt w:val="decimal"/>
      <w:lvlText w:val="%4."/>
      <w:lvlJc w:val="left"/>
      <w:pPr>
        <w:ind w:left="4080" w:hanging="360"/>
      </w:pPr>
    </w:lvl>
    <w:lvl w:ilvl="4" w:tplc="04190019" w:tentative="1">
      <w:start w:val="1"/>
      <w:numFmt w:val="lowerLetter"/>
      <w:lvlText w:val="%5."/>
      <w:lvlJc w:val="left"/>
      <w:pPr>
        <w:ind w:left="4800" w:hanging="360"/>
      </w:pPr>
    </w:lvl>
    <w:lvl w:ilvl="5" w:tplc="0419001B" w:tentative="1">
      <w:start w:val="1"/>
      <w:numFmt w:val="lowerRoman"/>
      <w:lvlText w:val="%6."/>
      <w:lvlJc w:val="right"/>
      <w:pPr>
        <w:ind w:left="5520" w:hanging="180"/>
      </w:pPr>
    </w:lvl>
    <w:lvl w:ilvl="6" w:tplc="0419000F" w:tentative="1">
      <w:start w:val="1"/>
      <w:numFmt w:val="decimal"/>
      <w:lvlText w:val="%7."/>
      <w:lvlJc w:val="left"/>
      <w:pPr>
        <w:ind w:left="6240" w:hanging="360"/>
      </w:pPr>
    </w:lvl>
    <w:lvl w:ilvl="7" w:tplc="04190019" w:tentative="1">
      <w:start w:val="1"/>
      <w:numFmt w:val="lowerLetter"/>
      <w:lvlText w:val="%8."/>
      <w:lvlJc w:val="left"/>
      <w:pPr>
        <w:ind w:left="6960" w:hanging="360"/>
      </w:pPr>
    </w:lvl>
    <w:lvl w:ilvl="8" w:tplc="0419001B" w:tentative="1">
      <w:start w:val="1"/>
      <w:numFmt w:val="lowerRoman"/>
      <w:lvlText w:val="%9."/>
      <w:lvlJc w:val="right"/>
      <w:pPr>
        <w:ind w:left="7680" w:hanging="180"/>
      </w:pPr>
    </w:lvl>
  </w:abstractNum>
  <w:abstractNum w:abstractNumId="13" w15:restartNumberingAfterBreak="0">
    <w:nsid w:val="35DE3F18"/>
    <w:multiLevelType w:val="hybridMultilevel"/>
    <w:tmpl w:val="9BCEA05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8542F82"/>
    <w:multiLevelType w:val="hybridMultilevel"/>
    <w:tmpl w:val="FF32AC0C"/>
    <w:lvl w:ilvl="0" w:tplc="5748D5BE">
      <w:start w:val="1"/>
      <w:numFmt w:val="russianLower"/>
      <w:lvlText w:val="%1)"/>
      <w:lvlJc w:val="left"/>
      <w:pPr>
        <w:ind w:left="3951" w:hanging="360"/>
      </w:pPr>
      <w:rPr>
        <w:rFonts w:hint="default"/>
      </w:rPr>
    </w:lvl>
    <w:lvl w:ilvl="1" w:tplc="04190019" w:tentative="1">
      <w:start w:val="1"/>
      <w:numFmt w:val="lowerLetter"/>
      <w:lvlText w:val="%2."/>
      <w:lvlJc w:val="left"/>
      <w:pPr>
        <w:ind w:left="4671" w:hanging="360"/>
      </w:pPr>
    </w:lvl>
    <w:lvl w:ilvl="2" w:tplc="0419001B" w:tentative="1">
      <w:start w:val="1"/>
      <w:numFmt w:val="lowerRoman"/>
      <w:lvlText w:val="%3."/>
      <w:lvlJc w:val="right"/>
      <w:pPr>
        <w:ind w:left="5391" w:hanging="180"/>
      </w:pPr>
    </w:lvl>
    <w:lvl w:ilvl="3" w:tplc="0419000F" w:tentative="1">
      <w:start w:val="1"/>
      <w:numFmt w:val="decimal"/>
      <w:lvlText w:val="%4."/>
      <w:lvlJc w:val="left"/>
      <w:pPr>
        <w:ind w:left="6111" w:hanging="360"/>
      </w:pPr>
    </w:lvl>
    <w:lvl w:ilvl="4" w:tplc="04190019" w:tentative="1">
      <w:start w:val="1"/>
      <w:numFmt w:val="lowerLetter"/>
      <w:lvlText w:val="%5."/>
      <w:lvlJc w:val="left"/>
      <w:pPr>
        <w:ind w:left="6831" w:hanging="360"/>
      </w:pPr>
    </w:lvl>
    <w:lvl w:ilvl="5" w:tplc="0419001B" w:tentative="1">
      <w:start w:val="1"/>
      <w:numFmt w:val="lowerRoman"/>
      <w:lvlText w:val="%6."/>
      <w:lvlJc w:val="right"/>
      <w:pPr>
        <w:ind w:left="7551" w:hanging="180"/>
      </w:pPr>
    </w:lvl>
    <w:lvl w:ilvl="6" w:tplc="0419000F" w:tentative="1">
      <w:start w:val="1"/>
      <w:numFmt w:val="decimal"/>
      <w:lvlText w:val="%7."/>
      <w:lvlJc w:val="left"/>
      <w:pPr>
        <w:ind w:left="8271" w:hanging="360"/>
      </w:pPr>
    </w:lvl>
    <w:lvl w:ilvl="7" w:tplc="04190019" w:tentative="1">
      <w:start w:val="1"/>
      <w:numFmt w:val="lowerLetter"/>
      <w:lvlText w:val="%8."/>
      <w:lvlJc w:val="left"/>
      <w:pPr>
        <w:ind w:left="8991" w:hanging="360"/>
      </w:pPr>
    </w:lvl>
    <w:lvl w:ilvl="8" w:tplc="0419001B" w:tentative="1">
      <w:start w:val="1"/>
      <w:numFmt w:val="lowerRoman"/>
      <w:lvlText w:val="%9."/>
      <w:lvlJc w:val="right"/>
      <w:pPr>
        <w:ind w:left="9711" w:hanging="180"/>
      </w:pPr>
    </w:lvl>
  </w:abstractNum>
  <w:abstractNum w:abstractNumId="15" w15:restartNumberingAfterBreak="0">
    <w:nsid w:val="49CC6672"/>
    <w:multiLevelType w:val="hybridMultilevel"/>
    <w:tmpl w:val="F40E51FC"/>
    <w:lvl w:ilvl="0" w:tplc="04190011">
      <w:start w:val="1"/>
      <w:numFmt w:val="decimal"/>
      <w:lvlText w:val="%1)"/>
      <w:lvlJc w:val="left"/>
      <w:pPr>
        <w:ind w:left="2204" w:hanging="360"/>
      </w:pPr>
    </w:lvl>
    <w:lvl w:ilvl="1" w:tplc="04190019" w:tentative="1">
      <w:start w:val="1"/>
      <w:numFmt w:val="lowerLetter"/>
      <w:lvlText w:val="%2."/>
      <w:lvlJc w:val="left"/>
      <w:pPr>
        <w:ind w:left="2924" w:hanging="360"/>
      </w:pPr>
    </w:lvl>
    <w:lvl w:ilvl="2" w:tplc="0419001B" w:tentative="1">
      <w:start w:val="1"/>
      <w:numFmt w:val="lowerRoman"/>
      <w:lvlText w:val="%3."/>
      <w:lvlJc w:val="right"/>
      <w:pPr>
        <w:ind w:left="3644" w:hanging="180"/>
      </w:pPr>
    </w:lvl>
    <w:lvl w:ilvl="3" w:tplc="0419000F" w:tentative="1">
      <w:start w:val="1"/>
      <w:numFmt w:val="decimal"/>
      <w:lvlText w:val="%4."/>
      <w:lvlJc w:val="left"/>
      <w:pPr>
        <w:ind w:left="4364" w:hanging="360"/>
      </w:pPr>
    </w:lvl>
    <w:lvl w:ilvl="4" w:tplc="04190019" w:tentative="1">
      <w:start w:val="1"/>
      <w:numFmt w:val="lowerLetter"/>
      <w:lvlText w:val="%5."/>
      <w:lvlJc w:val="left"/>
      <w:pPr>
        <w:ind w:left="5084" w:hanging="360"/>
      </w:pPr>
    </w:lvl>
    <w:lvl w:ilvl="5" w:tplc="0419001B" w:tentative="1">
      <w:start w:val="1"/>
      <w:numFmt w:val="lowerRoman"/>
      <w:lvlText w:val="%6."/>
      <w:lvlJc w:val="right"/>
      <w:pPr>
        <w:ind w:left="5804" w:hanging="180"/>
      </w:pPr>
    </w:lvl>
    <w:lvl w:ilvl="6" w:tplc="0419000F" w:tentative="1">
      <w:start w:val="1"/>
      <w:numFmt w:val="decimal"/>
      <w:lvlText w:val="%7."/>
      <w:lvlJc w:val="left"/>
      <w:pPr>
        <w:ind w:left="6524" w:hanging="360"/>
      </w:pPr>
    </w:lvl>
    <w:lvl w:ilvl="7" w:tplc="04190019" w:tentative="1">
      <w:start w:val="1"/>
      <w:numFmt w:val="lowerLetter"/>
      <w:lvlText w:val="%8."/>
      <w:lvlJc w:val="left"/>
      <w:pPr>
        <w:ind w:left="7244" w:hanging="360"/>
      </w:pPr>
    </w:lvl>
    <w:lvl w:ilvl="8" w:tplc="0419001B" w:tentative="1">
      <w:start w:val="1"/>
      <w:numFmt w:val="lowerRoman"/>
      <w:lvlText w:val="%9."/>
      <w:lvlJc w:val="right"/>
      <w:pPr>
        <w:ind w:left="7964" w:hanging="180"/>
      </w:pPr>
    </w:lvl>
  </w:abstractNum>
  <w:abstractNum w:abstractNumId="16" w15:restartNumberingAfterBreak="0">
    <w:nsid w:val="4AC05B88"/>
    <w:multiLevelType w:val="multilevel"/>
    <w:tmpl w:val="8A38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5150D8"/>
    <w:multiLevelType w:val="hybridMultilevel"/>
    <w:tmpl w:val="8BEAF7C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2C21AA1"/>
    <w:multiLevelType w:val="multilevel"/>
    <w:tmpl w:val="86FE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DB5AD5"/>
    <w:multiLevelType w:val="multilevel"/>
    <w:tmpl w:val="E9BA2354"/>
    <w:lvl w:ilvl="0">
      <w:start w:val="1"/>
      <w:numFmt w:val="decimal"/>
      <w:lvlText w:val="%1"/>
      <w:lvlJc w:val="left"/>
      <w:pPr>
        <w:ind w:left="420" w:hanging="420"/>
      </w:pPr>
      <w:rPr>
        <w:rFonts w:hint="default"/>
      </w:rPr>
    </w:lvl>
    <w:lvl w:ilvl="1">
      <w:start w:val="1"/>
      <w:numFmt w:val="decimal"/>
      <w:lvlText w:val="%1.%2"/>
      <w:lvlJc w:val="left"/>
      <w:pPr>
        <w:ind w:left="1166" w:hanging="42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abstractNum w:abstractNumId="20" w15:restartNumberingAfterBreak="0">
    <w:nsid w:val="53BD3ADB"/>
    <w:multiLevelType w:val="hybridMultilevel"/>
    <w:tmpl w:val="DE68BC7E"/>
    <w:lvl w:ilvl="0" w:tplc="0809000F">
      <w:start w:val="1"/>
      <w:numFmt w:val="decimal"/>
      <w:lvlText w:val="%1."/>
      <w:lvlJc w:val="left"/>
      <w:pPr>
        <w:ind w:left="1070" w:hanging="360"/>
      </w:pPr>
    </w:lvl>
    <w:lvl w:ilvl="1" w:tplc="08090019">
      <w:start w:val="1"/>
      <w:numFmt w:val="lowerLetter"/>
      <w:lvlText w:val="%2."/>
      <w:lvlJc w:val="left"/>
      <w:pPr>
        <w:ind w:left="1157" w:hanging="360"/>
      </w:pPr>
    </w:lvl>
    <w:lvl w:ilvl="2" w:tplc="0809001B">
      <w:start w:val="1"/>
      <w:numFmt w:val="lowerRoman"/>
      <w:lvlText w:val="%3."/>
      <w:lvlJc w:val="right"/>
      <w:pPr>
        <w:ind w:left="1877" w:hanging="180"/>
      </w:pPr>
    </w:lvl>
    <w:lvl w:ilvl="3" w:tplc="0809000F">
      <w:start w:val="1"/>
      <w:numFmt w:val="decimal"/>
      <w:lvlText w:val="%4."/>
      <w:lvlJc w:val="left"/>
      <w:pPr>
        <w:ind w:left="2597" w:hanging="360"/>
      </w:pPr>
    </w:lvl>
    <w:lvl w:ilvl="4" w:tplc="08090019">
      <w:start w:val="1"/>
      <w:numFmt w:val="lowerLetter"/>
      <w:lvlText w:val="%5."/>
      <w:lvlJc w:val="left"/>
      <w:pPr>
        <w:ind w:left="3317" w:hanging="360"/>
      </w:pPr>
    </w:lvl>
    <w:lvl w:ilvl="5" w:tplc="0809001B">
      <w:start w:val="1"/>
      <w:numFmt w:val="lowerRoman"/>
      <w:lvlText w:val="%6."/>
      <w:lvlJc w:val="right"/>
      <w:pPr>
        <w:ind w:left="4037" w:hanging="180"/>
      </w:pPr>
    </w:lvl>
    <w:lvl w:ilvl="6" w:tplc="0809000F">
      <w:start w:val="1"/>
      <w:numFmt w:val="decimal"/>
      <w:lvlText w:val="%7."/>
      <w:lvlJc w:val="left"/>
      <w:pPr>
        <w:ind w:left="4757" w:hanging="360"/>
      </w:pPr>
    </w:lvl>
    <w:lvl w:ilvl="7" w:tplc="08090019">
      <w:start w:val="1"/>
      <w:numFmt w:val="lowerLetter"/>
      <w:lvlText w:val="%8."/>
      <w:lvlJc w:val="left"/>
      <w:pPr>
        <w:ind w:left="5477" w:hanging="360"/>
      </w:pPr>
    </w:lvl>
    <w:lvl w:ilvl="8" w:tplc="0809001B">
      <w:start w:val="1"/>
      <w:numFmt w:val="lowerRoman"/>
      <w:lvlText w:val="%9."/>
      <w:lvlJc w:val="right"/>
      <w:pPr>
        <w:ind w:left="6197" w:hanging="180"/>
      </w:pPr>
    </w:lvl>
  </w:abstractNum>
  <w:abstractNum w:abstractNumId="21" w15:restartNumberingAfterBreak="0">
    <w:nsid w:val="60FA2B8C"/>
    <w:multiLevelType w:val="hybridMultilevel"/>
    <w:tmpl w:val="9FF28F70"/>
    <w:lvl w:ilvl="0" w:tplc="04190011">
      <w:start w:val="1"/>
      <w:numFmt w:val="decimal"/>
      <w:lvlText w:val="%1)"/>
      <w:lvlJc w:val="left"/>
      <w:pPr>
        <w:ind w:left="4671" w:hanging="360"/>
      </w:pPr>
    </w:lvl>
    <w:lvl w:ilvl="1" w:tplc="04190019" w:tentative="1">
      <w:start w:val="1"/>
      <w:numFmt w:val="lowerLetter"/>
      <w:lvlText w:val="%2."/>
      <w:lvlJc w:val="left"/>
      <w:pPr>
        <w:ind w:left="5391" w:hanging="360"/>
      </w:pPr>
    </w:lvl>
    <w:lvl w:ilvl="2" w:tplc="0419001B" w:tentative="1">
      <w:start w:val="1"/>
      <w:numFmt w:val="lowerRoman"/>
      <w:lvlText w:val="%3."/>
      <w:lvlJc w:val="right"/>
      <w:pPr>
        <w:ind w:left="6111" w:hanging="180"/>
      </w:pPr>
    </w:lvl>
    <w:lvl w:ilvl="3" w:tplc="0419000F" w:tentative="1">
      <w:start w:val="1"/>
      <w:numFmt w:val="decimal"/>
      <w:lvlText w:val="%4."/>
      <w:lvlJc w:val="left"/>
      <w:pPr>
        <w:ind w:left="6831" w:hanging="360"/>
      </w:pPr>
    </w:lvl>
    <w:lvl w:ilvl="4" w:tplc="04190019" w:tentative="1">
      <w:start w:val="1"/>
      <w:numFmt w:val="lowerLetter"/>
      <w:lvlText w:val="%5."/>
      <w:lvlJc w:val="left"/>
      <w:pPr>
        <w:ind w:left="7551" w:hanging="360"/>
      </w:pPr>
    </w:lvl>
    <w:lvl w:ilvl="5" w:tplc="0419001B" w:tentative="1">
      <w:start w:val="1"/>
      <w:numFmt w:val="lowerRoman"/>
      <w:lvlText w:val="%6."/>
      <w:lvlJc w:val="right"/>
      <w:pPr>
        <w:ind w:left="8271" w:hanging="180"/>
      </w:pPr>
    </w:lvl>
    <w:lvl w:ilvl="6" w:tplc="0419000F" w:tentative="1">
      <w:start w:val="1"/>
      <w:numFmt w:val="decimal"/>
      <w:lvlText w:val="%7."/>
      <w:lvlJc w:val="left"/>
      <w:pPr>
        <w:ind w:left="8991" w:hanging="360"/>
      </w:pPr>
    </w:lvl>
    <w:lvl w:ilvl="7" w:tplc="04190019" w:tentative="1">
      <w:start w:val="1"/>
      <w:numFmt w:val="lowerLetter"/>
      <w:lvlText w:val="%8."/>
      <w:lvlJc w:val="left"/>
      <w:pPr>
        <w:ind w:left="9711" w:hanging="360"/>
      </w:pPr>
    </w:lvl>
    <w:lvl w:ilvl="8" w:tplc="0419001B" w:tentative="1">
      <w:start w:val="1"/>
      <w:numFmt w:val="lowerRoman"/>
      <w:lvlText w:val="%9."/>
      <w:lvlJc w:val="right"/>
      <w:pPr>
        <w:ind w:left="10431" w:hanging="180"/>
      </w:pPr>
    </w:lvl>
  </w:abstractNum>
  <w:abstractNum w:abstractNumId="22" w15:restartNumberingAfterBreak="0">
    <w:nsid w:val="62441675"/>
    <w:multiLevelType w:val="multilevel"/>
    <w:tmpl w:val="8EA8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BD1869"/>
    <w:multiLevelType w:val="hybridMultilevel"/>
    <w:tmpl w:val="A8960636"/>
    <w:lvl w:ilvl="0" w:tplc="5748D5BE">
      <w:start w:val="1"/>
      <w:numFmt w:val="russianLower"/>
      <w:lvlText w:val="%1)"/>
      <w:lvlJc w:val="left"/>
      <w:pPr>
        <w:ind w:left="786" w:hanging="360"/>
      </w:pPr>
      <w:rPr>
        <w:rFonts w:hint="default"/>
      </w:rPr>
    </w:lvl>
    <w:lvl w:ilvl="1" w:tplc="04190019" w:tentative="1">
      <w:start w:val="1"/>
      <w:numFmt w:val="lowerLetter"/>
      <w:lvlText w:val="%2."/>
      <w:lvlJc w:val="left"/>
      <w:pPr>
        <w:ind w:left="4671" w:hanging="360"/>
      </w:pPr>
    </w:lvl>
    <w:lvl w:ilvl="2" w:tplc="0419001B" w:tentative="1">
      <w:start w:val="1"/>
      <w:numFmt w:val="lowerRoman"/>
      <w:lvlText w:val="%3."/>
      <w:lvlJc w:val="right"/>
      <w:pPr>
        <w:ind w:left="5391" w:hanging="180"/>
      </w:pPr>
    </w:lvl>
    <w:lvl w:ilvl="3" w:tplc="0419000F" w:tentative="1">
      <w:start w:val="1"/>
      <w:numFmt w:val="decimal"/>
      <w:lvlText w:val="%4."/>
      <w:lvlJc w:val="left"/>
      <w:pPr>
        <w:ind w:left="6111" w:hanging="360"/>
      </w:pPr>
    </w:lvl>
    <w:lvl w:ilvl="4" w:tplc="04190019" w:tentative="1">
      <w:start w:val="1"/>
      <w:numFmt w:val="lowerLetter"/>
      <w:lvlText w:val="%5."/>
      <w:lvlJc w:val="left"/>
      <w:pPr>
        <w:ind w:left="6831" w:hanging="360"/>
      </w:pPr>
    </w:lvl>
    <w:lvl w:ilvl="5" w:tplc="0419001B" w:tentative="1">
      <w:start w:val="1"/>
      <w:numFmt w:val="lowerRoman"/>
      <w:lvlText w:val="%6."/>
      <w:lvlJc w:val="right"/>
      <w:pPr>
        <w:ind w:left="7551" w:hanging="180"/>
      </w:pPr>
    </w:lvl>
    <w:lvl w:ilvl="6" w:tplc="0419000F" w:tentative="1">
      <w:start w:val="1"/>
      <w:numFmt w:val="decimal"/>
      <w:lvlText w:val="%7."/>
      <w:lvlJc w:val="left"/>
      <w:pPr>
        <w:ind w:left="8271" w:hanging="360"/>
      </w:pPr>
    </w:lvl>
    <w:lvl w:ilvl="7" w:tplc="04190019" w:tentative="1">
      <w:start w:val="1"/>
      <w:numFmt w:val="lowerLetter"/>
      <w:lvlText w:val="%8."/>
      <w:lvlJc w:val="left"/>
      <w:pPr>
        <w:ind w:left="8991" w:hanging="360"/>
      </w:pPr>
    </w:lvl>
    <w:lvl w:ilvl="8" w:tplc="0419001B" w:tentative="1">
      <w:start w:val="1"/>
      <w:numFmt w:val="lowerRoman"/>
      <w:lvlText w:val="%9."/>
      <w:lvlJc w:val="right"/>
      <w:pPr>
        <w:ind w:left="9711" w:hanging="180"/>
      </w:pPr>
    </w:lvl>
  </w:abstractNum>
  <w:abstractNum w:abstractNumId="24" w15:restartNumberingAfterBreak="0">
    <w:nsid w:val="6EE33700"/>
    <w:multiLevelType w:val="hybridMultilevel"/>
    <w:tmpl w:val="DEAC0592"/>
    <w:lvl w:ilvl="0" w:tplc="7CFC48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7181996"/>
    <w:multiLevelType w:val="multilevel"/>
    <w:tmpl w:val="956C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956B06"/>
    <w:multiLevelType w:val="hybridMultilevel"/>
    <w:tmpl w:val="1F901C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A79566F"/>
    <w:multiLevelType w:val="hybridMultilevel"/>
    <w:tmpl w:val="5A32CABA"/>
    <w:lvl w:ilvl="0" w:tplc="5748D5BE">
      <w:start w:val="1"/>
      <w:numFmt w:val="russianLower"/>
      <w:lvlText w:val="%1)"/>
      <w:lvlJc w:val="left"/>
      <w:pPr>
        <w:ind w:left="786" w:hanging="360"/>
      </w:pPr>
      <w:rPr>
        <w:rFonts w:hint="default"/>
      </w:rPr>
    </w:lvl>
    <w:lvl w:ilvl="1" w:tplc="04190019" w:tentative="1">
      <w:start w:val="1"/>
      <w:numFmt w:val="lowerLetter"/>
      <w:lvlText w:val="%2."/>
      <w:lvlJc w:val="left"/>
      <w:pPr>
        <w:ind w:left="4671" w:hanging="360"/>
      </w:pPr>
    </w:lvl>
    <w:lvl w:ilvl="2" w:tplc="0419001B" w:tentative="1">
      <w:start w:val="1"/>
      <w:numFmt w:val="lowerRoman"/>
      <w:lvlText w:val="%3."/>
      <w:lvlJc w:val="right"/>
      <w:pPr>
        <w:ind w:left="5391" w:hanging="180"/>
      </w:pPr>
    </w:lvl>
    <w:lvl w:ilvl="3" w:tplc="0419000F" w:tentative="1">
      <w:start w:val="1"/>
      <w:numFmt w:val="decimal"/>
      <w:lvlText w:val="%4."/>
      <w:lvlJc w:val="left"/>
      <w:pPr>
        <w:ind w:left="6111" w:hanging="360"/>
      </w:pPr>
    </w:lvl>
    <w:lvl w:ilvl="4" w:tplc="04190019" w:tentative="1">
      <w:start w:val="1"/>
      <w:numFmt w:val="lowerLetter"/>
      <w:lvlText w:val="%5."/>
      <w:lvlJc w:val="left"/>
      <w:pPr>
        <w:ind w:left="6831" w:hanging="360"/>
      </w:pPr>
    </w:lvl>
    <w:lvl w:ilvl="5" w:tplc="0419001B" w:tentative="1">
      <w:start w:val="1"/>
      <w:numFmt w:val="lowerRoman"/>
      <w:lvlText w:val="%6."/>
      <w:lvlJc w:val="right"/>
      <w:pPr>
        <w:ind w:left="7551" w:hanging="180"/>
      </w:pPr>
    </w:lvl>
    <w:lvl w:ilvl="6" w:tplc="0419000F" w:tentative="1">
      <w:start w:val="1"/>
      <w:numFmt w:val="decimal"/>
      <w:lvlText w:val="%7."/>
      <w:lvlJc w:val="left"/>
      <w:pPr>
        <w:ind w:left="8271" w:hanging="360"/>
      </w:pPr>
    </w:lvl>
    <w:lvl w:ilvl="7" w:tplc="04190019" w:tentative="1">
      <w:start w:val="1"/>
      <w:numFmt w:val="lowerLetter"/>
      <w:lvlText w:val="%8."/>
      <w:lvlJc w:val="left"/>
      <w:pPr>
        <w:ind w:left="8991" w:hanging="360"/>
      </w:pPr>
    </w:lvl>
    <w:lvl w:ilvl="8" w:tplc="0419001B" w:tentative="1">
      <w:start w:val="1"/>
      <w:numFmt w:val="lowerRoman"/>
      <w:lvlText w:val="%9."/>
      <w:lvlJc w:val="right"/>
      <w:pPr>
        <w:ind w:left="9711" w:hanging="180"/>
      </w:pPr>
    </w:lvl>
  </w:abstractNum>
  <w:abstractNum w:abstractNumId="28" w15:restartNumberingAfterBreak="0">
    <w:nsid w:val="7AB139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B350457"/>
    <w:multiLevelType w:val="hybridMultilevel"/>
    <w:tmpl w:val="37FADA18"/>
    <w:lvl w:ilvl="0" w:tplc="7CFC489A">
      <w:start w:val="1"/>
      <w:numFmt w:val="bullet"/>
      <w:lvlText w:val=""/>
      <w:lvlJc w:val="left"/>
      <w:pPr>
        <w:ind w:left="3609" w:hanging="360"/>
      </w:pPr>
      <w:rPr>
        <w:rFonts w:ascii="Symbol" w:hAnsi="Symbol" w:hint="default"/>
      </w:rPr>
    </w:lvl>
    <w:lvl w:ilvl="1" w:tplc="04190003" w:tentative="1">
      <w:start w:val="1"/>
      <w:numFmt w:val="bullet"/>
      <w:lvlText w:val="o"/>
      <w:lvlJc w:val="left"/>
      <w:pPr>
        <w:ind w:left="4329" w:hanging="360"/>
      </w:pPr>
      <w:rPr>
        <w:rFonts w:ascii="Courier New" w:hAnsi="Courier New" w:cs="Courier New" w:hint="default"/>
      </w:rPr>
    </w:lvl>
    <w:lvl w:ilvl="2" w:tplc="04190005" w:tentative="1">
      <w:start w:val="1"/>
      <w:numFmt w:val="bullet"/>
      <w:lvlText w:val=""/>
      <w:lvlJc w:val="left"/>
      <w:pPr>
        <w:ind w:left="5049" w:hanging="360"/>
      </w:pPr>
      <w:rPr>
        <w:rFonts w:ascii="Wingdings" w:hAnsi="Wingdings" w:hint="default"/>
      </w:rPr>
    </w:lvl>
    <w:lvl w:ilvl="3" w:tplc="04190001" w:tentative="1">
      <w:start w:val="1"/>
      <w:numFmt w:val="bullet"/>
      <w:lvlText w:val=""/>
      <w:lvlJc w:val="left"/>
      <w:pPr>
        <w:ind w:left="5769" w:hanging="360"/>
      </w:pPr>
      <w:rPr>
        <w:rFonts w:ascii="Symbol" w:hAnsi="Symbol" w:hint="default"/>
      </w:rPr>
    </w:lvl>
    <w:lvl w:ilvl="4" w:tplc="04190003" w:tentative="1">
      <w:start w:val="1"/>
      <w:numFmt w:val="bullet"/>
      <w:lvlText w:val="o"/>
      <w:lvlJc w:val="left"/>
      <w:pPr>
        <w:ind w:left="6489" w:hanging="360"/>
      </w:pPr>
      <w:rPr>
        <w:rFonts w:ascii="Courier New" w:hAnsi="Courier New" w:cs="Courier New" w:hint="default"/>
      </w:rPr>
    </w:lvl>
    <w:lvl w:ilvl="5" w:tplc="04190005" w:tentative="1">
      <w:start w:val="1"/>
      <w:numFmt w:val="bullet"/>
      <w:lvlText w:val=""/>
      <w:lvlJc w:val="left"/>
      <w:pPr>
        <w:ind w:left="7209" w:hanging="360"/>
      </w:pPr>
      <w:rPr>
        <w:rFonts w:ascii="Wingdings" w:hAnsi="Wingdings" w:hint="default"/>
      </w:rPr>
    </w:lvl>
    <w:lvl w:ilvl="6" w:tplc="04190001" w:tentative="1">
      <w:start w:val="1"/>
      <w:numFmt w:val="bullet"/>
      <w:lvlText w:val=""/>
      <w:lvlJc w:val="left"/>
      <w:pPr>
        <w:ind w:left="7929" w:hanging="360"/>
      </w:pPr>
      <w:rPr>
        <w:rFonts w:ascii="Symbol" w:hAnsi="Symbol" w:hint="default"/>
      </w:rPr>
    </w:lvl>
    <w:lvl w:ilvl="7" w:tplc="04190003" w:tentative="1">
      <w:start w:val="1"/>
      <w:numFmt w:val="bullet"/>
      <w:lvlText w:val="o"/>
      <w:lvlJc w:val="left"/>
      <w:pPr>
        <w:ind w:left="8649" w:hanging="360"/>
      </w:pPr>
      <w:rPr>
        <w:rFonts w:ascii="Courier New" w:hAnsi="Courier New" w:cs="Courier New" w:hint="default"/>
      </w:rPr>
    </w:lvl>
    <w:lvl w:ilvl="8" w:tplc="04190005" w:tentative="1">
      <w:start w:val="1"/>
      <w:numFmt w:val="bullet"/>
      <w:lvlText w:val=""/>
      <w:lvlJc w:val="left"/>
      <w:pPr>
        <w:ind w:left="9369" w:hanging="360"/>
      </w:pPr>
      <w:rPr>
        <w:rFonts w:ascii="Wingdings" w:hAnsi="Wingdings" w:hint="default"/>
      </w:rPr>
    </w:lvl>
  </w:abstractNum>
  <w:abstractNum w:abstractNumId="30" w15:restartNumberingAfterBreak="0">
    <w:nsid w:val="7C6D40F8"/>
    <w:multiLevelType w:val="hybridMultilevel"/>
    <w:tmpl w:val="555E58C2"/>
    <w:lvl w:ilvl="0" w:tplc="5748D5BE">
      <w:start w:val="1"/>
      <w:numFmt w:val="russianLower"/>
      <w:lvlText w:val="%1)"/>
      <w:lvlJc w:val="left"/>
      <w:pPr>
        <w:ind w:left="3951" w:hanging="360"/>
      </w:pPr>
      <w:rPr>
        <w:rFonts w:hint="default"/>
      </w:rPr>
    </w:lvl>
    <w:lvl w:ilvl="1" w:tplc="04190019" w:tentative="1">
      <w:start w:val="1"/>
      <w:numFmt w:val="lowerLetter"/>
      <w:lvlText w:val="%2."/>
      <w:lvlJc w:val="left"/>
      <w:pPr>
        <w:ind w:left="4671" w:hanging="360"/>
      </w:pPr>
    </w:lvl>
    <w:lvl w:ilvl="2" w:tplc="0419001B" w:tentative="1">
      <w:start w:val="1"/>
      <w:numFmt w:val="lowerRoman"/>
      <w:lvlText w:val="%3."/>
      <w:lvlJc w:val="right"/>
      <w:pPr>
        <w:ind w:left="5391" w:hanging="180"/>
      </w:pPr>
    </w:lvl>
    <w:lvl w:ilvl="3" w:tplc="0419000F" w:tentative="1">
      <w:start w:val="1"/>
      <w:numFmt w:val="decimal"/>
      <w:lvlText w:val="%4."/>
      <w:lvlJc w:val="left"/>
      <w:pPr>
        <w:ind w:left="6111" w:hanging="360"/>
      </w:pPr>
    </w:lvl>
    <w:lvl w:ilvl="4" w:tplc="04190019" w:tentative="1">
      <w:start w:val="1"/>
      <w:numFmt w:val="lowerLetter"/>
      <w:lvlText w:val="%5."/>
      <w:lvlJc w:val="left"/>
      <w:pPr>
        <w:ind w:left="6831" w:hanging="360"/>
      </w:pPr>
    </w:lvl>
    <w:lvl w:ilvl="5" w:tplc="0419001B" w:tentative="1">
      <w:start w:val="1"/>
      <w:numFmt w:val="lowerRoman"/>
      <w:lvlText w:val="%6."/>
      <w:lvlJc w:val="right"/>
      <w:pPr>
        <w:ind w:left="7551" w:hanging="180"/>
      </w:pPr>
    </w:lvl>
    <w:lvl w:ilvl="6" w:tplc="0419000F" w:tentative="1">
      <w:start w:val="1"/>
      <w:numFmt w:val="decimal"/>
      <w:lvlText w:val="%7."/>
      <w:lvlJc w:val="left"/>
      <w:pPr>
        <w:ind w:left="8271" w:hanging="360"/>
      </w:pPr>
    </w:lvl>
    <w:lvl w:ilvl="7" w:tplc="04190019" w:tentative="1">
      <w:start w:val="1"/>
      <w:numFmt w:val="lowerLetter"/>
      <w:lvlText w:val="%8."/>
      <w:lvlJc w:val="left"/>
      <w:pPr>
        <w:ind w:left="8991" w:hanging="360"/>
      </w:pPr>
    </w:lvl>
    <w:lvl w:ilvl="8" w:tplc="0419001B" w:tentative="1">
      <w:start w:val="1"/>
      <w:numFmt w:val="lowerRoman"/>
      <w:lvlText w:val="%9."/>
      <w:lvlJc w:val="right"/>
      <w:pPr>
        <w:ind w:left="9711" w:hanging="180"/>
      </w:pPr>
    </w:lvl>
  </w:abstractNum>
  <w:num w:numId="1" w16cid:durableId="15285218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7349534">
    <w:abstractNumId w:val="29"/>
  </w:num>
  <w:num w:numId="3" w16cid:durableId="1393313353">
    <w:abstractNumId w:val="14"/>
  </w:num>
  <w:num w:numId="4" w16cid:durableId="341274944">
    <w:abstractNumId w:val="4"/>
  </w:num>
  <w:num w:numId="5" w16cid:durableId="636304455">
    <w:abstractNumId w:val="30"/>
  </w:num>
  <w:num w:numId="6" w16cid:durableId="1975912797">
    <w:abstractNumId w:val="0"/>
  </w:num>
  <w:num w:numId="7" w16cid:durableId="2000649983">
    <w:abstractNumId w:val="13"/>
  </w:num>
  <w:num w:numId="8" w16cid:durableId="343940560">
    <w:abstractNumId w:val="27"/>
  </w:num>
  <w:num w:numId="9" w16cid:durableId="719478034">
    <w:abstractNumId w:val="12"/>
  </w:num>
  <w:num w:numId="10" w16cid:durableId="2034115124">
    <w:abstractNumId w:val="15"/>
  </w:num>
  <w:num w:numId="11" w16cid:durableId="896551577">
    <w:abstractNumId w:val="21"/>
  </w:num>
  <w:num w:numId="12" w16cid:durableId="1900703843">
    <w:abstractNumId w:val="23"/>
  </w:num>
  <w:num w:numId="13" w16cid:durableId="1502695118">
    <w:abstractNumId w:val="17"/>
  </w:num>
  <w:num w:numId="14" w16cid:durableId="1645043189">
    <w:abstractNumId w:val="24"/>
  </w:num>
  <w:num w:numId="15" w16cid:durableId="568150553">
    <w:abstractNumId w:val="3"/>
  </w:num>
  <w:num w:numId="16" w16cid:durableId="2005933224">
    <w:abstractNumId w:val="5"/>
  </w:num>
  <w:num w:numId="17" w16cid:durableId="2094426826">
    <w:abstractNumId w:val="6"/>
  </w:num>
  <w:num w:numId="18" w16cid:durableId="893203101">
    <w:abstractNumId w:val="16"/>
  </w:num>
  <w:num w:numId="19" w16cid:durableId="1942449354">
    <w:abstractNumId w:val="1"/>
  </w:num>
  <w:num w:numId="20" w16cid:durableId="1022974897">
    <w:abstractNumId w:val="8"/>
  </w:num>
  <w:num w:numId="21" w16cid:durableId="1461997869">
    <w:abstractNumId w:val="9"/>
  </w:num>
  <w:num w:numId="22" w16cid:durableId="1028414463">
    <w:abstractNumId w:val="22"/>
  </w:num>
  <w:num w:numId="23" w16cid:durableId="1449544114">
    <w:abstractNumId w:val="18"/>
  </w:num>
  <w:num w:numId="24" w16cid:durableId="1958640531">
    <w:abstractNumId w:val="2"/>
  </w:num>
  <w:num w:numId="25" w16cid:durableId="1040520786">
    <w:abstractNumId w:val="25"/>
  </w:num>
  <w:num w:numId="26" w16cid:durableId="441532098">
    <w:abstractNumId w:val="7"/>
  </w:num>
  <w:num w:numId="27" w16cid:durableId="1017387335">
    <w:abstractNumId w:val="28"/>
  </w:num>
  <w:num w:numId="28" w16cid:durableId="1541284658">
    <w:abstractNumId w:val="26"/>
  </w:num>
  <w:num w:numId="29" w16cid:durableId="235434365">
    <w:abstractNumId w:val="10"/>
  </w:num>
  <w:num w:numId="30" w16cid:durableId="407120095">
    <w:abstractNumId w:val="11"/>
  </w:num>
  <w:num w:numId="31" w16cid:durableId="18344496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EC"/>
    <w:rsid w:val="000012C7"/>
    <w:rsid w:val="00041005"/>
    <w:rsid w:val="000771D5"/>
    <w:rsid w:val="000A2C76"/>
    <w:rsid w:val="000A6ED6"/>
    <w:rsid w:val="000D4C28"/>
    <w:rsid w:val="000F0F5A"/>
    <w:rsid w:val="000F4CEC"/>
    <w:rsid w:val="00125351"/>
    <w:rsid w:val="00183844"/>
    <w:rsid w:val="001D307E"/>
    <w:rsid w:val="002A374F"/>
    <w:rsid w:val="002C0E36"/>
    <w:rsid w:val="00311E22"/>
    <w:rsid w:val="00321BA6"/>
    <w:rsid w:val="00321FFE"/>
    <w:rsid w:val="00336FB9"/>
    <w:rsid w:val="0034735C"/>
    <w:rsid w:val="00397F93"/>
    <w:rsid w:val="003A2B5C"/>
    <w:rsid w:val="003B14DD"/>
    <w:rsid w:val="003C5151"/>
    <w:rsid w:val="00406319"/>
    <w:rsid w:val="00426715"/>
    <w:rsid w:val="00464915"/>
    <w:rsid w:val="00473ED7"/>
    <w:rsid w:val="004876AF"/>
    <w:rsid w:val="005952FC"/>
    <w:rsid w:val="005B2C99"/>
    <w:rsid w:val="00604E13"/>
    <w:rsid w:val="00614A56"/>
    <w:rsid w:val="00623743"/>
    <w:rsid w:val="006531D6"/>
    <w:rsid w:val="00661184"/>
    <w:rsid w:val="006942D6"/>
    <w:rsid w:val="006949ED"/>
    <w:rsid w:val="006979DA"/>
    <w:rsid w:val="00697B2C"/>
    <w:rsid w:val="006A0604"/>
    <w:rsid w:val="006B04D5"/>
    <w:rsid w:val="006B312F"/>
    <w:rsid w:val="006B3CE4"/>
    <w:rsid w:val="006E61B2"/>
    <w:rsid w:val="006E705F"/>
    <w:rsid w:val="006F0B9C"/>
    <w:rsid w:val="006F2AFB"/>
    <w:rsid w:val="00720D4F"/>
    <w:rsid w:val="00722D43"/>
    <w:rsid w:val="00787305"/>
    <w:rsid w:val="00790E1A"/>
    <w:rsid w:val="0080531D"/>
    <w:rsid w:val="00817030"/>
    <w:rsid w:val="0085121A"/>
    <w:rsid w:val="00861FEE"/>
    <w:rsid w:val="00870447"/>
    <w:rsid w:val="0089413E"/>
    <w:rsid w:val="008C1515"/>
    <w:rsid w:val="008F00BA"/>
    <w:rsid w:val="00942AB9"/>
    <w:rsid w:val="00950DEB"/>
    <w:rsid w:val="00951B17"/>
    <w:rsid w:val="0095441C"/>
    <w:rsid w:val="009F0EE9"/>
    <w:rsid w:val="00A01A35"/>
    <w:rsid w:val="00A74D42"/>
    <w:rsid w:val="00A7749E"/>
    <w:rsid w:val="00B11580"/>
    <w:rsid w:val="00B512D0"/>
    <w:rsid w:val="00B80DD6"/>
    <w:rsid w:val="00BB3671"/>
    <w:rsid w:val="00BD18E5"/>
    <w:rsid w:val="00BF66AE"/>
    <w:rsid w:val="00C10DE3"/>
    <w:rsid w:val="00C17CD7"/>
    <w:rsid w:val="00C57F66"/>
    <w:rsid w:val="00C6725B"/>
    <w:rsid w:val="00C75840"/>
    <w:rsid w:val="00C916E7"/>
    <w:rsid w:val="00CA1131"/>
    <w:rsid w:val="00CB6587"/>
    <w:rsid w:val="00CD1C48"/>
    <w:rsid w:val="00D05F4C"/>
    <w:rsid w:val="00D47357"/>
    <w:rsid w:val="00D66C22"/>
    <w:rsid w:val="00D71843"/>
    <w:rsid w:val="00D74C5E"/>
    <w:rsid w:val="00D86A8A"/>
    <w:rsid w:val="00D96099"/>
    <w:rsid w:val="00DD6C8D"/>
    <w:rsid w:val="00E10766"/>
    <w:rsid w:val="00E34101"/>
    <w:rsid w:val="00E4453C"/>
    <w:rsid w:val="00E61961"/>
    <w:rsid w:val="00E87C4C"/>
    <w:rsid w:val="00EA0D3E"/>
    <w:rsid w:val="00EB4665"/>
    <w:rsid w:val="00EE6191"/>
    <w:rsid w:val="00EF524A"/>
    <w:rsid w:val="00F56B77"/>
    <w:rsid w:val="00F64E02"/>
    <w:rsid w:val="00F666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8838"/>
  <w15:chartTrackingRefBased/>
  <w15:docId w15:val="{3F931186-C5EA-45A0-B1A6-A22EAAFF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B9C"/>
    <w:pPr>
      <w:spacing w:after="14" w:line="244" w:lineRule="auto"/>
      <w:ind w:left="10" w:hanging="10"/>
    </w:pPr>
    <w:rPr>
      <w:rFonts w:ascii="Times New Roman" w:eastAsia="Times New Roman" w:hAnsi="Times New Roman" w:cs="Times New Roman"/>
      <w:color w:val="000000"/>
      <w:kern w:val="0"/>
      <w:sz w:val="20"/>
      <w:lang w:val="en-US"/>
      <w14:ligatures w14:val="none"/>
    </w:rPr>
  </w:style>
  <w:style w:type="paragraph" w:styleId="1">
    <w:name w:val="heading 1"/>
    <w:basedOn w:val="a"/>
    <w:next w:val="a"/>
    <w:link w:val="10"/>
    <w:uiPriority w:val="9"/>
    <w:qFormat/>
    <w:rsid w:val="000F4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F4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F4CE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F4CE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F4CE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F4C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4C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4C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4C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4CE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F4CE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F4CE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F4CE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F4CE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F4CE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F4CEC"/>
    <w:rPr>
      <w:rFonts w:eastAsiaTheme="majorEastAsia" w:cstheme="majorBidi"/>
      <w:color w:val="595959" w:themeColor="text1" w:themeTint="A6"/>
    </w:rPr>
  </w:style>
  <w:style w:type="character" w:customStyle="1" w:styleId="80">
    <w:name w:val="Заголовок 8 Знак"/>
    <w:basedOn w:val="a0"/>
    <w:link w:val="8"/>
    <w:uiPriority w:val="9"/>
    <w:semiHidden/>
    <w:rsid w:val="000F4CE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F4CEC"/>
    <w:rPr>
      <w:rFonts w:eastAsiaTheme="majorEastAsia" w:cstheme="majorBidi"/>
      <w:color w:val="272727" w:themeColor="text1" w:themeTint="D8"/>
    </w:rPr>
  </w:style>
  <w:style w:type="paragraph" w:styleId="a3">
    <w:name w:val="Title"/>
    <w:basedOn w:val="a"/>
    <w:next w:val="a"/>
    <w:link w:val="a4"/>
    <w:uiPriority w:val="10"/>
    <w:qFormat/>
    <w:rsid w:val="000F4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F4C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4CEC"/>
    <w:pPr>
      <w:numPr>
        <w:ilvl w:val="1"/>
      </w:numPr>
      <w:ind w:left="10"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F4CE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F4CEC"/>
    <w:pPr>
      <w:spacing w:before="160"/>
      <w:jc w:val="center"/>
    </w:pPr>
    <w:rPr>
      <w:i/>
      <w:iCs/>
      <w:color w:val="404040" w:themeColor="text1" w:themeTint="BF"/>
    </w:rPr>
  </w:style>
  <w:style w:type="character" w:customStyle="1" w:styleId="22">
    <w:name w:val="Цитата 2 Знак"/>
    <w:basedOn w:val="a0"/>
    <w:link w:val="21"/>
    <w:uiPriority w:val="29"/>
    <w:rsid w:val="000F4CEC"/>
    <w:rPr>
      <w:i/>
      <w:iCs/>
      <w:color w:val="404040" w:themeColor="text1" w:themeTint="BF"/>
    </w:rPr>
  </w:style>
  <w:style w:type="paragraph" w:styleId="a7">
    <w:name w:val="List Paragraph"/>
    <w:basedOn w:val="a"/>
    <w:uiPriority w:val="1"/>
    <w:qFormat/>
    <w:rsid w:val="000F4CEC"/>
    <w:pPr>
      <w:ind w:left="720"/>
      <w:contextualSpacing/>
    </w:pPr>
  </w:style>
  <w:style w:type="character" w:styleId="a8">
    <w:name w:val="Intense Emphasis"/>
    <w:basedOn w:val="a0"/>
    <w:uiPriority w:val="21"/>
    <w:qFormat/>
    <w:rsid w:val="000F4CEC"/>
    <w:rPr>
      <w:i/>
      <w:iCs/>
      <w:color w:val="2F5496" w:themeColor="accent1" w:themeShade="BF"/>
    </w:rPr>
  </w:style>
  <w:style w:type="paragraph" w:styleId="a9">
    <w:name w:val="Intense Quote"/>
    <w:basedOn w:val="a"/>
    <w:next w:val="a"/>
    <w:link w:val="aa"/>
    <w:uiPriority w:val="30"/>
    <w:qFormat/>
    <w:rsid w:val="000F4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F4CEC"/>
    <w:rPr>
      <w:i/>
      <w:iCs/>
      <w:color w:val="2F5496" w:themeColor="accent1" w:themeShade="BF"/>
    </w:rPr>
  </w:style>
  <w:style w:type="character" w:styleId="ab">
    <w:name w:val="Intense Reference"/>
    <w:basedOn w:val="a0"/>
    <w:uiPriority w:val="32"/>
    <w:qFormat/>
    <w:rsid w:val="000F4CEC"/>
    <w:rPr>
      <w:b/>
      <w:bCs/>
      <w:smallCaps/>
      <w:color w:val="2F5496" w:themeColor="accent1" w:themeShade="BF"/>
      <w:spacing w:val="5"/>
    </w:rPr>
  </w:style>
  <w:style w:type="paragraph" w:styleId="ac">
    <w:name w:val="footer"/>
    <w:basedOn w:val="a"/>
    <w:link w:val="ad"/>
    <w:uiPriority w:val="99"/>
    <w:unhideWhenUsed/>
    <w:rsid w:val="001D307E"/>
    <w:pPr>
      <w:tabs>
        <w:tab w:val="center" w:pos="4677"/>
        <w:tab w:val="right" w:pos="9355"/>
      </w:tabs>
      <w:spacing w:after="0" w:line="240" w:lineRule="auto"/>
    </w:pPr>
  </w:style>
  <w:style w:type="character" w:customStyle="1" w:styleId="ad">
    <w:name w:val="Нижний колонтитул Знак"/>
    <w:basedOn w:val="a0"/>
    <w:link w:val="ac"/>
    <w:uiPriority w:val="99"/>
    <w:rsid w:val="001D307E"/>
    <w:rPr>
      <w:rFonts w:ascii="Times New Roman" w:eastAsia="Times New Roman" w:hAnsi="Times New Roman" w:cs="Times New Roman"/>
      <w:color w:val="000000"/>
      <w:kern w:val="0"/>
      <w:sz w:val="20"/>
      <w:lang w:val="en-US"/>
      <w14:ligatures w14:val="none"/>
    </w:rPr>
  </w:style>
  <w:style w:type="character" w:customStyle="1" w:styleId="fontstyle01">
    <w:name w:val="fontstyle01"/>
    <w:basedOn w:val="a0"/>
    <w:rsid w:val="001D307E"/>
    <w:rPr>
      <w:rFonts w:ascii="Tahoma" w:hAnsi="Tahoma" w:cs="Tahoma" w:hint="default"/>
      <w:b w:val="0"/>
      <w:bCs w:val="0"/>
      <w:i w:val="0"/>
      <w:iCs w:val="0"/>
      <w:color w:val="000000"/>
      <w:sz w:val="24"/>
      <w:szCs w:val="24"/>
    </w:rPr>
  </w:style>
  <w:style w:type="table" w:styleId="ae">
    <w:name w:val="Table Grid"/>
    <w:basedOn w:val="a1"/>
    <w:uiPriority w:val="39"/>
    <w:rsid w:val="001D307E"/>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1D307E"/>
    <w:rPr>
      <w:color w:val="808080"/>
    </w:rPr>
  </w:style>
  <w:style w:type="character" w:customStyle="1" w:styleId="fontstyle21">
    <w:name w:val="fontstyle21"/>
    <w:basedOn w:val="a0"/>
    <w:rsid w:val="001D307E"/>
    <w:rPr>
      <w:rFonts w:ascii="Times New Roman" w:hAnsi="Times New Roman" w:cs="Times New Roman" w:hint="default"/>
      <w:b w:val="0"/>
      <w:bCs w:val="0"/>
      <w:i/>
      <w:iCs/>
      <w:color w:val="000000"/>
      <w:sz w:val="28"/>
      <w:szCs w:val="28"/>
    </w:rPr>
  </w:style>
  <w:style w:type="paragraph" w:styleId="af0">
    <w:name w:val="No Spacing"/>
    <w:uiPriority w:val="1"/>
    <w:qFormat/>
    <w:rsid w:val="001D307E"/>
    <w:pPr>
      <w:spacing w:after="0" w:line="240" w:lineRule="auto"/>
      <w:ind w:left="10" w:hanging="10"/>
    </w:pPr>
    <w:rPr>
      <w:rFonts w:ascii="Times New Roman" w:eastAsia="Times New Roman" w:hAnsi="Times New Roman" w:cs="Times New Roman"/>
      <w:color w:val="000000"/>
      <w:kern w:val="0"/>
      <w:sz w:val="20"/>
      <w:lang w:val="en-US"/>
      <w14:ligatures w14:val="none"/>
    </w:rPr>
  </w:style>
  <w:style w:type="paragraph" w:styleId="af1">
    <w:name w:val="header"/>
    <w:basedOn w:val="a"/>
    <w:link w:val="af2"/>
    <w:uiPriority w:val="99"/>
    <w:unhideWhenUsed/>
    <w:rsid w:val="001D307E"/>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1D307E"/>
    <w:rPr>
      <w:rFonts w:ascii="Times New Roman" w:eastAsia="Times New Roman" w:hAnsi="Times New Roman" w:cs="Times New Roman"/>
      <w:color w:val="000000"/>
      <w:kern w:val="0"/>
      <w:sz w:val="20"/>
      <w:lang w:val="en-US"/>
      <w14:ligatures w14:val="none"/>
    </w:rPr>
  </w:style>
  <w:style w:type="character" w:customStyle="1" w:styleId="katex-mathml">
    <w:name w:val="katex-mathml"/>
    <w:basedOn w:val="a0"/>
    <w:rsid w:val="001D307E"/>
  </w:style>
  <w:style w:type="character" w:customStyle="1" w:styleId="mord">
    <w:name w:val="mord"/>
    <w:basedOn w:val="a0"/>
    <w:rsid w:val="001D307E"/>
  </w:style>
  <w:style w:type="character" w:customStyle="1" w:styleId="vlist-s">
    <w:name w:val="vlist-s"/>
    <w:basedOn w:val="a0"/>
    <w:rsid w:val="001D307E"/>
  </w:style>
  <w:style w:type="character" w:styleId="af3">
    <w:name w:val="Strong"/>
    <w:basedOn w:val="a0"/>
    <w:uiPriority w:val="22"/>
    <w:qFormat/>
    <w:rsid w:val="001D307E"/>
    <w:rPr>
      <w:b/>
      <w:bCs/>
    </w:rPr>
  </w:style>
  <w:style w:type="character" w:customStyle="1" w:styleId="mpunct">
    <w:name w:val="mpunct"/>
    <w:basedOn w:val="a0"/>
    <w:rsid w:val="001D307E"/>
  </w:style>
  <w:style w:type="character" w:customStyle="1" w:styleId="minner">
    <w:name w:val="minner"/>
    <w:basedOn w:val="a0"/>
    <w:rsid w:val="001D307E"/>
  </w:style>
  <w:style w:type="paragraph" w:styleId="af4">
    <w:name w:val="Normal (Web)"/>
    <w:basedOn w:val="a"/>
    <w:uiPriority w:val="99"/>
    <w:semiHidden/>
    <w:unhideWhenUsed/>
    <w:rsid w:val="001D307E"/>
    <w:pPr>
      <w:spacing w:before="100" w:beforeAutospacing="1" w:after="100" w:afterAutospacing="1" w:line="240" w:lineRule="auto"/>
      <w:ind w:left="0" w:firstLine="0"/>
    </w:pPr>
    <w:rPr>
      <w:color w:val="auto"/>
      <w:sz w:val="24"/>
      <w:szCs w:val="24"/>
      <w:lang w:val="ru-RU" w:eastAsia="ru-RU"/>
    </w:rPr>
  </w:style>
  <w:style w:type="character" w:styleId="HTML">
    <w:name w:val="HTML Code"/>
    <w:basedOn w:val="a0"/>
    <w:uiPriority w:val="99"/>
    <w:semiHidden/>
    <w:unhideWhenUsed/>
    <w:rsid w:val="001D307E"/>
    <w:rPr>
      <w:rFonts w:ascii="Courier New" w:eastAsia="Times New Roman" w:hAnsi="Courier New" w:cs="Courier New"/>
      <w:sz w:val="20"/>
      <w:szCs w:val="20"/>
    </w:rPr>
  </w:style>
  <w:style w:type="paragraph" w:customStyle="1" w:styleId="ng-star-inserted">
    <w:name w:val="ng-star-inserted"/>
    <w:basedOn w:val="a"/>
    <w:rsid w:val="001D307E"/>
    <w:pPr>
      <w:spacing w:before="100" w:beforeAutospacing="1" w:after="100" w:afterAutospacing="1" w:line="240" w:lineRule="auto"/>
      <w:ind w:left="0" w:firstLine="0"/>
    </w:pPr>
    <w:rPr>
      <w:color w:val="auto"/>
      <w:sz w:val="24"/>
      <w:szCs w:val="24"/>
      <w:lang w:val="ru-RU" w:eastAsia="ru-RU"/>
    </w:rPr>
  </w:style>
  <w:style w:type="character" w:customStyle="1" w:styleId="ng-star-inserted1">
    <w:name w:val="ng-star-inserted1"/>
    <w:basedOn w:val="a0"/>
    <w:rsid w:val="001D307E"/>
  </w:style>
  <w:style w:type="paragraph" w:styleId="af5">
    <w:name w:val="Balloon Text"/>
    <w:basedOn w:val="a"/>
    <w:link w:val="af6"/>
    <w:uiPriority w:val="99"/>
    <w:semiHidden/>
    <w:unhideWhenUsed/>
    <w:rsid w:val="001D307E"/>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1D307E"/>
    <w:rPr>
      <w:rFonts w:ascii="Tahoma" w:eastAsia="Times New Roman" w:hAnsi="Tahoma" w:cs="Tahoma"/>
      <w:color w:val="000000"/>
      <w:kern w:val="0"/>
      <w:sz w:val="16"/>
      <w:szCs w:val="16"/>
      <w:lang w:val="en-US"/>
      <w14:ligatures w14:val="none"/>
    </w:rPr>
  </w:style>
  <w:style w:type="character" w:customStyle="1" w:styleId="inline-code">
    <w:name w:val="inline-code"/>
    <w:basedOn w:val="a0"/>
    <w:rsid w:val="001D307E"/>
  </w:style>
  <w:style w:type="character" w:customStyle="1" w:styleId="relative">
    <w:name w:val="relative"/>
    <w:basedOn w:val="a0"/>
    <w:rsid w:val="001D307E"/>
  </w:style>
  <w:style w:type="character" w:styleId="af7">
    <w:name w:val="Emphasis"/>
    <w:basedOn w:val="a0"/>
    <w:uiPriority w:val="20"/>
    <w:qFormat/>
    <w:rsid w:val="001D307E"/>
    <w:rPr>
      <w:i/>
      <w:iCs/>
    </w:rPr>
  </w:style>
  <w:style w:type="character" w:styleId="af8">
    <w:name w:val="Hyperlink"/>
    <w:basedOn w:val="a0"/>
    <w:uiPriority w:val="99"/>
    <w:unhideWhenUsed/>
    <w:rsid w:val="00B80DD6"/>
    <w:rPr>
      <w:color w:val="0563C1" w:themeColor="hyperlink"/>
      <w:u w:val="single"/>
    </w:rPr>
  </w:style>
  <w:style w:type="character" w:styleId="af9">
    <w:name w:val="Unresolved Mention"/>
    <w:basedOn w:val="a0"/>
    <w:uiPriority w:val="99"/>
    <w:semiHidden/>
    <w:unhideWhenUsed/>
    <w:rsid w:val="00B80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9338">
      <w:bodyDiv w:val="1"/>
      <w:marLeft w:val="0"/>
      <w:marRight w:val="0"/>
      <w:marTop w:val="0"/>
      <w:marBottom w:val="0"/>
      <w:divBdr>
        <w:top w:val="none" w:sz="0" w:space="0" w:color="auto"/>
        <w:left w:val="none" w:sz="0" w:space="0" w:color="auto"/>
        <w:bottom w:val="none" w:sz="0" w:space="0" w:color="auto"/>
        <w:right w:val="none" w:sz="0" w:space="0" w:color="auto"/>
      </w:divBdr>
      <w:divsChild>
        <w:div w:id="224293749">
          <w:marLeft w:val="0"/>
          <w:marRight w:val="0"/>
          <w:marTop w:val="0"/>
          <w:marBottom w:val="0"/>
          <w:divBdr>
            <w:top w:val="none" w:sz="0" w:space="0" w:color="auto"/>
            <w:left w:val="none" w:sz="0" w:space="0" w:color="auto"/>
            <w:bottom w:val="none" w:sz="0" w:space="0" w:color="auto"/>
            <w:right w:val="none" w:sz="0" w:space="0" w:color="auto"/>
          </w:divBdr>
        </w:div>
      </w:divsChild>
    </w:div>
    <w:div w:id="27605852">
      <w:bodyDiv w:val="1"/>
      <w:marLeft w:val="0"/>
      <w:marRight w:val="0"/>
      <w:marTop w:val="0"/>
      <w:marBottom w:val="0"/>
      <w:divBdr>
        <w:top w:val="none" w:sz="0" w:space="0" w:color="auto"/>
        <w:left w:val="none" w:sz="0" w:space="0" w:color="auto"/>
        <w:bottom w:val="none" w:sz="0" w:space="0" w:color="auto"/>
        <w:right w:val="none" w:sz="0" w:space="0" w:color="auto"/>
      </w:divBdr>
    </w:div>
    <w:div w:id="41029820">
      <w:bodyDiv w:val="1"/>
      <w:marLeft w:val="0"/>
      <w:marRight w:val="0"/>
      <w:marTop w:val="0"/>
      <w:marBottom w:val="0"/>
      <w:divBdr>
        <w:top w:val="none" w:sz="0" w:space="0" w:color="auto"/>
        <w:left w:val="none" w:sz="0" w:space="0" w:color="auto"/>
        <w:bottom w:val="none" w:sz="0" w:space="0" w:color="auto"/>
        <w:right w:val="none" w:sz="0" w:space="0" w:color="auto"/>
      </w:divBdr>
    </w:div>
    <w:div w:id="52897733">
      <w:bodyDiv w:val="1"/>
      <w:marLeft w:val="0"/>
      <w:marRight w:val="0"/>
      <w:marTop w:val="0"/>
      <w:marBottom w:val="0"/>
      <w:divBdr>
        <w:top w:val="none" w:sz="0" w:space="0" w:color="auto"/>
        <w:left w:val="none" w:sz="0" w:space="0" w:color="auto"/>
        <w:bottom w:val="none" w:sz="0" w:space="0" w:color="auto"/>
        <w:right w:val="none" w:sz="0" w:space="0" w:color="auto"/>
      </w:divBdr>
    </w:div>
    <w:div w:id="53897979">
      <w:bodyDiv w:val="1"/>
      <w:marLeft w:val="0"/>
      <w:marRight w:val="0"/>
      <w:marTop w:val="0"/>
      <w:marBottom w:val="0"/>
      <w:divBdr>
        <w:top w:val="none" w:sz="0" w:space="0" w:color="auto"/>
        <w:left w:val="none" w:sz="0" w:space="0" w:color="auto"/>
        <w:bottom w:val="none" w:sz="0" w:space="0" w:color="auto"/>
        <w:right w:val="none" w:sz="0" w:space="0" w:color="auto"/>
      </w:divBdr>
    </w:div>
    <w:div w:id="54814560">
      <w:bodyDiv w:val="1"/>
      <w:marLeft w:val="0"/>
      <w:marRight w:val="0"/>
      <w:marTop w:val="0"/>
      <w:marBottom w:val="0"/>
      <w:divBdr>
        <w:top w:val="none" w:sz="0" w:space="0" w:color="auto"/>
        <w:left w:val="none" w:sz="0" w:space="0" w:color="auto"/>
        <w:bottom w:val="none" w:sz="0" w:space="0" w:color="auto"/>
        <w:right w:val="none" w:sz="0" w:space="0" w:color="auto"/>
      </w:divBdr>
    </w:div>
    <w:div w:id="56784133">
      <w:bodyDiv w:val="1"/>
      <w:marLeft w:val="0"/>
      <w:marRight w:val="0"/>
      <w:marTop w:val="0"/>
      <w:marBottom w:val="0"/>
      <w:divBdr>
        <w:top w:val="none" w:sz="0" w:space="0" w:color="auto"/>
        <w:left w:val="none" w:sz="0" w:space="0" w:color="auto"/>
        <w:bottom w:val="none" w:sz="0" w:space="0" w:color="auto"/>
        <w:right w:val="none" w:sz="0" w:space="0" w:color="auto"/>
      </w:divBdr>
      <w:divsChild>
        <w:div w:id="1487474689">
          <w:marLeft w:val="0"/>
          <w:marRight w:val="0"/>
          <w:marTop w:val="0"/>
          <w:marBottom w:val="0"/>
          <w:divBdr>
            <w:top w:val="none" w:sz="0" w:space="0" w:color="auto"/>
            <w:left w:val="none" w:sz="0" w:space="0" w:color="auto"/>
            <w:bottom w:val="none" w:sz="0" w:space="0" w:color="auto"/>
            <w:right w:val="none" w:sz="0" w:space="0" w:color="auto"/>
          </w:divBdr>
        </w:div>
      </w:divsChild>
    </w:div>
    <w:div w:id="61222103">
      <w:bodyDiv w:val="1"/>
      <w:marLeft w:val="0"/>
      <w:marRight w:val="0"/>
      <w:marTop w:val="0"/>
      <w:marBottom w:val="0"/>
      <w:divBdr>
        <w:top w:val="none" w:sz="0" w:space="0" w:color="auto"/>
        <w:left w:val="none" w:sz="0" w:space="0" w:color="auto"/>
        <w:bottom w:val="none" w:sz="0" w:space="0" w:color="auto"/>
        <w:right w:val="none" w:sz="0" w:space="0" w:color="auto"/>
      </w:divBdr>
    </w:div>
    <w:div w:id="61342388">
      <w:bodyDiv w:val="1"/>
      <w:marLeft w:val="0"/>
      <w:marRight w:val="0"/>
      <w:marTop w:val="0"/>
      <w:marBottom w:val="0"/>
      <w:divBdr>
        <w:top w:val="none" w:sz="0" w:space="0" w:color="auto"/>
        <w:left w:val="none" w:sz="0" w:space="0" w:color="auto"/>
        <w:bottom w:val="none" w:sz="0" w:space="0" w:color="auto"/>
        <w:right w:val="none" w:sz="0" w:space="0" w:color="auto"/>
      </w:divBdr>
    </w:div>
    <w:div w:id="72288128">
      <w:bodyDiv w:val="1"/>
      <w:marLeft w:val="0"/>
      <w:marRight w:val="0"/>
      <w:marTop w:val="0"/>
      <w:marBottom w:val="0"/>
      <w:divBdr>
        <w:top w:val="none" w:sz="0" w:space="0" w:color="auto"/>
        <w:left w:val="none" w:sz="0" w:space="0" w:color="auto"/>
        <w:bottom w:val="none" w:sz="0" w:space="0" w:color="auto"/>
        <w:right w:val="none" w:sz="0" w:space="0" w:color="auto"/>
      </w:divBdr>
    </w:div>
    <w:div w:id="74478560">
      <w:bodyDiv w:val="1"/>
      <w:marLeft w:val="0"/>
      <w:marRight w:val="0"/>
      <w:marTop w:val="0"/>
      <w:marBottom w:val="0"/>
      <w:divBdr>
        <w:top w:val="none" w:sz="0" w:space="0" w:color="auto"/>
        <w:left w:val="none" w:sz="0" w:space="0" w:color="auto"/>
        <w:bottom w:val="none" w:sz="0" w:space="0" w:color="auto"/>
        <w:right w:val="none" w:sz="0" w:space="0" w:color="auto"/>
      </w:divBdr>
    </w:div>
    <w:div w:id="75246224">
      <w:bodyDiv w:val="1"/>
      <w:marLeft w:val="0"/>
      <w:marRight w:val="0"/>
      <w:marTop w:val="0"/>
      <w:marBottom w:val="0"/>
      <w:divBdr>
        <w:top w:val="none" w:sz="0" w:space="0" w:color="auto"/>
        <w:left w:val="none" w:sz="0" w:space="0" w:color="auto"/>
        <w:bottom w:val="none" w:sz="0" w:space="0" w:color="auto"/>
        <w:right w:val="none" w:sz="0" w:space="0" w:color="auto"/>
      </w:divBdr>
    </w:div>
    <w:div w:id="88743408">
      <w:bodyDiv w:val="1"/>
      <w:marLeft w:val="0"/>
      <w:marRight w:val="0"/>
      <w:marTop w:val="0"/>
      <w:marBottom w:val="0"/>
      <w:divBdr>
        <w:top w:val="none" w:sz="0" w:space="0" w:color="auto"/>
        <w:left w:val="none" w:sz="0" w:space="0" w:color="auto"/>
        <w:bottom w:val="none" w:sz="0" w:space="0" w:color="auto"/>
        <w:right w:val="none" w:sz="0" w:space="0" w:color="auto"/>
      </w:divBdr>
    </w:div>
    <w:div w:id="88818176">
      <w:bodyDiv w:val="1"/>
      <w:marLeft w:val="0"/>
      <w:marRight w:val="0"/>
      <w:marTop w:val="0"/>
      <w:marBottom w:val="0"/>
      <w:divBdr>
        <w:top w:val="none" w:sz="0" w:space="0" w:color="auto"/>
        <w:left w:val="none" w:sz="0" w:space="0" w:color="auto"/>
        <w:bottom w:val="none" w:sz="0" w:space="0" w:color="auto"/>
        <w:right w:val="none" w:sz="0" w:space="0" w:color="auto"/>
      </w:divBdr>
    </w:div>
    <w:div w:id="102192118">
      <w:bodyDiv w:val="1"/>
      <w:marLeft w:val="0"/>
      <w:marRight w:val="0"/>
      <w:marTop w:val="0"/>
      <w:marBottom w:val="0"/>
      <w:divBdr>
        <w:top w:val="none" w:sz="0" w:space="0" w:color="auto"/>
        <w:left w:val="none" w:sz="0" w:space="0" w:color="auto"/>
        <w:bottom w:val="none" w:sz="0" w:space="0" w:color="auto"/>
        <w:right w:val="none" w:sz="0" w:space="0" w:color="auto"/>
      </w:divBdr>
    </w:div>
    <w:div w:id="107550205">
      <w:bodyDiv w:val="1"/>
      <w:marLeft w:val="0"/>
      <w:marRight w:val="0"/>
      <w:marTop w:val="0"/>
      <w:marBottom w:val="0"/>
      <w:divBdr>
        <w:top w:val="none" w:sz="0" w:space="0" w:color="auto"/>
        <w:left w:val="none" w:sz="0" w:space="0" w:color="auto"/>
        <w:bottom w:val="none" w:sz="0" w:space="0" w:color="auto"/>
        <w:right w:val="none" w:sz="0" w:space="0" w:color="auto"/>
      </w:divBdr>
    </w:div>
    <w:div w:id="120270177">
      <w:bodyDiv w:val="1"/>
      <w:marLeft w:val="0"/>
      <w:marRight w:val="0"/>
      <w:marTop w:val="0"/>
      <w:marBottom w:val="0"/>
      <w:divBdr>
        <w:top w:val="none" w:sz="0" w:space="0" w:color="auto"/>
        <w:left w:val="none" w:sz="0" w:space="0" w:color="auto"/>
        <w:bottom w:val="none" w:sz="0" w:space="0" w:color="auto"/>
        <w:right w:val="none" w:sz="0" w:space="0" w:color="auto"/>
      </w:divBdr>
    </w:div>
    <w:div w:id="121921044">
      <w:bodyDiv w:val="1"/>
      <w:marLeft w:val="0"/>
      <w:marRight w:val="0"/>
      <w:marTop w:val="0"/>
      <w:marBottom w:val="0"/>
      <w:divBdr>
        <w:top w:val="none" w:sz="0" w:space="0" w:color="auto"/>
        <w:left w:val="none" w:sz="0" w:space="0" w:color="auto"/>
        <w:bottom w:val="none" w:sz="0" w:space="0" w:color="auto"/>
        <w:right w:val="none" w:sz="0" w:space="0" w:color="auto"/>
      </w:divBdr>
    </w:div>
    <w:div w:id="141238323">
      <w:bodyDiv w:val="1"/>
      <w:marLeft w:val="0"/>
      <w:marRight w:val="0"/>
      <w:marTop w:val="0"/>
      <w:marBottom w:val="0"/>
      <w:divBdr>
        <w:top w:val="none" w:sz="0" w:space="0" w:color="auto"/>
        <w:left w:val="none" w:sz="0" w:space="0" w:color="auto"/>
        <w:bottom w:val="none" w:sz="0" w:space="0" w:color="auto"/>
        <w:right w:val="none" w:sz="0" w:space="0" w:color="auto"/>
      </w:divBdr>
    </w:div>
    <w:div w:id="153029314">
      <w:bodyDiv w:val="1"/>
      <w:marLeft w:val="0"/>
      <w:marRight w:val="0"/>
      <w:marTop w:val="0"/>
      <w:marBottom w:val="0"/>
      <w:divBdr>
        <w:top w:val="none" w:sz="0" w:space="0" w:color="auto"/>
        <w:left w:val="none" w:sz="0" w:space="0" w:color="auto"/>
        <w:bottom w:val="none" w:sz="0" w:space="0" w:color="auto"/>
        <w:right w:val="none" w:sz="0" w:space="0" w:color="auto"/>
      </w:divBdr>
    </w:div>
    <w:div w:id="165051040">
      <w:bodyDiv w:val="1"/>
      <w:marLeft w:val="0"/>
      <w:marRight w:val="0"/>
      <w:marTop w:val="0"/>
      <w:marBottom w:val="0"/>
      <w:divBdr>
        <w:top w:val="none" w:sz="0" w:space="0" w:color="auto"/>
        <w:left w:val="none" w:sz="0" w:space="0" w:color="auto"/>
        <w:bottom w:val="none" w:sz="0" w:space="0" w:color="auto"/>
        <w:right w:val="none" w:sz="0" w:space="0" w:color="auto"/>
      </w:divBdr>
      <w:divsChild>
        <w:div w:id="755133722">
          <w:marLeft w:val="0"/>
          <w:marRight w:val="0"/>
          <w:marTop w:val="0"/>
          <w:marBottom w:val="0"/>
          <w:divBdr>
            <w:top w:val="none" w:sz="0" w:space="0" w:color="auto"/>
            <w:left w:val="none" w:sz="0" w:space="0" w:color="auto"/>
            <w:bottom w:val="none" w:sz="0" w:space="0" w:color="auto"/>
            <w:right w:val="none" w:sz="0" w:space="0" w:color="auto"/>
          </w:divBdr>
          <w:divsChild>
            <w:div w:id="45247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127">
      <w:bodyDiv w:val="1"/>
      <w:marLeft w:val="0"/>
      <w:marRight w:val="0"/>
      <w:marTop w:val="0"/>
      <w:marBottom w:val="0"/>
      <w:divBdr>
        <w:top w:val="none" w:sz="0" w:space="0" w:color="auto"/>
        <w:left w:val="none" w:sz="0" w:space="0" w:color="auto"/>
        <w:bottom w:val="none" w:sz="0" w:space="0" w:color="auto"/>
        <w:right w:val="none" w:sz="0" w:space="0" w:color="auto"/>
      </w:divBdr>
    </w:div>
    <w:div w:id="168449135">
      <w:bodyDiv w:val="1"/>
      <w:marLeft w:val="0"/>
      <w:marRight w:val="0"/>
      <w:marTop w:val="0"/>
      <w:marBottom w:val="0"/>
      <w:divBdr>
        <w:top w:val="none" w:sz="0" w:space="0" w:color="auto"/>
        <w:left w:val="none" w:sz="0" w:space="0" w:color="auto"/>
        <w:bottom w:val="none" w:sz="0" w:space="0" w:color="auto"/>
        <w:right w:val="none" w:sz="0" w:space="0" w:color="auto"/>
      </w:divBdr>
    </w:div>
    <w:div w:id="172382269">
      <w:bodyDiv w:val="1"/>
      <w:marLeft w:val="0"/>
      <w:marRight w:val="0"/>
      <w:marTop w:val="0"/>
      <w:marBottom w:val="0"/>
      <w:divBdr>
        <w:top w:val="none" w:sz="0" w:space="0" w:color="auto"/>
        <w:left w:val="none" w:sz="0" w:space="0" w:color="auto"/>
        <w:bottom w:val="none" w:sz="0" w:space="0" w:color="auto"/>
        <w:right w:val="none" w:sz="0" w:space="0" w:color="auto"/>
      </w:divBdr>
    </w:div>
    <w:div w:id="191186750">
      <w:bodyDiv w:val="1"/>
      <w:marLeft w:val="0"/>
      <w:marRight w:val="0"/>
      <w:marTop w:val="0"/>
      <w:marBottom w:val="0"/>
      <w:divBdr>
        <w:top w:val="none" w:sz="0" w:space="0" w:color="auto"/>
        <w:left w:val="none" w:sz="0" w:space="0" w:color="auto"/>
        <w:bottom w:val="none" w:sz="0" w:space="0" w:color="auto"/>
        <w:right w:val="none" w:sz="0" w:space="0" w:color="auto"/>
      </w:divBdr>
    </w:div>
    <w:div w:id="194082874">
      <w:bodyDiv w:val="1"/>
      <w:marLeft w:val="0"/>
      <w:marRight w:val="0"/>
      <w:marTop w:val="0"/>
      <w:marBottom w:val="0"/>
      <w:divBdr>
        <w:top w:val="none" w:sz="0" w:space="0" w:color="auto"/>
        <w:left w:val="none" w:sz="0" w:space="0" w:color="auto"/>
        <w:bottom w:val="none" w:sz="0" w:space="0" w:color="auto"/>
        <w:right w:val="none" w:sz="0" w:space="0" w:color="auto"/>
      </w:divBdr>
    </w:div>
    <w:div w:id="205066076">
      <w:bodyDiv w:val="1"/>
      <w:marLeft w:val="0"/>
      <w:marRight w:val="0"/>
      <w:marTop w:val="0"/>
      <w:marBottom w:val="0"/>
      <w:divBdr>
        <w:top w:val="none" w:sz="0" w:space="0" w:color="auto"/>
        <w:left w:val="none" w:sz="0" w:space="0" w:color="auto"/>
        <w:bottom w:val="none" w:sz="0" w:space="0" w:color="auto"/>
        <w:right w:val="none" w:sz="0" w:space="0" w:color="auto"/>
      </w:divBdr>
    </w:div>
    <w:div w:id="207963075">
      <w:bodyDiv w:val="1"/>
      <w:marLeft w:val="0"/>
      <w:marRight w:val="0"/>
      <w:marTop w:val="0"/>
      <w:marBottom w:val="0"/>
      <w:divBdr>
        <w:top w:val="none" w:sz="0" w:space="0" w:color="auto"/>
        <w:left w:val="none" w:sz="0" w:space="0" w:color="auto"/>
        <w:bottom w:val="none" w:sz="0" w:space="0" w:color="auto"/>
        <w:right w:val="none" w:sz="0" w:space="0" w:color="auto"/>
      </w:divBdr>
    </w:div>
    <w:div w:id="236088163">
      <w:bodyDiv w:val="1"/>
      <w:marLeft w:val="0"/>
      <w:marRight w:val="0"/>
      <w:marTop w:val="0"/>
      <w:marBottom w:val="0"/>
      <w:divBdr>
        <w:top w:val="none" w:sz="0" w:space="0" w:color="auto"/>
        <w:left w:val="none" w:sz="0" w:space="0" w:color="auto"/>
        <w:bottom w:val="none" w:sz="0" w:space="0" w:color="auto"/>
        <w:right w:val="none" w:sz="0" w:space="0" w:color="auto"/>
      </w:divBdr>
    </w:div>
    <w:div w:id="247469970">
      <w:bodyDiv w:val="1"/>
      <w:marLeft w:val="0"/>
      <w:marRight w:val="0"/>
      <w:marTop w:val="0"/>
      <w:marBottom w:val="0"/>
      <w:divBdr>
        <w:top w:val="none" w:sz="0" w:space="0" w:color="auto"/>
        <w:left w:val="none" w:sz="0" w:space="0" w:color="auto"/>
        <w:bottom w:val="none" w:sz="0" w:space="0" w:color="auto"/>
        <w:right w:val="none" w:sz="0" w:space="0" w:color="auto"/>
      </w:divBdr>
    </w:div>
    <w:div w:id="247732313">
      <w:bodyDiv w:val="1"/>
      <w:marLeft w:val="0"/>
      <w:marRight w:val="0"/>
      <w:marTop w:val="0"/>
      <w:marBottom w:val="0"/>
      <w:divBdr>
        <w:top w:val="none" w:sz="0" w:space="0" w:color="auto"/>
        <w:left w:val="none" w:sz="0" w:space="0" w:color="auto"/>
        <w:bottom w:val="none" w:sz="0" w:space="0" w:color="auto"/>
        <w:right w:val="none" w:sz="0" w:space="0" w:color="auto"/>
      </w:divBdr>
    </w:div>
    <w:div w:id="272715383">
      <w:bodyDiv w:val="1"/>
      <w:marLeft w:val="0"/>
      <w:marRight w:val="0"/>
      <w:marTop w:val="0"/>
      <w:marBottom w:val="0"/>
      <w:divBdr>
        <w:top w:val="none" w:sz="0" w:space="0" w:color="auto"/>
        <w:left w:val="none" w:sz="0" w:space="0" w:color="auto"/>
        <w:bottom w:val="none" w:sz="0" w:space="0" w:color="auto"/>
        <w:right w:val="none" w:sz="0" w:space="0" w:color="auto"/>
      </w:divBdr>
    </w:div>
    <w:div w:id="301664360">
      <w:bodyDiv w:val="1"/>
      <w:marLeft w:val="0"/>
      <w:marRight w:val="0"/>
      <w:marTop w:val="0"/>
      <w:marBottom w:val="0"/>
      <w:divBdr>
        <w:top w:val="none" w:sz="0" w:space="0" w:color="auto"/>
        <w:left w:val="none" w:sz="0" w:space="0" w:color="auto"/>
        <w:bottom w:val="none" w:sz="0" w:space="0" w:color="auto"/>
        <w:right w:val="none" w:sz="0" w:space="0" w:color="auto"/>
      </w:divBdr>
    </w:div>
    <w:div w:id="321783982">
      <w:bodyDiv w:val="1"/>
      <w:marLeft w:val="0"/>
      <w:marRight w:val="0"/>
      <w:marTop w:val="0"/>
      <w:marBottom w:val="0"/>
      <w:divBdr>
        <w:top w:val="none" w:sz="0" w:space="0" w:color="auto"/>
        <w:left w:val="none" w:sz="0" w:space="0" w:color="auto"/>
        <w:bottom w:val="none" w:sz="0" w:space="0" w:color="auto"/>
        <w:right w:val="none" w:sz="0" w:space="0" w:color="auto"/>
      </w:divBdr>
    </w:div>
    <w:div w:id="344482826">
      <w:bodyDiv w:val="1"/>
      <w:marLeft w:val="0"/>
      <w:marRight w:val="0"/>
      <w:marTop w:val="0"/>
      <w:marBottom w:val="0"/>
      <w:divBdr>
        <w:top w:val="none" w:sz="0" w:space="0" w:color="auto"/>
        <w:left w:val="none" w:sz="0" w:space="0" w:color="auto"/>
        <w:bottom w:val="none" w:sz="0" w:space="0" w:color="auto"/>
        <w:right w:val="none" w:sz="0" w:space="0" w:color="auto"/>
      </w:divBdr>
    </w:div>
    <w:div w:id="349256491">
      <w:bodyDiv w:val="1"/>
      <w:marLeft w:val="0"/>
      <w:marRight w:val="0"/>
      <w:marTop w:val="0"/>
      <w:marBottom w:val="0"/>
      <w:divBdr>
        <w:top w:val="none" w:sz="0" w:space="0" w:color="auto"/>
        <w:left w:val="none" w:sz="0" w:space="0" w:color="auto"/>
        <w:bottom w:val="none" w:sz="0" w:space="0" w:color="auto"/>
        <w:right w:val="none" w:sz="0" w:space="0" w:color="auto"/>
      </w:divBdr>
    </w:div>
    <w:div w:id="369375771">
      <w:bodyDiv w:val="1"/>
      <w:marLeft w:val="0"/>
      <w:marRight w:val="0"/>
      <w:marTop w:val="0"/>
      <w:marBottom w:val="0"/>
      <w:divBdr>
        <w:top w:val="none" w:sz="0" w:space="0" w:color="auto"/>
        <w:left w:val="none" w:sz="0" w:space="0" w:color="auto"/>
        <w:bottom w:val="none" w:sz="0" w:space="0" w:color="auto"/>
        <w:right w:val="none" w:sz="0" w:space="0" w:color="auto"/>
      </w:divBdr>
    </w:div>
    <w:div w:id="374238942">
      <w:bodyDiv w:val="1"/>
      <w:marLeft w:val="0"/>
      <w:marRight w:val="0"/>
      <w:marTop w:val="0"/>
      <w:marBottom w:val="0"/>
      <w:divBdr>
        <w:top w:val="none" w:sz="0" w:space="0" w:color="auto"/>
        <w:left w:val="none" w:sz="0" w:space="0" w:color="auto"/>
        <w:bottom w:val="none" w:sz="0" w:space="0" w:color="auto"/>
        <w:right w:val="none" w:sz="0" w:space="0" w:color="auto"/>
      </w:divBdr>
    </w:div>
    <w:div w:id="408965130">
      <w:bodyDiv w:val="1"/>
      <w:marLeft w:val="0"/>
      <w:marRight w:val="0"/>
      <w:marTop w:val="0"/>
      <w:marBottom w:val="0"/>
      <w:divBdr>
        <w:top w:val="none" w:sz="0" w:space="0" w:color="auto"/>
        <w:left w:val="none" w:sz="0" w:space="0" w:color="auto"/>
        <w:bottom w:val="none" w:sz="0" w:space="0" w:color="auto"/>
        <w:right w:val="none" w:sz="0" w:space="0" w:color="auto"/>
      </w:divBdr>
      <w:divsChild>
        <w:div w:id="1744834889">
          <w:marLeft w:val="0"/>
          <w:marRight w:val="0"/>
          <w:marTop w:val="0"/>
          <w:marBottom w:val="0"/>
          <w:divBdr>
            <w:top w:val="none" w:sz="0" w:space="0" w:color="auto"/>
            <w:left w:val="none" w:sz="0" w:space="0" w:color="auto"/>
            <w:bottom w:val="none" w:sz="0" w:space="0" w:color="auto"/>
            <w:right w:val="none" w:sz="0" w:space="0" w:color="auto"/>
          </w:divBdr>
        </w:div>
      </w:divsChild>
    </w:div>
    <w:div w:id="412120289">
      <w:bodyDiv w:val="1"/>
      <w:marLeft w:val="0"/>
      <w:marRight w:val="0"/>
      <w:marTop w:val="0"/>
      <w:marBottom w:val="0"/>
      <w:divBdr>
        <w:top w:val="none" w:sz="0" w:space="0" w:color="auto"/>
        <w:left w:val="none" w:sz="0" w:space="0" w:color="auto"/>
        <w:bottom w:val="none" w:sz="0" w:space="0" w:color="auto"/>
        <w:right w:val="none" w:sz="0" w:space="0" w:color="auto"/>
      </w:divBdr>
    </w:div>
    <w:div w:id="416485470">
      <w:bodyDiv w:val="1"/>
      <w:marLeft w:val="0"/>
      <w:marRight w:val="0"/>
      <w:marTop w:val="0"/>
      <w:marBottom w:val="0"/>
      <w:divBdr>
        <w:top w:val="none" w:sz="0" w:space="0" w:color="auto"/>
        <w:left w:val="none" w:sz="0" w:space="0" w:color="auto"/>
        <w:bottom w:val="none" w:sz="0" w:space="0" w:color="auto"/>
        <w:right w:val="none" w:sz="0" w:space="0" w:color="auto"/>
      </w:divBdr>
    </w:div>
    <w:div w:id="432241324">
      <w:bodyDiv w:val="1"/>
      <w:marLeft w:val="0"/>
      <w:marRight w:val="0"/>
      <w:marTop w:val="0"/>
      <w:marBottom w:val="0"/>
      <w:divBdr>
        <w:top w:val="none" w:sz="0" w:space="0" w:color="auto"/>
        <w:left w:val="none" w:sz="0" w:space="0" w:color="auto"/>
        <w:bottom w:val="none" w:sz="0" w:space="0" w:color="auto"/>
        <w:right w:val="none" w:sz="0" w:space="0" w:color="auto"/>
      </w:divBdr>
    </w:div>
    <w:div w:id="439497343">
      <w:bodyDiv w:val="1"/>
      <w:marLeft w:val="0"/>
      <w:marRight w:val="0"/>
      <w:marTop w:val="0"/>
      <w:marBottom w:val="0"/>
      <w:divBdr>
        <w:top w:val="none" w:sz="0" w:space="0" w:color="auto"/>
        <w:left w:val="none" w:sz="0" w:space="0" w:color="auto"/>
        <w:bottom w:val="none" w:sz="0" w:space="0" w:color="auto"/>
        <w:right w:val="none" w:sz="0" w:space="0" w:color="auto"/>
      </w:divBdr>
    </w:div>
    <w:div w:id="440955537">
      <w:bodyDiv w:val="1"/>
      <w:marLeft w:val="0"/>
      <w:marRight w:val="0"/>
      <w:marTop w:val="0"/>
      <w:marBottom w:val="0"/>
      <w:divBdr>
        <w:top w:val="none" w:sz="0" w:space="0" w:color="auto"/>
        <w:left w:val="none" w:sz="0" w:space="0" w:color="auto"/>
        <w:bottom w:val="none" w:sz="0" w:space="0" w:color="auto"/>
        <w:right w:val="none" w:sz="0" w:space="0" w:color="auto"/>
      </w:divBdr>
    </w:div>
    <w:div w:id="446581179">
      <w:bodyDiv w:val="1"/>
      <w:marLeft w:val="0"/>
      <w:marRight w:val="0"/>
      <w:marTop w:val="0"/>
      <w:marBottom w:val="0"/>
      <w:divBdr>
        <w:top w:val="none" w:sz="0" w:space="0" w:color="auto"/>
        <w:left w:val="none" w:sz="0" w:space="0" w:color="auto"/>
        <w:bottom w:val="none" w:sz="0" w:space="0" w:color="auto"/>
        <w:right w:val="none" w:sz="0" w:space="0" w:color="auto"/>
      </w:divBdr>
    </w:div>
    <w:div w:id="460923163">
      <w:bodyDiv w:val="1"/>
      <w:marLeft w:val="0"/>
      <w:marRight w:val="0"/>
      <w:marTop w:val="0"/>
      <w:marBottom w:val="0"/>
      <w:divBdr>
        <w:top w:val="none" w:sz="0" w:space="0" w:color="auto"/>
        <w:left w:val="none" w:sz="0" w:space="0" w:color="auto"/>
        <w:bottom w:val="none" w:sz="0" w:space="0" w:color="auto"/>
        <w:right w:val="none" w:sz="0" w:space="0" w:color="auto"/>
      </w:divBdr>
    </w:div>
    <w:div w:id="482503174">
      <w:bodyDiv w:val="1"/>
      <w:marLeft w:val="0"/>
      <w:marRight w:val="0"/>
      <w:marTop w:val="0"/>
      <w:marBottom w:val="0"/>
      <w:divBdr>
        <w:top w:val="none" w:sz="0" w:space="0" w:color="auto"/>
        <w:left w:val="none" w:sz="0" w:space="0" w:color="auto"/>
        <w:bottom w:val="none" w:sz="0" w:space="0" w:color="auto"/>
        <w:right w:val="none" w:sz="0" w:space="0" w:color="auto"/>
      </w:divBdr>
    </w:div>
    <w:div w:id="490561503">
      <w:bodyDiv w:val="1"/>
      <w:marLeft w:val="0"/>
      <w:marRight w:val="0"/>
      <w:marTop w:val="0"/>
      <w:marBottom w:val="0"/>
      <w:divBdr>
        <w:top w:val="none" w:sz="0" w:space="0" w:color="auto"/>
        <w:left w:val="none" w:sz="0" w:space="0" w:color="auto"/>
        <w:bottom w:val="none" w:sz="0" w:space="0" w:color="auto"/>
        <w:right w:val="none" w:sz="0" w:space="0" w:color="auto"/>
      </w:divBdr>
    </w:div>
    <w:div w:id="492062911">
      <w:bodyDiv w:val="1"/>
      <w:marLeft w:val="0"/>
      <w:marRight w:val="0"/>
      <w:marTop w:val="0"/>
      <w:marBottom w:val="0"/>
      <w:divBdr>
        <w:top w:val="none" w:sz="0" w:space="0" w:color="auto"/>
        <w:left w:val="none" w:sz="0" w:space="0" w:color="auto"/>
        <w:bottom w:val="none" w:sz="0" w:space="0" w:color="auto"/>
        <w:right w:val="none" w:sz="0" w:space="0" w:color="auto"/>
      </w:divBdr>
    </w:div>
    <w:div w:id="520704329">
      <w:bodyDiv w:val="1"/>
      <w:marLeft w:val="0"/>
      <w:marRight w:val="0"/>
      <w:marTop w:val="0"/>
      <w:marBottom w:val="0"/>
      <w:divBdr>
        <w:top w:val="none" w:sz="0" w:space="0" w:color="auto"/>
        <w:left w:val="none" w:sz="0" w:space="0" w:color="auto"/>
        <w:bottom w:val="none" w:sz="0" w:space="0" w:color="auto"/>
        <w:right w:val="none" w:sz="0" w:space="0" w:color="auto"/>
      </w:divBdr>
    </w:div>
    <w:div w:id="522016211">
      <w:bodyDiv w:val="1"/>
      <w:marLeft w:val="0"/>
      <w:marRight w:val="0"/>
      <w:marTop w:val="0"/>
      <w:marBottom w:val="0"/>
      <w:divBdr>
        <w:top w:val="none" w:sz="0" w:space="0" w:color="auto"/>
        <w:left w:val="none" w:sz="0" w:space="0" w:color="auto"/>
        <w:bottom w:val="none" w:sz="0" w:space="0" w:color="auto"/>
        <w:right w:val="none" w:sz="0" w:space="0" w:color="auto"/>
      </w:divBdr>
    </w:div>
    <w:div w:id="524103597">
      <w:bodyDiv w:val="1"/>
      <w:marLeft w:val="0"/>
      <w:marRight w:val="0"/>
      <w:marTop w:val="0"/>
      <w:marBottom w:val="0"/>
      <w:divBdr>
        <w:top w:val="none" w:sz="0" w:space="0" w:color="auto"/>
        <w:left w:val="none" w:sz="0" w:space="0" w:color="auto"/>
        <w:bottom w:val="none" w:sz="0" w:space="0" w:color="auto"/>
        <w:right w:val="none" w:sz="0" w:space="0" w:color="auto"/>
      </w:divBdr>
    </w:div>
    <w:div w:id="543637117">
      <w:bodyDiv w:val="1"/>
      <w:marLeft w:val="0"/>
      <w:marRight w:val="0"/>
      <w:marTop w:val="0"/>
      <w:marBottom w:val="0"/>
      <w:divBdr>
        <w:top w:val="none" w:sz="0" w:space="0" w:color="auto"/>
        <w:left w:val="none" w:sz="0" w:space="0" w:color="auto"/>
        <w:bottom w:val="none" w:sz="0" w:space="0" w:color="auto"/>
        <w:right w:val="none" w:sz="0" w:space="0" w:color="auto"/>
      </w:divBdr>
    </w:div>
    <w:div w:id="544412642">
      <w:bodyDiv w:val="1"/>
      <w:marLeft w:val="0"/>
      <w:marRight w:val="0"/>
      <w:marTop w:val="0"/>
      <w:marBottom w:val="0"/>
      <w:divBdr>
        <w:top w:val="none" w:sz="0" w:space="0" w:color="auto"/>
        <w:left w:val="none" w:sz="0" w:space="0" w:color="auto"/>
        <w:bottom w:val="none" w:sz="0" w:space="0" w:color="auto"/>
        <w:right w:val="none" w:sz="0" w:space="0" w:color="auto"/>
      </w:divBdr>
    </w:div>
    <w:div w:id="544486902">
      <w:bodyDiv w:val="1"/>
      <w:marLeft w:val="0"/>
      <w:marRight w:val="0"/>
      <w:marTop w:val="0"/>
      <w:marBottom w:val="0"/>
      <w:divBdr>
        <w:top w:val="none" w:sz="0" w:space="0" w:color="auto"/>
        <w:left w:val="none" w:sz="0" w:space="0" w:color="auto"/>
        <w:bottom w:val="none" w:sz="0" w:space="0" w:color="auto"/>
        <w:right w:val="none" w:sz="0" w:space="0" w:color="auto"/>
      </w:divBdr>
      <w:divsChild>
        <w:div w:id="1215043303">
          <w:marLeft w:val="0"/>
          <w:marRight w:val="0"/>
          <w:marTop w:val="0"/>
          <w:marBottom w:val="0"/>
          <w:divBdr>
            <w:top w:val="none" w:sz="0" w:space="0" w:color="auto"/>
            <w:left w:val="none" w:sz="0" w:space="0" w:color="auto"/>
            <w:bottom w:val="none" w:sz="0" w:space="0" w:color="auto"/>
            <w:right w:val="none" w:sz="0" w:space="0" w:color="auto"/>
          </w:divBdr>
        </w:div>
      </w:divsChild>
    </w:div>
    <w:div w:id="554390490">
      <w:bodyDiv w:val="1"/>
      <w:marLeft w:val="0"/>
      <w:marRight w:val="0"/>
      <w:marTop w:val="0"/>
      <w:marBottom w:val="0"/>
      <w:divBdr>
        <w:top w:val="none" w:sz="0" w:space="0" w:color="auto"/>
        <w:left w:val="none" w:sz="0" w:space="0" w:color="auto"/>
        <w:bottom w:val="none" w:sz="0" w:space="0" w:color="auto"/>
        <w:right w:val="none" w:sz="0" w:space="0" w:color="auto"/>
      </w:divBdr>
    </w:div>
    <w:div w:id="556551504">
      <w:bodyDiv w:val="1"/>
      <w:marLeft w:val="0"/>
      <w:marRight w:val="0"/>
      <w:marTop w:val="0"/>
      <w:marBottom w:val="0"/>
      <w:divBdr>
        <w:top w:val="none" w:sz="0" w:space="0" w:color="auto"/>
        <w:left w:val="none" w:sz="0" w:space="0" w:color="auto"/>
        <w:bottom w:val="none" w:sz="0" w:space="0" w:color="auto"/>
        <w:right w:val="none" w:sz="0" w:space="0" w:color="auto"/>
      </w:divBdr>
    </w:div>
    <w:div w:id="568425775">
      <w:bodyDiv w:val="1"/>
      <w:marLeft w:val="0"/>
      <w:marRight w:val="0"/>
      <w:marTop w:val="0"/>
      <w:marBottom w:val="0"/>
      <w:divBdr>
        <w:top w:val="none" w:sz="0" w:space="0" w:color="auto"/>
        <w:left w:val="none" w:sz="0" w:space="0" w:color="auto"/>
        <w:bottom w:val="none" w:sz="0" w:space="0" w:color="auto"/>
        <w:right w:val="none" w:sz="0" w:space="0" w:color="auto"/>
      </w:divBdr>
    </w:div>
    <w:div w:id="569930131">
      <w:bodyDiv w:val="1"/>
      <w:marLeft w:val="0"/>
      <w:marRight w:val="0"/>
      <w:marTop w:val="0"/>
      <w:marBottom w:val="0"/>
      <w:divBdr>
        <w:top w:val="none" w:sz="0" w:space="0" w:color="auto"/>
        <w:left w:val="none" w:sz="0" w:space="0" w:color="auto"/>
        <w:bottom w:val="none" w:sz="0" w:space="0" w:color="auto"/>
        <w:right w:val="none" w:sz="0" w:space="0" w:color="auto"/>
      </w:divBdr>
    </w:div>
    <w:div w:id="570695261">
      <w:bodyDiv w:val="1"/>
      <w:marLeft w:val="0"/>
      <w:marRight w:val="0"/>
      <w:marTop w:val="0"/>
      <w:marBottom w:val="0"/>
      <w:divBdr>
        <w:top w:val="none" w:sz="0" w:space="0" w:color="auto"/>
        <w:left w:val="none" w:sz="0" w:space="0" w:color="auto"/>
        <w:bottom w:val="none" w:sz="0" w:space="0" w:color="auto"/>
        <w:right w:val="none" w:sz="0" w:space="0" w:color="auto"/>
      </w:divBdr>
    </w:div>
    <w:div w:id="573516075">
      <w:bodyDiv w:val="1"/>
      <w:marLeft w:val="0"/>
      <w:marRight w:val="0"/>
      <w:marTop w:val="0"/>
      <w:marBottom w:val="0"/>
      <w:divBdr>
        <w:top w:val="none" w:sz="0" w:space="0" w:color="auto"/>
        <w:left w:val="none" w:sz="0" w:space="0" w:color="auto"/>
        <w:bottom w:val="none" w:sz="0" w:space="0" w:color="auto"/>
        <w:right w:val="none" w:sz="0" w:space="0" w:color="auto"/>
      </w:divBdr>
    </w:div>
    <w:div w:id="583493113">
      <w:bodyDiv w:val="1"/>
      <w:marLeft w:val="0"/>
      <w:marRight w:val="0"/>
      <w:marTop w:val="0"/>
      <w:marBottom w:val="0"/>
      <w:divBdr>
        <w:top w:val="none" w:sz="0" w:space="0" w:color="auto"/>
        <w:left w:val="none" w:sz="0" w:space="0" w:color="auto"/>
        <w:bottom w:val="none" w:sz="0" w:space="0" w:color="auto"/>
        <w:right w:val="none" w:sz="0" w:space="0" w:color="auto"/>
      </w:divBdr>
    </w:div>
    <w:div w:id="587468857">
      <w:bodyDiv w:val="1"/>
      <w:marLeft w:val="0"/>
      <w:marRight w:val="0"/>
      <w:marTop w:val="0"/>
      <w:marBottom w:val="0"/>
      <w:divBdr>
        <w:top w:val="none" w:sz="0" w:space="0" w:color="auto"/>
        <w:left w:val="none" w:sz="0" w:space="0" w:color="auto"/>
        <w:bottom w:val="none" w:sz="0" w:space="0" w:color="auto"/>
        <w:right w:val="none" w:sz="0" w:space="0" w:color="auto"/>
      </w:divBdr>
    </w:div>
    <w:div w:id="599683538">
      <w:bodyDiv w:val="1"/>
      <w:marLeft w:val="0"/>
      <w:marRight w:val="0"/>
      <w:marTop w:val="0"/>
      <w:marBottom w:val="0"/>
      <w:divBdr>
        <w:top w:val="none" w:sz="0" w:space="0" w:color="auto"/>
        <w:left w:val="none" w:sz="0" w:space="0" w:color="auto"/>
        <w:bottom w:val="none" w:sz="0" w:space="0" w:color="auto"/>
        <w:right w:val="none" w:sz="0" w:space="0" w:color="auto"/>
      </w:divBdr>
    </w:div>
    <w:div w:id="601763155">
      <w:bodyDiv w:val="1"/>
      <w:marLeft w:val="0"/>
      <w:marRight w:val="0"/>
      <w:marTop w:val="0"/>
      <w:marBottom w:val="0"/>
      <w:divBdr>
        <w:top w:val="none" w:sz="0" w:space="0" w:color="auto"/>
        <w:left w:val="none" w:sz="0" w:space="0" w:color="auto"/>
        <w:bottom w:val="none" w:sz="0" w:space="0" w:color="auto"/>
        <w:right w:val="none" w:sz="0" w:space="0" w:color="auto"/>
      </w:divBdr>
    </w:div>
    <w:div w:id="605625440">
      <w:bodyDiv w:val="1"/>
      <w:marLeft w:val="0"/>
      <w:marRight w:val="0"/>
      <w:marTop w:val="0"/>
      <w:marBottom w:val="0"/>
      <w:divBdr>
        <w:top w:val="none" w:sz="0" w:space="0" w:color="auto"/>
        <w:left w:val="none" w:sz="0" w:space="0" w:color="auto"/>
        <w:bottom w:val="none" w:sz="0" w:space="0" w:color="auto"/>
        <w:right w:val="none" w:sz="0" w:space="0" w:color="auto"/>
      </w:divBdr>
    </w:div>
    <w:div w:id="607008734">
      <w:bodyDiv w:val="1"/>
      <w:marLeft w:val="0"/>
      <w:marRight w:val="0"/>
      <w:marTop w:val="0"/>
      <w:marBottom w:val="0"/>
      <w:divBdr>
        <w:top w:val="none" w:sz="0" w:space="0" w:color="auto"/>
        <w:left w:val="none" w:sz="0" w:space="0" w:color="auto"/>
        <w:bottom w:val="none" w:sz="0" w:space="0" w:color="auto"/>
        <w:right w:val="none" w:sz="0" w:space="0" w:color="auto"/>
      </w:divBdr>
      <w:divsChild>
        <w:div w:id="64299431">
          <w:marLeft w:val="0"/>
          <w:marRight w:val="0"/>
          <w:marTop w:val="0"/>
          <w:marBottom w:val="0"/>
          <w:divBdr>
            <w:top w:val="none" w:sz="0" w:space="0" w:color="auto"/>
            <w:left w:val="none" w:sz="0" w:space="0" w:color="auto"/>
            <w:bottom w:val="none" w:sz="0" w:space="0" w:color="auto"/>
            <w:right w:val="none" w:sz="0" w:space="0" w:color="auto"/>
          </w:divBdr>
        </w:div>
      </w:divsChild>
    </w:div>
    <w:div w:id="615909243">
      <w:bodyDiv w:val="1"/>
      <w:marLeft w:val="0"/>
      <w:marRight w:val="0"/>
      <w:marTop w:val="0"/>
      <w:marBottom w:val="0"/>
      <w:divBdr>
        <w:top w:val="none" w:sz="0" w:space="0" w:color="auto"/>
        <w:left w:val="none" w:sz="0" w:space="0" w:color="auto"/>
        <w:bottom w:val="none" w:sz="0" w:space="0" w:color="auto"/>
        <w:right w:val="none" w:sz="0" w:space="0" w:color="auto"/>
      </w:divBdr>
    </w:div>
    <w:div w:id="636304373">
      <w:bodyDiv w:val="1"/>
      <w:marLeft w:val="0"/>
      <w:marRight w:val="0"/>
      <w:marTop w:val="0"/>
      <w:marBottom w:val="0"/>
      <w:divBdr>
        <w:top w:val="none" w:sz="0" w:space="0" w:color="auto"/>
        <w:left w:val="none" w:sz="0" w:space="0" w:color="auto"/>
        <w:bottom w:val="none" w:sz="0" w:space="0" w:color="auto"/>
        <w:right w:val="none" w:sz="0" w:space="0" w:color="auto"/>
      </w:divBdr>
    </w:div>
    <w:div w:id="638000591">
      <w:bodyDiv w:val="1"/>
      <w:marLeft w:val="0"/>
      <w:marRight w:val="0"/>
      <w:marTop w:val="0"/>
      <w:marBottom w:val="0"/>
      <w:divBdr>
        <w:top w:val="none" w:sz="0" w:space="0" w:color="auto"/>
        <w:left w:val="none" w:sz="0" w:space="0" w:color="auto"/>
        <w:bottom w:val="none" w:sz="0" w:space="0" w:color="auto"/>
        <w:right w:val="none" w:sz="0" w:space="0" w:color="auto"/>
      </w:divBdr>
    </w:div>
    <w:div w:id="652682925">
      <w:bodyDiv w:val="1"/>
      <w:marLeft w:val="0"/>
      <w:marRight w:val="0"/>
      <w:marTop w:val="0"/>
      <w:marBottom w:val="0"/>
      <w:divBdr>
        <w:top w:val="none" w:sz="0" w:space="0" w:color="auto"/>
        <w:left w:val="none" w:sz="0" w:space="0" w:color="auto"/>
        <w:bottom w:val="none" w:sz="0" w:space="0" w:color="auto"/>
        <w:right w:val="none" w:sz="0" w:space="0" w:color="auto"/>
      </w:divBdr>
    </w:div>
    <w:div w:id="655888237">
      <w:bodyDiv w:val="1"/>
      <w:marLeft w:val="0"/>
      <w:marRight w:val="0"/>
      <w:marTop w:val="0"/>
      <w:marBottom w:val="0"/>
      <w:divBdr>
        <w:top w:val="none" w:sz="0" w:space="0" w:color="auto"/>
        <w:left w:val="none" w:sz="0" w:space="0" w:color="auto"/>
        <w:bottom w:val="none" w:sz="0" w:space="0" w:color="auto"/>
        <w:right w:val="none" w:sz="0" w:space="0" w:color="auto"/>
      </w:divBdr>
    </w:div>
    <w:div w:id="659117822">
      <w:bodyDiv w:val="1"/>
      <w:marLeft w:val="0"/>
      <w:marRight w:val="0"/>
      <w:marTop w:val="0"/>
      <w:marBottom w:val="0"/>
      <w:divBdr>
        <w:top w:val="none" w:sz="0" w:space="0" w:color="auto"/>
        <w:left w:val="none" w:sz="0" w:space="0" w:color="auto"/>
        <w:bottom w:val="none" w:sz="0" w:space="0" w:color="auto"/>
        <w:right w:val="none" w:sz="0" w:space="0" w:color="auto"/>
      </w:divBdr>
    </w:div>
    <w:div w:id="690953337">
      <w:bodyDiv w:val="1"/>
      <w:marLeft w:val="0"/>
      <w:marRight w:val="0"/>
      <w:marTop w:val="0"/>
      <w:marBottom w:val="0"/>
      <w:divBdr>
        <w:top w:val="none" w:sz="0" w:space="0" w:color="auto"/>
        <w:left w:val="none" w:sz="0" w:space="0" w:color="auto"/>
        <w:bottom w:val="none" w:sz="0" w:space="0" w:color="auto"/>
        <w:right w:val="none" w:sz="0" w:space="0" w:color="auto"/>
      </w:divBdr>
    </w:div>
    <w:div w:id="692077454">
      <w:bodyDiv w:val="1"/>
      <w:marLeft w:val="0"/>
      <w:marRight w:val="0"/>
      <w:marTop w:val="0"/>
      <w:marBottom w:val="0"/>
      <w:divBdr>
        <w:top w:val="none" w:sz="0" w:space="0" w:color="auto"/>
        <w:left w:val="none" w:sz="0" w:space="0" w:color="auto"/>
        <w:bottom w:val="none" w:sz="0" w:space="0" w:color="auto"/>
        <w:right w:val="none" w:sz="0" w:space="0" w:color="auto"/>
      </w:divBdr>
    </w:div>
    <w:div w:id="703021222">
      <w:bodyDiv w:val="1"/>
      <w:marLeft w:val="0"/>
      <w:marRight w:val="0"/>
      <w:marTop w:val="0"/>
      <w:marBottom w:val="0"/>
      <w:divBdr>
        <w:top w:val="none" w:sz="0" w:space="0" w:color="auto"/>
        <w:left w:val="none" w:sz="0" w:space="0" w:color="auto"/>
        <w:bottom w:val="none" w:sz="0" w:space="0" w:color="auto"/>
        <w:right w:val="none" w:sz="0" w:space="0" w:color="auto"/>
      </w:divBdr>
    </w:div>
    <w:div w:id="735395099">
      <w:bodyDiv w:val="1"/>
      <w:marLeft w:val="0"/>
      <w:marRight w:val="0"/>
      <w:marTop w:val="0"/>
      <w:marBottom w:val="0"/>
      <w:divBdr>
        <w:top w:val="none" w:sz="0" w:space="0" w:color="auto"/>
        <w:left w:val="none" w:sz="0" w:space="0" w:color="auto"/>
        <w:bottom w:val="none" w:sz="0" w:space="0" w:color="auto"/>
        <w:right w:val="none" w:sz="0" w:space="0" w:color="auto"/>
      </w:divBdr>
    </w:div>
    <w:div w:id="748814376">
      <w:bodyDiv w:val="1"/>
      <w:marLeft w:val="0"/>
      <w:marRight w:val="0"/>
      <w:marTop w:val="0"/>
      <w:marBottom w:val="0"/>
      <w:divBdr>
        <w:top w:val="none" w:sz="0" w:space="0" w:color="auto"/>
        <w:left w:val="none" w:sz="0" w:space="0" w:color="auto"/>
        <w:bottom w:val="none" w:sz="0" w:space="0" w:color="auto"/>
        <w:right w:val="none" w:sz="0" w:space="0" w:color="auto"/>
      </w:divBdr>
    </w:div>
    <w:div w:id="754979984">
      <w:bodyDiv w:val="1"/>
      <w:marLeft w:val="0"/>
      <w:marRight w:val="0"/>
      <w:marTop w:val="0"/>
      <w:marBottom w:val="0"/>
      <w:divBdr>
        <w:top w:val="none" w:sz="0" w:space="0" w:color="auto"/>
        <w:left w:val="none" w:sz="0" w:space="0" w:color="auto"/>
        <w:bottom w:val="none" w:sz="0" w:space="0" w:color="auto"/>
        <w:right w:val="none" w:sz="0" w:space="0" w:color="auto"/>
      </w:divBdr>
      <w:divsChild>
        <w:div w:id="499741085">
          <w:marLeft w:val="0"/>
          <w:marRight w:val="0"/>
          <w:marTop w:val="0"/>
          <w:marBottom w:val="0"/>
          <w:divBdr>
            <w:top w:val="none" w:sz="0" w:space="0" w:color="auto"/>
            <w:left w:val="none" w:sz="0" w:space="0" w:color="auto"/>
            <w:bottom w:val="none" w:sz="0" w:space="0" w:color="auto"/>
            <w:right w:val="none" w:sz="0" w:space="0" w:color="auto"/>
          </w:divBdr>
        </w:div>
      </w:divsChild>
    </w:div>
    <w:div w:id="789008877">
      <w:bodyDiv w:val="1"/>
      <w:marLeft w:val="0"/>
      <w:marRight w:val="0"/>
      <w:marTop w:val="0"/>
      <w:marBottom w:val="0"/>
      <w:divBdr>
        <w:top w:val="none" w:sz="0" w:space="0" w:color="auto"/>
        <w:left w:val="none" w:sz="0" w:space="0" w:color="auto"/>
        <w:bottom w:val="none" w:sz="0" w:space="0" w:color="auto"/>
        <w:right w:val="none" w:sz="0" w:space="0" w:color="auto"/>
      </w:divBdr>
      <w:divsChild>
        <w:div w:id="1507943664">
          <w:marLeft w:val="0"/>
          <w:marRight w:val="0"/>
          <w:marTop w:val="0"/>
          <w:marBottom w:val="0"/>
          <w:divBdr>
            <w:top w:val="none" w:sz="0" w:space="0" w:color="auto"/>
            <w:left w:val="none" w:sz="0" w:space="0" w:color="auto"/>
            <w:bottom w:val="none" w:sz="0" w:space="0" w:color="auto"/>
            <w:right w:val="none" w:sz="0" w:space="0" w:color="auto"/>
          </w:divBdr>
          <w:divsChild>
            <w:div w:id="15340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2988">
      <w:bodyDiv w:val="1"/>
      <w:marLeft w:val="0"/>
      <w:marRight w:val="0"/>
      <w:marTop w:val="0"/>
      <w:marBottom w:val="0"/>
      <w:divBdr>
        <w:top w:val="none" w:sz="0" w:space="0" w:color="auto"/>
        <w:left w:val="none" w:sz="0" w:space="0" w:color="auto"/>
        <w:bottom w:val="none" w:sz="0" w:space="0" w:color="auto"/>
        <w:right w:val="none" w:sz="0" w:space="0" w:color="auto"/>
      </w:divBdr>
      <w:divsChild>
        <w:div w:id="2013560779">
          <w:marLeft w:val="0"/>
          <w:marRight w:val="0"/>
          <w:marTop w:val="0"/>
          <w:marBottom w:val="0"/>
          <w:divBdr>
            <w:top w:val="none" w:sz="0" w:space="0" w:color="auto"/>
            <w:left w:val="none" w:sz="0" w:space="0" w:color="auto"/>
            <w:bottom w:val="none" w:sz="0" w:space="0" w:color="auto"/>
            <w:right w:val="none" w:sz="0" w:space="0" w:color="auto"/>
          </w:divBdr>
        </w:div>
      </w:divsChild>
    </w:div>
    <w:div w:id="837037162">
      <w:bodyDiv w:val="1"/>
      <w:marLeft w:val="0"/>
      <w:marRight w:val="0"/>
      <w:marTop w:val="0"/>
      <w:marBottom w:val="0"/>
      <w:divBdr>
        <w:top w:val="none" w:sz="0" w:space="0" w:color="auto"/>
        <w:left w:val="none" w:sz="0" w:space="0" w:color="auto"/>
        <w:bottom w:val="none" w:sz="0" w:space="0" w:color="auto"/>
        <w:right w:val="none" w:sz="0" w:space="0" w:color="auto"/>
      </w:divBdr>
    </w:div>
    <w:div w:id="838037672">
      <w:bodyDiv w:val="1"/>
      <w:marLeft w:val="0"/>
      <w:marRight w:val="0"/>
      <w:marTop w:val="0"/>
      <w:marBottom w:val="0"/>
      <w:divBdr>
        <w:top w:val="none" w:sz="0" w:space="0" w:color="auto"/>
        <w:left w:val="none" w:sz="0" w:space="0" w:color="auto"/>
        <w:bottom w:val="none" w:sz="0" w:space="0" w:color="auto"/>
        <w:right w:val="none" w:sz="0" w:space="0" w:color="auto"/>
      </w:divBdr>
      <w:divsChild>
        <w:div w:id="1841775482">
          <w:marLeft w:val="0"/>
          <w:marRight w:val="0"/>
          <w:marTop w:val="0"/>
          <w:marBottom w:val="0"/>
          <w:divBdr>
            <w:top w:val="none" w:sz="0" w:space="0" w:color="auto"/>
            <w:left w:val="none" w:sz="0" w:space="0" w:color="auto"/>
            <w:bottom w:val="none" w:sz="0" w:space="0" w:color="auto"/>
            <w:right w:val="none" w:sz="0" w:space="0" w:color="auto"/>
          </w:divBdr>
        </w:div>
      </w:divsChild>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2253273">
      <w:bodyDiv w:val="1"/>
      <w:marLeft w:val="0"/>
      <w:marRight w:val="0"/>
      <w:marTop w:val="0"/>
      <w:marBottom w:val="0"/>
      <w:divBdr>
        <w:top w:val="none" w:sz="0" w:space="0" w:color="auto"/>
        <w:left w:val="none" w:sz="0" w:space="0" w:color="auto"/>
        <w:bottom w:val="none" w:sz="0" w:space="0" w:color="auto"/>
        <w:right w:val="none" w:sz="0" w:space="0" w:color="auto"/>
      </w:divBdr>
    </w:div>
    <w:div w:id="895051805">
      <w:bodyDiv w:val="1"/>
      <w:marLeft w:val="0"/>
      <w:marRight w:val="0"/>
      <w:marTop w:val="0"/>
      <w:marBottom w:val="0"/>
      <w:divBdr>
        <w:top w:val="none" w:sz="0" w:space="0" w:color="auto"/>
        <w:left w:val="none" w:sz="0" w:space="0" w:color="auto"/>
        <w:bottom w:val="none" w:sz="0" w:space="0" w:color="auto"/>
        <w:right w:val="none" w:sz="0" w:space="0" w:color="auto"/>
      </w:divBdr>
    </w:div>
    <w:div w:id="905803621">
      <w:bodyDiv w:val="1"/>
      <w:marLeft w:val="0"/>
      <w:marRight w:val="0"/>
      <w:marTop w:val="0"/>
      <w:marBottom w:val="0"/>
      <w:divBdr>
        <w:top w:val="none" w:sz="0" w:space="0" w:color="auto"/>
        <w:left w:val="none" w:sz="0" w:space="0" w:color="auto"/>
        <w:bottom w:val="none" w:sz="0" w:space="0" w:color="auto"/>
        <w:right w:val="none" w:sz="0" w:space="0" w:color="auto"/>
      </w:divBdr>
    </w:div>
    <w:div w:id="913198511">
      <w:bodyDiv w:val="1"/>
      <w:marLeft w:val="0"/>
      <w:marRight w:val="0"/>
      <w:marTop w:val="0"/>
      <w:marBottom w:val="0"/>
      <w:divBdr>
        <w:top w:val="none" w:sz="0" w:space="0" w:color="auto"/>
        <w:left w:val="none" w:sz="0" w:space="0" w:color="auto"/>
        <w:bottom w:val="none" w:sz="0" w:space="0" w:color="auto"/>
        <w:right w:val="none" w:sz="0" w:space="0" w:color="auto"/>
      </w:divBdr>
    </w:div>
    <w:div w:id="917834360">
      <w:bodyDiv w:val="1"/>
      <w:marLeft w:val="0"/>
      <w:marRight w:val="0"/>
      <w:marTop w:val="0"/>
      <w:marBottom w:val="0"/>
      <w:divBdr>
        <w:top w:val="none" w:sz="0" w:space="0" w:color="auto"/>
        <w:left w:val="none" w:sz="0" w:space="0" w:color="auto"/>
        <w:bottom w:val="none" w:sz="0" w:space="0" w:color="auto"/>
        <w:right w:val="none" w:sz="0" w:space="0" w:color="auto"/>
      </w:divBdr>
    </w:div>
    <w:div w:id="918446576">
      <w:bodyDiv w:val="1"/>
      <w:marLeft w:val="0"/>
      <w:marRight w:val="0"/>
      <w:marTop w:val="0"/>
      <w:marBottom w:val="0"/>
      <w:divBdr>
        <w:top w:val="none" w:sz="0" w:space="0" w:color="auto"/>
        <w:left w:val="none" w:sz="0" w:space="0" w:color="auto"/>
        <w:bottom w:val="none" w:sz="0" w:space="0" w:color="auto"/>
        <w:right w:val="none" w:sz="0" w:space="0" w:color="auto"/>
      </w:divBdr>
      <w:divsChild>
        <w:div w:id="658116127">
          <w:marLeft w:val="0"/>
          <w:marRight w:val="0"/>
          <w:marTop w:val="0"/>
          <w:marBottom w:val="0"/>
          <w:divBdr>
            <w:top w:val="none" w:sz="0" w:space="0" w:color="auto"/>
            <w:left w:val="none" w:sz="0" w:space="0" w:color="auto"/>
            <w:bottom w:val="none" w:sz="0" w:space="0" w:color="auto"/>
            <w:right w:val="none" w:sz="0" w:space="0" w:color="auto"/>
          </w:divBdr>
        </w:div>
      </w:divsChild>
    </w:div>
    <w:div w:id="933630637">
      <w:bodyDiv w:val="1"/>
      <w:marLeft w:val="0"/>
      <w:marRight w:val="0"/>
      <w:marTop w:val="0"/>
      <w:marBottom w:val="0"/>
      <w:divBdr>
        <w:top w:val="none" w:sz="0" w:space="0" w:color="auto"/>
        <w:left w:val="none" w:sz="0" w:space="0" w:color="auto"/>
        <w:bottom w:val="none" w:sz="0" w:space="0" w:color="auto"/>
        <w:right w:val="none" w:sz="0" w:space="0" w:color="auto"/>
      </w:divBdr>
    </w:div>
    <w:div w:id="953511806">
      <w:bodyDiv w:val="1"/>
      <w:marLeft w:val="0"/>
      <w:marRight w:val="0"/>
      <w:marTop w:val="0"/>
      <w:marBottom w:val="0"/>
      <w:divBdr>
        <w:top w:val="none" w:sz="0" w:space="0" w:color="auto"/>
        <w:left w:val="none" w:sz="0" w:space="0" w:color="auto"/>
        <w:bottom w:val="none" w:sz="0" w:space="0" w:color="auto"/>
        <w:right w:val="none" w:sz="0" w:space="0" w:color="auto"/>
      </w:divBdr>
    </w:div>
    <w:div w:id="954407885">
      <w:bodyDiv w:val="1"/>
      <w:marLeft w:val="0"/>
      <w:marRight w:val="0"/>
      <w:marTop w:val="0"/>
      <w:marBottom w:val="0"/>
      <w:divBdr>
        <w:top w:val="none" w:sz="0" w:space="0" w:color="auto"/>
        <w:left w:val="none" w:sz="0" w:space="0" w:color="auto"/>
        <w:bottom w:val="none" w:sz="0" w:space="0" w:color="auto"/>
        <w:right w:val="none" w:sz="0" w:space="0" w:color="auto"/>
      </w:divBdr>
    </w:div>
    <w:div w:id="956714909">
      <w:bodyDiv w:val="1"/>
      <w:marLeft w:val="0"/>
      <w:marRight w:val="0"/>
      <w:marTop w:val="0"/>
      <w:marBottom w:val="0"/>
      <w:divBdr>
        <w:top w:val="none" w:sz="0" w:space="0" w:color="auto"/>
        <w:left w:val="none" w:sz="0" w:space="0" w:color="auto"/>
        <w:bottom w:val="none" w:sz="0" w:space="0" w:color="auto"/>
        <w:right w:val="none" w:sz="0" w:space="0" w:color="auto"/>
      </w:divBdr>
    </w:div>
    <w:div w:id="967322073">
      <w:bodyDiv w:val="1"/>
      <w:marLeft w:val="0"/>
      <w:marRight w:val="0"/>
      <w:marTop w:val="0"/>
      <w:marBottom w:val="0"/>
      <w:divBdr>
        <w:top w:val="none" w:sz="0" w:space="0" w:color="auto"/>
        <w:left w:val="none" w:sz="0" w:space="0" w:color="auto"/>
        <w:bottom w:val="none" w:sz="0" w:space="0" w:color="auto"/>
        <w:right w:val="none" w:sz="0" w:space="0" w:color="auto"/>
      </w:divBdr>
    </w:div>
    <w:div w:id="973606173">
      <w:bodyDiv w:val="1"/>
      <w:marLeft w:val="0"/>
      <w:marRight w:val="0"/>
      <w:marTop w:val="0"/>
      <w:marBottom w:val="0"/>
      <w:divBdr>
        <w:top w:val="none" w:sz="0" w:space="0" w:color="auto"/>
        <w:left w:val="none" w:sz="0" w:space="0" w:color="auto"/>
        <w:bottom w:val="none" w:sz="0" w:space="0" w:color="auto"/>
        <w:right w:val="none" w:sz="0" w:space="0" w:color="auto"/>
      </w:divBdr>
    </w:div>
    <w:div w:id="986470016">
      <w:bodyDiv w:val="1"/>
      <w:marLeft w:val="0"/>
      <w:marRight w:val="0"/>
      <w:marTop w:val="0"/>
      <w:marBottom w:val="0"/>
      <w:divBdr>
        <w:top w:val="none" w:sz="0" w:space="0" w:color="auto"/>
        <w:left w:val="none" w:sz="0" w:space="0" w:color="auto"/>
        <w:bottom w:val="none" w:sz="0" w:space="0" w:color="auto"/>
        <w:right w:val="none" w:sz="0" w:space="0" w:color="auto"/>
      </w:divBdr>
      <w:divsChild>
        <w:div w:id="151677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7685381">
      <w:bodyDiv w:val="1"/>
      <w:marLeft w:val="0"/>
      <w:marRight w:val="0"/>
      <w:marTop w:val="0"/>
      <w:marBottom w:val="0"/>
      <w:divBdr>
        <w:top w:val="none" w:sz="0" w:space="0" w:color="auto"/>
        <w:left w:val="none" w:sz="0" w:space="0" w:color="auto"/>
        <w:bottom w:val="none" w:sz="0" w:space="0" w:color="auto"/>
        <w:right w:val="none" w:sz="0" w:space="0" w:color="auto"/>
      </w:divBdr>
    </w:div>
    <w:div w:id="1004017610">
      <w:bodyDiv w:val="1"/>
      <w:marLeft w:val="0"/>
      <w:marRight w:val="0"/>
      <w:marTop w:val="0"/>
      <w:marBottom w:val="0"/>
      <w:divBdr>
        <w:top w:val="none" w:sz="0" w:space="0" w:color="auto"/>
        <w:left w:val="none" w:sz="0" w:space="0" w:color="auto"/>
        <w:bottom w:val="none" w:sz="0" w:space="0" w:color="auto"/>
        <w:right w:val="none" w:sz="0" w:space="0" w:color="auto"/>
      </w:divBdr>
    </w:div>
    <w:div w:id="1010370925">
      <w:bodyDiv w:val="1"/>
      <w:marLeft w:val="0"/>
      <w:marRight w:val="0"/>
      <w:marTop w:val="0"/>
      <w:marBottom w:val="0"/>
      <w:divBdr>
        <w:top w:val="none" w:sz="0" w:space="0" w:color="auto"/>
        <w:left w:val="none" w:sz="0" w:space="0" w:color="auto"/>
        <w:bottom w:val="none" w:sz="0" w:space="0" w:color="auto"/>
        <w:right w:val="none" w:sz="0" w:space="0" w:color="auto"/>
      </w:divBdr>
    </w:div>
    <w:div w:id="1011642620">
      <w:bodyDiv w:val="1"/>
      <w:marLeft w:val="0"/>
      <w:marRight w:val="0"/>
      <w:marTop w:val="0"/>
      <w:marBottom w:val="0"/>
      <w:divBdr>
        <w:top w:val="none" w:sz="0" w:space="0" w:color="auto"/>
        <w:left w:val="none" w:sz="0" w:space="0" w:color="auto"/>
        <w:bottom w:val="none" w:sz="0" w:space="0" w:color="auto"/>
        <w:right w:val="none" w:sz="0" w:space="0" w:color="auto"/>
      </w:divBdr>
    </w:div>
    <w:div w:id="1024670462">
      <w:bodyDiv w:val="1"/>
      <w:marLeft w:val="0"/>
      <w:marRight w:val="0"/>
      <w:marTop w:val="0"/>
      <w:marBottom w:val="0"/>
      <w:divBdr>
        <w:top w:val="none" w:sz="0" w:space="0" w:color="auto"/>
        <w:left w:val="none" w:sz="0" w:space="0" w:color="auto"/>
        <w:bottom w:val="none" w:sz="0" w:space="0" w:color="auto"/>
        <w:right w:val="none" w:sz="0" w:space="0" w:color="auto"/>
      </w:divBdr>
    </w:div>
    <w:div w:id="1025861524">
      <w:bodyDiv w:val="1"/>
      <w:marLeft w:val="0"/>
      <w:marRight w:val="0"/>
      <w:marTop w:val="0"/>
      <w:marBottom w:val="0"/>
      <w:divBdr>
        <w:top w:val="none" w:sz="0" w:space="0" w:color="auto"/>
        <w:left w:val="none" w:sz="0" w:space="0" w:color="auto"/>
        <w:bottom w:val="none" w:sz="0" w:space="0" w:color="auto"/>
        <w:right w:val="none" w:sz="0" w:space="0" w:color="auto"/>
      </w:divBdr>
    </w:div>
    <w:div w:id="1034034889">
      <w:bodyDiv w:val="1"/>
      <w:marLeft w:val="0"/>
      <w:marRight w:val="0"/>
      <w:marTop w:val="0"/>
      <w:marBottom w:val="0"/>
      <w:divBdr>
        <w:top w:val="none" w:sz="0" w:space="0" w:color="auto"/>
        <w:left w:val="none" w:sz="0" w:space="0" w:color="auto"/>
        <w:bottom w:val="none" w:sz="0" w:space="0" w:color="auto"/>
        <w:right w:val="none" w:sz="0" w:space="0" w:color="auto"/>
      </w:divBdr>
    </w:div>
    <w:div w:id="1036731525">
      <w:bodyDiv w:val="1"/>
      <w:marLeft w:val="0"/>
      <w:marRight w:val="0"/>
      <w:marTop w:val="0"/>
      <w:marBottom w:val="0"/>
      <w:divBdr>
        <w:top w:val="none" w:sz="0" w:space="0" w:color="auto"/>
        <w:left w:val="none" w:sz="0" w:space="0" w:color="auto"/>
        <w:bottom w:val="none" w:sz="0" w:space="0" w:color="auto"/>
        <w:right w:val="none" w:sz="0" w:space="0" w:color="auto"/>
      </w:divBdr>
    </w:div>
    <w:div w:id="1038166037">
      <w:bodyDiv w:val="1"/>
      <w:marLeft w:val="0"/>
      <w:marRight w:val="0"/>
      <w:marTop w:val="0"/>
      <w:marBottom w:val="0"/>
      <w:divBdr>
        <w:top w:val="none" w:sz="0" w:space="0" w:color="auto"/>
        <w:left w:val="none" w:sz="0" w:space="0" w:color="auto"/>
        <w:bottom w:val="none" w:sz="0" w:space="0" w:color="auto"/>
        <w:right w:val="none" w:sz="0" w:space="0" w:color="auto"/>
      </w:divBdr>
    </w:div>
    <w:div w:id="1047266579">
      <w:bodyDiv w:val="1"/>
      <w:marLeft w:val="0"/>
      <w:marRight w:val="0"/>
      <w:marTop w:val="0"/>
      <w:marBottom w:val="0"/>
      <w:divBdr>
        <w:top w:val="none" w:sz="0" w:space="0" w:color="auto"/>
        <w:left w:val="none" w:sz="0" w:space="0" w:color="auto"/>
        <w:bottom w:val="none" w:sz="0" w:space="0" w:color="auto"/>
        <w:right w:val="none" w:sz="0" w:space="0" w:color="auto"/>
      </w:divBdr>
    </w:div>
    <w:div w:id="1050421928">
      <w:bodyDiv w:val="1"/>
      <w:marLeft w:val="0"/>
      <w:marRight w:val="0"/>
      <w:marTop w:val="0"/>
      <w:marBottom w:val="0"/>
      <w:divBdr>
        <w:top w:val="none" w:sz="0" w:space="0" w:color="auto"/>
        <w:left w:val="none" w:sz="0" w:space="0" w:color="auto"/>
        <w:bottom w:val="none" w:sz="0" w:space="0" w:color="auto"/>
        <w:right w:val="none" w:sz="0" w:space="0" w:color="auto"/>
      </w:divBdr>
    </w:div>
    <w:div w:id="1075399076">
      <w:bodyDiv w:val="1"/>
      <w:marLeft w:val="0"/>
      <w:marRight w:val="0"/>
      <w:marTop w:val="0"/>
      <w:marBottom w:val="0"/>
      <w:divBdr>
        <w:top w:val="none" w:sz="0" w:space="0" w:color="auto"/>
        <w:left w:val="none" w:sz="0" w:space="0" w:color="auto"/>
        <w:bottom w:val="none" w:sz="0" w:space="0" w:color="auto"/>
        <w:right w:val="none" w:sz="0" w:space="0" w:color="auto"/>
      </w:divBdr>
      <w:divsChild>
        <w:div w:id="1870681659">
          <w:marLeft w:val="0"/>
          <w:marRight w:val="0"/>
          <w:marTop w:val="0"/>
          <w:marBottom w:val="0"/>
          <w:divBdr>
            <w:top w:val="none" w:sz="0" w:space="0" w:color="auto"/>
            <w:left w:val="none" w:sz="0" w:space="0" w:color="auto"/>
            <w:bottom w:val="none" w:sz="0" w:space="0" w:color="auto"/>
            <w:right w:val="none" w:sz="0" w:space="0" w:color="auto"/>
          </w:divBdr>
        </w:div>
      </w:divsChild>
    </w:div>
    <w:div w:id="1090393791">
      <w:bodyDiv w:val="1"/>
      <w:marLeft w:val="0"/>
      <w:marRight w:val="0"/>
      <w:marTop w:val="0"/>
      <w:marBottom w:val="0"/>
      <w:divBdr>
        <w:top w:val="none" w:sz="0" w:space="0" w:color="auto"/>
        <w:left w:val="none" w:sz="0" w:space="0" w:color="auto"/>
        <w:bottom w:val="none" w:sz="0" w:space="0" w:color="auto"/>
        <w:right w:val="none" w:sz="0" w:space="0" w:color="auto"/>
      </w:divBdr>
    </w:div>
    <w:div w:id="1092970666">
      <w:bodyDiv w:val="1"/>
      <w:marLeft w:val="0"/>
      <w:marRight w:val="0"/>
      <w:marTop w:val="0"/>
      <w:marBottom w:val="0"/>
      <w:divBdr>
        <w:top w:val="none" w:sz="0" w:space="0" w:color="auto"/>
        <w:left w:val="none" w:sz="0" w:space="0" w:color="auto"/>
        <w:bottom w:val="none" w:sz="0" w:space="0" w:color="auto"/>
        <w:right w:val="none" w:sz="0" w:space="0" w:color="auto"/>
      </w:divBdr>
    </w:div>
    <w:div w:id="1098478088">
      <w:bodyDiv w:val="1"/>
      <w:marLeft w:val="0"/>
      <w:marRight w:val="0"/>
      <w:marTop w:val="0"/>
      <w:marBottom w:val="0"/>
      <w:divBdr>
        <w:top w:val="none" w:sz="0" w:space="0" w:color="auto"/>
        <w:left w:val="none" w:sz="0" w:space="0" w:color="auto"/>
        <w:bottom w:val="none" w:sz="0" w:space="0" w:color="auto"/>
        <w:right w:val="none" w:sz="0" w:space="0" w:color="auto"/>
      </w:divBdr>
    </w:div>
    <w:div w:id="1105658704">
      <w:bodyDiv w:val="1"/>
      <w:marLeft w:val="0"/>
      <w:marRight w:val="0"/>
      <w:marTop w:val="0"/>
      <w:marBottom w:val="0"/>
      <w:divBdr>
        <w:top w:val="none" w:sz="0" w:space="0" w:color="auto"/>
        <w:left w:val="none" w:sz="0" w:space="0" w:color="auto"/>
        <w:bottom w:val="none" w:sz="0" w:space="0" w:color="auto"/>
        <w:right w:val="none" w:sz="0" w:space="0" w:color="auto"/>
      </w:divBdr>
    </w:div>
    <w:div w:id="1107893390">
      <w:bodyDiv w:val="1"/>
      <w:marLeft w:val="0"/>
      <w:marRight w:val="0"/>
      <w:marTop w:val="0"/>
      <w:marBottom w:val="0"/>
      <w:divBdr>
        <w:top w:val="none" w:sz="0" w:space="0" w:color="auto"/>
        <w:left w:val="none" w:sz="0" w:space="0" w:color="auto"/>
        <w:bottom w:val="none" w:sz="0" w:space="0" w:color="auto"/>
        <w:right w:val="none" w:sz="0" w:space="0" w:color="auto"/>
      </w:divBdr>
    </w:div>
    <w:div w:id="1112483147">
      <w:bodyDiv w:val="1"/>
      <w:marLeft w:val="0"/>
      <w:marRight w:val="0"/>
      <w:marTop w:val="0"/>
      <w:marBottom w:val="0"/>
      <w:divBdr>
        <w:top w:val="none" w:sz="0" w:space="0" w:color="auto"/>
        <w:left w:val="none" w:sz="0" w:space="0" w:color="auto"/>
        <w:bottom w:val="none" w:sz="0" w:space="0" w:color="auto"/>
        <w:right w:val="none" w:sz="0" w:space="0" w:color="auto"/>
      </w:divBdr>
    </w:div>
    <w:div w:id="1122842543">
      <w:bodyDiv w:val="1"/>
      <w:marLeft w:val="0"/>
      <w:marRight w:val="0"/>
      <w:marTop w:val="0"/>
      <w:marBottom w:val="0"/>
      <w:divBdr>
        <w:top w:val="none" w:sz="0" w:space="0" w:color="auto"/>
        <w:left w:val="none" w:sz="0" w:space="0" w:color="auto"/>
        <w:bottom w:val="none" w:sz="0" w:space="0" w:color="auto"/>
        <w:right w:val="none" w:sz="0" w:space="0" w:color="auto"/>
      </w:divBdr>
    </w:div>
    <w:div w:id="1139955979">
      <w:bodyDiv w:val="1"/>
      <w:marLeft w:val="0"/>
      <w:marRight w:val="0"/>
      <w:marTop w:val="0"/>
      <w:marBottom w:val="0"/>
      <w:divBdr>
        <w:top w:val="none" w:sz="0" w:space="0" w:color="auto"/>
        <w:left w:val="none" w:sz="0" w:space="0" w:color="auto"/>
        <w:bottom w:val="none" w:sz="0" w:space="0" w:color="auto"/>
        <w:right w:val="none" w:sz="0" w:space="0" w:color="auto"/>
      </w:divBdr>
    </w:div>
    <w:div w:id="1141508348">
      <w:bodyDiv w:val="1"/>
      <w:marLeft w:val="0"/>
      <w:marRight w:val="0"/>
      <w:marTop w:val="0"/>
      <w:marBottom w:val="0"/>
      <w:divBdr>
        <w:top w:val="none" w:sz="0" w:space="0" w:color="auto"/>
        <w:left w:val="none" w:sz="0" w:space="0" w:color="auto"/>
        <w:bottom w:val="none" w:sz="0" w:space="0" w:color="auto"/>
        <w:right w:val="none" w:sz="0" w:space="0" w:color="auto"/>
      </w:divBdr>
      <w:divsChild>
        <w:div w:id="22631479">
          <w:marLeft w:val="0"/>
          <w:marRight w:val="0"/>
          <w:marTop w:val="0"/>
          <w:marBottom w:val="0"/>
          <w:divBdr>
            <w:top w:val="single" w:sz="2" w:space="0" w:color="E3E3E3"/>
            <w:left w:val="single" w:sz="2" w:space="0" w:color="E3E3E3"/>
            <w:bottom w:val="single" w:sz="2" w:space="0" w:color="E3E3E3"/>
            <w:right w:val="single" w:sz="2" w:space="0" w:color="E3E3E3"/>
          </w:divBdr>
          <w:divsChild>
            <w:div w:id="952399435">
              <w:marLeft w:val="0"/>
              <w:marRight w:val="0"/>
              <w:marTop w:val="0"/>
              <w:marBottom w:val="0"/>
              <w:divBdr>
                <w:top w:val="single" w:sz="2" w:space="0" w:color="E3E3E3"/>
                <w:left w:val="single" w:sz="2" w:space="0" w:color="E3E3E3"/>
                <w:bottom w:val="single" w:sz="2" w:space="0" w:color="E3E3E3"/>
                <w:right w:val="single" w:sz="2" w:space="0" w:color="E3E3E3"/>
              </w:divBdr>
            </w:div>
            <w:div w:id="1017151407">
              <w:marLeft w:val="120"/>
              <w:marRight w:val="0"/>
              <w:marTop w:val="0"/>
              <w:marBottom w:val="0"/>
              <w:divBdr>
                <w:top w:val="single" w:sz="2" w:space="0" w:color="E3E3E3"/>
                <w:left w:val="single" w:sz="2" w:space="0" w:color="E3E3E3"/>
                <w:bottom w:val="single" w:sz="2" w:space="0" w:color="E3E3E3"/>
                <w:right w:val="single" w:sz="2" w:space="0" w:color="E3E3E3"/>
              </w:divBdr>
            </w:div>
          </w:divsChild>
        </w:div>
        <w:div w:id="1885941301">
          <w:marLeft w:val="0"/>
          <w:marRight w:val="0"/>
          <w:marTop w:val="0"/>
          <w:marBottom w:val="0"/>
          <w:divBdr>
            <w:top w:val="single" w:sz="2" w:space="0" w:color="E3E3E3"/>
            <w:left w:val="single" w:sz="2" w:space="0" w:color="E3E3E3"/>
            <w:bottom w:val="single" w:sz="2" w:space="0" w:color="E3E3E3"/>
            <w:right w:val="single" w:sz="2" w:space="0" w:color="E3E3E3"/>
          </w:divBdr>
          <w:divsChild>
            <w:div w:id="1486319977">
              <w:marLeft w:val="0"/>
              <w:marRight w:val="0"/>
              <w:marTop w:val="0"/>
              <w:marBottom w:val="0"/>
              <w:divBdr>
                <w:top w:val="single" w:sz="2" w:space="0" w:color="E3E3E3"/>
                <w:left w:val="single" w:sz="2" w:space="0" w:color="E3E3E3"/>
                <w:bottom w:val="single" w:sz="2" w:space="0" w:color="E3E3E3"/>
                <w:right w:val="single" w:sz="2" w:space="0" w:color="E3E3E3"/>
              </w:divBdr>
              <w:divsChild>
                <w:div w:id="1543861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9204340">
      <w:bodyDiv w:val="1"/>
      <w:marLeft w:val="0"/>
      <w:marRight w:val="0"/>
      <w:marTop w:val="0"/>
      <w:marBottom w:val="0"/>
      <w:divBdr>
        <w:top w:val="none" w:sz="0" w:space="0" w:color="auto"/>
        <w:left w:val="none" w:sz="0" w:space="0" w:color="auto"/>
        <w:bottom w:val="none" w:sz="0" w:space="0" w:color="auto"/>
        <w:right w:val="none" w:sz="0" w:space="0" w:color="auto"/>
      </w:divBdr>
    </w:div>
    <w:div w:id="1149907525">
      <w:bodyDiv w:val="1"/>
      <w:marLeft w:val="0"/>
      <w:marRight w:val="0"/>
      <w:marTop w:val="0"/>
      <w:marBottom w:val="0"/>
      <w:divBdr>
        <w:top w:val="none" w:sz="0" w:space="0" w:color="auto"/>
        <w:left w:val="none" w:sz="0" w:space="0" w:color="auto"/>
        <w:bottom w:val="none" w:sz="0" w:space="0" w:color="auto"/>
        <w:right w:val="none" w:sz="0" w:space="0" w:color="auto"/>
      </w:divBdr>
    </w:div>
    <w:div w:id="1162962548">
      <w:bodyDiv w:val="1"/>
      <w:marLeft w:val="0"/>
      <w:marRight w:val="0"/>
      <w:marTop w:val="0"/>
      <w:marBottom w:val="0"/>
      <w:divBdr>
        <w:top w:val="none" w:sz="0" w:space="0" w:color="auto"/>
        <w:left w:val="none" w:sz="0" w:space="0" w:color="auto"/>
        <w:bottom w:val="none" w:sz="0" w:space="0" w:color="auto"/>
        <w:right w:val="none" w:sz="0" w:space="0" w:color="auto"/>
      </w:divBdr>
    </w:div>
    <w:div w:id="1174417513">
      <w:bodyDiv w:val="1"/>
      <w:marLeft w:val="0"/>
      <w:marRight w:val="0"/>
      <w:marTop w:val="0"/>
      <w:marBottom w:val="0"/>
      <w:divBdr>
        <w:top w:val="none" w:sz="0" w:space="0" w:color="auto"/>
        <w:left w:val="none" w:sz="0" w:space="0" w:color="auto"/>
        <w:bottom w:val="none" w:sz="0" w:space="0" w:color="auto"/>
        <w:right w:val="none" w:sz="0" w:space="0" w:color="auto"/>
      </w:divBdr>
    </w:div>
    <w:div w:id="1183662455">
      <w:bodyDiv w:val="1"/>
      <w:marLeft w:val="0"/>
      <w:marRight w:val="0"/>
      <w:marTop w:val="0"/>
      <w:marBottom w:val="0"/>
      <w:divBdr>
        <w:top w:val="none" w:sz="0" w:space="0" w:color="auto"/>
        <w:left w:val="none" w:sz="0" w:space="0" w:color="auto"/>
        <w:bottom w:val="none" w:sz="0" w:space="0" w:color="auto"/>
        <w:right w:val="none" w:sz="0" w:space="0" w:color="auto"/>
      </w:divBdr>
    </w:div>
    <w:div w:id="1187988963">
      <w:bodyDiv w:val="1"/>
      <w:marLeft w:val="0"/>
      <w:marRight w:val="0"/>
      <w:marTop w:val="0"/>
      <w:marBottom w:val="0"/>
      <w:divBdr>
        <w:top w:val="none" w:sz="0" w:space="0" w:color="auto"/>
        <w:left w:val="none" w:sz="0" w:space="0" w:color="auto"/>
        <w:bottom w:val="none" w:sz="0" w:space="0" w:color="auto"/>
        <w:right w:val="none" w:sz="0" w:space="0" w:color="auto"/>
      </w:divBdr>
    </w:div>
    <w:div w:id="1197695107">
      <w:bodyDiv w:val="1"/>
      <w:marLeft w:val="0"/>
      <w:marRight w:val="0"/>
      <w:marTop w:val="0"/>
      <w:marBottom w:val="0"/>
      <w:divBdr>
        <w:top w:val="none" w:sz="0" w:space="0" w:color="auto"/>
        <w:left w:val="none" w:sz="0" w:space="0" w:color="auto"/>
        <w:bottom w:val="none" w:sz="0" w:space="0" w:color="auto"/>
        <w:right w:val="none" w:sz="0" w:space="0" w:color="auto"/>
      </w:divBdr>
    </w:div>
    <w:div w:id="1246647156">
      <w:bodyDiv w:val="1"/>
      <w:marLeft w:val="0"/>
      <w:marRight w:val="0"/>
      <w:marTop w:val="0"/>
      <w:marBottom w:val="0"/>
      <w:divBdr>
        <w:top w:val="none" w:sz="0" w:space="0" w:color="auto"/>
        <w:left w:val="none" w:sz="0" w:space="0" w:color="auto"/>
        <w:bottom w:val="none" w:sz="0" w:space="0" w:color="auto"/>
        <w:right w:val="none" w:sz="0" w:space="0" w:color="auto"/>
      </w:divBdr>
    </w:div>
    <w:div w:id="1252667844">
      <w:bodyDiv w:val="1"/>
      <w:marLeft w:val="0"/>
      <w:marRight w:val="0"/>
      <w:marTop w:val="0"/>
      <w:marBottom w:val="0"/>
      <w:divBdr>
        <w:top w:val="none" w:sz="0" w:space="0" w:color="auto"/>
        <w:left w:val="none" w:sz="0" w:space="0" w:color="auto"/>
        <w:bottom w:val="none" w:sz="0" w:space="0" w:color="auto"/>
        <w:right w:val="none" w:sz="0" w:space="0" w:color="auto"/>
      </w:divBdr>
    </w:div>
    <w:div w:id="1265070040">
      <w:bodyDiv w:val="1"/>
      <w:marLeft w:val="0"/>
      <w:marRight w:val="0"/>
      <w:marTop w:val="0"/>
      <w:marBottom w:val="0"/>
      <w:divBdr>
        <w:top w:val="none" w:sz="0" w:space="0" w:color="auto"/>
        <w:left w:val="none" w:sz="0" w:space="0" w:color="auto"/>
        <w:bottom w:val="none" w:sz="0" w:space="0" w:color="auto"/>
        <w:right w:val="none" w:sz="0" w:space="0" w:color="auto"/>
      </w:divBdr>
      <w:divsChild>
        <w:div w:id="259069292">
          <w:marLeft w:val="0"/>
          <w:marRight w:val="0"/>
          <w:marTop w:val="0"/>
          <w:marBottom w:val="0"/>
          <w:divBdr>
            <w:top w:val="none" w:sz="0" w:space="0" w:color="auto"/>
            <w:left w:val="none" w:sz="0" w:space="0" w:color="auto"/>
            <w:bottom w:val="none" w:sz="0" w:space="0" w:color="auto"/>
            <w:right w:val="none" w:sz="0" w:space="0" w:color="auto"/>
          </w:divBdr>
        </w:div>
      </w:divsChild>
    </w:div>
    <w:div w:id="1273828052">
      <w:bodyDiv w:val="1"/>
      <w:marLeft w:val="0"/>
      <w:marRight w:val="0"/>
      <w:marTop w:val="0"/>
      <w:marBottom w:val="0"/>
      <w:divBdr>
        <w:top w:val="none" w:sz="0" w:space="0" w:color="auto"/>
        <w:left w:val="none" w:sz="0" w:space="0" w:color="auto"/>
        <w:bottom w:val="none" w:sz="0" w:space="0" w:color="auto"/>
        <w:right w:val="none" w:sz="0" w:space="0" w:color="auto"/>
      </w:divBdr>
    </w:div>
    <w:div w:id="1285693965">
      <w:bodyDiv w:val="1"/>
      <w:marLeft w:val="0"/>
      <w:marRight w:val="0"/>
      <w:marTop w:val="0"/>
      <w:marBottom w:val="0"/>
      <w:divBdr>
        <w:top w:val="none" w:sz="0" w:space="0" w:color="auto"/>
        <w:left w:val="none" w:sz="0" w:space="0" w:color="auto"/>
        <w:bottom w:val="none" w:sz="0" w:space="0" w:color="auto"/>
        <w:right w:val="none" w:sz="0" w:space="0" w:color="auto"/>
      </w:divBdr>
    </w:div>
    <w:div w:id="1287347974">
      <w:bodyDiv w:val="1"/>
      <w:marLeft w:val="0"/>
      <w:marRight w:val="0"/>
      <w:marTop w:val="0"/>
      <w:marBottom w:val="0"/>
      <w:divBdr>
        <w:top w:val="none" w:sz="0" w:space="0" w:color="auto"/>
        <w:left w:val="none" w:sz="0" w:space="0" w:color="auto"/>
        <w:bottom w:val="none" w:sz="0" w:space="0" w:color="auto"/>
        <w:right w:val="none" w:sz="0" w:space="0" w:color="auto"/>
      </w:divBdr>
    </w:div>
    <w:div w:id="1297755445">
      <w:bodyDiv w:val="1"/>
      <w:marLeft w:val="0"/>
      <w:marRight w:val="0"/>
      <w:marTop w:val="0"/>
      <w:marBottom w:val="0"/>
      <w:divBdr>
        <w:top w:val="none" w:sz="0" w:space="0" w:color="auto"/>
        <w:left w:val="none" w:sz="0" w:space="0" w:color="auto"/>
        <w:bottom w:val="none" w:sz="0" w:space="0" w:color="auto"/>
        <w:right w:val="none" w:sz="0" w:space="0" w:color="auto"/>
      </w:divBdr>
    </w:div>
    <w:div w:id="1302732020">
      <w:bodyDiv w:val="1"/>
      <w:marLeft w:val="0"/>
      <w:marRight w:val="0"/>
      <w:marTop w:val="0"/>
      <w:marBottom w:val="0"/>
      <w:divBdr>
        <w:top w:val="none" w:sz="0" w:space="0" w:color="auto"/>
        <w:left w:val="none" w:sz="0" w:space="0" w:color="auto"/>
        <w:bottom w:val="none" w:sz="0" w:space="0" w:color="auto"/>
        <w:right w:val="none" w:sz="0" w:space="0" w:color="auto"/>
      </w:divBdr>
    </w:div>
    <w:div w:id="1305432903">
      <w:bodyDiv w:val="1"/>
      <w:marLeft w:val="0"/>
      <w:marRight w:val="0"/>
      <w:marTop w:val="0"/>
      <w:marBottom w:val="0"/>
      <w:divBdr>
        <w:top w:val="none" w:sz="0" w:space="0" w:color="auto"/>
        <w:left w:val="none" w:sz="0" w:space="0" w:color="auto"/>
        <w:bottom w:val="none" w:sz="0" w:space="0" w:color="auto"/>
        <w:right w:val="none" w:sz="0" w:space="0" w:color="auto"/>
      </w:divBdr>
    </w:div>
    <w:div w:id="1318652316">
      <w:bodyDiv w:val="1"/>
      <w:marLeft w:val="0"/>
      <w:marRight w:val="0"/>
      <w:marTop w:val="0"/>
      <w:marBottom w:val="0"/>
      <w:divBdr>
        <w:top w:val="none" w:sz="0" w:space="0" w:color="auto"/>
        <w:left w:val="none" w:sz="0" w:space="0" w:color="auto"/>
        <w:bottom w:val="none" w:sz="0" w:space="0" w:color="auto"/>
        <w:right w:val="none" w:sz="0" w:space="0" w:color="auto"/>
      </w:divBdr>
      <w:divsChild>
        <w:div w:id="553664955">
          <w:marLeft w:val="0"/>
          <w:marRight w:val="0"/>
          <w:marTop w:val="0"/>
          <w:marBottom w:val="0"/>
          <w:divBdr>
            <w:top w:val="none" w:sz="0" w:space="0" w:color="auto"/>
            <w:left w:val="none" w:sz="0" w:space="0" w:color="auto"/>
            <w:bottom w:val="none" w:sz="0" w:space="0" w:color="auto"/>
            <w:right w:val="none" w:sz="0" w:space="0" w:color="auto"/>
          </w:divBdr>
        </w:div>
      </w:divsChild>
    </w:div>
    <w:div w:id="1319698829">
      <w:bodyDiv w:val="1"/>
      <w:marLeft w:val="0"/>
      <w:marRight w:val="0"/>
      <w:marTop w:val="0"/>
      <w:marBottom w:val="0"/>
      <w:divBdr>
        <w:top w:val="none" w:sz="0" w:space="0" w:color="auto"/>
        <w:left w:val="none" w:sz="0" w:space="0" w:color="auto"/>
        <w:bottom w:val="none" w:sz="0" w:space="0" w:color="auto"/>
        <w:right w:val="none" w:sz="0" w:space="0" w:color="auto"/>
      </w:divBdr>
      <w:divsChild>
        <w:div w:id="1461610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8850600">
      <w:bodyDiv w:val="1"/>
      <w:marLeft w:val="0"/>
      <w:marRight w:val="0"/>
      <w:marTop w:val="0"/>
      <w:marBottom w:val="0"/>
      <w:divBdr>
        <w:top w:val="none" w:sz="0" w:space="0" w:color="auto"/>
        <w:left w:val="none" w:sz="0" w:space="0" w:color="auto"/>
        <w:bottom w:val="none" w:sz="0" w:space="0" w:color="auto"/>
        <w:right w:val="none" w:sz="0" w:space="0" w:color="auto"/>
      </w:divBdr>
    </w:div>
    <w:div w:id="1349016364">
      <w:bodyDiv w:val="1"/>
      <w:marLeft w:val="0"/>
      <w:marRight w:val="0"/>
      <w:marTop w:val="0"/>
      <w:marBottom w:val="0"/>
      <w:divBdr>
        <w:top w:val="none" w:sz="0" w:space="0" w:color="auto"/>
        <w:left w:val="none" w:sz="0" w:space="0" w:color="auto"/>
        <w:bottom w:val="none" w:sz="0" w:space="0" w:color="auto"/>
        <w:right w:val="none" w:sz="0" w:space="0" w:color="auto"/>
      </w:divBdr>
    </w:div>
    <w:div w:id="1349255292">
      <w:bodyDiv w:val="1"/>
      <w:marLeft w:val="0"/>
      <w:marRight w:val="0"/>
      <w:marTop w:val="0"/>
      <w:marBottom w:val="0"/>
      <w:divBdr>
        <w:top w:val="none" w:sz="0" w:space="0" w:color="auto"/>
        <w:left w:val="none" w:sz="0" w:space="0" w:color="auto"/>
        <w:bottom w:val="none" w:sz="0" w:space="0" w:color="auto"/>
        <w:right w:val="none" w:sz="0" w:space="0" w:color="auto"/>
      </w:divBdr>
    </w:div>
    <w:div w:id="1354646564">
      <w:bodyDiv w:val="1"/>
      <w:marLeft w:val="0"/>
      <w:marRight w:val="0"/>
      <w:marTop w:val="0"/>
      <w:marBottom w:val="0"/>
      <w:divBdr>
        <w:top w:val="none" w:sz="0" w:space="0" w:color="auto"/>
        <w:left w:val="none" w:sz="0" w:space="0" w:color="auto"/>
        <w:bottom w:val="none" w:sz="0" w:space="0" w:color="auto"/>
        <w:right w:val="none" w:sz="0" w:space="0" w:color="auto"/>
      </w:divBdr>
    </w:div>
    <w:div w:id="1356732792">
      <w:bodyDiv w:val="1"/>
      <w:marLeft w:val="0"/>
      <w:marRight w:val="0"/>
      <w:marTop w:val="0"/>
      <w:marBottom w:val="0"/>
      <w:divBdr>
        <w:top w:val="none" w:sz="0" w:space="0" w:color="auto"/>
        <w:left w:val="none" w:sz="0" w:space="0" w:color="auto"/>
        <w:bottom w:val="none" w:sz="0" w:space="0" w:color="auto"/>
        <w:right w:val="none" w:sz="0" w:space="0" w:color="auto"/>
      </w:divBdr>
    </w:div>
    <w:div w:id="1365248695">
      <w:bodyDiv w:val="1"/>
      <w:marLeft w:val="0"/>
      <w:marRight w:val="0"/>
      <w:marTop w:val="0"/>
      <w:marBottom w:val="0"/>
      <w:divBdr>
        <w:top w:val="none" w:sz="0" w:space="0" w:color="auto"/>
        <w:left w:val="none" w:sz="0" w:space="0" w:color="auto"/>
        <w:bottom w:val="none" w:sz="0" w:space="0" w:color="auto"/>
        <w:right w:val="none" w:sz="0" w:space="0" w:color="auto"/>
      </w:divBdr>
      <w:divsChild>
        <w:div w:id="455416259">
          <w:marLeft w:val="0"/>
          <w:marRight w:val="0"/>
          <w:marTop w:val="0"/>
          <w:marBottom w:val="0"/>
          <w:divBdr>
            <w:top w:val="single" w:sz="2" w:space="0" w:color="E3E3E3"/>
            <w:left w:val="single" w:sz="2" w:space="0" w:color="E3E3E3"/>
            <w:bottom w:val="single" w:sz="2" w:space="0" w:color="E3E3E3"/>
            <w:right w:val="single" w:sz="2" w:space="0" w:color="E3E3E3"/>
          </w:divBdr>
          <w:divsChild>
            <w:div w:id="284239709">
              <w:marLeft w:val="0"/>
              <w:marRight w:val="0"/>
              <w:marTop w:val="0"/>
              <w:marBottom w:val="0"/>
              <w:divBdr>
                <w:top w:val="single" w:sz="2" w:space="0" w:color="E3E3E3"/>
                <w:left w:val="single" w:sz="2" w:space="0" w:color="E3E3E3"/>
                <w:bottom w:val="single" w:sz="2" w:space="0" w:color="E3E3E3"/>
                <w:right w:val="single" w:sz="2" w:space="0" w:color="E3E3E3"/>
              </w:divBdr>
            </w:div>
            <w:div w:id="1033117425">
              <w:marLeft w:val="120"/>
              <w:marRight w:val="0"/>
              <w:marTop w:val="0"/>
              <w:marBottom w:val="0"/>
              <w:divBdr>
                <w:top w:val="single" w:sz="2" w:space="0" w:color="E3E3E3"/>
                <w:left w:val="single" w:sz="2" w:space="0" w:color="E3E3E3"/>
                <w:bottom w:val="single" w:sz="2" w:space="0" w:color="E3E3E3"/>
                <w:right w:val="single" w:sz="2" w:space="0" w:color="E3E3E3"/>
              </w:divBdr>
            </w:div>
          </w:divsChild>
        </w:div>
        <w:div w:id="1713916558">
          <w:marLeft w:val="0"/>
          <w:marRight w:val="0"/>
          <w:marTop w:val="0"/>
          <w:marBottom w:val="0"/>
          <w:divBdr>
            <w:top w:val="single" w:sz="2" w:space="0" w:color="E3E3E3"/>
            <w:left w:val="single" w:sz="2" w:space="0" w:color="E3E3E3"/>
            <w:bottom w:val="single" w:sz="2" w:space="0" w:color="E3E3E3"/>
            <w:right w:val="single" w:sz="2" w:space="0" w:color="E3E3E3"/>
          </w:divBdr>
          <w:divsChild>
            <w:div w:id="2123500461">
              <w:marLeft w:val="0"/>
              <w:marRight w:val="0"/>
              <w:marTop w:val="0"/>
              <w:marBottom w:val="0"/>
              <w:divBdr>
                <w:top w:val="single" w:sz="2" w:space="0" w:color="E3E3E3"/>
                <w:left w:val="single" w:sz="2" w:space="0" w:color="E3E3E3"/>
                <w:bottom w:val="single" w:sz="2" w:space="0" w:color="E3E3E3"/>
                <w:right w:val="single" w:sz="2" w:space="0" w:color="E3E3E3"/>
              </w:divBdr>
              <w:divsChild>
                <w:div w:id="1429544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70374017">
      <w:bodyDiv w:val="1"/>
      <w:marLeft w:val="0"/>
      <w:marRight w:val="0"/>
      <w:marTop w:val="0"/>
      <w:marBottom w:val="0"/>
      <w:divBdr>
        <w:top w:val="none" w:sz="0" w:space="0" w:color="auto"/>
        <w:left w:val="none" w:sz="0" w:space="0" w:color="auto"/>
        <w:bottom w:val="none" w:sz="0" w:space="0" w:color="auto"/>
        <w:right w:val="none" w:sz="0" w:space="0" w:color="auto"/>
      </w:divBdr>
    </w:div>
    <w:div w:id="1371418657">
      <w:bodyDiv w:val="1"/>
      <w:marLeft w:val="0"/>
      <w:marRight w:val="0"/>
      <w:marTop w:val="0"/>
      <w:marBottom w:val="0"/>
      <w:divBdr>
        <w:top w:val="none" w:sz="0" w:space="0" w:color="auto"/>
        <w:left w:val="none" w:sz="0" w:space="0" w:color="auto"/>
        <w:bottom w:val="none" w:sz="0" w:space="0" w:color="auto"/>
        <w:right w:val="none" w:sz="0" w:space="0" w:color="auto"/>
      </w:divBdr>
    </w:div>
    <w:div w:id="1390151640">
      <w:bodyDiv w:val="1"/>
      <w:marLeft w:val="0"/>
      <w:marRight w:val="0"/>
      <w:marTop w:val="0"/>
      <w:marBottom w:val="0"/>
      <w:divBdr>
        <w:top w:val="none" w:sz="0" w:space="0" w:color="auto"/>
        <w:left w:val="none" w:sz="0" w:space="0" w:color="auto"/>
        <w:bottom w:val="none" w:sz="0" w:space="0" w:color="auto"/>
        <w:right w:val="none" w:sz="0" w:space="0" w:color="auto"/>
      </w:divBdr>
    </w:div>
    <w:div w:id="1391467155">
      <w:bodyDiv w:val="1"/>
      <w:marLeft w:val="0"/>
      <w:marRight w:val="0"/>
      <w:marTop w:val="0"/>
      <w:marBottom w:val="0"/>
      <w:divBdr>
        <w:top w:val="none" w:sz="0" w:space="0" w:color="auto"/>
        <w:left w:val="none" w:sz="0" w:space="0" w:color="auto"/>
        <w:bottom w:val="none" w:sz="0" w:space="0" w:color="auto"/>
        <w:right w:val="none" w:sz="0" w:space="0" w:color="auto"/>
      </w:divBdr>
    </w:div>
    <w:div w:id="1399203358">
      <w:bodyDiv w:val="1"/>
      <w:marLeft w:val="0"/>
      <w:marRight w:val="0"/>
      <w:marTop w:val="0"/>
      <w:marBottom w:val="0"/>
      <w:divBdr>
        <w:top w:val="none" w:sz="0" w:space="0" w:color="auto"/>
        <w:left w:val="none" w:sz="0" w:space="0" w:color="auto"/>
        <w:bottom w:val="none" w:sz="0" w:space="0" w:color="auto"/>
        <w:right w:val="none" w:sz="0" w:space="0" w:color="auto"/>
      </w:divBdr>
    </w:div>
    <w:div w:id="1430853538">
      <w:bodyDiv w:val="1"/>
      <w:marLeft w:val="0"/>
      <w:marRight w:val="0"/>
      <w:marTop w:val="0"/>
      <w:marBottom w:val="0"/>
      <w:divBdr>
        <w:top w:val="none" w:sz="0" w:space="0" w:color="auto"/>
        <w:left w:val="none" w:sz="0" w:space="0" w:color="auto"/>
        <w:bottom w:val="none" w:sz="0" w:space="0" w:color="auto"/>
        <w:right w:val="none" w:sz="0" w:space="0" w:color="auto"/>
      </w:divBdr>
    </w:div>
    <w:div w:id="1455055262">
      <w:bodyDiv w:val="1"/>
      <w:marLeft w:val="0"/>
      <w:marRight w:val="0"/>
      <w:marTop w:val="0"/>
      <w:marBottom w:val="0"/>
      <w:divBdr>
        <w:top w:val="none" w:sz="0" w:space="0" w:color="auto"/>
        <w:left w:val="none" w:sz="0" w:space="0" w:color="auto"/>
        <w:bottom w:val="none" w:sz="0" w:space="0" w:color="auto"/>
        <w:right w:val="none" w:sz="0" w:space="0" w:color="auto"/>
      </w:divBdr>
    </w:div>
    <w:div w:id="1495993354">
      <w:bodyDiv w:val="1"/>
      <w:marLeft w:val="0"/>
      <w:marRight w:val="0"/>
      <w:marTop w:val="0"/>
      <w:marBottom w:val="0"/>
      <w:divBdr>
        <w:top w:val="none" w:sz="0" w:space="0" w:color="auto"/>
        <w:left w:val="none" w:sz="0" w:space="0" w:color="auto"/>
        <w:bottom w:val="none" w:sz="0" w:space="0" w:color="auto"/>
        <w:right w:val="none" w:sz="0" w:space="0" w:color="auto"/>
      </w:divBdr>
    </w:div>
    <w:div w:id="1499420670">
      <w:bodyDiv w:val="1"/>
      <w:marLeft w:val="0"/>
      <w:marRight w:val="0"/>
      <w:marTop w:val="0"/>
      <w:marBottom w:val="0"/>
      <w:divBdr>
        <w:top w:val="none" w:sz="0" w:space="0" w:color="auto"/>
        <w:left w:val="none" w:sz="0" w:space="0" w:color="auto"/>
        <w:bottom w:val="none" w:sz="0" w:space="0" w:color="auto"/>
        <w:right w:val="none" w:sz="0" w:space="0" w:color="auto"/>
      </w:divBdr>
    </w:div>
    <w:div w:id="1499886783">
      <w:bodyDiv w:val="1"/>
      <w:marLeft w:val="0"/>
      <w:marRight w:val="0"/>
      <w:marTop w:val="0"/>
      <w:marBottom w:val="0"/>
      <w:divBdr>
        <w:top w:val="none" w:sz="0" w:space="0" w:color="auto"/>
        <w:left w:val="none" w:sz="0" w:space="0" w:color="auto"/>
        <w:bottom w:val="none" w:sz="0" w:space="0" w:color="auto"/>
        <w:right w:val="none" w:sz="0" w:space="0" w:color="auto"/>
      </w:divBdr>
    </w:div>
    <w:div w:id="1502889791">
      <w:bodyDiv w:val="1"/>
      <w:marLeft w:val="0"/>
      <w:marRight w:val="0"/>
      <w:marTop w:val="0"/>
      <w:marBottom w:val="0"/>
      <w:divBdr>
        <w:top w:val="none" w:sz="0" w:space="0" w:color="auto"/>
        <w:left w:val="none" w:sz="0" w:space="0" w:color="auto"/>
        <w:bottom w:val="none" w:sz="0" w:space="0" w:color="auto"/>
        <w:right w:val="none" w:sz="0" w:space="0" w:color="auto"/>
      </w:divBdr>
    </w:div>
    <w:div w:id="1505783675">
      <w:bodyDiv w:val="1"/>
      <w:marLeft w:val="0"/>
      <w:marRight w:val="0"/>
      <w:marTop w:val="0"/>
      <w:marBottom w:val="0"/>
      <w:divBdr>
        <w:top w:val="none" w:sz="0" w:space="0" w:color="auto"/>
        <w:left w:val="none" w:sz="0" w:space="0" w:color="auto"/>
        <w:bottom w:val="none" w:sz="0" w:space="0" w:color="auto"/>
        <w:right w:val="none" w:sz="0" w:space="0" w:color="auto"/>
      </w:divBdr>
    </w:div>
    <w:div w:id="1520851947">
      <w:bodyDiv w:val="1"/>
      <w:marLeft w:val="0"/>
      <w:marRight w:val="0"/>
      <w:marTop w:val="0"/>
      <w:marBottom w:val="0"/>
      <w:divBdr>
        <w:top w:val="none" w:sz="0" w:space="0" w:color="auto"/>
        <w:left w:val="none" w:sz="0" w:space="0" w:color="auto"/>
        <w:bottom w:val="none" w:sz="0" w:space="0" w:color="auto"/>
        <w:right w:val="none" w:sz="0" w:space="0" w:color="auto"/>
      </w:divBdr>
    </w:div>
    <w:div w:id="1526358688">
      <w:bodyDiv w:val="1"/>
      <w:marLeft w:val="0"/>
      <w:marRight w:val="0"/>
      <w:marTop w:val="0"/>
      <w:marBottom w:val="0"/>
      <w:divBdr>
        <w:top w:val="none" w:sz="0" w:space="0" w:color="auto"/>
        <w:left w:val="none" w:sz="0" w:space="0" w:color="auto"/>
        <w:bottom w:val="none" w:sz="0" w:space="0" w:color="auto"/>
        <w:right w:val="none" w:sz="0" w:space="0" w:color="auto"/>
      </w:divBdr>
      <w:divsChild>
        <w:div w:id="1267810394">
          <w:marLeft w:val="0"/>
          <w:marRight w:val="0"/>
          <w:marTop w:val="0"/>
          <w:marBottom w:val="0"/>
          <w:divBdr>
            <w:top w:val="none" w:sz="0" w:space="0" w:color="auto"/>
            <w:left w:val="none" w:sz="0" w:space="0" w:color="auto"/>
            <w:bottom w:val="none" w:sz="0" w:space="0" w:color="auto"/>
            <w:right w:val="none" w:sz="0" w:space="0" w:color="auto"/>
          </w:divBdr>
        </w:div>
      </w:divsChild>
    </w:div>
    <w:div w:id="1560553665">
      <w:bodyDiv w:val="1"/>
      <w:marLeft w:val="0"/>
      <w:marRight w:val="0"/>
      <w:marTop w:val="0"/>
      <w:marBottom w:val="0"/>
      <w:divBdr>
        <w:top w:val="none" w:sz="0" w:space="0" w:color="auto"/>
        <w:left w:val="none" w:sz="0" w:space="0" w:color="auto"/>
        <w:bottom w:val="none" w:sz="0" w:space="0" w:color="auto"/>
        <w:right w:val="none" w:sz="0" w:space="0" w:color="auto"/>
      </w:divBdr>
    </w:div>
    <w:div w:id="1583831427">
      <w:bodyDiv w:val="1"/>
      <w:marLeft w:val="0"/>
      <w:marRight w:val="0"/>
      <w:marTop w:val="0"/>
      <w:marBottom w:val="0"/>
      <w:divBdr>
        <w:top w:val="none" w:sz="0" w:space="0" w:color="auto"/>
        <w:left w:val="none" w:sz="0" w:space="0" w:color="auto"/>
        <w:bottom w:val="none" w:sz="0" w:space="0" w:color="auto"/>
        <w:right w:val="none" w:sz="0" w:space="0" w:color="auto"/>
      </w:divBdr>
    </w:div>
    <w:div w:id="1584297237">
      <w:bodyDiv w:val="1"/>
      <w:marLeft w:val="0"/>
      <w:marRight w:val="0"/>
      <w:marTop w:val="0"/>
      <w:marBottom w:val="0"/>
      <w:divBdr>
        <w:top w:val="none" w:sz="0" w:space="0" w:color="auto"/>
        <w:left w:val="none" w:sz="0" w:space="0" w:color="auto"/>
        <w:bottom w:val="none" w:sz="0" w:space="0" w:color="auto"/>
        <w:right w:val="none" w:sz="0" w:space="0" w:color="auto"/>
      </w:divBdr>
    </w:div>
    <w:div w:id="1612975781">
      <w:bodyDiv w:val="1"/>
      <w:marLeft w:val="0"/>
      <w:marRight w:val="0"/>
      <w:marTop w:val="0"/>
      <w:marBottom w:val="0"/>
      <w:divBdr>
        <w:top w:val="none" w:sz="0" w:space="0" w:color="auto"/>
        <w:left w:val="none" w:sz="0" w:space="0" w:color="auto"/>
        <w:bottom w:val="none" w:sz="0" w:space="0" w:color="auto"/>
        <w:right w:val="none" w:sz="0" w:space="0" w:color="auto"/>
      </w:divBdr>
    </w:div>
    <w:div w:id="1615018761">
      <w:bodyDiv w:val="1"/>
      <w:marLeft w:val="0"/>
      <w:marRight w:val="0"/>
      <w:marTop w:val="0"/>
      <w:marBottom w:val="0"/>
      <w:divBdr>
        <w:top w:val="none" w:sz="0" w:space="0" w:color="auto"/>
        <w:left w:val="none" w:sz="0" w:space="0" w:color="auto"/>
        <w:bottom w:val="none" w:sz="0" w:space="0" w:color="auto"/>
        <w:right w:val="none" w:sz="0" w:space="0" w:color="auto"/>
      </w:divBdr>
    </w:div>
    <w:div w:id="1629702818">
      <w:bodyDiv w:val="1"/>
      <w:marLeft w:val="0"/>
      <w:marRight w:val="0"/>
      <w:marTop w:val="0"/>
      <w:marBottom w:val="0"/>
      <w:divBdr>
        <w:top w:val="none" w:sz="0" w:space="0" w:color="auto"/>
        <w:left w:val="none" w:sz="0" w:space="0" w:color="auto"/>
        <w:bottom w:val="none" w:sz="0" w:space="0" w:color="auto"/>
        <w:right w:val="none" w:sz="0" w:space="0" w:color="auto"/>
      </w:divBdr>
    </w:div>
    <w:div w:id="1642537671">
      <w:bodyDiv w:val="1"/>
      <w:marLeft w:val="0"/>
      <w:marRight w:val="0"/>
      <w:marTop w:val="0"/>
      <w:marBottom w:val="0"/>
      <w:divBdr>
        <w:top w:val="none" w:sz="0" w:space="0" w:color="auto"/>
        <w:left w:val="none" w:sz="0" w:space="0" w:color="auto"/>
        <w:bottom w:val="none" w:sz="0" w:space="0" w:color="auto"/>
        <w:right w:val="none" w:sz="0" w:space="0" w:color="auto"/>
      </w:divBdr>
    </w:div>
    <w:div w:id="1644653165">
      <w:bodyDiv w:val="1"/>
      <w:marLeft w:val="0"/>
      <w:marRight w:val="0"/>
      <w:marTop w:val="0"/>
      <w:marBottom w:val="0"/>
      <w:divBdr>
        <w:top w:val="none" w:sz="0" w:space="0" w:color="auto"/>
        <w:left w:val="none" w:sz="0" w:space="0" w:color="auto"/>
        <w:bottom w:val="none" w:sz="0" w:space="0" w:color="auto"/>
        <w:right w:val="none" w:sz="0" w:space="0" w:color="auto"/>
      </w:divBdr>
    </w:div>
    <w:div w:id="1648165336">
      <w:bodyDiv w:val="1"/>
      <w:marLeft w:val="0"/>
      <w:marRight w:val="0"/>
      <w:marTop w:val="0"/>
      <w:marBottom w:val="0"/>
      <w:divBdr>
        <w:top w:val="none" w:sz="0" w:space="0" w:color="auto"/>
        <w:left w:val="none" w:sz="0" w:space="0" w:color="auto"/>
        <w:bottom w:val="none" w:sz="0" w:space="0" w:color="auto"/>
        <w:right w:val="none" w:sz="0" w:space="0" w:color="auto"/>
      </w:divBdr>
    </w:div>
    <w:div w:id="1658999930">
      <w:bodyDiv w:val="1"/>
      <w:marLeft w:val="0"/>
      <w:marRight w:val="0"/>
      <w:marTop w:val="0"/>
      <w:marBottom w:val="0"/>
      <w:divBdr>
        <w:top w:val="none" w:sz="0" w:space="0" w:color="auto"/>
        <w:left w:val="none" w:sz="0" w:space="0" w:color="auto"/>
        <w:bottom w:val="none" w:sz="0" w:space="0" w:color="auto"/>
        <w:right w:val="none" w:sz="0" w:space="0" w:color="auto"/>
      </w:divBdr>
    </w:div>
    <w:div w:id="1660572739">
      <w:bodyDiv w:val="1"/>
      <w:marLeft w:val="0"/>
      <w:marRight w:val="0"/>
      <w:marTop w:val="0"/>
      <w:marBottom w:val="0"/>
      <w:divBdr>
        <w:top w:val="none" w:sz="0" w:space="0" w:color="auto"/>
        <w:left w:val="none" w:sz="0" w:space="0" w:color="auto"/>
        <w:bottom w:val="none" w:sz="0" w:space="0" w:color="auto"/>
        <w:right w:val="none" w:sz="0" w:space="0" w:color="auto"/>
      </w:divBdr>
    </w:div>
    <w:div w:id="1662732038">
      <w:bodyDiv w:val="1"/>
      <w:marLeft w:val="0"/>
      <w:marRight w:val="0"/>
      <w:marTop w:val="0"/>
      <w:marBottom w:val="0"/>
      <w:divBdr>
        <w:top w:val="none" w:sz="0" w:space="0" w:color="auto"/>
        <w:left w:val="none" w:sz="0" w:space="0" w:color="auto"/>
        <w:bottom w:val="none" w:sz="0" w:space="0" w:color="auto"/>
        <w:right w:val="none" w:sz="0" w:space="0" w:color="auto"/>
      </w:divBdr>
      <w:divsChild>
        <w:div w:id="889269477">
          <w:marLeft w:val="0"/>
          <w:marRight w:val="0"/>
          <w:marTop w:val="0"/>
          <w:marBottom w:val="0"/>
          <w:divBdr>
            <w:top w:val="none" w:sz="0" w:space="0" w:color="auto"/>
            <w:left w:val="none" w:sz="0" w:space="0" w:color="auto"/>
            <w:bottom w:val="none" w:sz="0" w:space="0" w:color="auto"/>
            <w:right w:val="none" w:sz="0" w:space="0" w:color="auto"/>
          </w:divBdr>
        </w:div>
      </w:divsChild>
    </w:div>
    <w:div w:id="1684867114">
      <w:bodyDiv w:val="1"/>
      <w:marLeft w:val="0"/>
      <w:marRight w:val="0"/>
      <w:marTop w:val="0"/>
      <w:marBottom w:val="0"/>
      <w:divBdr>
        <w:top w:val="none" w:sz="0" w:space="0" w:color="auto"/>
        <w:left w:val="none" w:sz="0" w:space="0" w:color="auto"/>
        <w:bottom w:val="none" w:sz="0" w:space="0" w:color="auto"/>
        <w:right w:val="none" w:sz="0" w:space="0" w:color="auto"/>
      </w:divBdr>
    </w:div>
    <w:div w:id="1688824332">
      <w:bodyDiv w:val="1"/>
      <w:marLeft w:val="0"/>
      <w:marRight w:val="0"/>
      <w:marTop w:val="0"/>
      <w:marBottom w:val="0"/>
      <w:divBdr>
        <w:top w:val="none" w:sz="0" w:space="0" w:color="auto"/>
        <w:left w:val="none" w:sz="0" w:space="0" w:color="auto"/>
        <w:bottom w:val="none" w:sz="0" w:space="0" w:color="auto"/>
        <w:right w:val="none" w:sz="0" w:space="0" w:color="auto"/>
      </w:divBdr>
    </w:div>
    <w:div w:id="1694569034">
      <w:bodyDiv w:val="1"/>
      <w:marLeft w:val="0"/>
      <w:marRight w:val="0"/>
      <w:marTop w:val="0"/>
      <w:marBottom w:val="0"/>
      <w:divBdr>
        <w:top w:val="none" w:sz="0" w:space="0" w:color="auto"/>
        <w:left w:val="none" w:sz="0" w:space="0" w:color="auto"/>
        <w:bottom w:val="none" w:sz="0" w:space="0" w:color="auto"/>
        <w:right w:val="none" w:sz="0" w:space="0" w:color="auto"/>
      </w:divBdr>
    </w:div>
    <w:div w:id="1730228216">
      <w:bodyDiv w:val="1"/>
      <w:marLeft w:val="0"/>
      <w:marRight w:val="0"/>
      <w:marTop w:val="0"/>
      <w:marBottom w:val="0"/>
      <w:divBdr>
        <w:top w:val="none" w:sz="0" w:space="0" w:color="auto"/>
        <w:left w:val="none" w:sz="0" w:space="0" w:color="auto"/>
        <w:bottom w:val="none" w:sz="0" w:space="0" w:color="auto"/>
        <w:right w:val="none" w:sz="0" w:space="0" w:color="auto"/>
      </w:divBdr>
    </w:div>
    <w:div w:id="1738671289">
      <w:bodyDiv w:val="1"/>
      <w:marLeft w:val="0"/>
      <w:marRight w:val="0"/>
      <w:marTop w:val="0"/>
      <w:marBottom w:val="0"/>
      <w:divBdr>
        <w:top w:val="none" w:sz="0" w:space="0" w:color="auto"/>
        <w:left w:val="none" w:sz="0" w:space="0" w:color="auto"/>
        <w:bottom w:val="none" w:sz="0" w:space="0" w:color="auto"/>
        <w:right w:val="none" w:sz="0" w:space="0" w:color="auto"/>
      </w:divBdr>
    </w:div>
    <w:div w:id="1741635998">
      <w:bodyDiv w:val="1"/>
      <w:marLeft w:val="0"/>
      <w:marRight w:val="0"/>
      <w:marTop w:val="0"/>
      <w:marBottom w:val="0"/>
      <w:divBdr>
        <w:top w:val="none" w:sz="0" w:space="0" w:color="auto"/>
        <w:left w:val="none" w:sz="0" w:space="0" w:color="auto"/>
        <w:bottom w:val="none" w:sz="0" w:space="0" w:color="auto"/>
        <w:right w:val="none" w:sz="0" w:space="0" w:color="auto"/>
      </w:divBdr>
    </w:div>
    <w:div w:id="1746678957">
      <w:bodyDiv w:val="1"/>
      <w:marLeft w:val="0"/>
      <w:marRight w:val="0"/>
      <w:marTop w:val="0"/>
      <w:marBottom w:val="0"/>
      <w:divBdr>
        <w:top w:val="none" w:sz="0" w:space="0" w:color="auto"/>
        <w:left w:val="none" w:sz="0" w:space="0" w:color="auto"/>
        <w:bottom w:val="none" w:sz="0" w:space="0" w:color="auto"/>
        <w:right w:val="none" w:sz="0" w:space="0" w:color="auto"/>
      </w:divBdr>
    </w:div>
    <w:div w:id="1774090159">
      <w:bodyDiv w:val="1"/>
      <w:marLeft w:val="0"/>
      <w:marRight w:val="0"/>
      <w:marTop w:val="0"/>
      <w:marBottom w:val="0"/>
      <w:divBdr>
        <w:top w:val="none" w:sz="0" w:space="0" w:color="auto"/>
        <w:left w:val="none" w:sz="0" w:space="0" w:color="auto"/>
        <w:bottom w:val="none" w:sz="0" w:space="0" w:color="auto"/>
        <w:right w:val="none" w:sz="0" w:space="0" w:color="auto"/>
      </w:divBdr>
    </w:div>
    <w:div w:id="1775979260">
      <w:bodyDiv w:val="1"/>
      <w:marLeft w:val="0"/>
      <w:marRight w:val="0"/>
      <w:marTop w:val="0"/>
      <w:marBottom w:val="0"/>
      <w:divBdr>
        <w:top w:val="none" w:sz="0" w:space="0" w:color="auto"/>
        <w:left w:val="none" w:sz="0" w:space="0" w:color="auto"/>
        <w:bottom w:val="none" w:sz="0" w:space="0" w:color="auto"/>
        <w:right w:val="none" w:sz="0" w:space="0" w:color="auto"/>
      </w:divBdr>
    </w:div>
    <w:div w:id="1782217835">
      <w:bodyDiv w:val="1"/>
      <w:marLeft w:val="0"/>
      <w:marRight w:val="0"/>
      <w:marTop w:val="0"/>
      <w:marBottom w:val="0"/>
      <w:divBdr>
        <w:top w:val="none" w:sz="0" w:space="0" w:color="auto"/>
        <w:left w:val="none" w:sz="0" w:space="0" w:color="auto"/>
        <w:bottom w:val="none" w:sz="0" w:space="0" w:color="auto"/>
        <w:right w:val="none" w:sz="0" w:space="0" w:color="auto"/>
      </w:divBdr>
    </w:div>
    <w:div w:id="1786578861">
      <w:bodyDiv w:val="1"/>
      <w:marLeft w:val="0"/>
      <w:marRight w:val="0"/>
      <w:marTop w:val="0"/>
      <w:marBottom w:val="0"/>
      <w:divBdr>
        <w:top w:val="none" w:sz="0" w:space="0" w:color="auto"/>
        <w:left w:val="none" w:sz="0" w:space="0" w:color="auto"/>
        <w:bottom w:val="none" w:sz="0" w:space="0" w:color="auto"/>
        <w:right w:val="none" w:sz="0" w:space="0" w:color="auto"/>
      </w:divBdr>
    </w:div>
    <w:div w:id="1799110050">
      <w:bodyDiv w:val="1"/>
      <w:marLeft w:val="0"/>
      <w:marRight w:val="0"/>
      <w:marTop w:val="0"/>
      <w:marBottom w:val="0"/>
      <w:divBdr>
        <w:top w:val="none" w:sz="0" w:space="0" w:color="auto"/>
        <w:left w:val="none" w:sz="0" w:space="0" w:color="auto"/>
        <w:bottom w:val="none" w:sz="0" w:space="0" w:color="auto"/>
        <w:right w:val="none" w:sz="0" w:space="0" w:color="auto"/>
      </w:divBdr>
      <w:divsChild>
        <w:div w:id="526452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162493">
      <w:bodyDiv w:val="1"/>
      <w:marLeft w:val="0"/>
      <w:marRight w:val="0"/>
      <w:marTop w:val="0"/>
      <w:marBottom w:val="0"/>
      <w:divBdr>
        <w:top w:val="none" w:sz="0" w:space="0" w:color="auto"/>
        <w:left w:val="none" w:sz="0" w:space="0" w:color="auto"/>
        <w:bottom w:val="none" w:sz="0" w:space="0" w:color="auto"/>
        <w:right w:val="none" w:sz="0" w:space="0" w:color="auto"/>
      </w:divBdr>
    </w:div>
    <w:div w:id="1841233945">
      <w:bodyDiv w:val="1"/>
      <w:marLeft w:val="0"/>
      <w:marRight w:val="0"/>
      <w:marTop w:val="0"/>
      <w:marBottom w:val="0"/>
      <w:divBdr>
        <w:top w:val="none" w:sz="0" w:space="0" w:color="auto"/>
        <w:left w:val="none" w:sz="0" w:space="0" w:color="auto"/>
        <w:bottom w:val="none" w:sz="0" w:space="0" w:color="auto"/>
        <w:right w:val="none" w:sz="0" w:space="0" w:color="auto"/>
      </w:divBdr>
    </w:div>
    <w:div w:id="1850945365">
      <w:bodyDiv w:val="1"/>
      <w:marLeft w:val="0"/>
      <w:marRight w:val="0"/>
      <w:marTop w:val="0"/>
      <w:marBottom w:val="0"/>
      <w:divBdr>
        <w:top w:val="none" w:sz="0" w:space="0" w:color="auto"/>
        <w:left w:val="none" w:sz="0" w:space="0" w:color="auto"/>
        <w:bottom w:val="none" w:sz="0" w:space="0" w:color="auto"/>
        <w:right w:val="none" w:sz="0" w:space="0" w:color="auto"/>
      </w:divBdr>
    </w:div>
    <w:div w:id="1852139134">
      <w:bodyDiv w:val="1"/>
      <w:marLeft w:val="0"/>
      <w:marRight w:val="0"/>
      <w:marTop w:val="0"/>
      <w:marBottom w:val="0"/>
      <w:divBdr>
        <w:top w:val="none" w:sz="0" w:space="0" w:color="auto"/>
        <w:left w:val="none" w:sz="0" w:space="0" w:color="auto"/>
        <w:bottom w:val="none" w:sz="0" w:space="0" w:color="auto"/>
        <w:right w:val="none" w:sz="0" w:space="0" w:color="auto"/>
      </w:divBdr>
    </w:div>
    <w:div w:id="1852791396">
      <w:bodyDiv w:val="1"/>
      <w:marLeft w:val="0"/>
      <w:marRight w:val="0"/>
      <w:marTop w:val="0"/>
      <w:marBottom w:val="0"/>
      <w:divBdr>
        <w:top w:val="none" w:sz="0" w:space="0" w:color="auto"/>
        <w:left w:val="none" w:sz="0" w:space="0" w:color="auto"/>
        <w:bottom w:val="none" w:sz="0" w:space="0" w:color="auto"/>
        <w:right w:val="none" w:sz="0" w:space="0" w:color="auto"/>
      </w:divBdr>
    </w:div>
    <w:div w:id="1856992630">
      <w:bodyDiv w:val="1"/>
      <w:marLeft w:val="0"/>
      <w:marRight w:val="0"/>
      <w:marTop w:val="0"/>
      <w:marBottom w:val="0"/>
      <w:divBdr>
        <w:top w:val="none" w:sz="0" w:space="0" w:color="auto"/>
        <w:left w:val="none" w:sz="0" w:space="0" w:color="auto"/>
        <w:bottom w:val="none" w:sz="0" w:space="0" w:color="auto"/>
        <w:right w:val="none" w:sz="0" w:space="0" w:color="auto"/>
      </w:divBdr>
    </w:div>
    <w:div w:id="1860044395">
      <w:bodyDiv w:val="1"/>
      <w:marLeft w:val="0"/>
      <w:marRight w:val="0"/>
      <w:marTop w:val="0"/>
      <w:marBottom w:val="0"/>
      <w:divBdr>
        <w:top w:val="none" w:sz="0" w:space="0" w:color="auto"/>
        <w:left w:val="none" w:sz="0" w:space="0" w:color="auto"/>
        <w:bottom w:val="none" w:sz="0" w:space="0" w:color="auto"/>
        <w:right w:val="none" w:sz="0" w:space="0" w:color="auto"/>
      </w:divBdr>
    </w:div>
    <w:div w:id="1865705416">
      <w:bodyDiv w:val="1"/>
      <w:marLeft w:val="0"/>
      <w:marRight w:val="0"/>
      <w:marTop w:val="0"/>
      <w:marBottom w:val="0"/>
      <w:divBdr>
        <w:top w:val="none" w:sz="0" w:space="0" w:color="auto"/>
        <w:left w:val="none" w:sz="0" w:space="0" w:color="auto"/>
        <w:bottom w:val="none" w:sz="0" w:space="0" w:color="auto"/>
        <w:right w:val="none" w:sz="0" w:space="0" w:color="auto"/>
      </w:divBdr>
    </w:div>
    <w:div w:id="1868827859">
      <w:bodyDiv w:val="1"/>
      <w:marLeft w:val="0"/>
      <w:marRight w:val="0"/>
      <w:marTop w:val="0"/>
      <w:marBottom w:val="0"/>
      <w:divBdr>
        <w:top w:val="none" w:sz="0" w:space="0" w:color="auto"/>
        <w:left w:val="none" w:sz="0" w:space="0" w:color="auto"/>
        <w:bottom w:val="none" w:sz="0" w:space="0" w:color="auto"/>
        <w:right w:val="none" w:sz="0" w:space="0" w:color="auto"/>
      </w:divBdr>
    </w:div>
    <w:div w:id="1871262483">
      <w:bodyDiv w:val="1"/>
      <w:marLeft w:val="0"/>
      <w:marRight w:val="0"/>
      <w:marTop w:val="0"/>
      <w:marBottom w:val="0"/>
      <w:divBdr>
        <w:top w:val="none" w:sz="0" w:space="0" w:color="auto"/>
        <w:left w:val="none" w:sz="0" w:space="0" w:color="auto"/>
        <w:bottom w:val="none" w:sz="0" w:space="0" w:color="auto"/>
        <w:right w:val="none" w:sz="0" w:space="0" w:color="auto"/>
      </w:divBdr>
    </w:div>
    <w:div w:id="1878925824">
      <w:bodyDiv w:val="1"/>
      <w:marLeft w:val="0"/>
      <w:marRight w:val="0"/>
      <w:marTop w:val="0"/>
      <w:marBottom w:val="0"/>
      <w:divBdr>
        <w:top w:val="none" w:sz="0" w:space="0" w:color="auto"/>
        <w:left w:val="none" w:sz="0" w:space="0" w:color="auto"/>
        <w:bottom w:val="none" w:sz="0" w:space="0" w:color="auto"/>
        <w:right w:val="none" w:sz="0" w:space="0" w:color="auto"/>
      </w:divBdr>
    </w:div>
    <w:div w:id="1886408090">
      <w:bodyDiv w:val="1"/>
      <w:marLeft w:val="0"/>
      <w:marRight w:val="0"/>
      <w:marTop w:val="0"/>
      <w:marBottom w:val="0"/>
      <w:divBdr>
        <w:top w:val="none" w:sz="0" w:space="0" w:color="auto"/>
        <w:left w:val="none" w:sz="0" w:space="0" w:color="auto"/>
        <w:bottom w:val="none" w:sz="0" w:space="0" w:color="auto"/>
        <w:right w:val="none" w:sz="0" w:space="0" w:color="auto"/>
      </w:divBdr>
    </w:div>
    <w:div w:id="1891530536">
      <w:bodyDiv w:val="1"/>
      <w:marLeft w:val="0"/>
      <w:marRight w:val="0"/>
      <w:marTop w:val="0"/>
      <w:marBottom w:val="0"/>
      <w:divBdr>
        <w:top w:val="none" w:sz="0" w:space="0" w:color="auto"/>
        <w:left w:val="none" w:sz="0" w:space="0" w:color="auto"/>
        <w:bottom w:val="none" w:sz="0" w:space="0" w:color="auto"/>
        <w:right w:val="none" w:sz="0" w:space="0" w:color="auto"/>
      </w:divBdr>
    </w:div>
    <w:div w:id="1892573822">
      <w:bodyDiv w:val="1"/>
      <w:marLeft w:val="0"/>
      <w:marRight w:val="0"/>
      <w:marTop w:val="0"/>
      <w:marBottom w:val="0"/>
      <w:divBdr>
        <w:top w:val="none" w:sz="0" w:space="0" w:color="auto"/>
        <w:left w:val="none" w:sz="0" w:space="0" w:color="auto"/>
        <w:bottom w:val="none" w:sz="0" w:space="0" w:color="auto"/>
        <w:right w:val="none" w:sz="0" w:space="0" w:color="auto"/>
      </w:divBdr>
    </w:div>
    <w:div w:id="1900048132">
      <w:bodyDiv w:val="1"/>
      <w:marLeft w:val="0"/>
      <w:marRight w:val="0"/>
      <w:marTop w:val="0"/>
      <w:marBottom w:val="0"/>
      <w:divBdr>
        <w:top w:val="none" w:sz="0" w:space="0" w:color="auto"/>
        <w:left w:val="none" w:sz="0" w:space="0" w:color="auto"/>
        <w:bottom w:val="none" w:sz="0" w:space="0" w:color="auto"/>
        <w:right w:val="none" w:sz="0" w:space="0" w:color="auto"/>
      </w:divBdr>
    </w:div>
    <w:div w:id="1903559129">
      <w:bodyDiv w:val="1"/>
      <w:marLeft w:val="0"/>
      <w:marRight w:val="0"/>
      <w:marTop w:val="0"/>
      <w:marBottom w:val="0"/>
      <w:divBdr>
        <w:top w:val="none" w:sz="0" w:space="0" w:color="auto"/>
        <w:left w:val="none" w:sz="0" w:space="0" w:color="auto"/>
        <w:bottom w:val="none" w:sz="0" w:space="0" w:color="auto"/>
        <w:right w:val="none" w:sz="0" w:space="0" w:color="auto"/>
      </w:divBdr>
      <w:divsChild>
        <w:div w:id="2057193076">
          <w:marLeft w:val="0"/>
          <w:marRight w:val="0"/>
          <w:marTop w:val="0"/>
          <w:marBottom w:val="0"/>
          <w:divBdr>
            <w:top w:val="none" w:sz="0" w:space="0" w:color="auto"/>
            <w:left w:val="none" w:sz="0" w:space="0" w:color="auto"/>
            <w:bottom w:val="none" w:sz="0" w:space="0" w:color="auto"/>
            <w:right w:val="none" w:sz="0" w:space="0" w:color="auto"/>
          </w:divBdr>
        </w:div>
      </w:divsChild>
    </w:div>
    <w:div w:id="1906835665">
      <w:bodyDiv w:val="1"/>
      <w:marLeft w:val="0"/>
      <w:marRight w:val="0"/>
      <w:marTop w:val="0"/>
      <w:marBottom w:val="0"/>
      <w:divBdr>
        <w:top w:val="none" w:sz="0" w:space="0" w:color="auto"/>
        <w:left w:val="none" w:sz="0" w:space="0" w:color="auto"/>
        <w:bottom w:val="none" w:sz="0" w:space="0" w:color="auto"/>
        <w:right w:val="none" w:sz="0" w:space="0" w:color="auto"/>
      </w:divBdr>
    </w:div>
    <w:div w:id="1918436786">
      <w:bodyDiv w:val="1"/>
      <w:marLeft w:val="0"/>
      <w:marRight w:val="0"/>
      <w:marTop w:val="0"/>
      <w:marBottom w:val="0"/>
      <w:divBdr>
        <w:top w:val="none" w:sz="0" w:space="0" w:color="auto"/>
        <w:left w:val="none" w:sz="0" w:space="0" w:color="auto"/>
        <w:bottom w:val="none" w:sz="0" w:space="0" w:color="auto"/>
        <w:right w:val="none" w:sz="0" w:space="0" w:color="auto"/>
      </w:divBdr>
    </w:div>
    <w:div w:id="1940525044">
      <w:bodyDiv w:val="1"/>
      <w:marLeft w:val="0"/>
      <w:marRight w:val="0"/>
      <w:marTop w:val="0"/>
      <w:marBottom w:val="0"/>
      <w:divBdr>
        <w:top w:val="none" w:sz="0" w:space="0" w:color="auto"/>
        <w:left w:val="none" w:sz="0" w:space="0" w:color="auto"/>
        <w:bottom w:val="none" w:sz="0" w:space="0" w:color="auto"/>
        <w:right w:val="none" w:sz="0" w:space="0" w:color="auto"/>
      </w:divBdr>
    </w:div>
    <w:div w:id="1950353610">
      <w:bodyDiv w:val="1"/>
      <w:marLeft w:val="0"/>
      <w:marRight w:val="0"/>
      <w:marTop w:val="0"/>
      <w:marBottom w:val="0"/>
      <w:divBdr>
        <w:top w:val="none" w:sz="0" w:space="0" w:color="auto"/>
        <w:left w:val="none" w:sz="0" w:space="0" w:color="auto"/>
        <w:bottom w:val="none" w:sz="0" w:space="0" w:color="auto"/>
        <w:right w:val="none" w:sz="0" w:space="0" w:color="auto"/>
      </w:divBdr>
    </w:div>
    <w:div w:id="1951280553">
      <w:bodyDiv w:val="1"/>
      <w:marLeft w:val="0"/>
      <w:marRight w:val="0"/>
      <w:marTop w:val="0"/>
      <w:marBottom w:val="0"/>
      <w:divBdr>
        <w:top w:val="none" w:sz="0" w:space="0" w:color="auto"/>
        <w:left w:val="none" w:sz="0" w:space="0" w:color="auto"/>
        <w:bottom w:val="none" w:sz="0" w:space="0" w:color="auto"/>
        <w:right w:val="none" w:sz="0" w:space="0" w:color="auto"/>
      </w:divBdr>
    </w:div>
    <w:div w:id="1958414188">
      <w:bodyDiv w:val="1"/>
      <w:marLeft w:val="0"/>
      <w:marRight w:val="0"/>
      <w:marTop w:val="0"/>
      <w:marBottom w:val="0"/>
      <w:divBdr>
        <w:top w:val="none" w:sz="0" w:space="0" w:color="auto"/>
        <w:left w:val="none" w:sz="0" w:space="0" w:color="auto"/>
        <w:bottom w:val="none" w:sz="0" w:space="0" w:color="auto"/>
        <w:right w:val="none" w:sz="0" w:space="0" w:color="auto"/>
      </w:divBdr>
    </w:div>
    <w:div w:id="1968466994">
      <w:bodyDiv w:val="1"/>
      <w:marLeft w:val="0"/>
      <w:marRight w:val="0"/>
      <w:marTop w:val="0"/>
      <w:marBottom w:val="0"/>
      <w:divBdr>
        <w:top w:val="none" w:sz="0" w:space="0" w:color="auto"/>
        <w:left w:val="none" w:sz="0" w:space="0" w:color="auto"/>
        <w:bottom w:val="none" w:sz="0" w:space="0" w:color="auto"/>
        <w:right w:val="none" w:sz="0" w:space="0" w:color="auto"/>
      </w:divBdr>
      <w:divsChild>
        <w:div w:id="76942870">
          <w:marLeft w:val="0"/>
          <w:marRight w:val="0"/>
          <w:marTop w:val="0"/>
          <w:marBottom w:val="0"/>
          <w:divBdr>
            <w:top w:val="none" w:sz="0" w:space="0" w:color="auto"/>
            <w:left w:val="none" w:sz="0" w:space="0" w:color="auto"/>
            <w:bottom w:val="none" w:sz="0" w:space="0" w:color="auto"/>
            <w:right w:val="none" w:sz="0" w:space="0" w:color="auto"/>
          </w:divBdr>
        </w:div>
      </w:divsChild>
    </w:div>
    <w:div w:id="1972396813">
      <w:bodyDiv w:val="1"/>
      <w:marLeft w:val="0"/>
      <w:marRight w:val="0"/>
      <w:marTop w:val="0"/>
      <w:marBottom w:val="0"/>
      <w:divBdr>
        <w:top w:val="none" w:sz="0" w:space="0" w:color="auto"/>
        <w:left w:val="none" w:sz="0" w:space="0" w:color="auto"/>
        <w:bottom w:val="none" w:sz="0" w:space="0" w:color="auto"/>
        <w:right w:val="none" w:sz="0" w:space="0" w:color="auto"/>
      </w:divBdr>
    </w:div>
    <w:div w:id="1974095778">
      <w:bodyDiv w:val="1"/>
      <w:marLeft w:val="0"/>
      <w:marRight w:val="0"/>
      <w:marTop w:val="0"/>
      <w:marBottom w:val="0"/>
      <w:divBdr>
        <w:top w:val="none" w:sz="0" w:space="0" w:color="auto"/>
        <w:left w:val="none" w:sz="0" w:space="0" w:color="auto"/>
        <w:bottom w:val="none" w:sz="0" w:space="0" w:color="auto"/>
        <w:right w:val="none" w:sz="0" w:space="0" w:color="auto"/>
      </w:divBdr>
    </w:div>
    <w:div w:id="1977248404">
      <w:bodyDiv w:val="1"/>
      <w:marLeft w:val="0"/>
      <w:marRight w:val="0"/>
      <w:marTop w:val="0"/>
      <w:marBottom w:val="0"/>
      <w:divBdr>
        <w:top w:val="none" w:sz="0" w:space="0" w:color="auto"/>
        <w:left w:val="none" w:sz="0" w:space="0" w:color="auto"/>
        <w:bottom w:val="none" w:sz="0" w:space="0" w:color="auto"/>
        <w:right w:val="none" w:sz="0" w:space="0" w:color="auto"/>
      </w:divBdr>
    </w:div>
    <w:div w:id="1977836367">
      <w:bodyDiv w:val="1"/>
      <w:marLeft w:val="0"/>
      <w:marRight w:val="0"/>
      <w:marTop w:val="0"/>
      <w:marBottom w:val="0"/>
      <w:divBdr>
        <w:top w:val="none" w:sz="0" w:space="0" w:color="auto"/>
        <w:left w:val="none" w:sz="0" w:space="0" w:color="auto"/>
        <w:bottom w:val="none" w:sz="0" w:space="0" w:color="auto"/>
        <w:right w:val="none" w:sz="0" w:space="0" w:color="auto"/>
      </w:divBdr>
    </w:div>
    <w:div w:id="1994480710">
      <w:bodyDiv w:val="1"/>
      <w:marLeft w:val="0"/>
      <w:marRight w:val="0"/>
      <w:marTop w:val="0"/>
      <w:marBottom w:val="0"/>
      <w:divBdr>
        <w:top w:val="none" w:sz="0" w:space="0" w:color="auto"/>
        <w:left w:val="none" w:sz="0" w:space="0" w:color="auto"/>
        <w:bottom w:val="none" w:sz="0" w:space="0" w:color="auto"/>
        <w:right w:val="none" w:sz="0" w:space="0" w:color="auto"/>
      </w:divBdr>
    </w:div>
    <w:div w:id="1996564803">
      <w:bodyDiv w:val="1"/>
      <w:marLeft w:val="0"/>
      <w:marRight w:val="0"/>
      <w:marTop w:val="0"/>
      <w:marBottom w:val="0"/>
      <w:divBdr>
        <w:top w:val="none" w:sz="0" w:space="0" w:color="auto"/>
        <w:left w:val="none" w:sz="0" w:space="0" w:color="auto"/>
        <w:bottom w:val="none" w:sz="0" w:space="0" w:color="auto"/>
        <w:right w:val="none" w:sz="0" w:space="0" w:color="auto"/>
      </w:divBdr>
    </w:div>
    <w:div w:id="1998998958">
      <w:bodyDiv w:val="1"/>
      <w:marLeft w:val="0"/>
      <w:marRight w:val="0"/>
      <w:marTop w:val="0"/>
      <w:marBottom w:val="0"/>
      <w:divBdr>
        <w:top w:val="none" w:sz="0" w:space="0" w:color="auto"/>
        <w:left w:val="none" w:sz="0" w:space="0" w:color="auto"/>
        <w:bottom w:val="none" w:sz="0" w:space="0" w:color="auto"/>
        <w:right w:val="none" w:sz="0" w:space="0" w:color="auto"/>
      </w:divBdr>
    </w:div>
    <w:div w:id="2001694500">
      <w:bodyDiv w:val="1"/>
      <w:marLeft w:val="0"/>
      <w:marRight w:val="0"/>
      <w:marTop w:val="0"/>
      <w:marBottom w:val="0"/>
      <w:divBdr>
        <w:top w:val="none" w:sz="0" w:space="0" w:color="auto"/>
        <w:left w:val="none" w:sz="0" w:space="0" w:color="auto"/>
        <w:bottom w:val="none" w:sz="0" w:space="0" w:color="auto"/>
        <w:right w:val="none" w:sz="0" w:space="0" w:color="auto"/>
      </w:divBdr>
    </w:div>
    <w:div w:id="2023582765">
      <w:bodyDiv w:val="1"/>
      <w:marLeft w:val="0"/>
      <w:marRight w:val="0"/>
      <w:marTop w:val="0"/>
      <w:marBottom w:val="0"/>
      <w:divBdr>
        <w:top w:val="none" w:sz="0" w:space="0" w:color="auto"/>
        <w:left w:val="none" w:sz="0" w:space="0" w:color="auto"/>
        <w:bottom w:val="none" w:sz="0" w:space="0" w:color="auto"/>
        <w:right w:val="none" w:sz="0" w:space="0" w:color="auto"/>
      </w:divBdr>
    </w:div>
    <w:div w:id="2045212222">
      <w:bodyDiv w:val="1"/>
      <w:marLeft w:val="0"/>
      <w:marRight w:val="0"/>
      <w:marTop w:val="0"/>
      <w:marBottom w:val="0"/>
      <w:divBdr>
        <w:top w:val="none" w:sz="0" w:space="0" w:color="auto"/>
        <w:left w:val="none" w:sz="0" w:space="0" w:color="auto"/>
        <w:bottom w:val="none" w:sz="0" w:space="0" w:color="auto"/>
        <w:right w:val="none" w:sz="0" w:space="0" w:color="auto"/>
      </w:divBdr>
      <w:divsChild>
        <w:div w:id="1973174376">
          <w:marLeft w:val="0"/>
          <w:marRight w:val="0"/>
          <w:marTop w:val="0"/>
          <w:marBottom w:val="0"/>
          <w:divBdr>
            <w:top w:val="none" w:sz="0" w:space="0" w:color="auto"/>
            <w:left w:val="none" w:sz="0" w:space="0" w:color="auto"/>
            <w:bottom w:val="none" w:sz="0" w:space="0" w:color="auto"/>
            <w:right w:val="none" w:sz="0" w:space="0" w:color="auto"/>
          </w:divBdr>
        </w:div>
      </w:divsChild>
    </w:div>
    <w:div w:id="2048526791">
      <w:bodyDiv w:val="1"/>
      <w:marLeft w:val="0"/>
      <w:marRight w:val="0"/>
      <w:marTop w:val="0"/>
      <w:marBottom w:val="0"/>
      <w:divBdr>
        <w:top w:val="none" w:sz="0" w:space="0" w:color="auto"/>
        <w:left w:val="none" w:sz="0" w:space="0" w:color="auto"/>
        <w:bottom w:val="none" w:sz="0" w:space="0" w:color="auto"/>
        <w:right w:val="none" w:sz="0" w:space="0" w:color="auto"/>
      </w:divBdr>
    </w:div>
    <w:div w:id="2049261526">
      <w:bodyDiv w:val="1"/>
      <w:marLeft w:val="0"/>
      <w:marRight w:val="0"/>
      <w:marTop w:val="0"/>
      <w:marBottom w:val="0"/>
      <w:divBdr>
        <w:top w:val="none" w:sz="0" w:space="0" w:color="auto"/>
        <w:left w:val="none" w:sz="0" w:space="0" w:color="auto"/>
        <w:bottom w:val="none" w:sz="0" w:space="0" w:color="auto"/>
        <w:right w:val="none" w:sz="0" w:space="0" w:color="auto"/>
      </w:divBdr>
    </w:div>
    <w:div w:id="2055543368">
      <w:bodyDiv w:val="1"/>
      <w:marLeft w:val="0"/>
      <w:marRight w:val="0"/>
      <w:marTop w:val="0"/>
      <w:marBottom w:val="0"/>
      <w:divBdr>
        <w:top w:val="none" w:sz="0" w:space="0" w:color="auto"/>
        <w:left w:val="none" w:sz="0" w:space="0" w:color="auto"/>
        <w:bottom w:val="none" w:sz="0" w:space="0" w:color="auto"/>
        <w:right w:val="none" w:sz="0" w:space="0" w:color="auto"/>
      </w:divBdr>
    </w:div>
    <w:div w:id="2056852745">
      <w:bodyDiv w:val="1"/>
      <w:marLeft w:val="0"/>
      <w:marRight w:val="0"/>
      <w:marTop w:val="0"/>
      <w:marBottom w:val="0"/>
      <w:divBdr>
        <w:top w:val="none" w:sz="0" w:space="0" w:color="auto"/>
        <w:left w:val="none" w:sz="0" w:space="0" w:color="auto"/>
        <w:bottom w:val="none" w:sz="0" w:space="0" w:color="auto"/>
        <w:right w:val="none" w:sz="0" w:space="0" w:color="auto"/>
      </w:divBdr>
    </w:div>
    <w:div w:id="2060012153">
      <w:bodyDiv w:val="1"/>
      <w:marLeft w:val="0"/>
      <w:marRight w:val="0"/>
      <w:marTop w:val="0"/>
      <w:marBottom w:val="0"/>
      <w:divBdr>
        <w:top w:val="none" w:sz="0" w:space="0" w:color="auto"/>
        <w:left w:val="none" w:sz="0" w:space="0" w:color="auto"/>
        <w:bottom w:val="none" w:sz="0" w:space="0" w:color="auto"/>
        <w:right w:val="none" w:sz="0" w:space="0" w:color="auto"/>
      </w:divBdr>
    </w:div>
    <w:div w:id="2060200902">
      <w:bodyDiv w:val="1"/>
      <w:marLeft w:val="0"/>
      <w:marRight w:val="0"/>
      <w:marTop w:val="0"/>
      <w:marBottom w:val="0"/>
      <w:divBdr>
        <w:top w:val="none" w:sz="0" w:space="0" w:color="auto"/>
        <w:left w:val="none" w:sz="0" w:space="0" w:color="auto"/>
        <w:bottom w:val="none" w:sz="0" w:space="0" w:color="auto"/>
        <w:right w:val="none" w:sz="0" w:space="0" w:color="auto"/>
      </w:divBdr>
    </w:div>
    <w:div w:id="2089761458">
      <w:bodyDiv w:val="1"/>
      <w:marLeft w:val="0"/>
      <w:marRight w:val="0"/>
      <w:marTop w:val="0"/>
      <w:marBottom w:val="0"/>
      <w:divBdr>
        <w:top w:val="none" w:sz="0" w:space="0" w:color="auto"/>
        <w:left w:val="none" w:sz="0" w:space="0" w:color="auto"/>
        <w:bottom w:val="none" w:sz="0" w:space="0" w:color="auto"/>
        <w:right w:val="none" w:sz="0" w:space="0" w:color="auto"/>
      </w:divBdr>
      <w:divsChild>
        <w:div w:id="1864586252">
          <w:marLeft w:val="0"/>
          <w:marRight w:val="0"/>
          <w:marTop w:val="0"/>
          <w:marBottom w:val="0"/>
          <w:divBdr>
            <w:top w:val="none" w:sz="0" w:space="0" w:color="auto"/>
            <w:left w:val="none" w:sz="0" w:space="0" w:color="auto"/>
            <w:bottom w:val="none" w:sz="0" w:space="0" w:color="auto"/>
            <w:right w:val="none" w:sz="0" w:space="0" w:color="auto"/>
          </w:divBdr>
        </w:div>
      </w:divsChild>
    </w:div>
    <w:div w:id="2090342586">
      <w:bodyDiv w:val="1"/>
      <w:marLeft w:val="0"/>
      <w:marRight w:val="0"/>
      <w:marTop w:val="0"/>
      <w:marBottom w:val="0"/>
      <w:divBdr>
        <w:top w:val="none" w:sz="0" w:space="0" w:color="auto"/>
        <w:left w:val="none" w:sz="0" w:space="0" w:color="auto"/>
        <w:bottom w:val="none" w:sz="0" w:space="0" w:color="auto"/>
        <w:right w:val="none" w:sz="0" w:space="0" w:color="auto"/>
      </w:divBdr>
    </w:div>
    <w:div w:id="2103185259">
      <w:bodyDiv w:val="1"/>
      <w:marLeft w:val="0"/>
      <w:marRight w:val="0"/>
      <w:marTop w:val="0"/>
      <w:marBottom w:val="0"/>
      <w:divBdr>
        <w:top w:val="none" w:sz="0" w:space="0" w:color="auto"/>
        <w:left w:val="none" w:sz="0" w:space="0" w:color="auto"/>
        <w:bottom w:val="none" w:sz="0" w:space="0" w:color="auto"/>
        <w:right w:val="none" w:sz="0" w:space="0" w:color="auto"/>
      </w:divBdr>
    </w:div>
    <w:div w:id="2108308095">
      <w:bodyDiv w:val="1"/>
      <w:marLeft w:val="0"/>
      <w:marRight w:val="0"/>
      <w:marTop w:val="0"/>
      <w:marBottom w:val="0"/>
      <w:divBdr>
        <w:top w:val="none" w:sz="0" w:space="0" w:color="auto"/>
        <w:left w:val="none" w:sz="0" w:space="0" w:color="auto"/>
        <w:bottom w:val="none" w:sz="0" w:space="0" w:color="auto"/>
        <w:right w:val="none" w:sz="0" w:space="0" w:color="auto"/>
      </w:divBdr>
    </w:div>
    <w:div w:id="2110352064">
      <w:bodyDiv w:val="1"/>
      <w:marLeft w:val="0"/>
      <w:marRight w:val="0"/>
      <w:marTop w:val="0"/>
      <w:marBottom w:val="0"/>
      <w:divBdr>
        <w:top w:val="none" w:sz="0" w:space="0" w:color="auto"/>
        <w:left w:val="none" w:sz="0" w:space="0" w:color="auto"/>
        <w:bottom w:val="none" w:sz="0" w:space="0" w:color="auto"/>
        <w:right w:val="none" w:sz="0" w:space="0" w:color="auto"/>
      </w:divBdr>
    </w:div>
    <w:div w:id="2119979407">
      <w:bodyDiv w:val="1"/>
      <w:marLeft w:val="0"/>
      <w:marRight w:val="0"/>
      <w:marTop w:val="0"/>
      <w:marBottom w:val="0"/>
      <w:divBdr>
        <w:top w:val="none" w:sz="0" w:space="0" w:color="auto"/>
        <w:left w:val="none" w:sz="0" w:space="0" w:color="auto"/>
        <w:bottom w:val="none" w:sz="0" w:space="0" w:color="auto"/>
        <w:right w:val="none" w:sz="0" w:space="0" w:color="auto"/>
      </w:divBdr>
    </w:div>
    <w:div w:id="212344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12</Pages>
  <Words>3728</Words>
  <Characters>21251</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Zukovskij</dc:creator>
  <cp:keywords/>
  <dc:description/>
  <cp:lastModifiedBy>Viktor Zukovskij</cp:lastModifiedBy>
  <cp:revision>20</cp:revision>
  <cp:lastPrinted>2025-12-11T18:03:00Z</cp:lastPrinted>
  <dcterms:created xsi:type="dcterms:W3CDTF">2025-12-08T12:46:00Z</dcterms:created>
  <dcterms:modified xsi:type="dcterms:W3CDTF">2026-10-21T10:15:00Z</dcterms:modified>
</cp:coreProperties>
</file>