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7F38A" w14:textId="5F6F486E" w:rsidR="00180413" w:rsidRDefault="005559D0" w:rsidP="3D0E0C69">
      <w:r>
        <w:rPr>
          <w:noProof/>
          <w:lang w:eastAsia="en-IN" w:bidi="ar-SA"/>
        </w:rPr>
        <w:drawing>
          <wp:anchor distT="0" distB="0" distL="114300" distR="114300" simplePos="0" relativeHeight="251658240" behindDoc="1" locked="0" layoutInCell="1" allowOverlap="1" wp14:anchorId="63C84C78" wp14:editId="1C7F62AD">
            <wp:simplePos x="0" y="0"/>
            <wp:positionH relativeFrom="column">
              <wp:posOffset>1543050</wp:posOffset>
            </wp:positionH>
            <wp:positionV relativeFrom="paragraph">
              <wp:posOffset>0</wp:posOffset>
            </wp:positionV>
            <wp:extent cx="2365612" cy="1981200"/>
            <wp:effectExtent l="0" t="0" r="0" b="0"/>
            <wp:wrapTight wrapText="bothSides">
              <wp:wrapPolygon edited="0">
                <wp:start x="0" y="0"/>
                <wp:lineTo x="0" y="21392"/>
                <wp:lineTo x="21397" y="21392"/>
                <wp:lineTo x="213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cunia Logo (1).png"/>
                    <pic:cNvPicPr/>
                  </pic:nvPicPr>
                  <pic:blipFill>
                    <a:blip r:embed="rId11">
                      <a:extLst>
                        <a:ext uri="{28A0092B-C50C-407E-A947-70E740481C1C}">
                          <a14:useLocalDpi xmlns:a14="http://schemas.microsoft.com/office/drawing/2010/main" val="0"/>
                        </a:ext>
                      </a:extLst>
                    </a:blip>
                    <a:stretch>
                      <a:fillRect/>
                    </a:stretch>
                  </pic:blipFill>
                  <pic:spPr>
                    <a:xfrm>
                      <a:off x="0" y="0"/>
                      <a:ext cx="2365612" cy="1981200"/>
                    </a:xfrm>
                    <a:prstGeom prst="rect">
                      <a:avLst/>
                    </a:prstGeom>
                  </pic:spPr>
                </pic:pic>
              </a:graphicData>
            </a:graphic>
          </wp:anchor>
        </w:drawing>
      </w:r>
    </w:p>
    <w:p w14:paraId="4E0E3BD1" w14:textId="100456B8" w:rsidR="37F6AD6C" w:rsidRDefault="37F6AD6C" w:rsidP="37F6AD6C"/>
    <w:p w14:paraId="5DAB6C7B" w14:textId="238E392C" w:rsidR="00FD6DF1" w:rsidRDefault="00FD6DF1" w:rsidP="002A11A7"/>
    <w:p w14:paraId="0F2DC89B" w14:textId="77D656E5" w:rsidR="37F6AD6C" w:rsidRDefault="37F6AD6C" w:rsidP="37F6AD6C"/>
    <w:p w14:paraId="15735B05" w14:textId="400C1088" w:rsidR="37F6AD6C" w:rsidRDefault="37F6AD6C" w:rsidP="37F6AD6C"/>
    <w:p w14:paraId="6A05A809" w14:textId="77777777" w:rsidR="00180413" w:rsidRDefault="00180413" w:rsidP="002A11A7"/>
    <w:p w14:paraId="22E0FC93" w14:textId="5F12D55E" w:rsidR="002D6936" w:rsidRDefault="002D6936" w:rsidP="00BA1630">
      <w:pPr>
        <w:rPr>
          <w:rFonts w:asciiTheme="majorHAnsi" w:hAnsiTheme="majorHAnsi" w:cs="Arial"/>
          <w:color w:val="244061"/>
          <w:sz w:val="40"/>
          <w:szCs w:val="40"/>
        </w:rPr>
      </w:pPr>
      <w:r w:rsidRPr="3D0E0C69">
        <w:rPr>
          <w:rFonts w:asciiTheme="majorHAnsi" w:hAnsiTheme="majorHAnsi" w:cs="Arial"/>
          <w:color w:val="244061" w:themeColor="accent1" w:themeShade="80"/>
          <w:sz w:val="40"/>
          <w:szCs w:val="40"/>
          <w:shd w:val="clear" w:color="auto" w:fill="FFFFFF"/>
        </w:rPr>
        <w:t>Table of</w:t>
      </w:r>
      <w:r w:rsidR="00BA1630">
        <w:rPr>
          <w:rFonts w:asciiTheme="majorHAnsi" w:hAnsiTheme="majorHAnsi" w:cs="Arial"/>
          <w:color w:val="244061" w:themeColor="accent1" w:themeShade="80"/>
          <w:sz w:val="40"/>
          <w:szCs w:val="40"/>
          <w:shd w:val="clear" w:color="auto" w:fill="FFFFFF"/>
        </w:rPr>
        <w:t xml:space="preserve"> </w:t>
      </w:r>
      <w:r w:rsidRPr="3D0E0C69">
        <w:rPr>
          <w:rFonts w:asciiTheme="majorHAnsi" w:hAnsiTheme="majorHAnsi" w:cs="Arial"/>
          <w:color w:val="244061" w:themeColor="accent1" w:themeShade="80"/>
          <w:sz w:val="40"/>
          <w:szCs w:val="40"/>
          <w:shd w:val="clear" w:color="auto" w:fill="FFFFFF"/>
        </w:rPr>
        <w:t>Contents</w:t>
      </w:r>
    </w:p>
    <w:p w14:paraId="2079576A" w14:textId="2FDEC163" w:rsidR="3D0E0C69" w:rsidRDefault="3D0E0C69" w:rsidP="3D0E0C69">
      <w:pPr>
        <w:jc w:val="center"/>
        <w:rPr>
          <w:rFonts w:asciiTheme="majorHAnsi" w:hAnsiTheme="majorHAnsi" w:cs="Arial"/>
          <w:color w:val="244061"/>
          <w:sz w:val="40"/>
          <w:szCs w:val="40"/>
        </w:rPr>
      </w:pPr>
    </w:p>
    <w:p w14:paraId="28610D61" w14:textId="07B51E10" w:rsidR="3D0E0C69" w:rsidRDefault="3D0E0C69" w:rsidP="3D0E0C69">
      <w:pPr>
        <w:jc w:val="center"/>
        <w:rPr>
          <w:rFonts w:asciiTheme="majorHAnsi" w:hAnsiTheme="majorHAnsi" w:cs="Arial"/>
          <w:color w:val="244061"/>
          <w:sz w:val="40"/>
          <w:szCs w:val="40"/>
        </w:rPr>
      </w:pPr>
    </w:p>
    <w:p w14:paraId="762A02F7" w14:textId="5D2AE306" w:rsidR="00930A1B" w:rsidRDefault="3D0E0C69" w:rsidP="3D0E0C69">
      <w:pPr>
        <w:pStyle w:val="ListParagraph"/>
        <w:numPr>
          <w:ilvl w:val="0"/>
          <w:numId w:val="2"/>
        </w:numPr>
        <w:rPr>
          <w:rFonts w:asciiTheme="majorHAnsi" w:hAnsiTheme="majorHAnsi"/>
          <w:color w:val="000000" w:themeColor="text1"/>
          <w:sz w:val="24"/>
          <w:szCs w:val="24"/>
        </w:rPr>
      </w:pPr>
      <w:r w:rsidRPr="3D0E0C69">
        <w:rPr>
          <w:rFonts w:asciiTheme="majorHAnsi" w:hAnsiTheme="majorHAnsi"/>
          <w:color w:val="000000" w:themeColor="text1"/>
          <w:sz w:val="24"/>
          <w:szCs w:val="24"/>
        </w:rPr>
        <w:t>Introduction</w:t>
      </w:r>
    </w:p>
    <w:p w14:paraId="4332377B" w14:textId="4C963E27" w:rsidR="00930A1B" w:rsidRDefault="37F6AD6C" w:rsidP="3D0E0C69">
      <w:pPr>
        <w:pStyle w:val="ListParagraph"/>
        <w:numPr>
          <w:ilvl w:val="0"/>
          <w:numId w:val="2"/>
        </w:numPr>
        <w:rPr>
          <w:color w:val="000000" w:themeColor="text1"/>
          <w:sz w:val="24"/>
          <w:szCs w:val="24"/>
        </w:rPr>
      </w:pPr>
      <w:r w:rsidRPr="37F6AD6C">
        <w:rPr>
          <w:rFonts w:asciiTheme="majorHAnsi" w:hAnsiTheme="majorHAnsi"/>
          <w:color w:val="000000" w:themeColor="text1"/>
          <w:sz w:val="24"/>
          <w:szCs w:val="24"/>
        </w:rPr>
        <w:t>Overview</w:t>
      </w:r>
    </w:p>
    <w:p w14:paraId="50B3D001" w14:textId="09C1C9B6" w:rsidR="00930A1B" w:rsidRDefault="37F6AD6C" w:rsidP="3D0E0C69">
      <w:pPr>
        <w:pStyle w:val="ListParagraph"/>
        <w:numPr>
          <w:ilvl w:val="0"/>
          <w:numId w:val="2"/>
        </w:numPr>
        <w:rPr>
          <w:color w:val="000000" w:themeColor="text1"/>
          <w:sz w:val="24"/>
          <w:szCs w:val="24"/>
        </w:rPr>
      </w:pPr>
      <w:r w:rsidRPr="37F6AD6C">
        <w:rPr>
          <w:rFonts w:asciiTheme="majorHAnsi" w:hAnsiTheme="majorHAnsi"/>
          <w:color w:val="000000" w:themeColor="text1"/>
          <w:sz w:val="24"/>
          <w:szCs w:val="24"/>
        </w:rPr>
        <w:t>Team Member Work Allocation</w:t>
      </w:r>
    </w:p>
    <w:p w14:paraId="36F0C5BC" w14:textId="6B9DFCC6" w:rsidR="00930A1B" w:rsidRDefault="37F6AD6C" w:rsidP="3D0E0C69">
      <w:pPr>
        <w:pStyle w:val="ListParagraph"/>
        <w:numPr>
          <w:ilvl w:val="0"/>
          <w:numId w:val="2"/>
        </w:numPr>
        <w:rPr>
          <w:color w:val="000000" w:themeColor="text1"/>
          <w:sz w:val="24"/>
          <w:szCs w:val="24"/>
        </w:rPr>
      </w:pPr>
      <w:r w:rsidRPr="37F6AD6C">
        <w:rPr>
          <w:rFonts w:asciiTheme="majorHAnsi" w:hAnsiTheme="majorHAnsi"/>
          <w:color w:val="000000" w:themeColor="text1"/>
          <w:sz w:val="24"/>
          <w:szCs w:val="24"/>
        </w:rPr>
        <w:t xml:space="preserve">Epic &amp; Stories </w:t>
      </w:r>
    </w:p>
    <w:p w14:paraId="656F2978" w14:textId="20057159" w:rsidR="00930A1B" w:rsidRDefault="37F6AD6C" w:rsidP="3D0E0C69">
      <w:pPr>
        <w:pStyle w:val="ListParagraph"/>
        <w:numPr>
          <w:ilvl w:val="0"/>
          <w:numId w:val="2"/>
        </w:numPr>
        <w:rPr>
          <w:color w:val="000000" w:themeColor="text1"/>
          <w:sz w:val="24"/>
          <w:szCs w:val="24"/>
        </w:rPr>
      </w:pPr>
      <w:r w:rsidRPr="37F6AD6C">
        <w:rPr>
          <w:rFonts w:asciiTheme="majorHAnsi" w:hAnsiTheme="majorHAnsi"/>
          <w:color w:val="000000" w:themeColor="text1"/>
          <w:sz w:val="24"/>
          <w:szCs w:val="24"/>
        </w:rPr>
        <w:t xml:space="preserve">Use Cases </w:t>
      </w:r>
    </w:p>
    <w:p w14:paraId="1CE92915" w14:textId="5EB163D2" w:rsidR="00930A1B" w:rsidRDefault="3D0E0C69" w:rsidP="3D0E0C69">
      <w:pPr>
        <w:pStyle w:val="ListParagraph"/>
        <w:numPr>
          <w:ilvl w:val="2"/>
          <w:numId w:val="3"/>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Login </w:t>
      </w:r>
    </w:p>
    <w:p w14:paraId="3B4D2DC5" w14:textId="737438EC" w:rsidR="3D0E0C69" w:rsidRDefault="37F6AD6C" w:rsidP="3D0E0C69">
      <w:pPr>
        <w:pStyle w:val="ListParagraph"/>
        <w:numPr>
          <w:ilvl w:val="2"/>
          <w:numId w:val="3"/>
        </w:numPr>
        <w:rPr>
          <w:color w:val="000000" w:themeColor="text1"/>
          <w:sz w:val="24"/>
          <w:szCs w:val="24"/>
        </w:rPr>
      </w:pPr>
      <w:r w:rsidRPr="37F6AD6C">
        <w:rPr>
          <w:rFonts w:asciiTheme="majorHAnsi" w:hAnsiTheme="majorHAnsi"/>
          <w:color w:val="000000" w:themeColor="text1"/>
          <w:sz w:val="24"/>
          <w:szCs w:val="24"/>
        </w:rPr>
        <w:t>Account</w:t>
      </w:r>
    </w:p>
    <w:p w14:paraId="0F71565F" w14:textId="6514E1E7" w:rsidR="00930A1B"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Add Account</w:t>
      </w:r>
    </w:p>
    <w:p w14:paraId="08B3C35D" w14:textId="7EA4D1AE" w:rsidR="00930A1B"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Update Account </w:t>
      </w:r>
    </w:p>
    <w:p w14:paraId="1526339E" w14:textId="5778998F" w:rsidR="00930A1B"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Delete Account</w:t>
      </w:r>
    </w:p>
    <w:p w14:paraId="6E1A90E4" w14:textId="4532EB59" w:rsidR="3D0E0C69" w:rsidRDefault="37F6AD6C" w:rsidP="3D0E0C69">
      <w:pPr>
        <w:pStyle w:val="ListParagraph"/>
        <w:numPr>
          <w:ilvl w:val="2"/>
          <w:numId w:val="3"/>
        </w:numPr>
        <w:rPr>
          <w:color w:val="000000" w:themeColor="text1"/>
          <w:sz w:val="24"/>
          <w:szCs w:val="24"/>
        </w:rPr>
      </w:pPr>
      <w:r w:rsidRPr="37F6AD6C">
        <w:rPr>
          <w:rFonts w:asciiTheme="majorHAnsi" w:hAnsiTheme="majorHAnsi"/>
          <w:color w:val="000000" w:themeColor="text1"/>
          <w:sz w:val="24"/>
          <w:szCs w:val="24"/>
        </w:rPr>
        <w:t>Transaction</w:t>
      </w:r>
    </w:p>
    <w:p w14:paraId="14A44122" w14:textId="6E327DE8" w:rsidR="00930A1B" w:rsidRPr="00930A1B"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Credit Using Slip </w:t>
      </w:r>
    </w:p>
    <w:p w14:paraId="30DE5A5B" w14:textId="71BF60AD" w:rsidR="00930A1B" w:rsidRDefault="3D0E0C69" w:rsidP="3D0E0C69">
      <w:pPr>
        <w:pStyle w:val="ListParagraph"/>
        <w:numPr>
          <w:ilvl w:val="0"/>
          <w:numId w:val="4"/>
        </w:numPr>
        <w:rPr>
          <w:color w:val="000000" w:themeColor="text1"/>
          <w:sz w:val="24"/>
          <w:szCs w:val="24"/>
        </w:rPr>
      </w:pPr>
      <w:r w:rsidRPr="3D0E0C69">
        <w:rPr>
          <w:rFonts w:asciiTheme="majorHAnsi" w:hAnsiTheme="majorHAnsi"/>
          <w:color w:val="000000" w:themeColor="text1"/>
          <w:sz w:val="24"/>
          <w:szCs w:val="24"/>
        </w:rPr>
        <w:t xml:space="preserve">Debit Using Slip </w:t>
      </w:r>
    </w:p>
    <w:p w14:paraId="450BEE93" w14:textId="3C55C5A9" w:rsidR="002376D2" w:rsidRPr="002376D2" w:rsidRDefault="3D0E0C69" w:rsidP="3D0E0C69">
      <w:pPr>
        <w:pStyle w:val="ListParagraph"/>
        <w:numPr>
          <w:ilvl w:val="0"/>
          <w:numId w:val="4"/>
        </w:numPr>
        <w:rPr>
          <w:color w:val="000000" w:themeColor="text1"/>
          <w:sz w:val="24"/>
          <w:szCs w:val="24"/>
        </w:rPr>
      </w:pPr>
      <w:r w:rsidRPr="3D0E0C69">
        <w:rPr>
          <w:rFonts w:asciiTheme="majorHAnsi" w:hAnsiTheme="majorHAnsi"/>
          <w:color w:val="000000" w:themeColor="text1"/>
          <w:sz w:val="24"/>
          <w:szCs w:val="24"/>
        </w:rPr>
        <w:t>Credit Using Cheque</w:t>
      </w:r>
    </w:p>
    <w:p w14:paraId="6B2A886A" w14:textId="0EF11D69" w:rsidR="3D0E0C69" w:rsidRDefault="37F6AD6C" w:rsidP="3D0E0C69">
      <w:pPr>
        <w:pStyle w:val="ListParagraph"/>
        <w:numPr>
          <w:ilvl w:val="0"/>
          <w:numId w:val="4"/>
        </w:numPr>
        <w:rPr>
          <w:color w:val="000000" w:themeColor="text1"/>
          <w:sz w:val="24"/>
          <w:szCs w:val="24"/>
        </w:rPr>
      </w:pPr>
      <w:r w:rsidRPr="37F6AD6C">
        <w:rPr>
          <w:rFonts w:asciiTheme="majorHAnsi" w:hAnsiTheme="majorHAnsi"/>
          <w:color w:val="000000" w:themeColor="text1"/>
          <w:sz w:val="24"/>
          <w:szCs w:val="24"/>
        </w:rPr>
        <w:t>Debit Using Cheque</w:t>
      </w:r>
    </w:p>
    <w:p w14:paraId="01009A46" w14:textId="00715BDE" w:rsidR="3D0E0C69" w:rsidRDefault="37F6AD6C" w:rsidP="3D0E0C69">
      <w:pPr>
        <w:pStyle w:val="ListParagraph"/>
        <w:numPr>
          <w:ilvl w:val="2"/>
          <w:numId w:val="3"/>
        </w:numPr>
        <w:rPr>
          <w:color w:val="000000" w:themeColor="text1"/>
          <w:sz w:val="24"/>
          <w:szCs w:val="24"/>
        </w:rPr>
      </w:pPr>
      <w:r w:rsidRPr="37F6AD6C">
        <w:rPr>
          <w:rFonts w:asciiTheme="majorHAnsi" w:hAnsiTheme="majorHAnsi"/>
          <w:color w:val="000000" w:themeColor="text1"/>
          <w:sz w:val="24"/>
          <w:szCs w:val="24"/>
        </w:rPr>
        <w:t>Loan</w:t>
      </w:r>
    </w:p>
    <w:p w14:paraId="5B3F3D4B" w14:textId="0DD8DB4F" w:rsidR="3D0E0C69"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Loan Request </w:t>
      </w:r>
    </w:p>
    <w:p w14:paraId="03052086" w14:textId="38D8AD8A" w:rsidR="3D0E0C69" w:rsidRDefault="3D0E0C69" w:rsidP="3D0E0C69">
      <w:pPr>
        <w:pStyle w:val="ListParagraph"/>
        <w:numPr>
          <w:ilvl w:val="0"/>
          <w:numId w:val="4"/>
        </w:numPr>
        <w:rPr>
          <w:color w:val="000000" w:themeColor="text1"/>
          <w:sz w:val="24"/>
          <w:szCs w:val="24"/>
        </w:rPr>
      </w:pPr>
      <w:r w:rsidRPr="3D0E0C69">
        <w:rPr>
          <w:rFonts w:asciiTheme="majorHAnsi" w:hAnsiTheme="majorHAnsi"/>
          <w:color w:val="000000" w:themeColor="text1"/>
          <w:sz w:val="24"/>
          <w:szCs w:val="24"/>
        </w:rPr>
        <w:t>Loan Disbursal</w:t>
      </w:r>
    </w:p>
    <w:p w14:paraId="6E01467E" w14:textId="76EBC530" w:rsidR="3D0E0C69" w:rsidRDefault="37F6AD6C" w:rsidP="3D0E0C69">
      <w:pPr>
        <w:pStyle w:val="ListParagraph"/>
        <w:numPr>
          <w:ilvl w:val="2"/>
          <w:numId w:val="3"/>
        </w:numPr>
        <w:rPr>
          <w:color w:val="000000" w:themeColor="text1"/>
          <w:sz w:val="24"/>
          <w:szCs w:val="24"/>
        </w:rPr>
      </w:pPr>
      <w:r w:rsidRPr="37F6AD6C">
        <w:rPr>
          <w:rFonts w:asciiTheme="majorHAnsi" w:hAnsiTheme="majorHAnsi"/>
          <w:color w:val="000000" w:themeColor="text1"/>
          <w:sz w:val="24"/>
          <w:szCs w:val="24"/>
        </w:rPr>
        <w:t>Passbook</w:t>
      </w:r>
    </w:p>
    <w:p w14:paraId="1375C1B8" w14:textId="23538E25" w:rsidR="3D0E0C69"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Account Summary </w:t>
      </w:r>
    </w:p>
    <w:p w14:paraId="19BEB2C1" w14:textId="554B6AD1" w:rsidR="3D0E0C69" w:rsidRDefault="3D0E0C69" w:rsidP="3D0E0C69">
      <w:pPr>
        <w:pStyle w:val="ListParagraph"/>
        <w:numPr>
          <w:ilvl w:val="0"/>
          <w:numId w:val="4"/>
        </w:numPr>
        <w:rPr>
          <w:color w:val="000000" w:themeColor="text1"/>
          <w:sz w:val="24"/>
          <w:szCs w:val="24"/>
        </w:rPr>
      </w:pPr>
      <w:r w:rsidRPr="3D0E0C69">
        <w:rPr>
          <w:rFonts w:asciiTheme="majorHAnsi" w:hAnsiTheme="majorHAnsi"/>
          <w:color w:val="000000" w:themeColor="text1"/>
          <w:sz w:val="24"/>
          <w:szCs w:val="24"/>
        </w:rPr>
        <w:t>Passbook Maintenance</w:t>
      </w:r>
    </w:p>
    <w:p w14:paraId="4D199B56" w14:textId="1810F463" w:rsidR="002376D2" w:rsidRPr="002376D2" w:rsidRDefault="3D0E0C69" w:rsidP="3D0E0C69">
      <w:pPr>
        <w:pStyle w:val="ListParagraph"/>
        <w:numPr>
          <w:ilvl w:val="0"/>
          <w:numId w:val="2"/>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Test Case Scenario </w:t>
      </w:r>
    </w:p>
    <w:p w14:paraId="6350C190" w14:textId="5E297D8B" w:rsidR="00930A1B" w:rsidRDefault="3D0E0C69" w:rsidP="3D0E0C69">
      <w:pPr>
        <w:pStyle w:val="ListParagraph"/>
        <w:numPr>
          <w:ilvl w:val="0"/>
          <w:numId w:val="2"/>
        </w:numPr>
        <w:rPr>
          <w:rFonts w:asciiTheme="majorHAnsi" w:hAnsiTheme="majorHAnsi"/>
          <w:color w:val="000000" w:themeColor="text1"/>
          <w:sz w:val="24"/>
          <w:szCs w:val="24"/>
        </w:rPr>
      </w:pPr>
      <w:r w:rsidRPr="3D0E0C69">
        <w:rPr>
          <w:rFonts w:asciiTheme="majorHAnsi" w:hAnsiTheme="majorHAnsi"/>
          <w:color w:val="000000" w:themeColor="text1"/>
          <w:sz w:val="24"/>
          <w:szCs w:val="24"/>
        </w:rPr>
        <w:t>BDD</w:t>
      </w:r>
    </w:p>
    <w:p w14:paraId="648EE927" w14:textId="10ED8B16" w:rsidR="00930A1B" w:rsidRDefault="3D0E0C69" w:rsidP="3D0E0C69">
      <w:pPr>
        <w:pStyle w:val="ListParagraph"/>
        <w:numPr>
          <w:ilvl w:val="0"/>
          <w:numId w:val="2"/>
        </w:numPr>
        <w:rPr>
          <w:rFonts w:asciiTheme="majorHAnsi" w:hAnsiTheme="majorHAnsi"/>
          <w:color w:val="000000" w:themeColor="text1"/>
          <w:sz w:val="24"/>
          <w:szCs w:val="24"/>
        </w:rPr>
      </w:pPr>
      <w:r w:rsidRPr="3D0E0C69">
        <w:rPr>
          <w:rFonts w:asciiTheme="majorHAnsi" w:hAnsiTheme="majorHAnsi"/>
          <w:color w:val="000000" w:themeColor="text1"/>
          <w:sz w:val="24"/>
          <w:szCs w:val="24"/>
        </w:rPr>
        <w:t>Conclusion</w:t>
      </w:r>
    </w:p>
    <w:p w14:paraId="4101652C" w14:textId="77777777" w:rsidR="00930A1B" w:rsidRDefault="00930A1B" w:rsidP="00930A1B">
      <w:pPr>
        <w:pStyle w:val="ListParagraph"/>
        <w:rPr>
          <w:rFonts w:asciiTheme="majorHAnsi" w:hAnsiTheme="majorHAnsi"/>
          <w:color w:val="000000" w:themeColor="text1"/>
          <w:sz w:val="24"/>
          <w:szCs w:val="24"/>
        </w:rPr>
      </w:pPr>
    </w:p>
    <w:p w14:paraId="4B99056E" w14:textId="77777777" w:rsidR="00930A1B" w:rsidRDefault="00930A1B" w:rsidP="00930A1B">
      <w:pPr>
        <w:pStyle w:val="ListParagraph"/>
        <w:rPr>
          <w:rFonts w:asciiTheme="majorHAnsi" w:hAnsiTheme="majorHAnsi"/>
          <w:color w:val="000000" w:themeColor="text1"/>
          <w:sz w:val="24"/>
          <w:szCs w:val="24"/>
        </w:rPr>
      </w:pPr>
    </w:p>
    <w:p w14:paraId="1299C43A" w14:textId="77777777" w:rsidR="00FD6DF1" w:rsidRDefault="00FD6DF1" w:rsidP="00930A1B">
      <w:pPr>
        <w:pStyle w:val="ListParagraph"/>
        <w:rPr>
          <w:rFonts w:asciiTheme="majorHAnsi" w:hAnsiTheme="majorHAnsi"/>
          <w:color w:val="000000" w:themeColor="text1"/>
          <w:sz w:val="24"/>
          <w:szCs w:val="24"/>
        </w:rPr>
      </w:pPr>
    </w:p>
    <w:p w14:paraId="4DDBEF00" w14:textId="77777777" w:rsidR="00FD6DF1" w:rsidRDefault="00FD6DF1" w:rsidP="00930A1B">
      <w:pPr>
        <w:pStyle w:val="ListParagraph"/>
        <w:rPr>
          <w:rFonts w:asciiTheme="majorHAnsi" w:hAnsiTheme="majorHAnsi"/>
          <w:color w:val="000000" w:themeColor="text1"/>
          <w:sz w:val="24"/>
          <w:szCs w:val="24"/>
        </w:rPr>
      </w:pPr>
    </w:p>
    <w:p w14:paraId="3461D779" w14:textId="77777777" w:rsidR="00FD6DF1" w:rsidRDefault="00FD6DF1" w:rsidP="00930A1B">
      <w:pPr>
        <w:pStyle w:val="ListParagraph"/>
        <w:rPr>
          <w:rFonts w:asciiTheme="majorHAnsi" w:hAnsiTheme="majorHAnsi"/>
          <w:color w:val="000000" w:themeColor="text1"/>
          <w:sz w:val="24"/>
          <w:szCs w:val="24"/>
        </w:rPr>
      </w:pPr>
    </w:p>
    <w:p w14:paraId="3CF2D8B6" w14:textId="77777777" w:rsidR="00FD6DF1" w:rsidRDefault="00FD6DF1" w:rsidP="00930A1B">
      <w:pPr>
        <w:pStyle w:val="ListParagraph"/>
        <w:rPr>
          <w:rFonts w:asciiTheme="majorHAnsi" w:hAnsiTheme="majorHAnsi"/>
          <w:color w:val="000000" w:themeColor="text1"/>
          <w:sz w:val="24"/>
          <w:szCs w:val="24"/>
        </w:rPr>
      </w:pPr>
    </w:p>
    <w:p w14:paraId="0FB78278" w14:textId="77777777" w:rsidR="00FD6DF1" w:rsidRDefault="00FD6DF1" w:rsidP="00930A1B">
      <w:pPr>
        <w:pStyle w:val="ListParagraph"/>
        <w:rPr>
          <w:rFonts w:asciiTheme="majorHAnsi" w:hAnsiTheme="majorHAnsi"/>
          <w:color w:val="000000" w:themeColor="text1"/>
          <w:sz w:val="24"/>
          <w:szCs w:val="24"/>
        </w:rPr>
      </w:pPr>
    </w:p>
    <w:p w14:paraId="1FC39945" w14:textId="77777777" w:rsidR="00FD6DF1" w:rsidRDefault="00FD6DF1" w:rsidP="00930A1B">
      <w:pPr>
        <w:pStyle w:val="ListParagraph"/>
        <w:rPr>
          <w:rFonts w:asciiTheme="majorHAnsi" w:hAnsiTheme="majorHAnsi"/>
          <w:color w:val="000000" w:themeColor="text1"/>
          <w:sz w:val="24"/>
          <w:szCs w:val="24"/>
        </w:rPr>
      </w:pPr>
    </w:p>
    <w:p w14:paraId="0562CB0E" w14:textId="77777777" w:rsidR="00FD6DF1" w:rsidRDefault="00FD6DF1" w:rsidP="00930A1B">
      <w:pPr>
        <w:pStyle w:val="ListParagraph"/>
        <w:rPr>
          <w:rFonts w:asciiTheme="majorHAnsi" w:hAnsiTheme="majorHAnsi"/>
          <w:color w:val="000000" w:themeColor="text1"/>
          <w:sz w:val="24"/>
          <w:szCs w:val="24"/>
        </w:rPr>
      </w:pPr>
    </w:p>
    <w:p w14:paraId="312A70DF" w14:textId="77777777" w:rsidR="005559D0" w:rsidRDefault="005559D0" w:rsidP="005559D0">
      <w:pPr>
        <w:rPr>
          <w:rFonts w:asciiTheme="majorHAnsi" w:hAnsiTheme="majorHAnsi"/>
          <w:color w:val="000000" w:themeColor="text1"/>
          <w:sz w:val="24"/>
          <w:szCs w:val="24"/>
        </w:rPr>
      </w:pPr>
    </w:p>
    <w:p w14:paraId="1B52F4F5" w14:textId="6A298780" w:rsidR="005559D0" w:rsidRDefault="3D0E0C69" w:rsidP="005559D0">
      <w:pPr>
        <w:jc w:val="center"/>
        <w:rPr>
          <w:color w:val="244061"/>
          <w:sz w:val="48"/>
          <w:szCs w:val="48"/>
        </w:rPr>
      </w:pPr>
      <w:r w:rsidRPr="005559D0">
        <w:rPr>
          <w:rFonts w:asciiTheme="majorHAnsi" w:hAnsiTheme="majorHAnsi"/>
          <w:color w:val="244061"/>
          <w:sz w:val="48"/>
          <w:szCs w:val="48"/>
        </w:rPr>
        <w:t>Introduction</w:t>
      </w:r>
    </w:p>
    <w:p w14:paraId="56402A44" w14:textId="77777777" w:rsidR="005559D0" w:rsidRPr="005559D0" w:rsidRDefault="005559D0" w:rsidP="005559D0">
      <w:pPr>
        <w:jc w:val="center"/>
        <w:rPr>
          <w:color w:val="244061"/>
          <w:sz w:val="48"/>
          <w:szCs w:val="48"/>
        </w:rPr>
      </w:pPr>
    </w:p>
    <w:p w14:paraId="588C1D17" w14:textId="775B7919" w:rsidR="005559D0" w:rsidRPr="005559D0" w:rsidRDefault="005559D0" w:rsidP="005559D0">
      <w:pPr>
        <w:pStyle w:val="Heading1"/>
        <w:jc w:val="both"/>
        <w:rPr>
          <w:rFonts w:ascii="Segoe UI" w:eastAsia="Times New Roman" w:hAnsi="Segoe UI" w:cs="Segoe UI"/>
          <w:sz w:val="28"/>
          <w:lang w:val="en-US" w:bidi="ar-SA"/>
        </w:rPr>
      </w:pPr>
      <w:proofErr w:type="spellStart"/>
      <w:r w:rsidRPr="005559D0">
        <w:rPr>
          <w:rFonts w:eastAsia="Times New Roman"/>
          <w:sz w:val="28"/>
          <w:shd w:val="clear" w:color="auto" w:fill="F0F2F4"/>
          <w:lang w:val="en-US" w:bidi="ar-SA"/>
        </w:rPr>
        <w:t>Pecunia</w:t>
      </w:r>
      <w:proofErr w:type="spellEnd"/>
      <w:r w:rsidRPr="005559D0">
        <w:rPr>
          <w:rFonts w:eastAsia="Times New Roman"/>
          <w:sz w:val="28"/>
          <w:shd w:val="clear" w:color="auto" w:fill="F0F2F4"/>
          <w:lang w:val="en-US" w:bidi="ar-SA"/>
        </w:rPr>
        <w:t>₹ Finance Limited, established in the year 2015, is an Indian private sector </w:t>
      </w:r>
      <w:hyperlink r:id="rId12" w:tooltip="https://en.wikipedia.org/wiki/bank" w:history="1">
        <w:r w:rsidRPr="005559D0">
          <w:rPr>
            <w:rFonts w:eastAsia="Times New Roman"/>
            <w:sz w:val="28"/>
            <w:shd w:val="clear" w:color="auto" w:fill="F0F2F4"/>
            <w:lang w:val="en-US" w:bidi="ar-SA"/>
          </w:rPr>
          <w:t>bank</w:t>
        </w:r>
      </w:hyperlink>
      <w:r w:rsidRPr="005559D0">
        <w:rPr>
          <w:rFonts w:eastAsia="Times New Roman"/>
          <w:sz w:val="28"/>
          <w:shd w:val="clear" w:color="auto" w:fill="F0F2F4"/>
          <w:lang w:val="en-US" w:bidi="ar-SA"/>
        </w:rPr>
        <w:t> headquartered in Bangalore and is functioning only in Bangalore, </w:t>
      </w:r>
      <w:hyperlink r:id="rId13" w:tooltip="https://en.wikipedia.org/wiki/india" w:history="1">
        <w:r w:rsidRPr="005559D0">
          <w:rPr>
            <w:rFonts w:eastAsia="Times New Roman"/>
            <w:sz w:val="28"/>
            <w:shd w:val="clear" w:color="auto" w:fill="F0F2F4"/>
            <w:lang w:val="en-US" w:bidi="ar-SA"/>
          </w:rPr>
          <w:t>India</w:t>
        </w:r>
      </w:hyperlink>
      <w:r w:rsidRPr="005559D0">
        <w:rPr>
          <w:rFonts w:eastAsia="Times New Roman"/>
          <w:sz w:val="28"/>
          <w:shd w:val="clear" w:color="auto" w:fill="F0F2F4"/>
          <w:lang w:val="en-US" w:bidi="ar-SA"/>
        </w:rPr>
        <w:t>. In January 2019, </w:t>
      </w:r>
      <w:hyperlink r:id="rId14" w:tooltip="https://en.wikipedia.org/wiki/reserve_bank_of_india" w:history="1">
        <w:r w:rsidRPr="005559D0">
          <w:rPr>
            <w:rFonts w:eastAsia="Times New Roman"/>
            <w:sz w:val="28"/>
            <w:shd w:val="clear" w:color="auto" w:fill="F0F2F4"/>
            <w:lang w:val="en-US" w:bidi="ar-SA"/>
          </w:rPr>
          <w:t>Reserve Bank of India</w:t>
        </w:r>
      </w:hyperlink>
      <w:r w:rsidRPr="005559D0">
        <w:rPr>
          <w:rFonts w:eastAsia="Times New Roman"/>
          <w:sz w:val="28"/>
          <w:shd w:val="clear" w:color="auto" w:fill="F0F2F4"/>
          <w:lang w:val="en-US" w:bidi="ar-SA"/>
        </w:rPr>
        <w:t xml:space="preserve"> (RBI) issued the license to </w:t>
      </w:r>
      <w:proofErr w:type="spellStart"/>
      <w:r w:rsidRPr="005559D0">
        <w:rPr>
          <w:rFonts w:eastAsia="Times New Roman"/>
          <w:sz w:val="28"/>
          <w:shd w:val="clear" w:color="auto" w:fill="F0F2F4"/>
          <w:lang w:val="en-US" w:bidi="ar-SA"/>
        </w:rPr>
        <w:t>Pecunia</w:t>
      </w:r>
      <w:proofErr w:type="spellEnd"/>
      <w:r w:rsidRPr="005559D0">
        <w:rPr>
          <w:rFonts w:eastAsia="Times New Roman"/>
          <w:sz w:val="28"/>
          <w:shd w:val="clear" w:color="auto" w:fill="F0F2F4"/>
          <w:lang w:val="en-US" w:bidi="ar-SA"/>
        </w:rPr>
        <w:t>₹ Finance Limited,</w:t>
      </w:r>
      <w:r w:rsidRPr="005559D0">
        <w:rPr>
          <w:rFonts w:eastAsia="Times New Roman"/>
          <w:sz w:val="28"/>
          <w:szCs w:val="24"/>
          <w:shd w:val="clear" w:color="auto" w:fill="F0F2F4"/>
          <w:lang w:val="en-US" w:bidi="ar-SA"/>
        </w:rPr>
        <w:t xml:space="preserve"> </w:t>
      </w:r>
      <w:r w:rsidRPr="005559D0">
        <w:rPr>
          <w:rFonts w:eastAsia="Times New Roman"/>
          <w:sz w:val="28"/>
          <w:shd w:val="clear" w:color="auto" w:fill="F0F2F4"/>
          <w:lang w:val="en-US" w:bidi="ar-SA"/>
        </w:rPr>
        <w:t>to carry on banking business.</w:t>
      </w:r>
    </w:p>
    <w:p w14:paraId="1244DD24" w14:textId="3A14B53D" w:rsidR="005559D0" w:rsidRPr="005559D0" w:rsidRDefault="005559D0" w:rsidP="005559D0">
      <w:pPr>
        <w:pStyle w:val="Heading1"/>
        <w:jc w:val="both"/>
        <w:rPr>
          <w:rFonts w:ascii="Segoe UI" w:eastAsia="Times New Roman" w:hAnsi="Segoe UI" w:cs="Segoe UI"/>
          <w:sz w:val="28"/>
          <w:lang w:val="en-US" w:bidi="ar-SA"/>
        </w:rPr>
      </w:pPr>
      <w:r w:rsidRPr="005559D0">
        <w:rPr>
          <w:rFonts w:eastAsia="Times New Roman"/>
          <w:sz w:val="28"/>
          <w:shd w:val="clear" w:color="auto" w:fill="F0F2F4"/>
          <w:lang w:val="en-US" w:bidi="ar-SA"/>
        </w:rPr>
        <w:t>They have one of the largest and most respected Wealth Management teams in India providing the widest range of solutions to individuals and employed professionals.</w:t>
      </w:r>
      <w:r w:rsidRPr="005559D0">
        <w:rPr>
          <w:rFonts w:eastAsia="Times New Roman"/>
          <w:sz w:val="28"/>
          <w:szCs w:val="24"/>
          <w:shd w:val="clear" w:color="auto" w:fill="F0F2F4"/>
          <w:lang w:val="en-US" w:bidi="ar-SA"/>
        </w:rPr>
        <w:t xml:space="preserve"> </w:t>
      </w:r>
      <w:r w:rsidRPr="005559D0">
        <w:rPr>
          <w:rFonts w:eastAsia="Times New Roman"/>
          <w:sz w:val="28"/>
          <w:shd w:val="clear" w:color="auto" w:fill="F0F2F4"/>
          <w:lang w:val="en-US" w:bidi="ar-SA"/>
        </w:rPr>
        <w:t xml:space="preserve">As of </w:t>
      </w:r>
      <w:proofErr w:type="gramStart"/>
      <w:r w:rsidRPr="005559D0">
        <w:rPr>
          <w:rFonts w:eastAsia="Times New Roman"/>
          <w:sz w:val="28"/>
          <w:shd w:val="clear" w:color="auto" w:fill="F0F2F4"/>
          <w:lang w:val="en-US" w:bidi="ar-SA"/>
        </w:rPr>
        <w:t>December 30, 2018</w:t>
      </w:r>
      <w:r w:rsidRPr="005559D0">
        <w:rPr>
          <w:rFonts w:eastAsia="Times New Roman"/>
          <w:sz w:val="28"/>
          <w:szCs w:val="24"/>
          <w:shd w:val="clear" w:color="auto" w:fill="F0F2F4"/>
          <w:lang w:val="en-US" w:bidi="ar-SA"/>
        </w:rPr>
        <w:t xml:space="preserve"> </w:t>
      </w:r>
      <w:proofErr w:type="spellStart"/>
      <w:r w:rsidRPr="005559D0">
        <w:rPr>
          <w:rFonts w:eastAsia="Times New Roman"/>
          <w:sz w:val="28"/>
          <w:shd w:val="clear" w:color="auto" w:fill="F0F2F4"/>
          <w:lang w:val="en-US" w:bidi="ar-SA"/>
        </w:rPr>
        <w:t>Pecunia</w:t>
      </w:r>
      <w:proofErr w:type="spellEnd"/>
      <w:proofErr w:type="gramEnd"/>
      <w:r w:rsidRPr="005559D0">
        <w:rPr>
          <w:rFonts w:eastAsia="Times New Roman"/>
          <w:sz w:val="28"/>
          <w:shd w:val="clear" w:color="auto" w:fill="F0F2F4"/>
          <w:lang w:val="en-US" w:bidi="ar-SA"/>
        </w:rPr>
        <w:t>₹ has a net-worth of approximately Rs 730 crore and micro-finance loans of Rs 300 crore in its books.</w:t>
      </w:r>
    </w:p>
    <w:p w14:paraId="76E46320" w14:textId="215D944F" w:rsidR="005559D0" w:rsidRPr="005559D0" w:rsidRDefault="005559D0" w:rsidP="65FCC6FC">
      <w:pPr>
        <w:pStyle w:val="Heading1"/>
        <w:jc w:val="both"/>
        <w:rPr>
          <w:rFonts w:ascii="Segoe UI" w:eastAsia="Times New Roman" w:hAnsi="Segoe UI" w:cs="Segoe UI"/>
          <w:sz w:val="28"/>
          <w:szCs w:val="28"/>
          <w:lang w:val="en-US" w:bidi="ar-SA"/>
        </w:rPr>
      </w:pPr>
      <w:r w:rsidRPr="65FCC6FC">
        <w:rPr>
          <w:rFonts w:eastAsia="Times New Roman"/>
          <w:sz w:val="28"/>
          <w:szCs w:val="28"/>
          <w:shd w:val="clear" w:color="auto" w:fill="F0F2F4"/>
          <w:lang w:val="en-US" w:bidi="ar-SA"/>
        </w:rPr>
        <w:t>It offers a wide range of banking products and financial services for retail customers through a variety of delivery channels in the areas of </w:t>
      </w:r>
      <w:hyperlink r:id="rId15" w:tooltip="https://en.wikipedia.org/wiki/personal_finance" w:history="1">
        <w:r w:rsidRPr="65FCC6FC">
          <w:rPr>
            <w:rFonts w:eastAsia="Times New Roman"/>
            <w:sz w:val="28"/>
            <w:szCs w:val="28"/>
            <w:shd w:val="clear" w:color="auto" w:fill="F0F2F4"/>
            <w:lang w:val="en-US" w:bidi="ar-SA"/>
          </w:rPr>
          <w:t>personal finance</w:t>
        </w:r>
      </w:hyperlink>
      <w:r w:rsidRPr="65FCC6FC">
        <w:rPr>
          <w:rFonts w:eastAsia="Times New Roman"/>
          <w:sz w:val="28"/>
          <w:szCs w:val="28"/>
          <w:shd w:val="clear" w:color="auto" w:fill="F0F2F4"/>
          <w:lang w:val="en-US" w:bidi="ar-SA"/>
        </w:rPr>
        <w:t>,  </w:t>
      </w:r>
      <w:hyperlink r:id="rId16" w:tooltip="https://en.wikipedia.org/wiki/life_insurance" w:history="1">
        <w:r w:rsidRPr="65FCC6FC">
          <w:rPr>
            <w:rFonts w:eastAsia="Times New Roman"/>
            <w:sz w:val="28"/>
            <w:szCs w:val="28"/>
            <w:shd w:val="clear" w:color="auto" w:fill="F0F2F4"/>
            <w:lang w:val="en-US" w:bidi="ar-SA"/>
          </w:rPr>
          <w:t>life insurance</w:t>
        </w:r>
      </w:hyperlink>
      <w:r w:rsidRPr="65FCC6FC">
        <w:rPr>
          <w:rFonts w:eastAsia="Times New Roman"/>
          <w:sz w:val="28"/>
          <w:szCs w:val="28"/>
          <w:shd w:val="clear" w:color="auto" w:fill="F0F2F4"/>
          <w:lang w:val="en-US" w:bidi="ar-SA"/>
        </w:rPr>
        <w:t xml:space="preserve"> etc.</w:t>
      </w:r>
    </w:p>
    <w:p w14:paraId="137463C6" w14:textId="1C8ECC2D" w:rsidR="3D0E0C69" w:rsidRPr="005559D0" w:rsidRDefault="3D0E0C69" w:rsidP="3D0E0C69">
      <w:pPr>
        <w:jc w:val="center"/>
        <w:rPr>
          <w:rFonts w:asciiTheme="majorHAnsi" w:hAnsiTheme="majorHAnsi"/>
          <w:sz w:val="48"/>
          <w:szCs w:val="48"/>
        </w:rPr>
      </w:pPr>
    </w:p>
    <w:p w14:paraId="326BD27C" w14:textId="1342CD08" w:rsidR="3D0E0C69" w:rsidRDefault="3D0E0C69" w:rsidP="3D0E0C69">
      <w:pPr>
        <w:jc w:val="center"/>
        <w:rPr>
          <w:rFonts w:asciiTheme="majorHAnsi" w:hAnsiTheme="majorHAnsi"/>
          <w:color w:val="244061"/>
          <w:sz w:val="48"/>
          <w:szCs w:val="48"/>
        </w:rPr>
      </w:pPr>
    </w:p>
    <w:p w14:paraId="3A464906" w14:textId="314B8C8E" w:rsidR="3D0E0C69" w:rsidRDefault="3D0E0C69" w:rsidP="3D0E0C69">
      <w:pPr>
        <w:jc w:val="center"/>
        <w:rPr>
          <w:rFonts w:asciiTheme="majorHAnsi" w:hAnsiTheme="majorHAnsi"/>
          <w:color w:val="244061"/>
          <w:sz w:val="48"/>
          <w:szCs w:val="48"/>
        </w:rPr>
      </w:pPr>
    </w:p>
    <w:p w14:paraId="4912A8F8" w14:textId="74FB55E3" w:rsidR="3D0E0C69" w:rsidRDefault="3D0E0C69" w:rsidP="3D0E0C69">
      <w:pPr>
        <w:jc w:val="center"/>
        <w:rPr>
          <w:rFonts w:asciiTheme="majorHAnsi" w:hAnsiTheme="majorHAnsi"/>
          <w:color w:val="244061"/>
          <w:sz w:val="48"/>
          <w:szCs w:val="48"/>
        </w:rPr>
      </w:pPr>
    </w:p>
    <w:p w14:paraId="09E9CC0C" w14:textId="508E383A" w:rsidR="3D0E0C69" w:rsidRDefault="3D0E0C69" w:rsidP="3D0E0C69">
      <w:pPr>
        <w:jc w:val="center"/>
        <w:rPr>
          <w:rFonts w:asciiTheme="majorHAnsi" w:hAnsiTheme="majorHAnsi"/>
          <w:color w:val="244061"/>
          <w:sz w:val="48"/>
          <w:szCs w:val="48"/>
        </w:rPr>
      </w:pPr>
    </w:p>
    <w:p w14:paraId="68ECB901" w14:textId="4ADBA7B2" w:rsidR="3D0E0C69" w:rsidRDefault="3D0E0C69" w:rsidP="3D0E0C69">
      <w:pPr>
        <w:jc w:val="center"/>
        <w:rPr>
          <w:rFonts w:asciiTheme="majorHAnsi" w:hAnsiTheme="majorHAnsi"/>
          <w:color w:val="244061"/>
          <w:sz w:val="48"/>
          <w:szCs w:val="48"/>
        </w:rPr>
      </w:pPr>
    </w:p>
    <w:p w14:paraId="17B135B9" w14:textId="5F4979F7" w:rsidR="3D0E0C69" w:rsidRDefault="3D0E0C69" w:rsidP="3D0E0C69">
      <w:pPr>
        <w:jc w:val="center"/>
        <w:rPr>
          <w:rFonts w:asciiTheme="majorHAnsi" w:hAnsiTheme="majorHAnsi"/>
          <w:color w:val="244061"/>
          <w:sz w:val="48"/>
          <w:szCs w:val="48"/>
        </w:rPr>
      </w:pPr>
    </w:p>
    <w:p w14:paraId="072372E4" w14:textId="4351F22F" w:rsidR="3D0E0C69" w:rsidRDefault="3D0E0C69" w:rsidP="3D0E0C69">
      <w:pPr>
        <w:jc w:val="center"/>
        <w:rPr>
          <w:rFonts w:asciiTheme="majorHAnsi" w:hAnsiTheme="majorHAnsi"/>
          <w:color w:val="244061"/>
          <w:sz w:val="48"/>
          <w:szCs w:val="48"/>
        </w:rPr>
      </w:pPr>
    </w:p>
    <w:p w14:paraId="68B8188A" w14:textId="0080E203" w:rsidR="005559D0" w:rsidRDefault="005559D0" w:rsidP="005559D0">
      <w:pPr>
        <w:jc w:val="center"/>
        <w:rPr>
          <w:rFonts w:asciiTheme="majorHAnsi" w:hAnsiTheme="majorHAnsi"/>
          <w:color w:val="244061"/>
          <w:sz w:val="48"/>
          <w:szCs w:val="48"/>
        </w:rPr>
      </w:pPr>
      <w:r>
        <w:rPr>
          <w:rFonts w:asciiTheme="majorHAnsi" w:hAnsiTheme="majorHAnsi"/>
          <w:color w:val="244061"/>
          <w:sz w:val="48"/>
          <w:szCs w:val="48"/>
        </w:rPr>
        <w:t>Overview</w:t>
      </w:r>
    </w:p>
    <w:p w14:paraId="223136CD" w14:textId="77777777" w:rsidR="005559D0" w:rsidRPr="00385C43" w:rsidRDefault="005559D0" w:rsidP="005559D0">
      <w:pPr>
        <w:pStyle w:val="Heading1"/>
        <w:jc w:val="both"/>
        <w:rPr>
          <w:sz w:val="24"/>
        </w:rPr>
      </w:pPr>
      <w:proofErr w:type="spellStart"/>
      <w:r w:rsidRPr="00385C43">
        <w:rPr>
          <w:sz w:val="24"/>
        </w:rPr>
        <w:t>Pecunia</w:t>
      </w:r>
      <w:proofErr w:type="spellEnd"/>
      <w:r w:rsidRPr="00385C43">
        <w:rPr>
          <w:sz w:val="24"/>
        </w:rPr>
        <w:t>₹ Finance Limited has recorded substantial profit growth (18% profit in the third financial quarter of 2018-2019) in all financial quarters, and its customer base is increasing, targets other metropolitan cities of India to open new branches and offer financial services.</w:t>
      </w:r>
    </w:p>
    <w:p w14:paraId="55101616" w14:textId="77777777" w:rsidR="005559D0" w:rsidRPr="00385C43" w:rsidRDefault="005559D0" w:rsidP="005559D0">
      <w:pPr>
        <w:pStyle w:val="Heading1"/>
        <w:jc w:val="both"/>
        <w:rPr>
          <w:sz w:val="24"/>
        </w:rPr>
      </w:pPr>
      <w:r w:rsidRPr="00385C43">
        <w:rPr>
          <w:sz w:val="24"/>
        </w:rPr>
        <w:t>The market research conducted by the bank in the cities Mumbai, Chennai and Hyderabad to understand the satisfaction of customers about their bank’s financial services revealed the following data.</w:t>
      </w:r>
    </w:p>
    <w:p w14:paraId="652C2BFF" w14:textId="3089355F" w:rsidR="005559D0" w:rsidRPr="005559D0" w:rsidRDefault="005559D0" w:rsidP="005559D0">
      <w:pPr>
        <w:pStyle w:val="ListParagraph1"/>
        <w:spacing w:after="0"/>
        <w:ind w:left="0"/>
        <w:textAlignment w:val="baseline"/>
        <w:rPr>
          <w:sz w:val="24"/>
          <w:szCs w:val="22"/>
          <w:lang w:val="en-IN"/>
        </w:rPr>
      </w:pPr>
      <w:r w:rsidRPr="005559D0">
        <w:rPr>
          <w:noProof/>
          <w:sz w:val="20"/>
          <w:lang w:val="en-IN" w:eastAsia="en-IN"/>
        </w:rPr>
        <w:drawing>
          <wp:anchor distT="0" distB="0" distL="114300" distR="114300" simplePos="0" relativeHeight="251661824" behindDoc="1" locked="0" layoutInCell="1" allowOverlap="1" wp14:anchorId="419CC501" wp14:editId="1D2A00B3">
            <wp:simplePos x="0" y="0"/>
            <wp:positionH relativeFrom="column">
              <wp:posOffset>2066925</wp:posOffset>
            </wp:positionH>
            <wp:positionV relativeFrom="paragraph">
              <wp:posOffset>322580</wp:posOffset>
            </wp:positionV>
            <wp:extent cx="3771900" cy="1819275"/>
            <wp:effectExtent l="0" t="0" r="0" b="9525"/>
            <wp:wrapTight wrapText="bothSides">
              <wp:wrapPolygon edited="0">
                <wp:start x="0" y="0"/>
                <wp:lineTo x="0" y="21487"/>
                <wp:lineTo x="21491" y="21487"/>
                <wp:lineTo x="21491" y="0"/>
                <wp:lineTo x="0" y="0"/>
              </wp:wrapPolygon>
            </wp:wrapTight>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tbl>
      <w:tblPr>
        <w:tblStyle w:val="TableGrid"/>
        <w:tblW w:w="2877" w:type="dxa"/>
        <w:tblLayout w:type="fixed"/>
        <w:tblLook w:val="04A0" w:firstRow="1" w:lastRow="0" w:firstColumn="1" w:lastColumn="0" w:noHBand="0" w:noVBand="1"/>
      </w:tblPr>
      <w:tblGrid>
        <w:gridCol w:w="599"/>
        <w:gridCol w:w="1557"/>
        <w:gridCol w:w="721"/>
      </w:tblGrid>
      <w:tr w:rsidR="005559D0" w:rsidRPr="005559D0" w14:paraId="2B63F5D1" w14:textId="77777777" w:rsidTr="005559D0">
        <w:trPr>
          <w:trHeight w:val="191"/>
        </w:trPr>
        <w:tc>
          <w:tcPr>
            <w:tcW w:w="599" w:type="dxa"/>
            <w:tcBorders>
              <w:top w:val="single" w:sz="8" w:space="0" w:color="F79646"/>
              <w:left w:val="single" w:sz="8" w:space="0" w:color="F79646"/>
              <w:bottom w:val="single" w:sz="8" w:space="0" w:color="FFFFFF"/>
              <w:right w:val="single" w:sz="8" w:space="0" w:color="F79646"/>
            </w:tcBorders>
            <w:shd w:val="clear" w:color="auto" w:fill="F79646"/>
          </w:tcPr>
          <w:p w14:paraId="6AA0C5F4" w14:textId="77777777" w:rsidR="005559D0" w:rsidRPr="005559D0" w:rsidRDefault="005559D0" w:rsidP="005559D0">
            <w:pPr>
              <w:pStyle w:val="ListParagraph1"/>
              <w:spacing w:after="0"/>
              <w:ind w:left="0"/>
              <w:textAlignment w:val="baseline"/>
              <w:rPr>
                <w:color w:val="FFFFFF"/>
                <w:sz w:val="24"/>
                <w:lang w:val="en-IN"/>
              </w:rPr>
            </w:pPr>
            <w:proofErr w:type="spellStart"/>
            <w:r w:rsidRPr="005559D0">
              <w:rPr>
                <w:color w:val="FFFFFF"/>
                <w:sz w:val="24"/>
                <w:lang w:val="en-IN"/>
              </w:rPr>
              <w:t>Sl</w:t>
            </w:r>
            <w:proofErr w:type="spellEnd"/>
            <w:r w:rsidRPr="005559D0">
              <w:rPr>
                <w:color w:val="FFFFFF"/>
                <w:sz w:val="24"/>
                <w:lang w:val="en-IN"/>
              </w:rPr>
              <w:t xml:space="preserve"> No</w:t>
            </w:r>
          </w:p>
        </w:tc>
        <w:tc>
          <w:tcPr>
            <w:tcW w:w="1557" w:type="dxa"/>
            <w:tcBorders>
              <w:top w:val="single" w:sz="8" w:space="0" w:color="F79646"/>
              <w:left w:val="single" w:sz="8" w:space="0" w:color="F79646"/>
              <w:bottom w:val="single" w:sz="8" w:space="0" w:color="FFFFFF"/>
              <w:right w:val="single" w:sz="8" w:space="0" w:color="F79646"/>
            </w:tcBorders>
            <w:shd w:val="clear" w:color="auto" w:fill="F79646"/>
          </w:tcPr>
          <w:p w14:paraId="34D70632" w14:textId="77777777" w:rsidR="005559D0" w:rsidRPr="005559D0" w:rsidRDefault="005559D0" w:rsidP="005559D0">
            <w:pPr>
              <w:pStyle w:val="ListParagraph1"/>
              <w:spacing w:after="0"/>
              <w:ind w:left="0"/>
              <w:textAlignment w:val="baseline"/>
              <w:rPr>
                <w:color w:val="FFFFFF"/>
                <w:sz w:val="24"/>
                <w:lang w:val="en-IN"/>
              </w:rPr>
            </w:pPr>
          </w:p>
        </w:tc>
        <w:tc>
          <w:tcPr>
            <w:tcW w:w="721" w:type="dxa"/>
            <w:tcBorders>
              <w:top w:val="single" w:sz="8" w:space="0" w:color="F79646"/>
              <w:left w:val="single" w:sz="8" w:space="0" w:color="F79646"/>
              <w:bottom w:val="single" w:sz="8" w:space="0" w:color="FFFFFF"/>
              <w:right w:val="single" w:sz="8" w:space="0" w:color="F79646"/>
            </w:tcBorders>
            <w:shd w:val="clear" w:color="auto" w:fill="F79646"/>
          </w:tcPr>
          <w:p w14:paraId="38157CDD" w14:textId="77777777" w:rsidR="005559D0" w:rsidRPr="005559D0" w:rsidRDefault="005559D0" w:rsidP="005559D0">
            <w:pPr>
              <w:pStyle w:val="ListParagraph1"/>
              <w:spacing w:after="0"/>
              <w:ind w:left="0"/>
              <w:textAlignment w:val="baseline"/>
              <w:rPr>
                <w:color w:val="FFFFFF"/>
                <w:sz w:val="24"/>
                <w:lang w:val="en-IN"/>
              </w:rPr>
            </w:pPr>
          </w:p>
        </w:tc>
      </w:tr>
      <w:tr w:rsidR="005559D0" w:rsidRPr="005559D0" w14:paraId="6CA3DD58" w14:textId="77777777" w:rsidTr="005559D0">
        <w:trPr>
          <w:trHeight w:val="191"/>
        </w:trPr>
        <w:tc>
          <w:tcPr>
            <w:tcW w:w="599" w:type="dxa"/>
            <w:tcBorders>
              <w:top w:val="single" w:sz="8" w:space="0" w:color="FFFFFF"/>
              <w:left w:val="single" w:sz="8" w:space="0" w:color="F79646"/>
              <w:bottom w:val="single" w:sz="8" w:space="0" w:color="F79646"/>
              <w:right w:val="single" w:sz="8" w:space="0" w:color="F79646"/>
            </w:tcBorders>
            <w:shd w:val="clear" w:color="auto" w:fill="FFFFFF"/>
          </w:tcPr>
          <w:p w14:paraId="34DA0A00"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1</w:t>
            </w:r>
          </w:p>
        </w:tc>
        <w:tc>
          <w:tcPr>
            <w:tcW w:w="1557" w:type="dxa"/>
            <w:tcBorders>
              <w:top w:val="single" w:sz="8" w:space="0" w:color="FFFFFF"/>
              <w:left w:val="single" w:sz="8" w:space="0" w:color="F79646"/>
              <w:bottom w:val="single" w:sz="8" w:space="0" w:color="F79646"/>
              <w:right w:val="single" w:sz="8" w:space="0" w:color="F79646"/>
            </w:tcBorders>
            <w:shd w:val="clear" w:color="auto" w:fill="FFFFFF"/>
          </w:tcPr>
          <w:p w14:paraId="2BBE68E2"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SBI</w:t>
            </w:r>
          </w:p>
        </w:tc>
        <w:tc>
          <w:tcPr>
            <w:tcW w:w="721" w:type="dxa"/>
            <w:tcBorders>
              <w:top w:val="single" w:sz="8" w:space="0" w:color="FFFFFF"/>
              <w:left w:val="single" w:sz="8" w:space="0" w:color="F79646"/>
              <w:bottom w:val="single" w:sz="8" w:space="0" w:color="F79646"/>
              <w:right w:val="single" w:sz="8" w:space="0" w:color="F79646"/>
            </w:tcBorders>
            <w:shd w:val="clear" w:color="auto" w:fill="FFFFFF"/>
          </w:tcPr>
          <w:p w14:paraId="42CA797F"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3.1</w:t>
            </w:r>
          </w:p>
        </w:tc>
      </w:tr>
      <w:tr w:rsidR="005559D0" w:rsidRPr="005559D0" w14:paraId="2B835335"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656F5B7F"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2</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7C1611F1"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Vijaya bank</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75BB3F96"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2.8</w:t>
            </w:r>
          </w:p>
        </w:tc>
      </w:tr>
      <w:tr w:rsidR="005559D0" w:rsidRPr="005559D0" w14:paraId="23DCF390"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681BD984"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0F747ED0"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Canara Bank</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0331AD96"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3.0</w:t>
            </w:r>
          </w:p>
        </w:tc>
      </w:tr>
      <w:tr w:rsidR="005559D0" w:rsidRPr="005559D0" w14:paraId="7A4EBEE6" w14:textId="77777777" w:rsidTr="005559D0">
        <w:trPr>
          <w:trHeight w:val="202"/>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6E78AB43"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 xml:space="preserve">4 </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264F12EA"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Syndicate bank</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4295724D"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2.1</w:t>
            </w:r>
          </w:p>
        </w:tc>
      </w:tr>
      <w:tr w:rsidR="005559D0" w:rsidRPr="005559D0" w14:paraId="18B80520"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39FE6FF9"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 xml:space="preserve">5 </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711A6504"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ICICI</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1CA2482F"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3.6</w:t>
            </w:r>
          </w:p>
        </w:tc>
      </w:tr>
      <w:tr w:rsidR="005559D0" w:rsidRPr="005559D0" w14:paraId="2CB1815D"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66A94C21"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6</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07DA6DFA"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HDFC</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61B9B715"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3.7</w:t>
            </w:r>
          </w:p>
        </w:tc>
      </w:tr>
      <w:tr w:rsidR="005559D0" w:rsidRPr="005559D0" w14:paraId="324CF89E"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30BC935E"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7</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4D6E5B08"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Kotak</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1DA7329A"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3.3</w:t>
            </w:r>
          </w:p>
        </w:tc>
      </w:tr>
      <w:tr w:rsidR="005559D0" w:rsidRPr="005559D0" w14:paraId="26189F4C" w14:textId="77777777" w:rsidTr="005559D0">
        <w:trPr>
          <w:trHeight w:val="202"/>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4DEA817E"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8</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38768C2D"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HDFC</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36EC662D"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3.9</w:t>
            </w:r>
          </w:p>
        </w:tc>
      </w:tr>
    </w:tbl>
    <w:p w14:paraId="463482A2" w14:textId="6E7BD250" w:rsidR="005559D0" w:rsidRPr="00385C43" w:rsidRDefault="005559D0" w:rsidP="00385C43">
      <w:pPr>
        <w:pStyle w:val="ListParagraph1"/>
        <w:spacing w:after="0"/>
        <w:ind w:left="0"/>
        <w:textAlignment w:val="baseline"/>
        <w:rPr>
          <w:sz w:val="24"/>
          <w:szCs w:val="22"/>
        </w:rPr>
      </w:pPr>
      <w:r w:rsidRPr="005559D0">
        <w:rPr>
          <w:color w:val="FFFFFF"/>
          <w:sz w:val="24"/>
          <w:szCs w:val="22"/>
          <w:lang w:val="en-IN"/>
        </w:rPr>
        <w:t xml:space="preserve">                       </w:t>
      </w:r>
    </w:p>
    <w:p w14:paraId="5C19040C" w14:textId="62D7E3D0" w:rsidR="005559D0" w:rsidRPr="00385C43" w:rsidRDefault="005559D0" w:rsidP="005559D0">
      <w:pPr>
        <w:pStyle w:val="Heading1"/>
        <w:jc w:val="both"/>
        <w:rPr>
          <w:sz w:val="24"/>
        </w:rPr>
      </w:pPr>
      <w:r w:rsidRPr="00385C43">
        <w:rPr>
          <w:sz w:val="24"/>
        </w:rPr>
        <w:t>Above data clearly shows that there is a still scope for offering financial services in the above cities and meet customer’s expectations.</w:t>
      </w:r>
    </w:p>
    <w:p w14:paraId="46BD34B9" w14:textId="77777777" w:rsidR="005559D0" w:rsidRPr="00385C43" w:rsidRDefault="005559D0" w:rsidP="005559D0">
      <w:pPr>
        <w:pStyle w:val="Heading1"/>
        <w:jc w:val="both"/>
        <w:rPr>
          <w:sz w:val="24"/>
        </w:rPr>
      </w:pPr>
      <w:r w:rsidRPr="00385C43">
        <w:rPr>
          <w:sz w:val="24"/>
        </w:rPr>
        <w:t xml:space="preserve">To operate in the </w:t>
      </w:r>
      <w:proofErr w:type="gramStart"/>
      <w:r w:rsidRPr="00385C43">
        <w:rPr>
          <w:sz w:val="24"/>
        </w:rPr>
        <w:t>above mentioned</w:t>
      </w:r>
      <w:proofErr w:type="gramEnd"/>
      <w:r w:rsidRPr="00385C43">
        <w:rPr>
          <w:sz w:val="24"/>
        </w:rPr>
        <w:t xml:space="preserve"> cities, </w:t>
      </w:r>
      <w:proofErr w:type="spellStart"/>
      <w:r w:rsidRPr="00385C43">
        <w:rPr>
          <w:sz w:val="24"/>
        </w:rPr>
        <w:t>Pecunia</w:t>
      </w:r>
      <w:proofErr w:type="spellEnd"/>
      <w:r w:rsidRPr="00385C43">
        <w:rPr>
          <w:sz w:val="24"/>
        </w:rPr>
        <w:t>₹ Finance Limited is expanding its business and is looking for centralized application which helps them to offer financial services in other cities too.</w:t>
      </w:r>
    </w:p>
    <w:p w14:paraId="639C7A6A" w14:textId="77777777" w:rsidR="005559D0" w:rsidRPr="00385C43" w:rsidRDefault="005559D0" w:rsidP="005559D0">
      <w:pPr>
        <w:pStyle w:val="Heading1"/>
        <w:jc w:val="both"/>
        <w:rPr>
          <w:sz w:val="24"/>
        </w:rPr>
      </w:pPr>
      <w:proofErr w:type="spellStart"/>
      <w:r w:rsidRPr="00385C43">
        <w:rPr>
          <w:sz w:val="24"/>
        </w:rPr>
        <w:t>Pecunia</w:t>
      </w:r>
      <w:proofErr w:type="spellEnd"/>
      <w:r w:rsidRPr="00385C43">
        <w:rPr>
          <w:sz w:val="24"/>
        </w:rPr>
        <w:t>₹ Finance Limited has a target of opening 20 new branches in the current financial year across major cities of India.</w:t>
      </w:r>
    </w:p>
    <w:p w14:paraId="6B6B49B4" w14:textId="77777777" w:rsidR="005559D0" w:rsidRPr="00385C43" w:rsidRDefault="005559D0" w:rsidP="005559D0">
      <w:pPr>
        <w:jc w:val="center"/>
        <w:rPr>
          <w:color w:val="244061"/>
          <w:sz w:val="44"/>
          <w:szCs w:val="48"/>
        </w:rPr>
      </w:pPr>
    </w:p>
    <w:p w14:paraId="62AE6B57" w14:textId="52012ACA" w:rsidR="3D0E0C69" w:rsidRDefault="3D0E0C69" w:rsidP="3D0E0C69">
      <w:pPr>
        <w:jc w:val="center"/>
        <w:rPr>
          <w:rFonts w:asciiTheme="majorHAnsi" w:hAnsiTheme="majorHAnsi"/>
          <w:color w:val="244061"/>
          <w:sz w:val="48"/>
          <w:szCs w:val="48"/>
        </w:rPr>
      </w:pPr>
    </w:p>
    <w:p w14:paraId="1F403EBA" w14:textId="77777777" w:rsidR="00385C43" w:rsidRDefault="00385C43" w:rsidP="3D0E0C69">
      <w:pPr>
        <w:jc w:val="center"/>
        <w:rPr>
          <w:rFonts w:asciiTheme="majorHAnsi" w:hAnsiTheme="majorHAnsi"/>
          <w:color w:val="244061"/>
          <w:sz w:val="48"/>
          <w:szCs w:val="48"/>
        </w:rPr>
      </w:pPr>
    </w:p>
    <w:p w14:paraId="7EB31C31" w14:textId="77777777" w:rsidR="00385C43" w:rsidRDefault="00385C43" w:rsidP="3D0E0C69">
      <w:pPr>
        <w:jc w:val="center"/>
        <w:rPr>
          <w:rFonts w:asciiTheme="majorHAnsi" w:hAnsiTheme="majorHAnsi"/>
          <w:color w:val="244061"/>
          <w:sz w:val="48"/>
          <w:szCs w:val="48"/>
        </w:rPr>
      </w:pPr>
    </w:p>
    <w:p w14:paraId="5E47BE57" w14:textId="77777777" w:rsidR="005559D0" w:rsidRPr="005559D0" w:rsidRDefault="005559D0" w:rsidP="005559D0">
      <w:pPr>
        <w:pStyle w:val="Heading2"/>
        <w:keepLines w:val="0"/>
        <w:numPr>
          <w:ilvl w:val="1"/>
          <w:numId w:val="0"/>
        </w:numPr>
        <w:shd w:val="clear" w:color="auto" w:fill="548DD4" w:themeFill="text2" w:themeFillTint="99"/>
        <w:ind w:left="720" w:hanging="720"/>
        <w:rPr>
          <w:rFonts w:asciiTheme="minorHAnsi"/>
          <w:color w:val="FFFFFF" w:themeColor="background1"/>
        </w:rPr>
      </w:pPr>
      <w:bookmarkStart w:id="0" w:name="_Toc414860978"/>
      <w:r w:rsidRPr="005559D0">
        <w:rPr>
          <w:rFonts w:asciiTheme="minorHAnsi"/>
          <w:color w:val="FFFFFF" w:themeColor="background1"/>
        </w:rPr>
        <w:t>Current IT Environment</w:t>
      </w:r>
      <w:bookmarkEnd w:id="0"/>
    </w:p>
    <w:p w14:paraId="015DF237" w14:textId="77777777" w:rsidR="005559D0" w:rsidRDefault="005559D0" w:rsidP="005559D0"/>
    <w:p w14:paraId="0C21DCF5" w14:textId="77777777" w:rsidR="005559D0" w:rsidRPr="005559D0" w:rsidRDefault="005559D0" w:rsidP="005559D0">
      <w:pPr>
        <w:pStyle w:val="Heading1"/>
        <w:jc w:val="both"/>
        <w:rPr>
          <w:sz w:val="24"/>
        </w:rPr>
      </w:pPr>
      <w:proofErr w:type="spellStart"/>
      <w:r w:rsidRPr="005559D0">
        <w:rPr>
          <w:sz w:val="24"/>
        </w:rPr>
        <w:t>Pecunia</w:t>
      </w:r>
      <w:proofErr w:type="spellEnd"/>
      <w:r w:rsidRPr="005559D0">
        <w:rPr>
          <w:sz w:val="24"/>
        </w:rPr>
        <w:t>₹ Finance Limited has a legacy system, and much of the IT systems are old.</w:t>
      </w:r>
    </w:p>
    <w:p w14:paraId="0A266698" w14:textId="77777777" w:rsidR="005559D0" w:rsidRPr="005559D0" w:rsidRDefault="005559D0" w:rsidP="005559D0">
      <w:pPr>
        <w:pStyle w:val="Heading1"/>
        <w:jc w:val="both"/>
        <w:rPr>
          <w:sz w:val="24"/>
        </w:rPr>
      </w:pPr>
      <w:r w:rsidRPr="005559D0">
        <w:rPr>
          <w:sz w:val="24"/>
        </w:rPr>
        <w:t>Most of the systems need human intervention. Some of them listed below,</w:t>
      </w:r>
    </w:p>
    <w:p w14:paraId="7E3A8E0C" w14:textId="77777777" w:rsidR="005559D0" w:rsidRPr="005559D0" w:rsidRDefault="005559D0" w:rsidP="005559D0">
      <w:pPr>
        <w:pStyle w:val="Heading1"/>
        <w:jc w:val="both"/>
        <w:rPr>
          <w:rFonts w:eastAsia="HelveticaNeueLTStd-LtCn"/>
          <w:sz w:val="24"/>
        </w:rPr>
      </w:pPr>
      <w:r w:rsidRPr="005559D0">
        <w:rPr>
          <w:rFonts w:eastAsia="HelveticaNeueLTStd-LtCn"/>
          <w:sz w:val="24"/>
        </w:rPr>
        <w:t>Legacy system will not support for accessing real time data in other branches.</w:t>
      </w:r>
    </w:p>
    <w:p w14:paraId="27686D17" w14:textId="32FAC720" w:rsidR="005559D0" w:rsidRPr="005559D0" w:rsidRDefault="65FCC6FC" w:rsidP="65FCC6FC">
      <w:pPr>
        <w:pStyle w:val="Heading1"/>
        <w:jc w:val="both"/>
        <w:rPr>
          <w:rFonts w:eastAsia="HelveticaNeueLTStd-LtCn"/>
          <w:sz w:val="24"/>
          <w:szCs w:val="24"/>
        </w:rPr>
      </w:pPr>
      <w:r w:rsidRPr="65FCC6FC">
        <w:rPr>
          <w:rFonts w:eastAsia="HelveticaNeueLTStd-LtCn"/>
          <w:sz w:val="24"/>
          <w:szCs w:val="24"/>
        </w:rPr>
        <w:t>Extensive paperwork</w:t>
      </w:r>
    </w:p>
    <w:p w14:paraId="6C2DDDD9" w14:textId="77777777" w:rsidR="005559D0" w:rsidRPr="005559D0" w:rsidRDefault="005559D0" w:rsidP="005559D0">
      <w:pPr>
        <w:pStyle w:val="Heading1"/>
        <w:jc w:val="both"/>
        <w:rPr>
          <w:rFonts w:eastAsia="HelveticaNeueLTStd-LtCn"/>
          <w:sz w:val="24"/>
        </w:rPr>
      </w:pPr>
      <w:r w:rsidRPr="005559D0">
        <w:rPr>
          <w:rFonts w:eastAsia="HelveticaNeueLTStd-LtCn"/>
          <w:sz w:val="24"/>
        </w:rPr>
        <w:t>Managing data in a local system where the chances of vulnerability and loosing is high.</w:t>
      </w:r>
    </w:p>
    <w:p w14:paraId="36A4CD83" w14:textId="77777777" w:rsidR="005559D0" w:rsidRPr="005559D0" w:rsidRDefault="005559D0" w:rsidP="005559D0">
      <w:pPr>
        <w:pStyle w:val="Heading1"/>
        <w:jc w:val="both"/>
        <w:rPr>
          <w:rFonts w:eastAsia="HelveticaNeueLTStd-LtCn"/>
          <w:sz w:val="24"/>
        </w:rPr>
      </w:pPr>
      <w:r w:rsidRPr="005559D0">
        <w:rPr>
          <w:rFonts w:eastAsia="HelveticaNeueLTStd-LtCn"/>
          <w:sz w:val="24"/>
        </w:rPr>
        <w:t>Tedious loan disbursement process.</w:t>
      </w:r>
    </w:p>
    <w:p w14:paraId="6B6CE1D8" w14:textId="77777777" w:rsidR="005559D0" w:rsidRPr="005559D0" w:rsidRDefault="005559D0" w:rsidP="005559D0">
      <w:pPr>
        <w:pStyle w:val="Heading1"/>
        <w:jc w:val="both"/>
        <w:rPr>
          <w:rFonts w:eastAsia="HelveticaNeueLTStd-LtCn"/>
          <w:sz w:val="24"/>
        </w:rPr>
      </w:pPr>
      <w:r w:rsidRPr="005559D0">
        <w:rPr>
          <w:rFonts w:eastAsia="HelveticaNeueLTStd-LtCn"/>
          <w:sz w:val="24"/>
        </w:rPr>
        <w:t xml:space="preserve">Payments are inefficient  </w:t>
      </w:r>
    </w:p>
    <w:p w14:paraId="4B2111B5" w14:textId="76633829" w:rsidR="005559D0" w:rsidRPr="005559D0" w:rsidRDefault="65FCC6FC" w:rsidP="65FCC6FC">
      <w:pPr>
        <w:pStyle w:val="Heading1"/>
        <w:jc w:val="both"/>
        <w:rPr>
          <w:rFonts w:eastAsia="HelveticaNeueLTStd-LtCn"/>
          <w:sz w:val="24"/>
          <w:szCs w:val="24"/>
        </w:rPr>
      </w:pPr>
      <w:r w:rsidRPr="65FCC6FC">
        <w:rPr>
          <w:rFonts w:eastAsia="HelveticaNeueLTStd-LtCn"/>
          <w:sz w:val="24"/>
          <w:szCs w:val="24"/>
        </w:rPr>
        <w:t xml:space="preserve">So Centralized Online real-time Exchange banking application offers </w:t>
      </w:r>
      <w:proofErr w:type="spellStart"/>
      <w:r w:rsidRPr="65FCC6FC">
        <w:rPr>
          <w:rFonts w:eastAsia="HelveticaNeueLTStd-LtCn"/>
          <w:sz w:val="24"/>
          <w:szCs w:val="24"/>
        </w:rPr>
        <w:t>Pecunia</w:t>
      </w:r>
      <w:proofErr w:type="spellEnd"/>
      <w:r w:rsidRPr="65FCC6FC">
        <w:rPr>
          <w:rFonts w:eastAsia="HelveticaNeueLTStd-LtCn"/>
          <w:sz w:val="24"/>
          <w:szCs w:val="24"/>
        </w:rPr>
        <w:t>₹ truly browser based / web-based solution with the opportunity to meet present challenges with reduced costs and enhanced customer management measures. Information management and Risk Management is the key.</w:t>
      </w:r>
    </w:p>
    <w:p w14:paraId="4EB11881" w14:textId="77777777" w:rsidR="005559D0" w:rsidRPr="005559D0" w:rsidRDefault="005559D0" w:rsidP="005559D0">
      <w:pPr>
        <w:pStyle w:val="Heading1"/>
        <w:jc w:val="both"/>
        <w:rPr>
          <w:rFonts w:eastAsia="HelveticaNeueLTStd-LtCn"/>
          <w:sz w:val="24"/>
        </w:rPr>
      </w:pPr>
      <w:r w:rsidRPr="005559D0">
        <w:rPr>
          <w:rFonts w:eastAsia="HelveticaNeueLTStd-LtCn"/>
          <w:sz w:val="24"/>
        </w:rPr>
        <w:t>• Core Banking Solution will help streamline the current business processes with a supporting technology.</w:t>
      </w:r>
    </w:p>
    <w:p w14:paraId="7B05FF33" w14:textId="77777777" w:rsidR="005559D0" w:rsidRPr="005559D0" w:rsidRDefault="005559D0" w:rsidP="005559D0">
      <w:pPr>
        <w:pStyle w:val="Heading1"/>
        <w:jc w:val="both"/>
        <w:rPr>
          <w:rFonts w:eastAsia="HelveticaNeueLTStd-LtCn"/>
          <w:sz w:val="24"/>
        </w:rPr>
      </w:pPr>
      <w:r w:rsidRPr="005559D0">
        <w:rPr>
          <w:rFonts w:eastAsia="HelveticaNeueLTStd-LtCn"/>
          <w:sz w:val="24"/>
        </w:rPr>
        <w:t>• Bottlenecks and inefficiencies in the present system requiring process changes will be addressed.</w:t>
      </w:r>
    </w:p>
    <w:p w14:paraId="0E25E17A" w14:textId="77777777" w:rsidR="005559D0" w:rsidRDefault="005559D0" w:rsidP="3D0E0C69">
      <w:pPr>
        <w:jc w:val="center"/>
        <w:rPr>
          <w:rFonts w:asciiTheme="majorHAnsi" w:hAnsiTheme="majorHAnsi"/>
          <w:color w:val="244061"/>
          <w:sz w:val="48"/>
          <w:szCs w:val="48"/>
        </w:rPr>
      </w:pPr>
    </w:p>
    <w:p w14:paraId="10E86F58" w14:textId="4181F11E" w:rsidR="3D0E0C69" w:rsidRDefault="3D0E0C69" w:rsidP="3D0E0C69">
      <w:pPr>
        <w:jc w:val="center"/>
        <w:rPr>
          <w:rFonts w:asciiTheme="majorHAnsi" w:hAnsiTheme="majorHAnsi"/>
          <w:color w:val="244061"/>
          <w:sz w:val="48"/>
          <w:szCs w:val="48"/>
        </w:rPr>
      </w:pPr>
    </w:p>
    <w:p w14:paraId="4BAF90B2" w14:textId="77B11A0F" w:rsidR="3D0E0C69" w:rsidRDefault="3D0E0C69" w:rsidP="3D0E0C69">
      <w:pPr>
        <w:jc w:val="center"/>
        <w:rPr>
          <w:rFonts w:asciiTheme="majorHAnsi" w:hAnsiTheme="majorHAnsi"/>
          <w:color w:val="244061"/>
          <w:sz w:val="48"/>
          <w:szCs w:val="48"/>
        </w:rPr>
      </w:pPr>
    </w:p>
    <w:p w14:paraId="77CA4030" w14:textId="770DE7D9" w:rsidR="3D0E0C69" w:rsidRDefault="3D0E0C69" w:rsidP="3D0E0C69">
      <w:pPr>
        <w:jc w:val="center"/>
        <w:rPr>
          <w:rFonts w:asciiTheme="majorHAnsi" w:hAnsiTheme="majorHAnsi"/>
          <w:color w:val="244061"/>
          <w:sz w:val="48"/>
          <w:szCs w:val="48"/>
        </w:rPr>
      </w:pPr>
    </w:p>
    <w:p w14:paraId="56F16313" w14:textId="34B03E49" w:rsidR="00A67D81" w:rsidRPr="00FD6DF1" w:rsidRDefault="004417EF" w:rsidP="00FB3A24">
      <w:pPr>
        <w:jc w:val="center"/>
        <w:rPr>
          <w:rFonts w:asciiTheme="majorHAnsi" w:hAnsiTheme="majorHAnsi"/>
          <w:color w:val="244061" w:themeColor="accent1" w:themeShade="80"/>
          <w:sz w:val="48"/>
          <w:szCs w:val="48"/>
        </w:rPr>
      </w:pPr>
      <w:r w:rsidRPr="00FD6DF1">
        <w:rPr>
          <w:rFonts w:asciiTheme="majorHAnsi" w:hAnsiTheme="majorHAnsi"/>
          <w:color w:val="244061" w:themeColor="accent1" w:themeShade="80"/>
          <w:sz w:val="48"/>
          <w:szCs w:val="48"/>
        </w:rPr>
        <w:lastRenderedPageBreak/>
        <w:t>Epic</w:t>
      </w:r>
      <w:r w:rsidR="00FD6DF1" w:rsidRPr="00FD6DF1">
        <w:rPr>
          <w:rFonts w:asciiTheme="majorHAnsi" w:hAnsiTheme="majorHAnsi"/>
          <w:color w:val="244061" w:themeColor="accent1" w:themeShade="80"/>
          <w:sz w:val="48"/>
          <w:szCs w:val="48"/>
        </w:rPr>
        <w:t xml:space="preserve"> &amp; Stories</w:t>
      </w:r>
    </w:p>
    <w:tbl>
      <w:tblPr>
        <w:tblStyle w:val="GridTable4-Accent5"/>
        <w:tblW w:w="9242" w:type="dxa"/>
        <w:tblLook w:val="04A0" w:firstRow="1" w:lastRow="0" w:firstColumn="1" w:lastColumn="0" w:noHBand="0" w:noVBand="1"/>
      </w:tblPr>
      <w:tblGrid>
        <w:gridCol w:w="1848"/>
        <w:gridCol w:w="1950"/>
        <w:gridCol w:w="1746"/>
        <w:gridCol w:w="1849"/>
        <w:gridCol w:w="1849"/>
      </w:tblGrid>
      <w:tr w:rsidR="00385C43" w14:paraId="6F8D0097" w14:textId="77777777" w:rsidTr="65FCC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E07058C" w14:textId="7B7B8083"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sz w:val="24"/>
                <w:szCs w:val="24"/>
              </w:rPr>
              <w:t>Epic</w:t>
            </w:r>
          </w:p>
        </w:tc>
        <w:tc>
          <w:tcPr>
            <w:tcW w:w="1950" w:type="dxa"/>
          </w:tcPr>
          <w:p w14:paraId="6E6CCD2F" w14:textId="2D22700B" w:rsidR="00385C43" w:rsidRDefault="00385C43" w:rsidP="00385C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sz w:val="24"/>
                <w:szCs w:val="24"/>
              </w:rPr>
              <w:t>Stories</w:t>
            </w:r>
          </w:p>
        </w:tc>
        <w:tc>
          <w:tcPr>
            <w:tcW w:w="1746" w:type="dxa"/>
          </w:tcPr>
          <w:p w14:paraId="5F0871B1" w14:textId="1E66B415" w:rsidR="00385C43" w:rsidRDefault="00385C43" w:rsidP="00385C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61FE899C" w14:textId="1CB29433" w:rsidR="00385C43" w:rsidRDefault="00385C43" w:rsidP="00385C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sz w:val="24"/>
                <w:szCs w:val="24"/>
              </w:rPr>
              <w:t>I want to</w:t>
            </w:r>
          </w:p>
        </w:tc>
        <w:tc>
          <w:tcPr>
            <w:tcW w:w="1849" w:type="dxa"/>
          </w:tcPr>
          <w:p w14:paraId="7CF21E9A" w14:textId="124B2348" w:rsidR="00385C43" w:rsidRDefault="00385C43" w:rsidP="00385C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So that </w:t>
            </w:r>
            <w:r>
              <w:rPr>
                <w:rFonts w:asciiTheme="majorHAnsi" w:hAnsiTheme="majorHAnsi"/>
                <w:sz w:val="24"/>
                <w:szCs w:val="24"/>
              </w:rPr>
              <w:t>…</w:t>
            </w:r>
          </w:p>
        </w:tc>
      </w:tr>
      <w:tr w:rsidR="00385C43" w14:paraId="0193FDAB"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0F5C8A6F" w14:textId="67952FD6"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Login</w:t>
            </w:r>
          </w:p>
        </w:tc>
        <w:tc>
          <w:tcPr>
            <w:tcW w:w="1950" w:type="dxa"/>
          </w:tcPr>
          <w:p w14:paraId="6C377540" w14:textId="51ADB416"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Login</w:t>
            </w:r>
          </w:p>
        </w:tc>
        <w:tc>
          <w:tcPr>
            <w:tcW w:w="1746" w:type="dxa"/>
          </w:tcPr>
          <w:p w14:paraId="269A098B" w14:textId="6D32688B"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7E6CE58B" w14:textId="61AB8A8F"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Log in</w:t>
            </w:r>
          </w:p>
        </w:tc>
        <w:tc>
          <w:tcPr>
            <w:tcW w:w="1849" w:type="dxa"/>
          </w:tcPr>
          <w:p w14:paraId="32AF13B6" w14:textId="4FE02112"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can log in and perform any operation</w:t>
            </w:r>
          </w:p>
        </w:tc>
      </w:tr>
      <w:tr w:rsidR="00385C43" w14:paraId="751D6BDC"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val="restart"/>
          </w:tcPr>
          <w:p w14:paraId="154A01CD" w14:textId="04BFC8D1"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Account</w:t>
            </w:r>
          </w:p>
        </w:tc>
        <w:tc>
          <w:tcPr>
            <w:tcW w:w="1950" w:type="dxa"/>
          </w:tcPr>
          <w:p w14:paraId="5333D516" w14:textId="2E527312" w:rsidR="00385C43"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Account Creation</w:t>
            </w:r>
          </w:p>
        </w:tc>
        <w:tc>
          <w:tcPr>
            <w:tcW w:w="1746" w:type="dxa"/>
          </w:tcPr>
          <w:p w14:paraId="06828F01" w14:textId="6BA24896" w:rsidR="00385C43"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59B4BCF4" w14:textId="440C4F68" w:rsidR="00385C43" w:rsidRDefault="170B7F8F" w:rsidP="170B7F8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t xml:space="preserve">Create a new Account </w:t>
            </w:r>
          </w:p>
        </w:tc>
        <w:tc>
          <w:tcPr>
            <w:tcW w:w="1849" w:type="dxa"/>
          </w:tcPr>
          <w:p w14:paraId="05C1C133" w14:textId="6B8BC069" w:rsidR="00385C43" w:rsidRDefault="170B7F8F" w:rsidP="00385C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t>A new account is added to the database</w:t>
            </w:r>
          </w:p>
        </w:tc>
      </w:tr>
      <w:tr w:rsidR="00385C43" w14:paraId="19013B00"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0650413A"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4FE2FB40" w14:textId="469C6731" w:rsidR="00385C43"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Update Customer Name</w:t>
            </w:r>
          </w:p>
        </w:tc>
        <w:tc>
          <w:tcPr>
            <w:tcW w:w="1746" w:type="dxa"/>
          </w:tcPr>
          <w:p w14:paraId="51CDB465" w14:textId="4C2FF2A0" w:rsidR="00385C43"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5B8E60FB" w14:textId="3A68B1F3" w:rsidR="00385C43" w:rsidRDefault="170B7F8F" w:rsidP="170B7F8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t xml:space="preserve">Update the customer name </w:t>
            </w:r>
          </w:p>
        </w:tc>
        <w:tc>
          <w:tcPr>
            <w:tcW w:w="1849" w:type="dxa"/>
          </w:tcPr>
          <w:p w14:paraId="002B524E" w14:textId="39257848" w:rsidR="00385C43" w:rsidRDefault="170B7F8F"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t>The name of the customer is updated in the database</w:t>
            </w:r>
          </w:p>
        </w:tc>
      </w:tr>
      <w:tr w:rsidR="00385C43" w14:paraId="2B3248D3"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27F1276E"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6982617A" w14:textId="59BE6A65" w:rsidR="00385C43"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Update Customer Contact</w:t>
            </w:r>
          </w:p>
        </w:tc>
        <w:tc>
          <w:tcPr>
            <w:tcW w:w="1746" w:type="dxa"/>
          </w:tcPr>
          <w:p w14:paraId="49E28034" w14:textId="48DC218D" w:rsidR="00385C43"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115D2089" w14:textId="0FC90889" w:rsidR="00385C43" w:rsidRDefault="170B7F8F" w:rsidP="170B7F8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t xml:space="preserve">Update the customer contact </w:t>
            </w:r>
          </w:p>
        </w:tc>
        <w:tc>
          <w:tcPr>
            <w:tcW w:w="1849" w:type="dxa"/>
          </w:tcPr>
          <w:p w14:paraId="3CB5F2D9" w14:textId="6A83DE72" w:rsidR="00385C43" w:rsidRDefault="170B7F8F" w:rsidP="00385C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t>The contact of the customer is updated in the database</w:t>
            </w:r>
          </w:p>
        </w:tc>
      </w:tr>
      <w:tr w:rsidR="170B7F8F" w14:paraId="40561046"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4F5794A2" w14:textId="77777777" w:rsidR="007711C1" w:rsidRDefault="007711C1"/>
        </w:tc>
        <w:tc>
          <w:tcPr>
            <w:tcW w:w="1950" w:type="dxa"/>
          </w:tcPr>
          <w:p w14:paraId="1A45B8ED" w14:textId="1D565C5C" w:rsidR="170B7F8F"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Update Customer Address</w:t>
            </w:r>
          </w:p>
        </w:tc>
        <w:tc>
          <w:tcPr>
            <w:tcW w:w="1746" w:type="dxa"/>
          </w:tcPr>
          <w:p w14:paraId="76E0DDDC" w14:textId="16E6FBB6" w:rsidR="170B7F8F"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5823D04E" w14:textId="066EA0EA" w:rsidR="170B7F8F" w:rsidRDefault="170B7F8F">
            <w:pPr>
              <w:cnfStyle w:val="000000100000" w:firstRow="0" w:lastRow="0" w:firstColumn="0" w:lastColumn="0" w:oddVBand="0" w:evenVBand="0" w:oddHBand="1" w:evenHBand="0" w:firstRowFirstColumn="0" w:firstRowLastColumn="0" w:lastRowFirstColumn="0" w:lastRowLastColumn="0"/>
            </w:pPr>
            <w:r w:rsidRPr="170B7F8F">
              <w:t xml:space="preserve">Update the customer address </w:t>
            </w:r>
          </w:p>
        </w:tc>
        <w:tc>
          <w:tcPr>
            <w:tcW w:w="1849" w:type="dxa"/>
          </w:tcPr>
          <w:p w14:paraId="260D43B0" w14:textId="0C5AD9B3" w:rsidR="170B7F8F"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pPr>
            <w:r w:rsidRPr="170B7F8F">
              <w:t>The address of the customer is updated in the database</w:t>
            </w:r>
          </w:p>
        </w:tc>
      </w:tr>
      <w:tr w:rsidR="170B7F8F" w14:paraId="04438F31"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68FD3B98" w14:textId="77777777" w:rsidR="007711C1" w:rsidRDefault="007711C1"/>
        </w:tc>
        <w:tc>
          <w:tcPr>
            <w:tcW w:w="1950" w:type="dxa"/>
          </w:tcPr>
          <w:p w14:paraId="4492213E" w14:textId="373D9DF8" w:rsidR="170B7F8F"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Delete Account</w:t>
            </w:r>
          </w:p>
        </w:tc>
        <w:tc>
          <w:tcPr>
            <w:tcW w:w="1746" w:type="dxa"/>
          </w:tcPr>
          <w:p w14:paraId="5EEE1901" w14:textId="0C59482F" w:rsidR="170B7F8F"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41F6D87F" w14:textId="10FCD1B1" w:rsidR="170B7F8F" w:rsidRDefault="170B7F8F">
            <w:pPr>
              <w:cnfStyle w:val="000000000000" w:firstRow="0" w:lastRow="0" w:firstColumn="0" w:lastColumn="0" w:oddVBand="0" w:evenVBand="0" w:oddHBand="0" w:evenHBand="0" w:firstRowFirstColumn="0" w:firstRowLastColumn="0" w:lastRowFirstColumn="0" w:lastRowLastColumn="0"/>
            </w:pPr>
            <w:r w:rsidRPr="170B7F8F">
              <w:t>Delete an existing account</w:t>
            </w:r>
          </w:p>
        </w:tc>
        <w:tc>
          <w:tcPr>
            <w:tcW w:w="1849" w:type="dxa"/>
          </w:tcPr>
          <w:p w14:paraId="3C484EFB" w14:textId="4DD601F3" w:rsidR="170B7F8F"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pPr>
            <w:r w:rsidRPr="65FCC6FC">
              <w:t>The account status is set to “Closed” in the database</w:t>
            </w:r>
          </w:p>
        </w:tc>
      </w:tr>
      <w:tr w:rsidR="00385C43" w14:paraId="743C6A53"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tcPr>
          <w:p w14:paraId="067D3C26" w14:textId="39778426"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Transaction</w:t>
            </w:r>
          </w:p>
        </w:tc>
        <w:tc>
          <w:tcPr>
            <w:tcW w:w="1950" w:type="dxa"/>
          </w:tcPr>
          <w:p w14:paraId="0D792E70" w14:textId="05BF21B5"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Credit Using Slip</w:t>
            </w:r>
          </w:p>
        </w:tc>
        <w:tc>
          <w:tcPr>
            <w:tcW w:w="1746" w:type="dxa"/>
          </w:tcPr>
          <w:p w14:paraId="7CF72DBD" w14:textId="3ECCFA5E"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Employee</w:t>
            </w:r>
          </w:p>
        </w:tc>
        <w:tc>
          <w:tcPr>
            <w:tcW w:w="1849" w:type="dxa"/>
          </w:tcPr>
          <w:p w14:paraId="31A2AE90" w14:textId="1855E40C"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Credit amount by slip</w:t>
            </w:r>
          </w:p>
        </w:tc>
        <w:tc>
          <w:tcPr>
            <w:tcW w:w="1849" w:type="dxa"/>
          </w:tcPr>
          <w:p w14:paraId="490F8A60" w14:textId="09823186"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 xml:space="preserve">Employee </w:t>
            </w:r>
            <w:proofErr w:type="gramStart"/>
            <w:r w:rsidRPr="65FCC6FC">
              <w:rPr>
                <w:rFonts w:asciiTheme="majorHAnsi" w:hAnsiTheme="majorHAnsi"/>
                <w:color w:val="000000" w:themeColor="text1"/>
                <w:sz w:val="24"/>
                <w:szCs w:val="24"/>
              </w:rPr>
              <w:t>can  credit</w:t>
            </w:r>
            <w:proofErr w:type="gramEnd"/>
            <w:r w:rsidRPr="65FCC6FC">
              <w:rPr>
                <w:rFonts w:asciiTheme="majorHAnsi" w:hAnsiTheme="majorHAnsi"/>
                <w:color w:val="000000" w:themeColor="text1"/>
                <w:sz w:val="24"/>
                <w:szCs w:val="24"/>
              </w:rPr>
              <w:t xml:space="preserve"> amount in customer’s account</w:t>
            </w:r>
          </w:p>
        </w:tc>
      </w:tr>
      <w:tr w:rsidR="00385C43" w14:paraId="096212DF"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23DAA1EA"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55DD1B89" w14:textId="290A42C1" w:rsidR="00385C43" w:rsidRDefault="441132A2"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Credit Using Cheque</w:t>
            </w:r>
          </w:p>
          <w:p w14:paraId="158246F5" w14:textId="6C2D9A91" w:rsidR="00385C43" w:rsidRDefault="00385C43"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46" w:type="dxa"/>
          </w:tcPr>
          <w:p w14:paraId="41E8DA47" w14:textId="6F4DF4EC" w:rsidR="00385C43" w:rsidRDefault="441132A2"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Employee</w:t>
            </w:r>
          </w:p>
        </w:tc>
        <w:tc>
          <w:tcPr>
            <w:tcW w:w="1849" w:type="dxa"/>
          </w:tcPr>
          <w:p w14:paraId="61B4812A" w14:textId="62729E0A"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Credit amount by Cheque</w:t>
            </w:r>
          </w:p>
          <w:p w14:paraId="1D0AB541" w14:textId="7B6924E8" w:rsidR="00385C43" w:rsidRDefault="00385C43"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49" w:type="dxa"/>
          </w:tcPr>
          <w:p w14:paraId="48D3C75E" w14:textId="648F803C"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can credit amount in customer’s account</w:t>
            </w:r>
          </w:p>
          <w:p w14:paraId="3ED841D3" w14:textId="68B6285E" w:rsidR="00385C43" w:rsidRDefault="00385C43"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0385C43" w14:paraId="7152EAB6"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3B2566E4"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55956D69" w14:textId="66FBD900"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Debit Using Slip</w:t>
            </w:r>
          </w:p>
          <w:p w14:paraId="24E90076" w14:textId="610BA7C6" w:rsidR="00385C43" w:rsidRDefault="00385C43"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746" w:type="dxa"/>
          </w:tcPr>
          <w:p w14:paraId="19C37B39" w14:textId="167458E8"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Employee</w:t>
            </w:r>
          </w:p>
        </w:tc>
        <w:tc>
          <w:tcPr>
            <w:tcW w:w="1849" w:type="dxa"/>
          </w:tcPr>
          <w:p w14:paraId="168D4390" w14:textId="26D7A6D7"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Debit amount by slip</w:t>
            </w:r>
          </w:p>
          <w:p w14:paraId="7B5AF0B3" w14:textId="33B47A01" w:rsidR="00385C43" w:rsidRDefault="00385C43"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tcPr>
          <w:p w14:paraId="2C27DB8C" w14:textId="2B725E63"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can debit amount from customer’s account</w:t>
            </w:r>
          </w:p>
          <w:p w14:paraId="6AD10FAA" w14:textId="325BC812" w:rsidR="00385C43" w:rsidRDefault="00385C43"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00385C43" w14:paraId="36DC1349"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497B3AF8"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53E33D8F" w14:textId="64E416A7" w:rsidR="00385C43" w:rsidRDefault="441132A2"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Debit Using Cheque</w:t>
            </w:r>
          </w:p>
          <w:p w14:paraId="179222D3" w14:textId="0CFE988B" w:rsidR="00385C43" w:rsidRDefault="00385C43"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46" w:type="dxa"/>
          </w:tcPr>
          <w:p w14:paraId="5C4EAD40" w14:textId="06762E26" w:rsidR="00385C43" w:rsidRDefault="441132A2"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Employee</w:t>
            </w:r>
          </w:p>
        </w:tc>
        <w:tc>
          <w:tcPr>
            <w:tcW w:w="1849" w:type="dxa"/>
          </w:tcPr>
          <w:p w14:paraId="038930A1" w14:textId="46608F25"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Debit amount by Cheque</w:t>
            </w:r>
          </w:p>
          <w:p w14:paraId="51595DB8" w14:textId="3EEC748C" w:rsidR="00385C43" w:rsidRDefault="00385C43"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49" w:type="dxa"/>
          </w:tcPr>
          <w:p w14:paraId="45CE9B96" w14:textId="1AA1DE37"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can debit amount from customer’s account</w:t>
            </w:r>
          </w:p>
          <w:p w14:paraId="6C6D4424" w14:textId="2048DA02" w:rsidR="00385C43" w:rsidRDefault="00385C43"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0385C43" w14:paraId="6271C093"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tcPr>
          <w:p w14:paraId="66C9C21E" w14:textId="40F5C056"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Loan</w:t>
            </w:r>
          </w:p>
        </w:tc>
        <w:tc>
          <w:tcPr>
            <w:tcW w:w="1950" w:type="dxa"/>
          </w:tcPr>
          <w:p w14:paraId="6528E0AC" w14:textId="4E56DEAC"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Loan Request</w:t>
            </w:r>
          </w:p>
        </w:tc>
        <w:tc>
          <w:tcPr>
            <w:tcW w:w="1746" w:type="dxa"/>
          </w:tcPr>
          <w:p w14:paraId="6C401646" w14:textId="5520C72B"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71A37BEE" w14:textId="407E8B3B"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Create request for Loan</w:t>
            </w:r>
          </w:p>
        </w:tc>
        <w:tc>
          <w:tcPr>
            <w:tcW w:w="1849" w:type="dxa"/>
          </w:tcPr>
          <w:p w14:paraId="27D64715" w14:textId="3BC7C030"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 xml:space="preserve">Employee could see Loan </w:t>
            </w:r>
            <w:r w:rsidRPr="65FCC6FC">
              <w:rPr>
                <w:rFonts w:asciiTheme="majorHAnsi" w:hAnsiTheme="majorHAnsi"/>
                <w:color w:val="000000" w:themeColor="text1"/>
                <w:sz w:val="24"/>
                <w:szCs w:val="24"/>
              </w:rPr>
              <w:lastRenderedPageBreak/>
              <w:t xml:space="preserve">Applicant’s loan details like Loan </w:t>
            </w:r>
            <w:r w:rsidR="00FB3A24" w:rsidRPr="65FCC6FC">
              <w:rPr>
                <w:rFonts w:asciiTheme="majorHAnsi" w:hAnsiTheme="majorHAnsi"/>
                <w:color w:val="000000" w:themeColor="text1"/>
                <w:sz w:val="24"/>
                <w:szCs w:val="24"/>
              </w:rPr>
              <w:t>Amount,</w:t>
            </w:r>
            <w:r w:rsidRPr="65FCC6FC">
              <w:rPr>
                <w:rFonts w:asciiTheme="majorHAnsi" w:hAnsiTheme="majorHAnsi"/>
                <w:color w:val="000000" w:themeColor="text1"/>
                <w:sz w:val="24"/>
                <w:szCs w:val="24"/>
              </w:rPr>
              <w:t xml:space="preserve"> </w:t>
            </w:r>
            <w:r w:rsidR="00FB3A24" w:rsidRPr="65FCC6FC">
              <w:rPr>
                <w:rFonts w:asciiTheme="majorHAnsi" w:hAnsiTheme="majorHAnsi"/>
                <w:color w:val="000000" w:themeColor="text1"/>
                <w:sz w:val="24"/>
                <w:szCs w:val="24"/>
              </w:rPr>
              <w:t>Tenure,</w:t>
            </w:r>
            <w:r w:rsidRPr="65FCC6FC">
              <w:rPr>
                <w:rFonts w:asciiTheme="majorHAnsi" w:hAnsiTheme="majorHAnsi"/>
                <w:color w:val="000000" w:themeColor="text1"/>
                <w:sz w:val="24"/>
                <w:szCs w:val="24"/>
              </w:rPr>
              <w:t xml:space="preserve"> </w:t>
            </w:r>
            <w:r w:rsidR="00FB3A24" w:rsidRPr="65FCC6FC">
              <w:rPr>
                <w:rFonts w:asciiTheme="majorHAnsi" w:hAnsiTheme="majorHAnsi"/>
                <w:color w:val="000000" w:themeColor="text1"/>
                <w:sz w:val="24"/>
                <w:szCs w:val="24"/>
              </w:rPr>
              <w:t>and Credit</w:t>
            </w:r>
            <w:r w:rsidRPr="65FCC6FC">
              <w:rPr>
                <w:rFonts w:asciiTheme="majorHAnsi" w:hAnsiTheme="majorHAnsi"/>
                <w:color w:val="000000" w:themeColor="text1"/>
                <w:sz w:val="24"/>
                <w:szCs w:val="24"/>
              </w:rPr>
              <w:t xml:space="preserve"> Score. The loan applicants should have account in this bank. </w:t>
            </w:r>
          </w:p>
        </w:tc>
      </w:tr>
      <w:tr w:rsidR="00385C43" w14:paraId="3CE7B112"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2E1CB498"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1E48EF2E" w14:textId="3B9E0DAB"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Loan Disbursal</w:t>
            </w:r>
          </w:p>
        </w:tc>
        <w:tc>
          <w:tcPr>
            <w:tcW w:w="1746" w:type="dxa"/>
          </w:tcPr>
          <w:p w14:paraId="6F0C87E2" w14:textId="05FC3CBA"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4EC5D094" w14:textId="4FED6153"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Approve or reject loan requests</w:t>
            </w:r>
          </w:p>
        </w:tc>
        <w:tc>
          <w:tcPr>
            <w:tcW w:w="1849" w:type="dxa"/>
          </w:tcPr>
          <w:p w14:paraId="15DF91C3" w14:textId="14A2F054"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could accept or reject the loan requests and update the loan customers account balance</w:t>
            </w:r>
          </w:p>
        </w:tc>
      </w:tr>
      <w:tr w:rsidR="00385C43" w14:paraId="5345C77B"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tcPr>
          <w:p w14:paraId="345ADE57" w14:textId="3702A369"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Passbook</w:t>
            </w:r>
          </w:p>
        </w:tc>
        <w:tc>
          <w:tcPr>
            <w:tcW w:w="1950" w:type="dxa"/>
          </w:tcPr>
          <w:p w14:paraId="1D1078BD" w14:textId="29C956A0"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Passbook Update</w:t>
            </w:r>
          </w:p>
        </w:tc>
        <w:tc>
          <w:tcPr>
            <w:tcW w:w="1746" w:type="dxa"/>
          </w:tcPr>
          <w:p w14:paraId="1BF4A8EE" w14:textId="339976E3"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140163C4" w14:textId="61558268"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Update the passbook</w:t>
            </w:r>
          </w:p>
        </w:tc>
        <w:tc>
          <w:tcPr>
            <w:tcW w:w="1849" w:type="dxa"/>
          </w:tcPr>
          <w:p w14:paraId="145D1D9D" w14:textId="653A4943"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 xml:space="preserve">Recent transactions </w:t>
            </w:r>
            <w:proofErr w:type="spellStart"/>
            <w:r w:rsidRPr="65FCC6FC">
              <w:rPr>
                <w:rFonts w:asciiTheme="majorHAnsi" w:hAnsiTheme="majorHAnsi"/>
                <w:color w:val="000000" w:themeColor="text1"/>
                <w:sz w:val="24"/>
                <w:szCs w:val="24"/>
              </w:rPr>
              <w:t>canbe</w:t>
            </w:r>
            <w:proofErr w:type="spellEnd"/>
            <w:r w:rsidRPr="65FCC6FC">
              <w:rPr>
                <w:rFonts w:asciiTheme="majorHAnsi" w:hAnsiTheme="majorHAnsi"/>
                <w:color w:val="000000" w:themeColor="text1"/>
                <w:sz w:val="24"/>
                <w:szCs w:val="24"/>
              </w:rPr>
              <w:t xml:space="preserve"> printed in the passbook</w:t>
            </w:r>
          </w:p>
        </w:tc>
      </w:tr>
      <w:tr w:rsidR="00385C43" w14:paraId="09E4903D"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17BB8BC5"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10EDD052" w14:textId="09FB5263"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Account Summary</w:t>
            </w:r>
          </w:p>
        </w:tc>
        <w:tc>
          <w:tcPr>
            <w:tcW w:w="1746" w:type="dxa"/>
          </w:tcPr>
          <w:p w14:paraId="0E5DA5C5" w14:textId="0125C5A9"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39AD3116" w14:textId="2D10C5DE"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Display transactions between two given dates.</w:t>
            </w:r>
          </w:p>
        </w:tc>
        <w:tc>
          <w:tcPr>
            <w:tcW w:w="1849" w:type="dxa"/>
          </w:tcPr>
          <w:p w14:paraId="4440ED83" w14:textId="52C5A808"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Track of transaction can be seen for a specific duration.</w:t>
            </w:r>
          </w:p>
        </w:tc>
      </w:tr>
      <w:tr w:rsidR="00385C43" w14:paraId="35CA8CAE"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FEEDD40" w14:textId="3683BA84"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BDD &amp; Test Cases</w:t>
            </w:r>
          </w:p>
        </w:tc>
        <w:tc>
          <w:tcPr>
            <w:tcW w:w="1950" w:type="dxa"/>
          </w:tcPr>
          <w:p w14:paraId="69AAB91D" w14:textId="7924C5A7" w:rsidR="00385C43" w:rsidRDefault="00FB3A24"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BDD &amp; Junit Test Case</w:t>
            </w:r>
          </w:p>
        </w:tc>
        <w:tc>
          <w:tcPr>
            <w:tcW w:w="1746" w:type="dxa"/>
          </w:tcPr>
          <w:p w14:paraId="558C77B5" w14:textId="12BF9E2B" w:rsidR="00385C43" w:rsidRDefault="00FB3A24"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Developer</w:t>
            </w:r>
          </w:p>
        </w:tc>
        <w:tc>
          <w:tcPr>
            <w:tcW w:w="1849" w:type="dxa"/>
          </w:tcPr>
          <w:p w14:paraId="08D9435C" w14:textId="084CFFF5" w:rsidR="00385C43" w:rsidRDefault="00FB3A24"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Want to check the functionalities</w:t>
            </w:r>
          </w:p>
        </w:tc>
        <w:tc>
          <w:tcPr>
            <w:tcW w:w="1849" w:type="dxa"/>
          </w:tcPr>
          <w:p w14:paraId="11F9C36B" w14:textId="0D041DF8" w:rsidR="00385C43" w:rsidRDefault="00FB3A24"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Bank can perform its online operations</w:t>
            </w:r>
          </w:p>
        </w:tc>
      </w:tr>
    </w:tbl>
    <w:p w14:paraId="23DE523C" w14:textId="77777777" w:rsidR="00FD6DF1" w:rsidRDefault="00FD6DF1" w:rsidP="00930A1B">
      <w:pPr>
        <w:pStyle w:val="ListParagraph"/>
        <w:rPr>
          <w:rFonts w:asciiTheme="majorHAnsi" w:hAnsiTheme="majorHAnsi"/>
          <w:color w:val="000000" w:themeColor="text1"/>
          <w:sz w:val="24"/>
          <w:szCs w:val="24"/>
        </w:rPr>
      </w:pPr>
    </w:p>
    <w:p w14:paraId="52E56223" w14:textId="77777777" w:rsidR="00930A1B" w:rsidRDefault="00930A1B" w:rsidP="00930A1B">
      <w:pPr>
        <w:pStyle w:val="ListParagraph"/>
        <w:rPr>
          <w:rFonts w:asciiTheme="majorHAnsi" w:hAnsiTheme="majorHAnsi"/>
          <w:color w:val="000000" w:themeColor="text1"/>
          <w:sz w:val="24"/>
          <w:szCs w:val="24"/>
        </w:rPr>
      </w:pPr>
    </w:p>
    <w:p w14:paraId="144A5D23" w14:textId="77777777" w:rsidR="00930A1B" w:rsidRDefault="00930A1B" w:rsidP="00930A1B">
      <w:pPr>
        <w:pStyle w:val="ListParagraph"/>
        <w:rPr>
          <w:rFonts w:asciiTheme="majorHAnsi" w:hAnsiTheme="majorHAnsi"/>
          <w:color w:val="000000" w:themeColor="text1"/>
          <w:sz w:val="24"/>
          <w:szCs w:val="24"/>
        </w:rPr>
      </w:pPr>
    </w:p>
    <w:p w14:paraId="7697227B" w14:textId="77777777" w:rsidR="00385C43" w:rsidRDefault="00385C43" w:rsidP="00930A1B">
      <w:pPr>
        <w:pStyle w:val="ListParagraph"/>
        <w:rPr>
          <w:rFonts w:asciiTheme="majorHAnsi" w:hAnsiTheme="majorHAnsi"/>
          <w:color w:val="000000" w:themeColor="text1"/>
          <w:sz w:val="24"/>
          <w:szCs w:val="24"/>
        </w:rPr>
      </w:pPr>
    </w:p>
    <w:p w14:paraId="1F12C24B" w14:textId="77777777" w:rsidR="00385C43" w:rsidRDefault="00385C43" w:rsidP="00930A1B">
      <w:pPr>
        <w:pStyle w:val="ListParagraph"/>
        <w:rPr>
          <w:rFonts w:asciiTheme="majorHAnsi" w:hAnsiTheme="majorHAnsi"/>
          <w:color w:val="000000" w:themeColor="text1"/>
          <w:sz w:val="24"/>
          <w:szCs w:val="24"/>
        </w:rPr>
      </w:pPr>
    </w:p>
    <w:p w14:paraId="2DB48998" w14:textId="77777777" w:rsidR="00385C43" w:rsidRDefault="00385C43" w:rsidP="00930A1B">
      <w:pPr>
        <w:pStyle w:val="ListParagraph"/>
        <w:rPr>
          <w:rFonts w:asciiTheme="majorHAnsi" w:hAnsiTheme="majorHAnsi"/>
          <w:color w:val="000000" w:themeColor="text1"/>
          <w:sz w:val="24"/>
          <w:szCs w:val="24"/>
        </w:rPr>
      </w:pPr>
    </w:p>
    <w:p w14:paraId="020F579A" w14:textId="77777777" w:rsidR="00385C43" w:rsidRDefault="00385C43" w:rsidP="00930A1B">
      <w:pPr>
        <w:pStyle w:val="ListParagraph"/>
        <w:rPr>
          <w:rFonts w:asciiTheme="majorHAnsi" w:hAnsiTheme="majorHAnsi"/>
          <w:color w:val="000000" w:themeColor="text1"/>
          <w:sz w:val="24"/>
          <w:szCs w:val="24"/>
        </w:rPr>
      </w:pPr>
    </w:p>
    <w:p w14:paraId="21A05815" w14:textId="77777777" w:rsidR="00385C43" w:rsidRDefault="00385C43" w:rsidP="00930A1B">
      <w:pPr>
        <w:pStyle w:val="ListParagraph"/>
        <w:rPr>
          <w:rFonts w:asciiTheme="majorHAnsi" w:hAnsiTheme="majorHAnsi"/>
          <w:color w:val="000000" w:themeColor="text1"/>
          <w:sz w:val="24"/>
          <w:szCs w:val="24"/>
        </w:rPr>
      </w:pPr>
    </w:p>
    <w:p w14:paraId="1F5FECC2" w14:textId="77777777" w:rsidR="00385C43" w:rsidRDefault="00385C43" w:rsidP="00930A1B">
      <w:pPr>
        <w:pStyle w:val="ListParagraph"/>
        <w:rPr>
          <w:rFonts w:asciiTheme="majorHAnsi" w:hAnsiTheme="majorHAnsi"/>
          <w:color w:val="000000" w:themeColor="text1"/>
          <w:sz w:val="24"/>
          <w:szCs w:val="24"/>
        </w:rPr>
      </w:pPr>
    </w:p>
    <w:p w14:paraId="3E0A91C3" w14:textId="77777777" w:rsidR="00385C43" w:rsidRDefault="00385C43" w:rsidP="00930A1B">
      <w:pPr>
        <w:pStyle w:val="ListParagraph"/>
        <w:rPr>
          <w:rFonts w:asciiTheme="majorHAnsi" w:hAnsiTheme="majorHAnsi"/>
          <w:color w:val="000000" w:themeColor="text1"/>
          <w:sz w:val="24"/>
          <w:szCs w:val="24"/>
        </w:rPr>
      </w:pPr>
    </w:p>
    <w:p w14:paraId="3686C407" w14:textId="77777777" w:rsidR="00385C43" w:rsidRDefault="00385C43" w:rsidP="00930A1B">
      <w:pPr>
        <w:pStyle w:val="ListParagraph"/>
        <w:rPr>
          <w:rFonts w:asciiTheme="majorHAnsi" w:hAnsiTheme="majorHAnsi"/>
          <w:color w:val="000000" w:themeColor="text1"/>
          <w:sz w:val="24"/>
          <w:szCs w:val="24"/>
        </w:rPr>
      </w:pPr>
    </w:p>
    <w:p w14:paraId="6B1B0061" w14:textId="77777777" w:rsidR="00385C43" w:rsidRDefault="00385C43" w:rsidP="00930A1B">
      <w:pPr>
        <w:pStyle w:val="ListParagraph"/>
        <w:rPr>
          <w:rFonts w:asciiTheme="majorHAnsi" w:hAnsiTheme="majorHAnsi"/>
          <w:color w:val="000000" w:themeColor="text1"/>
          <w:sz w:val="24"/>
          <w:szCs w:val="24"/>
        </w:rPr>
      </w:pPr>
    </w:p>
    <w:p w14:paraId="05EA8027" w14:textId="77777777" w:rsidR="00385C43" w:rsidRDefault="00385C43" w:rsidP="00930A1B">
      <w:pPr>
        <w:pStyle w:val="ListParagraph"/>
        <w:rPr>
          <w:rFonts w:asciiTheme="majorHAnsi" w:hAnsiTheme="majorHAnsi"/>
          <w:color w:val="000000" w:themeColor="text1"/>
          <w:sz w:val="24"/>
          <w:szCs w:val="24"/>
        </w:rPr>
      </w:pPr>
    </w:p>
    <w:p w14:paraId="104315D6" w14:textId="77777777" w:rsidR="00385C43" w:rsidRDefault="00385C43" w:rsidP="00930A1B">
      <w:pPr>
        <w:pStyle w:val="ListParagraph"/>
        <w:rPr>
          <w:rFonts w:asciiTheme="majorHAnsi" w:hAnsiTheme="majorHAnsi"/>
          <w:color w:val="000000" w:themeColor="text1"/>
          <w:sz w:val="24"/>
          <w:szCs w:val="24"/>
        </w:rPr>
      </w:pPr>
    </w:p>
    <w:p w14:paraId="463F29E8" w14:textId="77777777" w:rsidR="00930A1B" w:rsidRPr="00FB3A24" w:rsidRDefault="00930A1B" w:rsidP="00FB3A24">
      <w:pPr>
        <w:rPr>
          <w:rFonts w:asciiTheme="majorHAnsi" w:hAnsiTheme="majorHAnsi"/>
          <w:color w:val="000000" w:themeColor="text1"/>
          <w:sz w:val="24"/>
          <w:szCs w:val="24"/>
        </w:rPr>
      </w:pPr>
    </w:p>
    <w:p w14:paraId="08B4BF75" w14:textId="671D6A17" w:rsidR="00930A1B" w:rsidRDefault="00841F0A" w:rsidP="00385C43">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lastRenderedPageBreak/>
        <w:t>Use Cases</w:t>
      </w:r>
    </w:p>
    <w:p w14:paraId="74374899" w14:textId="77777777" w:rsidR="004841D6" w:rsidRDefault="004841D6" w:rsidP="00385C43">
      <w:pPr>
        <w:pStyle w:val="ListParagraph"/>
        <w:jc w:val="center"/>
        <w:rPr>
          <w:rFonts w:asciiTheme="majorHAnsi" w:hAnsiTheme="majorHAnsi"/>
          <w:color w:val="365F91" w:themeColor="accent1" w:themeShade="BF"/>
          <w:sz w:val="52"/>
          <w:szCs w:val="52"/>
        </w:rPr>
      </w:pPr>
    </w:p>
    <w:p w14:paraId="295B4149" w14:textId="162FF738" w:rsidR="00841F0A" w:rsidRDefault="65FCC6FC" w:rsidP="00FB3A24">
      <w:pPr>
        <w:rPr>
          <w:rFonts w:asciiTheme="majorHAnsi" w:hAnsiTheme="majorHAnsi"/>
          <w:color w:val="365F91" w:themeColor="accent1" w:themeShade="BF"/>
          <w:sz w:val="40"/>
          <w:szCs w:val="40"/>
        </w:rPr>
      </w:pPr>
      <w:r w:rsidRPr="00FB3A24">
        <w:rPr>
          <w:rFonts w:asciiTheme="majorHAnsi" w:hAnsiTheme="majorHAnsi"/>
          <w:color w:val="365F91" w:themeColor="accent1" w:themeShade="BF"/>
          <w:sz w:val="40"/>
          <w:szCs w:val="40"/>
        </w:rPr>
        <w:t xml:space="preserve">Login </w:t>
      </w:r>
    </w:p>
    <w:p w14:paraId="2626FF8F" w14:textId="77777777" w:rsidR="00C77307" w:rsidRDefault="00C77307" w:rsidP="00C77307">
      <w:pPr>
        <w:pStyle w:val="ListParagraph"/>
        <w:ind w:left="0"/>
        <w:rPr>
          <w:rFonts w:asciiTheme="majorHAnsi" w:hAnsiTheme="majorHAnsi"/>
          <w:color w:val="984806"/>
          <w:sz w:val="32"/>
          <w:szCs w:val="32"/>
        </w:rPr>
      </w:pPr>
      <w:r w:rsidRPr="65FCC6FC">
        <w:rPr>
          <w:rFonts w:asciiTheme="majorHAnsi" w:hAnsiTheme="majorHAnsi"/>
          <w:color w:val="984806"/>
          <w:sz w:val="32"/>
          <w:szCs w:val="32"/>
        </w:rPr>
        <w:t>Use Case Diagram:</w:t>
      </w:r>
    </w:p>
    <w:p w14:paraId="35F57F72" w14:textId="77777777" w:rsidR="00C77307" w:rsidRPr="00FB3A24" w:rsidRDefault="00C77307" w:rsidP="00FB3A24">
      <w:pPr>
        <w:rPr>
          <w:rFonts w:asciiTheme="majorHAnsi" w:hAnsiTheme="majorHAnsi"/>
          <w:color w:val="365F91" w:themeColor="accent1" w:themeShade="BF"/>
          <w:sz w:val="40"/>
          <w:szCs w:val="40"/>
        </w:rPr>
      </w:pPr>
    </w:p>
    <w:p w14:paraId="1EC4A0E8" w14:textId="7AB9AA33" w:rsidR="65FCC6FC" w:rsidRDefault="65FCC6FC" w:rsidP="65FCC6FC">
      <w:r w:rsidRPr="65FCC6FC">
        <w:t xml:space="preserve">A)  Log-in to the account </w:t>
      </w:r>
    </w:p>
    <w:p w14:paraId="03BAAE71" w14:textId="3481AA89" w:rsidR="65FCC6FC" w:rsidRDefault="65FCC6FC" w:rsidP="65FCC6FC">
      <w:r w:rsidRPr="65FCC6FC">
        <w:t xml:space="preserve">This module is designed for the employee to log-in. The form requires login credentials as username and password. If the entered credentials match with the one saved in the database, the user </w:t>
      </w:r>
      <w:proofErr w:type="gramStart"/>
      <w:r w:rsidRPr="65FCC6FC">
        <w:t>is allowed to</w:t>
      </w:r>
      <w:proofErr w:type="gramEnd"/>
      <w:r w:rsidRPr="65FCC6FC">
        <w:t xml:space="preserve"> log in successfully and perform different operations.</w:t>
      </w:r>
    </w:p>
    <w:p w14:paraId="5E3CA795" w14:textId="162FF738" w:rsidR="65FCC6FC" w:rsidRDefault="65FCC6FC">
      <w:r w:rsidRPr="65FCC6FC">
        <w:t xml:space="preserve">Validation: </w:t>
      </w:r>
    </w:p>
    <w:p w14:paraId="1A6D54D2" w14:textId="162FF738" w:rsidR="65FCC6FC" w:rsidRDefault="65FCC6FC">
      <w:r w:rsidRPr="65FCC6FC">
        <w:t>All fields are required.</w:t>
      </w:r>
    </w:p>
    <w:p w14:paraId="10370441" w14:textId="77777777" w:rsidR="00C77307" w:rsidRDefault="00C77307"/>
    <w:p w14:paraId="075B97C9" w14:textId="617B671C" w:rsidR="00C77307" w:rsidRDefault="00C77307" w:rsidP="00C77307">
      <w:pPr>
        <w:pStyle w:val="ListParagraph"/>
        <w:ind w:left="0"/>
        <w:rPr>
          <w:rFonts w:asciiTheme="majorHAnsi" w:hAnsiTheme="majorHAnsi"/>
          <w:color w:val="984806"/>
          <w:sz w:val="32"/>
          <w:szCs w:val="32"/>
        </w:rPr>
      </w:pPr>
      <w:r>
        <w:rPr>
          <w:rFonts w:asciiTheme="majorHAnsi" w:hAnsiTheme="majorHAnsi"/>
          <w:color w:val="984806"/>
          <w:sz w:val="32"/>
          <w:szCs w:val="32"/>
        </w:rPr>
        <w:t>Sequence</w:t>
      </w:r>
      <w:r w:rsidRPr="65FCC6FC">
        <w:rPr>
          <w:rFonts w:asciiTheme="majorHAnsi" w:hAnsiTheme="majorHAnsi"/>
          <w:color w:val="984806"/>
          <w:sz w:val="32"/>
          <w:szCs w:val="32"/>
        </w:rPr>
        <w:t xml:space="preserve"> Diagram:</w:t>
      </w:r>
    </w:p>
    <w:p w14:paraId="241AF661" w14:textId="165BB43B" w:rsidR="65FCC6FC" w:rsidRDefault="65FCC6FC" w:rsidP="00E40F70">
      <w:pPr>
        <w:pStyle w:val="ListParagraph"/>
        <w:jc w:val="center"/>
        <w:rPr>
          <w:rFonts w:asciiTheme="majorHAnsi" w:hAnsiTheme="majorHAnsi"/>
          <w:color w:val="984806" w:themeColor="accent6" w:themeShade="80"/>
          <w:sz w:val="32"/>
          <w:szCs w:val="32"/>
        </w:rPr>
      </w:pPr>
      <w:r>
        <w:rPr>
          <w:noProof/>
          <w:lang w:eastAsia="en-IN" w:bidi="ar-SA"/>
        </w:rPr>
        <w:drawing>
          <wp:inline distT="0" distB="0" distL="0" distR="0" wp14:anchorId="6ADA188C" wp14:editId="38BF66EC">
            <wp:extent cx="5191125" cy="4023122"/>
            <wp:effectExtent l="0" t="0" r="0" b="0"/>
            <wp:docPr id="1213251481" name="Picture 193976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765076"/>
                    <pic:cNvPicPr/>
                  </pic:nvPicPr>
                  <pic:blipFill>
                    <a:blip r:embed="rId18">
                      <a:extLst>
                        <a:ext uri="{28A0092B-C50C-407E-A947-70E740481C1C}">
                          <a14:useLocalDpi xmlns:a14="http://schemas.microsoft.com/office/drawing/2010/main" val="0"/>
                        </a:ext>
                      </a:extLst>
                    </a:blip>
                    <a:stretch>
                      <a:fillRect/>
                    </a:stretch>
                  </pic:blipFill>
                  <pic:spPr>
                    <a:xfrm>
                      <a:off x="0" y="0"/>
                      <a:ext cx="5214949" cy="4041586"/>
                    </a:xfrm>
                    <a:prstGeom prst="rect">
                      <a:avLst/>
                    </a:prstGeom>
                  </pic:spPr>
                </pic:pic>
              </a:graphicData>
            </a:graphic>
          </wp:inline>
        </w:drawing>
      </w:r>
    </w:p>
    <w:p w14:paraId="66204FF1" w14:textId="69AE6C42" w:rsidR="000B4FB5" w:rsidRPr="004841D6" w:rsidRDefault="000B4FB5" w:rsidP="65FCC6FC">
      <w:pPr>
        <w:pStyle w:val="ListParagraph"/>
        <w:ind w:left="0"/>
        <w:rPr>
          <w:rFonts w:asciiTheme="majorHAnsi" w:hAnsiTheme="majorHAnsi"/>
          <w:color w:val="984806"/>
          <w:sz w:val="32"/>
          <w:szCs w:val="32"/>
        </w:rPr>
      </w:pPr>
    </w:p>
    <w:p w14:paraId="00C17B30" w14:textId="77777777" w:rsidR="00C77307" w:rsidRDefault="00C77307" w:rsidP="65FCC6FC">
      <w:pPr>
        <w:pStyle w:val="ListParagraph"/>
        <w:ind w:left="0"/>
        <w:rPr>
          <w:rFonts w:asciiTheme="majorHAnsi" w:hAnsiTheme="majorHAnsi"/>
          <w:color w:val="984806"/>
          <w:sz w:val="32"/>
          <w:szCs w:val="32"/>
        </w:rPr>
      </w:pPr>
    </w:p>
    <w:p w14:paraId="7639E2C0" w14:textId="006BB792" w:rsidR="00B904B1" w:rsidRDefault="65FCC6FC" w:rsidP="65FCC6FC">
      <w:pPr>
        <w:pStyle w:val="ListParagraph"/>
        <w:ind w:left="0"/>
        <w:rPr>
          <w:rFonts w:asciiTheme="majorHAnsi" w:hAnsiTheme="majorHAnsi"/>
          <w:color w:val="365F91" w:themeColor="accent1" w:themeShade="BF"/>
          <w:sz w:val="40"/>
          <w:szCs w:val="40"/>
        </w:rPr>
      </w:pPr>
      <w:r w:rsidRPr="65FCC6FC">
        <w:rPr>
          <w:rFonts w:asciiTheme="majorHAnsi" w:hAnsiTheme="majorHAnsi"/>
          <w:color w:val="365F91" w:themeColor="accent1" w:themeShade="BF"/>
          <w:sz w:val="40"/>
          <w:szCs w:val="40"/>
        </w:rPr>
        <w:t>Account Management</w:t>
      </w:r>
    </w:p>
    <w:p w14:paraId="199F8F92" w14:textId="77777777" w:rsidR="00C77307" w:rsidRDefault="00C77307" w:rsidP="65FCC6FC">
      <w:pPr>
        <w:pStyle w:val="ListParagraph"/>
        <w:ind w:left="0"/>
        <w:rPr>
          <w:rFonts w:asciiTheme="majorHAnsi" w:hAnsiTheme="majorHAnsi"/>
          <w:color w:val="365F91" w:themeColor="accent1" w:themeShade="BF"/>
          <w:sz w:val="40"/>
          <w:szCs w:val="40"/>
        </w:rPr>
      </w:pPr>
    </w:p>
    <w:p w14:paraId="2DBF0D7D" w14:textId="75058538" w:rsidR="00B904B1" w:rsidRDefault="65FCC6FC" w:rsidP="65FCC6FC">
      <w:pPr>
        <w:pStyle w:val="ListParagraph"/>
        <w:ind w:left="0"/>
        <w:rPr>
          <w:rFonts w:asciiTheme="majorHAnsi" w:hAnsiTheme="majorHAnsi"/>
          <w:color w:val="984806"/>
          <w:sz w:val="32"/>
          <w:szCs w:val="32"/>
        </w:rPr>
      </w:pPr>
      <w:r w:rsidRPr="65FCC6FC">
        <w:rPr>
          <w:rFonts w:asciiTheme="majorHAnsi" w:hAnsiTheme="majorHAnsi"/>
          <w:color w:val="984806"/>
          <w:sz w:val="32"/>
          <w:szCs w:val="32"/>
        </w:rPr>
        <w:t>Use Case Diagram:</w:t>
      </w:r>
    </w:p>
    <w:p w14:paraId="6B25849A" w14:textId="4EDFF41C" w:rsidR="65FCC6FC" w:rsidRDefault="65FCC6FC" w:rsidP="65FCC6FC">
      <w:pPr>
        <w:pStyle w:val="ListParagraph"/>
        <w:rPr>
          <w:rFonts w:ascii="Times New Roman" w:eastAsia="Times New Roman" w:hAnsi="Times New Roman" w:cs="Times New Roman"/>
        </w:rPr>
      </w:pPr>
      <w:r>
        <w:rPr>
          <w:noProof/>
          <w:lang w:eastAsia="en-IN" w:bidi="ar-SA"/>
        </w:rPr>
        <w:drawing>
          <wp:inline distT="0" distB="0" distL="0" distR="0" wp14:anchorId="15FEDDF8" wp14:editId="674A0EBA">
            <wp:extent cx="4686300" cy="4182175"/>
            <wp:effectExtent l="0" t="0" r="0" b="0"/>
            <wp:docPr id="882238182" name="Picture 3180879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087904"/>
                    <pic:cNvPicPr/>
                  </pic:nvPicPr>
                  <pic:blipFill>
                    <a:blip r:embed="rId19">
                      <a:extLst>
                        <a:ext uri="{28A0092B-C50C-407E-A947-70E740481C1C}">
                          <a14:useLocalDpi xmlns:a14="http://schemas.microsoft.com/office/drawing/2010/main" val="0"/>
                        </a:ext>
                      </a:extLst>
                    </a:blip>
                    <a:stretch>
                      <a:fillRect/>
                    </a:stretch>
                  </pic:blipFill>
                  <pic:spPr>
                    <a:xfrm>
                      <a:off x="0" y="0"/>
                      <a:ext cx="4686300" cy="4182175"/>
                    </a:xfrm>
                    <a:prstGeom prst="rect">
                      <a:avLst/>
                    </a:prstGeom>
                  </pic:spPr>
                </pic:pic>
              </a:graphicData>
            </a:graphic>
          </wp:inline>
        </w:drawing>
      </w:r>
    </w:p>
    <w:p w14:paraId="23FDD5A2" w14:textId="195D381F" w:rsidR="65FCC6FC" w:rsidRDefault="65FCC6FC" w:rsidP="65FCC6FC">
      <w:pPr>
        <w:pStyle w:val="ListParagraph"/>
      </w:pPr>
    </w:p>
    <w:p w14:paraId="680A4E5D" w14:textId="33C19F10" w:rsidR="00611171" w:rsidRPr="004841D6" w:rsidRDefault="00611171" w:rsidP="65FCC6FC">
      <w:pPr>
        <w:rPr>
          <w:rFonts w:asciiTheme="majorHAnsi" w:hAnsiTheme="majorHAnsi"/>
          <w:color w:val="984806"/>
          <w:sz w:val="32"/>
          <w:szCs w:val="32"/>
        </w:rPr>
      </w:pPr>
    </w:p>
    <w:p w14:paraId="7FBFB5AD" w14:textId="46A31E3B" w:rsidR="170B7F8F" w:rsidRDefault="170B7F8F">
      <w:r w:rsidRPr="170B7F8F">
        <w:t xml:space="preserve">A)  Add an Account </w:t>
      </w:r>
    </w:p>
    <w:p w14:paraId="6949B962" w14:textId="3ACC95D8" w:rsidR="170B7F8F" w:rsidRDefault="170B7F8F">
      <w:r w:rsidRPr="170B7F8F">
        <w:t>This module is designed to create a new bank account in the database. The form has proper validation.</w:t>
      </w:r>
    </w:p>
    <w:p w14:paraId="5487550A" w14:textId="547B84F4" w:rsidR="170B7F8F" w:rsidRDefault="170B7F8F">
      <w:r w:rsidRPr="170B7F8F">
        <w:t xml:space="preserve">Validation: </w:t>
      </w:r>
    </w:p>
    <w:p w14:paraId="5FFE789E" w14:textId="11E4554F" w:rsidR="170B7F8F" w:rsidRDefault="170B7F8F">
      <w:r w:rsidRPr="170B7F8F">
        <w:t xml:space="preserve">All fields are required. </w:t>
      </w:r>
    </w:p>
    <w:p w14:paraId="5BEFD2A6" w14:textId="0D2E6CCC" w:rsidR="170B7F8F" w:rsidRDefault="170B7F8F">
      <w:r w:rsidRPr="170B7F8F">
        <w:t>Address fields: Address Lines 1 and 2 can be alphanumeric and special characters like /-</w:t>
      </w:r>
      <w:proofErr w:type="gramStart"/>
      <w:r w:rsidRPr="170B7F8F">
        <w:t>\( ‘</w:t>
      </w:r>
      <w:proofErr w:type="gramEnd"/>
      <w:r w:rsidRPr="170B7F8F">
        <w:t xml:space="preserve"> ), while the city, state and country fields only allow alphabets. The zip code field only allows </w:t>
      </w:r>
      <w:proofErr w:type="gramStart"/>
      <w:r w:rsidRPr="170B7F8F">
        <w:t>6 digit</w:t>
      </w:r>
      <w:proofErr w:type="gramEnd"/>
      <w:r w:rsidRPr="170B7F8F">
        <w:t xml:space="preserve"> numbers.</w:t>
      </w:r>
    </w:p>
    <w:p w14:paraId="360AB0E1" w14:textId="6870CB9F" w:rsidR="65FCC6FC" w:rsidRDefault="65FCC6FC" w:rsidP="65FCC6FC">
      <w:r w:rsidRPr="65FCC6FC">
        <w:t xml:space="preserve">Customer Name: Only alphabets allowed. </w:t>
      </w:r>
    </w:p>
    <w:p w14:paraId="37E8E208" w14:textId="34BB8C89" w:rsidR="170B7F8F" w:rsidRDefault="65FCC6FC">
      <w:r w:rsidRPr="65FCC6FC">
        <w:lastRenderedPageBreak/>
        <w:t xml:space="preserve">Customer Contact: Only 10-digit numbers allowed. </w:t>
      </w:r>
    </w:p>
    <w:p w14:paraId="1F5DCD29" w14:textId="754B4864" w:rsidR="170B7F8F" w:rsidRDefault="65FCC6FC">
      <w:r w:rsidRPr="65FCC6FC">
        <w:t xml:space="preserve">Customer Aadhar: Only 12-digit numbers allowed. </w:t>
      </w:r>
    </w:p>
    <w:p w14:paraId="4EF13F3A" w14:textId="3F05FB0C" w:rsidR="170B7F8F" w:rsidRDefault="170B7F8F">
      <w:r w:rsidRPr="170B7F8F">
        <w:t xml:space="preserve">Customer PAN: First 5 characters should be alphabets, next 4 should be digits and the last character should be an alphabet. </w:t>
      </w:r>
    </w:p>
    <w:p w14:paraId="1B1E92DA" w14:textId="477AE1BF" w:rsidR="170B7F8F" w:rsidRDefault="170B7F8F">
      <w:r w:rsidRPr="170B7F8F">
        <w:t xml:space="preserve">Customer DOB: Only valid dates are accepted. </w:t>
      </w:r>
    </w:p>
    <w:p w14:paraId="3D912FCB" w14:textId="1B8EF099" w:rsidR="170B7F8F" w:rsidRDefault="65FCC6FC">
      <w:r w:rsidRPr="65FCC6FC">
        <w:t xml:space="preserve">Customer Gender: Male/Female fields are accepted. </w:t>
      </w:r>
    </w:p>
    <w:p w14:paraId="307B5E93" w14:textId="39D4E506" w:rsidR="65FCC6FC" w:rsidRDefault="65FCC6FC" w:rsidP="65FCC6FC"/>
    <w:p w14:paraId="70F95E03" w14:textId="56CC08CA" w:rsidR="65FCC6FC" w:rsidRPr="0028669C" w:rsidRDefault="0028669C" w:rsidP="0028669C">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0A8E88C5" w14:textId="706B6D60" w:rsidR="65FCC6FC" w:rsidRDefault="65FCC6FC" w:rsidP="65FCC6FC">
      <w:r>
        <w:rPr>
          <w:noProof/>
          <w:lang w:eastAsia="en-IN" w:bidi="ar-SA"/>
        </w:rPr>
        <w:drawing>
          <wp:inline distT="0" distB="0" distL="0" distR="0" wp14:anchorId="42DEE14C" wp14:editId="25FA1663">
            <wp:extent cx="5981360" cy="5772150"/>
            <wp:effectExtent l="0" t="0" r="635" b="0"/>
            <wp:docPr id="307970150" name="Picture 126381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819757"/>
                    <pic:cNvPicPr/>
                  </pic:nvPicPr>
                  <pic:blipFill>
                    <a:blip r:embed="rId20">
                      <a:extLst>
                        <a:ext uri="{28A0092B-C50C-407E-A947-70E740481C1C}">
                          <a14:useLocalDpi xmlns:a14="http://schemas.microsoft.com/office/drawing/2010/main" val="0"/>
                        </a:ext>
                      </a:extLst>
                    </a:blip>
                    <a:stretch>
                      <a:fillRect/>
                    </a:stretch>
                  </pic:blipFill>
                  <pic:spPr>
                    <a:xfrm>
                      <a:off x="0" y="0"/>
                      <a:ext cx="5997443" cy="5787670"/>
                    </a:xfrm>
                    <a:prstGeom prst="rect">
                      <a:avLst/>
                    </a:prstGeom>
                  </pic:spPr>
                </pic:pic>
              </a:graphicData>
            </a:graphic>
          </wp:inline>
        </w:drawing>
      </w:r>
    </w:p>
    <w:p w14:paraId="0639960E" w14:textId="77777777" w:rsidR="00E40F70" w:rsidRDefault="00E40F70"/>
    <w:p w14:paraId="3026A437" w14:textId="770409DA" w:rsidR="170B7F8F" w:rsidRDefault="170B7F8F">
      <w:r w:rsidRPr="170B7F8F">
        <w:lastRenderedPageBreak/>
        <w:t xml:space="preserve">B) Update Customer Name  </w:t>
      </w:r>
    </w:p>
    <w:p w14:paraId="51F615F0" w14:textId="6AA7D708" w:rsidR="170B7F8F" w:rsidRDefault="65FCC6FC">
      <w:r w:rsidRPr="65FCC6FC">
        <w:t xml:space="preserve">This module is given so that if any customer wants to update his/her name in the bank database, he/she can do so. In this, only the account ID and the new name is taken from the customer. The new name is updated in the database. The form has all the appropriate validations. A warning message is shown in case of invalid entries. </w:t>
      </w:r>
    </w:p>
    <w:p w14:paraId="7D1EFA57" w14:textId="6C54D53F" w:rsidR="65FCC6FC" w:rsidRDefault="65FCC6FC">
      <w:r w:rsidRPr="65FCC6FC">
        <w:t>Validation:</w:t>
      </w:r>
    </w:p>
    <w:p w14:paraId="08E777E0" w14:textId="55A6ACAA" w:rsidR="170B7F8F" w:rsidRDefault="170B7F8F">
      <w:r w:rsidRPr="170B7F8F">
        <w:t xml:space="preserve">All fields are required. </w:t>
      </w:r>
    </w:p>
    <w:p w14:paraId="28C57B22" w14:textId="77C4B134" w:rsidR="170B7F8F" w:rsidRDefault="65FCC6FC">
      <w:r w:rsidRPr="65FCC6FC">
        <w:t xml:space="preserve">Account ID: Only 12-digit numbers are accepted. </w:t>
      </w:r>
    </w:p>
    <w:p w14:paraId="63B485F0" w14:textId="2CD98BB9" w:rsidR="170B7F8F" w:rsidRDefault="65FCC6FC">
      <w:r w:rsidRPr="65FCC6FC">
        <w:t xml:space="preserve">Name: Only alphabets are allowed. </w:t>
      </w:r>
    </w:p>
    <w:p w14:paraId="19C6F309" w14:textId="3D2D2C70" w:rsidR="0028669C" w:rsidRPr="00E40F70" w:rsidRDefault="0028669C" w:rsidP="00E40F70">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3C8F04A9" w14:textId="2E1F2C16" w:rsidR="65FCC6FC" w:rsidRDefault="65FCC6FC" w:rsidP="65FCC6FC">
      <w:r>
        <w:rPr>
          <w:noProof/>
          <w:lang w:eastAsia="en-IN" w:bidi="ar-SA"/>
        </w:rPr>
        <w:drawing>
          <wp:inline distT="0" distB="0" distL="0" distR="0" wp14:anchorId="2987D85F" wp14:editId="241D657E">
            <wp:extent cx="6162676" cy="5229225"/>
            <wp:effectExtent l="0" t="0" r="0" b="0"/>
            <wp:docPr id="1973437309" name="Picture 4761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0453"/>
                    <pic:cNvPicPr/>
                  </pic:nvPicPr>
                  <pic:blipFill>
                    <a:blip r:embed="rId21">
                      <a:extLst>
                        <a:ext uri="{28A0092B-C50C-407E-A947-70E740481C1C}">
                          <a14:useLocalDpi xmlns:a14="http://schemas.microsoft.com/office/drawing/2010/main" val="0"/>
                        </a:ext>
                      </a:extLst>
                    </a:blip>
                    <a:stretch>
                      <a:fillRect/>
                    </a:stretch>
                  </pic:blipFill>
                  <pic:spPr>
                    <a:xfrm>
                      <a:off x="0" y="0"/>
                      <a:ext cx="6162676" cy="5229225"/>
                    </a:xfrm>
                    <a:prstGeom prst="rect">
                      <a:avLst/>
                    </a:prstGeom>
                  </pic:spPr>
                </pic:pic>
              </a:graphicData>
            </a:graphic>
          </wp:inline>
        </w:drawing>
      </w:r>
    </w:p>
    <w:p w14:paraId="090E9277" w14:textId="77777777" w:rsidR="00E40F70" w:rsidRDefault="00E40F70"/>
    <w:p w14:paraId="0F15A78A" w14:textId="77777777" w:rsidR="00E40F70" w:rsidRDefault="00E40F70"/>
    <w:p w14:paraId="3C8D8823" w14:textId="037656A0" w:rsidR="170B7F8F" w:rsidRDefault="170B7F8F">
      <w:r w:rsidRPr="170B7F8F">
        <w:lastRenderedPageBreak/>
        <w:t xml:space="preserve">C) Update Customer Contact </w:t>
      </w:r>
    </w:p>
    <w:p w14:paraId="34CD8F2F" w14:textId="0FF25C13" w:rsidR="170B7F8F" w:rsidRDefault="65FCC6FC">
      <w:r w:rsidRPr="65FCC6FC">
        <w:t xml:space="preserve">This module is given so that if any customer wants to update his/her contact in the bank database, he/she can do so. In this, only the account ID and the new contact is taken from the customer. The new contact is updated in the database. The form has all the appropriate validations. A warning message is shown in case of invalid entries. </w:t>
      </w:r>
    </w:p>
    <w:p w14:paraId="5EE413ED" w14:textId="5A623375" w:rsidR="65FCC6FC" w:rsidRDefault="65FCC6FC">
      <w:r w:rsidRPr="65FCC6FC">
        <w:t>Validation:</w:t>
      </w:r>
    </w:p>
    <w:p w14:paraId="1298CC50" w14:textId="44666CB1" w:rsidR="170B7F8F" w:rsidRDefault="170B7F8F">
      <w:r w:rsidRPr="170B7F8F">
        <w:t xml:space="preserve">All fields are required. </w:t>
      </w:r>
    </w:p>
    <w:p w14:paraId="7014D483" w14:textId="15B568E4" w:rsidR="170B7F8F" w:rsidRDefault="65FCC6FC">
      <w:r w:rsidRPr="65FCC6FC">
        <w:t xml:space="preserve">Account ID: Only 12-digit numbers are accepted. </w:t>
      </w:r>
    </w:p>
    <w:p w14:paraId="6EE7EE1E" w14:textId="5E6F92C5" w:rsidR="170B7F8F" w:rsidRDefault="65FCC6FC">
      <w:r w:rsidRPr="65FCC6FC">
        <w:t xml:space="preserve">Contact: Only 10-digit numbers allowed. </w:t>
      </w:r>
    </w:p>
    <w:p w14:paraId="70A1D851" w14:textId="77777777" w:rsidR="0028669C" w:rsidRPr="0028669C" w:rsidRDefault="0028669C" w:rsidP="0028669C">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0066539A" w14:textId="77777777" w:rsidR="0028669C" w:rsidRDefault="0028669C"/>
    <w:p w14:paraId="047587B7" w14:textId="3089AB4A" w:rsidR="65FCC6FC" w:rsidRDefault="65FCC6FC" w:rsidP="65FCC6FC">
      <w:r>
        <w:rPr>
          <w:noProof/>
          <w:lang w:eastAsia="en-IN" w:bidi="ar-SA"/>
        </w:rPr>
        <w:drawing>
          <wp:inline distT="0" distB="0" distL="0" distR="0" wp14:anchorId="30BF331E" wp14:editId="6E7B09A6">
            <wp:extent cx="6172200" cy="5114925"/>
            <wp:effectExtent l="0" t="0" r="0" b="0"/>
            <wp:docPr id="1619867619" name="Picture 185902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021008"/>
                    <pic:cNvPicPr/>
                  </pic:nvPicPr>
                  <pic:blipFill>
                    <a:blip r:embed="rId22">
                      <a:extLst>
                        <a:ext uri="{28A0092B-C50C-407E-A947-70E740481C1C}">
                          <a14:useLocalDpi xmlns:a14="http://schemas.microsoft.com/office/drawing/2010/main" val="0"/>
                        </a:ext>
                      </a:extLst>
                    </a:blip>
                    <a:stretch>
                      <a:fillRect/>
                    </a:stretch>
                  </pic:blipFill>
                  <pic:spPr>
                    <a:xfrm>
                      <a:off x="0" y="0"/>
                      <a:ext cx="6172200" cy="5114925"/>
                    </a:xfrm>
                    <a:prstGeom prst="rect">
                      <a:avLst/>
                    </a:prstGeom>
                  </pic:spPr>
                </pic:pic>
              </a:graphicData>
            </a:graphic>
          </wp:inline>
        </w:drawing>
      </w:r>
    </w:p>
    <w:p w14:paraId="0BF47D10" w14:textId="77777777" w:rsidR="0028669C" w:rsidRDefault="170B7F8F">
      <w:r w:rsidRPr="170B7F8F">
        <w:t xml:space="preserve"> </w:t>
      </w:r>
    </w:p>
    <w:p w14:paraId="6C0EEB95" w14:textId="3D6E8463" w:rsidR="170B7F8F" w:rsidRDefault="170B7F8F">
      <w:r w:rsidRPr="170B7F8F">
        <w:lastRenderedPageBreak/>
        <w:t xml:space="preserve">D) Update Customer Address </w:t>
      </w:r>
    </w:p>
    <w:p w14:paraId="74E0882E" w14:textId="5FAC9FCB" w:rsidR="170B7F8F" w:rsidRDefault="170B7F8F">
      <w:r w:rsidRPr="170B7F8F">
        <w:t xml:space="preserve">This module is given so that if any customer wants to update his/her contact in the bank database, he/she can do so. In this, only the account ID and the new contact is taken from the customer. The new contact is updated in the database. The form has all the appropriate validations. A warning message is shown in case of invalid entries. </w:t>
      </w:r>
    </w:p>
    <w:p w14:paraId="79BB25F8" w14:textId="7B46FC38" w:rsidR="170B7F8F" w:rsidRDefault="170B7F8F">
      <w:r w:rsidRPr="170B7F8F">
        <w:t xml:space="preserve">Validation: </w:t>
      </w:r>
    </w:p>
    <w:p w14:paraId="33BFB44A" w14:textId="13B19DF8" w:rsidR="170B7F8F" w:rsidRDefault="170B7F8F">
      <w:r w:rsidRPr="170B7F8F">
        <w:t xml:space="preserve">All fields are required. </w:t>
      </w:r>
    </w:p>
    <w:p w14:paraId="0D106D64" w14:textId="35396801" w:rsidR="170B7F8F" w:rsidRDefault="65FCC6FC">
      <w:r w:rsidRPr="65FCC6FC">
        <w:t xml:space="preserve">Account ID: Only 12-digit numbers are accepted. </w:t>
      </w:r>
    </w:p>
    <w:p w14:paraId="6669AC5A" w14:textId="7F4F2075" w:rsidR="170B7F8F" w:rsidRDefault="65FCC6FC">
      <w:r w:rsidRPr="65FCC6FC">
        <w:t>Address fields: Address Lines 1 and 2 can be alphanumeric and special characters like /-</w:t>
      </w:r>
      <w:proofErr w:type="gramStart"/>
      <w:r w:rsidRPr="65FCC6FC">
        <w:t>\( ‘</w:t>
      </w:r>
      <w:proofErr w:type="gramEnd"/>
      <w:r w:rsidRPr="65FCC6FC">
        <w:t xml:space="preserve"> ) are also allowed, while the city, state and country fields only allow alphabets. The zip code field only allows 6- digit numbers. </w:t>
      </w:r>
    </w:p>
    <w:p w14:paraId="5EB30FEA" w14:textId="77777777" w:rsidR="0028669C" w:rsidRPr="0028669C" w:rsidRDefault="0028669C" w:rsidP="0028669C">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53D99EEF" w14:textId="77777777" w:rsidR="0028669C" w:rsidRDefault="0028669C"/>
    <w:p w14:paraId="141E1DC3" w14:textId="45856BB2" w:rsidR="170B7F8F" w:rsidRDefault="170B7F8F">
      <w:r>
        <w:rPr>
          <w:noProof/>
          <w:lang w:eastAsia="en-IN" w:bidi="ar-SA"/>
        </w:rPr>
        <w:drawing>
          <wp:inline distT="0" distB="0" distL="0" distR="0" wp14:anchorId="51F9D911" wp14:editId="0871902D">
            <wp:extent cx="6191252" cy="4572000"/>
            <wp:effectExtent l="0" t="0" r="0" b="0"/>
            <wp:docPr id="1749569735" name="Picture 98200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008066"/>
                    <pic:cNvPicPr/>
                  </pic:nvPicPr>
                  <pic:blipFill>
                    <a:blip r:embed="rId23">
                      <a:extLst>
                        <a:ext uri="{28A0092B-C50C-407E-A947-70E740481C1C}">
                          <a14:useLocalDpi xmlns:a14="http://schemas.microsoft.com/office/drawing/2010/main" val="0"/>
                        </a:ext>
                      </a:extLst>
                    </a:blip>
                    <a:stretch>
                      <a:fillRect/>
                    </a:stretch>
                  </pic:blipFill>
                  <pic:spPr>
                    <a:xfrm>
                      <a:off x="0" y="0"/>
                      <a:ext cx="6191252" cy="4572000"/>
                    </a:xfrm>
                    <a:prstGeom prst="rect">
                      <a:avLst/>
                    </a:prstGeom>
                  </pic:spPr>
                </pic:pic>
              </a:graphicData>
            </a:graphic>
          </wp:inline>
        </w:drawing>
      </w:r>
      <w:r w:rsidR="65FCC6FC">
        <w:t xml:space="preserve"> </w:t>
      </w:r>
    </w:p>
    <w:p w14:paraId="1F92AC60" w14:textId="139811B7" w:rsidR="65FCC6FC" w:rsidRDefault="65FCC6FC" w:rsidP="65FCC6FC"/>
    <w:p w14:paraId="3A98462B" w14:textId="139811B7" w:rsidR="65FCC6FC" w:rsidRDefault="65FCC6FC" w:rsidP="65FCC6FC"/>
    <w:p w14:paraId="684EC69C" w14:textId="30978F46" w:rsidR="170B7F8F" w:rsidRDefault="170B7F8F">
      <w:r w:rsidRPr="170B7F8F">
        <w:lastRenderedPageBreak/>
        <w:t xml:space="preserve">E) Delete Account </w:t>
      </w:r>
    </w:p>
    <w:p w14:paraId="099DC135" w14:textId="6AF71E30" w:rsidR="170B7F8F" w:rsidRDefault="65FCC6FC">
      <w:r w:rsidRPr="65FCC6FC">
        <w:t xml:space="preserve">This module is given so that if any customer wants to close their account, he/she can do so. In this, only the account ID is taken from the customer. First, the account details like, balance, current account status and account ID is displayed, and a confirmation message is shown. If the user clicks on “yes” button, the account status is set to “closed”, otherwise just the form will reset. The form has all the appropriate validations. A warning message is shown in case of invalid entries. </w:t>
      </w:r>
    </w:p>
    <w:p w14:paraId="53BDB914" w14:textId="4DC36F97" w:rsidR="170B7F8F" w:rsidRDefault="170B7F8F">
      <w:r w:rsidRPr="170B7F8F">
        <w:t xml:space="preserve">Validation: </w:t>
      </w:r>
    </w:p>
    <w:p w14:paraId="2A2B36DF" w14:textId="4C3DA76E" w:rsidR="170B7F8F" w:rsidRDefault="65FCC6FC">
      <w:r w:rsidRPr="65FCC6FC">
        <w:t>Account ID: Only 12-digit numbers are accepted. Required field.</w:t>
      </w:r>
    </w:p>
    <w:p w14:paraId="16765CBA" w14:textId="77777777" w:rsidR="0028669C" w:rsidRPr="0028669C" w:rsidRDefault="0028669C" w:rsidP="0028669C">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4201468E" w14:textId="528EB5C8" w:rsidR="65FCC6FC" w:rsidRDefault="65FCC6FC" w:rsidP="65FCC6FC"/>
    <w:p w14:paraId="7194DBDC" w14:textId="01284020" w:rsidR="00930A1B" w:rsidRDefault="65FCC6FC" w:rsidP="0028669C">
      <w:r>
        <w:rPr>
          <w:noProof/>
          <w:lang w:eastAsia="en-IN" w:bidi="ar-SA"/>
        </w:rPr>
        <w:drawing>
          <wp:inline distT="0" distB="0" distL="0" distR="0" wp14:anchorId="38F1FEE6" wp14:editId="70C3DF1F">
            <wp:extent cx="5715000" cy="5477782"/>
            <wp:effectExtent l="0" t="0" r="0" b="0"/>
            <wp:docPr id="1329519838" name="Picture 74222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225698"/>
                    <pic:cNvPicPr/>
                  </pic:nvPicPr>
                  <pic:blipFill>
                    <a:blip r:embed="rId24">
                      <a:extLst>
                        <a:ext uri="{28A0092B-C50C-407E-A947-70E740481C1C}">
                          <a14:useLocalDpi xmlns:a14="http://schemas.microsoft.com/office/drawing/2010/main" val="0"/>
                        </a:ext>
                      </a:extLst>
                    </a:blip>
                    <a:stretch>
                      <a:fillRect/>
                    </a:stretch>
                  </pic:blipFill>
                  <pic:spPr>
                    <a:xfrm>
                      <a:off x="0" y="0"/>
                      <a:ext cx="5715000" cy="5477782"/>
                    </a:xfrm>
                    <a:prstGeom prst="rect">
                      <a:avLst/>
                    </a:prstGeom>
                  </pic:spPr>
                </pic:pic>
              </a:graphicData>
            </a:graphic>
          </wp:inline>
        </w:drawing>
      </w:r>
    </w:p>
    <w:p w14:paraId="0030B55D" w14:textId="77777777" w:rsidR="0028669C" w:rsidRPr="0028669C" w:rsidRDefault="0028669C" w:rsidP="0028669C"/>
    <w:p w14:paraId="288B4D03" w14:textId="0AC713F2" w:rsidR="65FCC6FC" w:rsidRDefault="65FCC6FC" w:rsidP="65FCC6FC">
      <w:pPr>
        <w:pStyle w:val="ListParagraph"/>
        <w:ind w:left="0"/>
        <w:rPr>
          <w:rFonts w:asciiTheme="majorHAnsi" w:hAnsiTheme="majorHAnsi"/>
          <w:color w:val="365F91" w:themeColor="accent1" w:themeShade="BF"/>
          <w:sz w:val="40"/>
          <w:szCs w:val="40"/>
        </w:rPr>
      </w:pPr>
      <w:r w:rsidRPr="65FCC6FC">
        <w:rPr>
          <w:rFonts w:asciiTheme="majorHAnsi" w:hAnsiTheme="majorHAnsi"/>
          <w:color w:val="365F91" w:themeColor="accent1" w:themeShade="BF"/>
          <w:sz w:val="40"/>
          <w:szCs w:val="40"/>
        </w:rPr>
        <w:lastRenderedPageBreak/>
        <w:t>Transaction</w:t>
      </w:r>
    </w:p>
    <w:p w14:paraId="70EF6373" w14:textId="5CC56E96" w:rsidR="65FCC6FC" w:rsidRDefault="65FCC6FC" w:rsidP="65FCC6FC">
      <w:pPr>
        <w:pStyle w:val="ListParagraph"/>
        <w:ind w:left="0"/>
        <w:rPr>
          <w:rFonts w:asciiTheme="majorHAnsi" w:hAnsiTheme="majorHAnsi"/>
          <w:color w:val="365F91" w:themeColor="accent1" w:themeShade="BF"/>
          <w:sz w:val="40"/>
          <w:szCs w:val="40"/>
        </w:rPr>
      </w:pPr>
    </w:p>
    <w:p w14:paraId="4BCA7800" w14:textId="1C666319" w:rsidR="65FCC6FC" w:rsidRDefault="00CC06B0" w:rsidP="65FCC6FC">
      <w:pPr>
        <w:pStyle w:val="ListParagraph"/>
        <w:ind w:left="0"/>
        <w:rPr>
          <w:rFonts w:asciiTheme="majorHAnsi" w:hAnsiTheme="majorHAnsi"/>
          <w:color w:val="984806"/>
          <w:sz w:val="32"/>
          <w:szCs w:val="32"/>
        </w:rPr>
      </w:pPr>
      <w:r>
        <w:rPr>
          <w:rFonts w:asciiTheme="majorHAnsi" w:hAnsiTheme="majorHAnsi"/>
          <w:color w:val="984806"/>
          <w:sz w:val="32"/>
          <w:szCs w:val="32"/>
        </w:rPr>
        <w:t>Use Case Diagram:</w:t>
      </w:r>
    </w:p>
    <w:p w14:paraId="43121F3A" w14:textId="77777777" w:rsidR="00CC06B0" w:rsidRPr="00CC06B0" w:rsidRDefault="00CC06B0" w:rsidP="65FCC6FC">
      <w:pPr>
        <w:pStyle w:val="ListParagraph"/>
        <w:ind w:left="0"/>
        <w:rPr>
          <w:rFonts w:asciiTheme="majorHAnsi" w:hAnsiTheme="majorHAnsi"/>
          <w:color w:val="984806"/>
          <w:sz w:val="32"/>
          <w:szCs w:val="32"/>
        </w:rPr>
      </w:pPr>
    </w:p>
    <w:p w14:paraId="39B4D813" w14:textId="7CEFA639" w:rsidR="65FCC6FC" w:rsidRDefault="65FCC6FC" w:rsidP="65FCC6FC">
      <w:pPr>
        <w:pStyle w:val="ListParagraph"/>
        <w:ind w:left="0"/>
      </w:pPr>
      <w:r>
        <w:rPr>
          <w:noProof/>
          <w:lang w:eastAsia="en-IN" w:bidi="ar-SA"/>
        </w:rPr>
        <w:drawing>
          <wp:inline distT="0" distB="0" distL="0" distR="0" wp14:anchorId="384A77E2" wp14:editId="3AF0829B">
            <wp:extent cx="5677468" cy="3962400"/>
            <wp:effectExtent l="0" t="0" r="0" b="0"/>
            <wp:docPr id="1539615233" name="Picture 13288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872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7468" cy="3962400"/>
                    </a:xfrm>
                    <a:prstGeom prst="rect">
                      <a:avLst/>
                    </a:prstGeom>
                  </pic:spPr>
                </pic:pic>
              </a:graphicData>
            </a:graphic>
          </wp:inline>
        </w:drawing>
      </w:r>
    </w:p>
    <w:p w14:paraId="27CEAA96" w14:textId="545832E4" w:rsidR="65FCC6FC" w:rsidRDefault="65FCC6FC">
      <w:r w:rsidRPr="65FCC6FC">
        <w:t xml:space="preserve">A)  Credit Using Slip </w:t>
      </w:r>
    </w:p>
    <w:p w14:paraId="524D2213" w14:textId="41FBD614" w:rsidR="65FCC6FC" w:rsidRDefault="65FCC6FC" w:rsidP="65FCC6FC">
      <w:r w:rsidRPr="65FCC6FC">
        <w:t>This module is designed to credit amount to a bank account in the database. The form has proper validation.</w:t>
      </w:r>
    </w:p>
    <w:p w14:paraId="411D4E16" w14:textId="547B84F4" w:rsidR="65FCC6FC" w:rsidRDefault="65FCC6FC">
      <w:r w:rsidRPr="65FCC6FC">
        <w:t xml:space="preserve">Validation: </w:t>
      </w:r>
    </w:p>
    <w:p w14:paraId="22C79096" w14:textId="11E4554F" w:rsidR="65FCC6FC" w:rsidRDefault="65FCC6FC">
      <w:r w:rsidRPr="65FCC6FC">
        <w:t xml:space="preserve">All fields are required. </w:t>
      </w:r>
    </w:p>
    <w:p w14:paraId="075305A5" w14:textId="5CD5B739" w:rsidR="65FCC6FC" w:rsidRDefault="65FCC6FC" w:rsidP="65FCC6FC">
      <w:r w:rsidRPr="65FCC6FC">
        <w:t>Account Number: Should be of 12 digits only.</w:t>
      </w:r>
    </w:p>
    <w:p w14:paraId="63E55B57" w14:textId="26162729" w:rsidR="65FCC6FC" w:rsidRDefault="65FCC6FC" w:rsidP="65FCC6FC">
      <w:r w:rsidRPr="65FCC6FC">
        <w:t xml:space="preserve">Amount: Should only contain </w:t>
      </w:r>
      <w:r w:rsidR="00CC06B0" w:rsidRPr="65FCC6FC">
        <w:t>Numeric</w:t>
      </w:r>
      <w:r w:rsidRPr="65FCC6FC">
        <w:t xml:space="preserve"> &amp; amount must be between 100-100000</w:t>
      </w:r>
    </w:p>
    <w:p w14:paraId="55A90F43" w14:textId="348117F8" w:rsidR="65FCC6FC" w:rsidRDefault="65FCC6FC" w:rsidP="65FCC6FC"/>
    <w:p w14:paraId="2944BA0E" w14:textId="77777777" w:rsidR="00CC06B0" w:rsidRDefault="00CC06B0" w:rsidP="65FCC6FC"/>
    <w:p w14:paraId="4CA2830D" w14:textId="77777777" w:rsidR="00CC06B0" w:rsidRDefault="00CC06B0" w:rsidP="65FCC6FC"/>
    <w:p w14:paraId="118A6D01" w14:textId="77777777" w:rsidR="00CC06B0" w:rsidRDefault="00CC06B0" w:rsidP="65FCC6FC"/>
    <w:p w14:paraId="1EF46657" w14:textId="77777777" w:rsidR="00CC06B0" w:rsidRPr="0028669C" w:rsidRDefault="00CC06B0" w:rsidP="00CC06B0">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1B8A998C" w14:textId="1E5BE42B" w:rsidR="65FCC6FC" w:rsidRDefault="65FCC6FC" w:rsidP="65FCC6FC">
      <w:r>
        <w:rPr>
          <w:noProof/>
          <w:lang w:eastAsia="en-IN" w:bidi="ar-SA"/>
        </w:rPr>
        <w:drawing>
          <wp:inline distT="0" distB="0" distL="0" distR="0" wp14:anchorId="3665B38A" wp14:editId="299529CA">
            <wp:extent cx="6085035" cy="3524250"/>
            <wp:effectExtent l="0" t="0" r="0" b="0"/>
            <wp:docPr id="1172540036" name="Picture 134702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023089"/>
                    <pic:cNvPicPr/>
                  </pic:nvPicPr>
                  <pic:blipFill>
                    <a:blip r:embed="rId26">
                      <a:extLst>
                        <a:ext uri="{28A0092B-C50C-407E-A947-70E740481C1C}">
                          <a14:useLocalDpi xmlns:a14="http://schemas.microsoft.com/office/drawing/2010/main" val="0"/>
                        </a:ext>
                      </a:extLst>
                    </a:blip>
                    <a:stretch>
                      <a:fillRect/>
                    </a:stretch>
                  </pic:blipFill>
                  <pic:spPr>
                    <a:xfrm>
                      <a:off x="0" y="0"/>
                      <a:ext cx="6085035" cy="3524250"/>
                    </a:xfrm>
                    <a:prstGeom prst="rect">
                      <a:avLst/>
                    </a:prstGeom>
                  </pic:spPr>
                </pic:pic>
              </a:graphicData>
            </a:graphic>
          </wp:inline>
        </w:drawing>
      </w:r>
      <w:r>
        <w:t xml:space="preserve"> </w:t>
      </w:r>
    </w:p>
    <w:p w14:paraId="2E7CCC4E" w14:textId="7578D4AB" w:rsidR="65FCC6FC" w:rsidRDefault="65FCC6FC" w:rsidP="65FCC6FC">
      <w:pPr>
        <w:rPr>
          <w:rFonts w:asciiTheme="majorHAnsi" w:hAnsiTheme="majorHAnsi"/>
          <w:color w:val="365F91" w:themeColor="accent1" w:themeShade="BF"/>
          <w:sz w:val="40"/>
          <w:szCs w:val="40"/>
        </w:rPr>
      </w:pPr>
    </w:p>
    <w:p w14:paraId="16CBCBD2" w14:textId="77777777" w:rsidR="004E3356" w:rsidRDefault="004E3356"/>
    <w:p w14:paraId="2356E79F" w14:textId="77777777" w:rsidR="004E3356" w:rsidRDefault="004E3356"/>
    <w:p w14:paraId="5800784E" w14:textId="77777777" w:rsidR="004E3356" w:rsidRDefault="004E3356"/>
    <w:p w14:paraId="2514355C" w14:textId="77777777" w:rsidR="004E3356" w:rsidRDefault="004E3356"/>
    <w:p w14:paraId="1AF7D4CC" w14:textId="1563EFDE" w:rsidR="65FCC6FC" w:rsidRDefault="65FCC6FC">
      <w:r w:rsidRPr="65FCC6FC">
        <w:t xml:space="preserve">B)  Debit Using Slip </w:t>
      </w:r>
    </w:p>
    <w:p w14:paraId="2B01781F" w14:textId="6BC29C5A" w:rsidR="65FCC6FC" w:rsidRDefault="65FCC6FC" w:rsidP="65FCC6FC">
      <w:r w:rsidRPr="65FCC6FC">
        <w:t>This module is designed to debit amount to a bank account in the database. The form has proper validation.</w:t>
      </w:r>
    </w:p>
    <w:p w14:paraId="6A1ECADF" w14:textId="547B84F4" w:rsidR="65FCC6FC" w:rsidRDefault="65FCC6FC">
      <w:r w:rsidRPr="65FCC6FC">
        <w:t xml:space="preserve">Validation: </w:t>
      </w:r>
    </w:p>
    <w:p w14:paraId="190DE22D" w14:textId="11E4554F" w:rsidR="65FCC6FC" w:rsidRDefault="65FCC6FC">
      <w:r w:rsidRPr="65FCC6FC">
        <w:t xml:space="preserve">All fields are required. </w:t>
      </w:r>
    </w:p>
    <w:p w14:paraId="42C7E97C" w14:textId="5CD5B739" w:rsidR="65FCC6FC" w:rsidRDefault="65FCC6FC" w:rsidP="65FCC6FC">
      <w:r w:rsidRPr="65FCC6FC">
        <w:t>Account Number: Should be of 12 digits only.</w:t>
      </w:r>
    </w:p>
    <w:p w14:paraId="76FE82F1" w14:textId="772C5817" w:rsidR="65FCC6FC" w:rsidRDefault="65FCC6FC" w:rsidP="65FCC6FC">
      <w:r w:rsidRPr="65FCC6FC">
        <w:t xml:space="preserve">Amount: Should only contain </w:t>
      </w:r>
      <w:r w:rsidR="00CC06B0" w:rsidRPr="65FCC6FC">
        <w:t>Numeric.</w:t>
      </w:r>
    </w:p>
    <w:p w14:paraId="5632D451" w14:textId="77777777" w:rsidR="00CC06B0" w:rsidRDefault="00CC06B0" w:rsidP="00CC06B0">
      <w:pPr>
        <w:pStyle w:val="ListParagraph"/>
        <w:ind w:left="0"/>
        <w:rPr>
          <w:rFonts w:asciiTheme="majorHAnsi" w:hAnsiTheme="majorHAnsi"/>
          <w:color w:val="984806"/>
          <w:sz w:val="32"/>
          <w:szCs w:val="32"/>
        </w:rPr>
      </w:pPr>
    </w:p>
    <w:p w14:paraId="770819D7" w14:textId="77777777" w:rsidR="00CC06B0" w:rsidRDefault="00CC06B0" w:rsidP="00CC06B0">
      <w:pPr>
        <w:pStyle w:val="ListParagraph"/>
        <w:ind w:left="0"/>
        <w:rPr>
          <w:rFonts w:asciiTheme="majorHAnsi" w:hAnsiTheme="majorHAnsi"/>
          <w:color w:val="984806"/>
          <w:sz w:val="32"/>
          <w:szCs w:val="32"/>
        </w:rPr>
      </w:pPr>
    </w:p>
    <w:p w14:paraId="64CE4949" w14:textId="77777777" w:rsidR="00CC06B0" w:rsidRDefault="00CC06B0" w:rsidP="00CC06B0">
      <w:pPr>
        <w:pStyle w:val="ListParagraph"/>
        <w:ind w:left="0"/>
        <w:rPr>
          <w:rFonts w:asciiTheme="majorHAnsi" w:hAnsiTheme="majorHAnsi"/>
          <w:color w:val="984806"/>
          <w:sz w:val="32"/>
          <w:szCs w:val="32"/>
        </w:rPr>
      </w:pPr>
    </w:p>
    <w:p w14:paraId="7B3C5FC4" w14:textId="77777777" w:rsidR="00CC06B0" w:rsidRPr="0028669C" w:rsidRDefault="00CC06B0" w:rsidP="00CC06B0">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655C5956" w14:textId="1401778D" w:rsidR="65FCC6FC" w:rsidRDefault="65FCC6FC" w:rsidP="65FCC6FC">
      <w:r>
        <w:rPr>
          <w:noProof/>
          <w:lang w:eastAsia="en-IN" w:bidi="ar-SA"/>
        </w:rPr>
        <w:drawing>
          <wp:inline distT="0" distB="0" distL="0" distR="0" wp14:anchorId="3C91EAA9" wp14:editId="4765A42E">
            <wp:extent cx="5711347" cy="3724275"/>
            <wp:effectExtent l="0" t="0" r="3810" b="0"/>
            <wp:docPr id="1012940234" name="Picture 9585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52046"/>
                    <pic:cNvPicPr/>
                  </pic:nvPicPr>
                  <pic:blipFill>
                    <a:blip r:embed="rId27">
                      <a:extLst>
                        <a:ext uri="{28A0092B-C50C-407E-A947-70E740481C1C}">
                          <a14:useLocalDpi xmlns:a14="http://schemas.microsoft.com/office/drawing/2010/main" val="0"/>
                        </a:ext>
                      </a:extLst>
                    </a:blip>
                    <a:stretch>
                      <a:fillRect/>
                    </a:stretch>
                  </pic:blipFill>
                  <pic:spPr>
                    <a:xfrm>
                      <a:off x="0" y="0"/>
                      <a:ext cx="5711347" cy="3724275"/>
                    </a:xfrm>
                    <a:prstGeom prst="rect">
                      <a:avLst/>
                    </a:prstGeom>
                  </pic:spPr>
                </pic:pic>
              </a:graphicData>
            </a:graphic>
          </wp:inline>
        </w:drawing>
      </w:r>
    </w:p>
    <w:p w14:paraId="396BB327" w14:textId="3AEBC049" w:rsidR="65FCC6FC" w:rsidRDefault="65FCC6FC" w:rsidP="65FCC6FC">
      <w:pPr>
        <w:rPr>
          <w:rFonts w:asciiTheme="majorHAnsi" w:hAnsiTheme="majorHAnsi"/>
          <w:color w:val="365F91" w:themeColor="accent1" w:themeShade="BF"/>
          <w:sz w:val="40"/>
          <w:szCs w:val="40"/>
        </w:rPr>
      </w:pPr>
    </w:p>
    <w:p w14:paraId="02958278" w14:textId="575BE597" w:rsidR="65FCC6FC" w:rsidRDefault="65FCC6FC">
      <w:r w:rsidRPr="65FCC6FC">
        <w:t xml:space="preserve">C)  Debit Using Cheque </w:t>
      </w:r>
    </w:p>
    <w:p w14:paraId="41CB0F6C" w14:textId="399B7B30" w:rsidR="65FCC6FC" w:rsidRDefault="65FCC6FC" w:rsidP="65FCC6FC">
      <w:r w:rsidRPr="65FCC6FC">
        <w:t>This module is designed to debit amount from a bank account in the database. The form has proper validation.</w:t>
      </w:r>
    </w:p>
    <w:p w14:paraId="52E93AB5" w14:textId="547B84F4" w:rsidR="65FCC6FC" w:rsidRDefault="65FCC6FC">
      <w:r w:rsidRPr="65FCC6FC">
        <w:t xml:space="preserve">Validation: </w:t>
      </w:r>
    </w:p>
    <w:p w14:paraId="2AB8E588" w14:textId="11E4554F" w:rsidR="65FCC6FC" w:rsidRDefault="65FCC6FC">
      <w:r w:rsidRPr="65FCC6FC">
        <w:t xml:space="preserve">All fields are required. </w:t>
      </w:r>
    </w:p>
    <w:p w14:paraId="30156124" w14:textId="5CD5B739" w:rsidR="65FCC6FC" w:rsidRDefault="65FCC6FC" w:rsidP="65FCC6FC">
      <w:r w:rsidRPr="65FCC6FC">
        <w:t>Account Number: Should be of 12 digits only.</w:t>
      </w:r>
    </w:p>
    <w:p w14:paraId="34664D41" w14:textId="17880FB6" w:rsidR="65FCC6FC" w:rsidRDefault="65FCC6FC" w:rsidP="65FCC6FC">
      <w:r w:rsidRPr="65FCC6FC">
        <w:t xml:space="preserve">Amount: Should only contain </w:t>
      </w:r>
      <w:proofErr w:type="spellStart"/>
      <w:r w:rsidRPr="65FCC6FC">
        <w:t>Numerics</w:t>
      </w:r>
      <w:proofErr w:type="spellEnd"/>
      <w:r w:rsidRPr="65FCC6FC">
        <w:t xml:space="preserve"> &amp; amount must be between 100-200000</w:t>
      </w:r>
    </w:p>
    <w:p w14:paraId="245F1FD7" w14:textId="4253A885" w:rsidR="65FCC6FC" w:rsidRDefault="65FCC6FC" w:rsidP="65FCC6FC">
      <w:r w:rsidRPr="65FCC6FC">
        <w:t>Cheque number: Should contain 6 digits only.</w:t>
      </w:r>
    </w:p>
    <w:p w14:paraId="2BC80036" w14:textId="68BE4CE2" w:rsidR="65FCC6FC" w:rsidRDefault="65FCC6FC" w:rsidP="65FCC6FC">
      <w:r w:rsidRPr="65FCC6FC">
        <w:t>IFSC: Should be alphanumeric and 10 characters only.</w:t>
      </w:r>
    </w:p>
    <w:p w14:paraId="017DB953" w14:textId="4D594B89" w:rsidR="65FCC6FC" w:rsidRDefault="65FCC6FC" w:rsidP="65FCC6FC">
      <w:r w:rsidRPr="65FCC6FC">
        <w:t>Cheque issue date: Should be within last 3 months up to present date.</w:t>
      </w:r>
    </w:p>
    <w:p w14:paraId="7491490B" w14:textId="77777777" w:rsidR="00CC06B0" w:rsidRDefault="00CC06B0" w:rsidP="00CC06B0">
      <w:pPr>
        <w:pStyle w:val="ListParagraph"/>
        <w:ind w:left="0"/>
        <w:rPr>
          <w:rFonts w:asciiTheme="majorHAnsi" w:hAnsiTheme="majorHAnsi"/>
          <w:color w:val="984806"/>
          <w:sz w:val="32"/>
          <w:szCs w:val="32"/>
        </w:rPr>
      </w:pPr>
    </w:p>
    <w:p w14:paraId="04AC14F3" w14:textId="77777777" w:rsidR="00CC06B0" w:rsidRDefault="00CC06B0" w:rsidP="00CC06B0">
      <w:pPr>
        <w:pStyle w:val="ListParagraph"/>
        <w:ind w:left="0"/>
        <w:rPr>
          <w:rFonts w:asciiTheme="majorHAnsi" w:hAnsiTheme="majorHAnsi"/>
          <w:color w:val="984806"/>
          <w:sz w:val="32"/>
          <w:szCs w:val="32"/>
        </w:rPr>
      </w:pPr>
    </w:p>
    <w:p w14:paraId="58AC5BC2" w14:textId="77777777" w:rsidR="00CC06B0" w:rsidRDefault="00CC06B0" w:rsidP="00CC06B0">
      <w:pPr>
        <w:pStyle w:val="ListParagraph"/>
        <w:ind w:left="0"/>
        <w:rPr>
          <w:rFonts w:asciiTheme="majorHAnsi" w:hAnsiTheme="majorHAnsi"/>
          <w:color w:val="984806"/>
          <w:sz w:val="32"/>
          <w:szCs w:val="32"/>
        </w:rPr>
      </w:pPr>
    </w:p>
    <w:p w14:paraId="19873F3A" w14:textId="77777777" w:rsidR="00CC06B0" w:rsidRPr="0028669C" w:rsidRDefault="00CC06B0" w:rsidP="00CC06B0">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39E0371E" w14:textId="209D761D" w:rsidR="65FCC6FC" w:rsidRDefault="65FCC6FC" w:rsidP="65FCC6FC">
      <w:pPr>
        <w:rPr>
          <w:rFonts w:asciiTheme="majorHAnsi" w:hAnsiTheme="majorHAnsi"/>
          <w:color w:val="365F91" w:themeColor="accent1" w:themeShade="BF"/>
          <w:sz w:val="40"/>
          <w:szCs w:val="40"/>
        </w:rPr>
      </w:pPr>
      <w:r>
        <w:rPr>
          <w:noProof/>
          <w:lang w:eastAsia="en-IN" w:bidi="ar-SA"/>
        </w:rPr>
        <w:drawing>
          <wp:inline distT="0" distB="0" distL="0" distR="0" wp14:anchorId="11445F2D" wp14:editId="65F1327C">
            <wp:extent cx="5553074" cy="3979704"/>
            <wp:effectExtent l="0" t="0" r="0" b="0"/>
            <wp:docPr id="1240387645" name="Picture 83420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200939"/>
                    <pic:cNvPicPr/>
                  </pic:nvPicPr>
                  <pic:blipFill>
                    <a:blip r:embed="rId28">
                      <a:extLst>
                        <a:ext uri="{28A0092B-C50C-407E-A947-70E740481C1C}">
                          <a14:useLocalDpi xmlns:a14="http://schemas.microsoft.com/office/drawing/2010/main" val="0"/>
                        </a:ext>
                      </a:extLst>
                    </a:blip>
                    <a:stretch>
                      <a:fillRect/>
                    </a:stretch>
                  </pic:blipFill>
                  <pic:spPr>
                    <a:xfrm>
                      <a:off x="0" y="0"/>
                      <a:ext cx="5553074" cy="3979704"/>
                    </a:xfrm>
                    <a:prstGeom prst="rect">
                      <a:avLst/>
                    </a:prstGeom>
                  </pic:spPr>
                </pic:pic>
              </a:graphicData>
            </a:graphic>
          </wp:inline>
        </w:drawing>
      </w:r>
    </w:p>
    <w:p w14:paraId="1DBD2C1D" w14:textId="6CF09AE7" w:rsidR="65FCC6FC" w:rsidRDefault="65FCC6FC" w:rsidP="65FCC6FC">
      <w:pPr>
        <w:rPr>
          <w:rFonts w:asciiTheme="majorHAnsi" w:hAnsiTheme="majorHAnsi"/>
          <w:color w:val="365F91" w:themeColor="accent1" w:themeShade="BF"/>
          <w:sz w:val="40"/>
          <w:szCs w:val="40"/>
        </w:rPr>
      </w:pPr>
    </w:p>
    <w:p w14:paraId="67720945" w14:textId="574E4FA9" w:rsidR="65FCC6FC" w:rsidRDefault="65FCC6FC" w:rsidP="65FCC6FC">
      <w:r w:rsidRPr="65FCC6FC">
        <w:t xml:space="preserve">D)  Credit Using Cheque </w:t>
      </w:r>
    </w:p>
    <w:p w14:paraId="7BA96D9F" w14:textId="7D2787FF" w:rsidR="65FCC6FC" w:rsidRDefault="65FCC6FC" w:rsidP="65FCC6FC">
      <w:r w:rsidRPr="65FCC6FC">
        <w:t>This module is designed to credit amount from a bank account in the database. The form has proper validation.</w:t>
      </w:r>
    </w:p>
    <w:p w14:paraId="28E2AE8D" w14:textId="547B84F4" w:rsidR="65FCC6FC" w:rsidRDefault="65FCC6FC">
      <w:r w:rsidRPr="65FCC6FC">
        <w:t xml:space="preserve">Validation: </w:t>
      </w:r>
    </w:p>
    <w:p w14:paraId="57AAA46D" w14:textId="11E4554F" w:rsidR="65FCC6FC" w:rsidRDefault="65FCC6FC">
      <w:r w:rsidRPr="65FCC6FC">
        <w:t xml:space="preserve">All fields are required. </w:t>
      </w:r>
    </w:p>
    <w:p w14:paraId="53E72B17" w14:textId="469D1EFC" w:rsidR="65FCC6FC" w:rsidRDefault="65FCC6FC" w:rsidP="65FCC6FC">
      <w:r w:rsidRPr="65FCC6FC">
        <w:t>Payee Account Number: Should be of 12 digits only.</w:t>
      </w:r>
    </w:p>
    <w:p w14:paraId="1F40A297" w14:textId="5F8DC52C" w:rsidR="65FCC6FC" w:rsidRDefault="65FCC6FC" w:rsidP="65FCC6FC">
      <w:r w:rsidRPr="65FCC6FC">
        <w:t>Beneficiary Account Number: Should be of 12 digits only.</w:t>
      </w:r>
    </w:p>
    <w:p w14:paraId="3C0F8AC0" w14:textId="17880FB6" w:rsidR="65FCC6FC" w:rsidRDefault="65FCC6FC" w:rsidP="65FCC6FC">
      <w:r w:rsidRPr="65FCC6FC">
        <w:t xml:space="preserve">Amount: Should only contain </w:t>
      </w:r>
      <w:proofErr w:type="spellStart"/>
      <w:r w:rsidRPr="65FCC6FC">
        <w:t>Numerics</w:t>
      </w:r>
      <w:proofErr w:type="spellEnd"/>
      <w:r w:rsidRPr="65FCC6FC">
        <w:t xml:space="preserve"> &amp; amount must be between 100-200000</w:t>
      </w:r>
    </w:p>
    <w:p w14:paraId="341D6CDF" w14:textId="4253A885" w:rsidR="65FCC6FC" w:rsidRDefault="65FCC6FC" w:rsidP="65FCC6FC">
      <w:r w:rsidRPr="65FCC6FC">
        <w:t>Cheque number: Should contain 6 digits only.</w:t>
      </w:r>
    </w:p>
    <w:p w14:paraId="1234FF42" w14:textId="636A370E" w:rsidR="65FCC6FC" w:rsidRDefault="65FCC6FC" w:rsidP="65FCC6FC">
      <w:r w:rsidRPr="65FCC6FC">
        <w:t>Bank name: It is a dropdown list containing bank names.</w:t>
      </w:r>
    </w:p>
    <w:p w14:paraId="5DC5F418" w14:textId="68BE4CE2" w:rsidR="65FCC6FC" w:rsidRDefault="65FCC6FC" w:rsidP="65FCC6FC">
      <w:r w:rsidRPr="65FCC6FC">
        <w:t>IFSC: Should be alphanumeric and 10 characters only.</w:t>
      </w:r>
    </w:p>
    <w:p w14:paraId="1E693D41" w14:textId="4D594B89" w:rsidR="65FCC6FC" w:rsidRDefault="65FCC6FC" w:rsidP="65FCC6FC">
      <w:r w:rsidRPr="65FCC6FC">
        <w:t>Cheque issue date: Should be within last 3 months up to present date.</w:t>
      </w:r>
    </w:p>
    <w:p w14:paraId="20C70560"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5DACC9CB" w14:textId="64D4AD71" w:rsidR="65FCC6FC" w:rsidRDefault="65FCC6FC" w:rsidP="65FCC6FC">
      <w:pPr>
        <w:rPr>
          <w:rFonts w:asciiTheme="majorHAnsi" w:hAnsiTheme="majorHAnsi"/>
          <w:color w:val="365F91" w:themeColor="accent1" w:themeShade="BF"/>
          <w:sz w:val="40"/>
          <w:szCs w:val="40"/>
        </w:rPr>
      </w:pPr>
      <w:r>
        <w:rPr>
          <w:noProof/>
          <w:lang w:eastAsia="en-IN" w:bidi="ar-SA"/>
        </w:rPr>
        <w:drawing>
          <wp:inline distT="0" distB="0" distL="0" distR="0" wp14:anchorId="135354F1" wp14:editId="65425231">
            <wp:extent cx="5686425" cy="3743563"/>
            <wp:effectExtent l="0" t="0" r="0" b="0"/>
            <wp:docPr id="1555492074" name="Picture 80212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121300"/>
                    <pic:cNvPicPr/>
                  </pic:nvPicPr>
                  <pic:blipFill>
                    <a:blip r:embed="rId29">
                      <a:extLst>
                        <a:ext uri="{28A0092B-C50C-407E-A947-70E740481C1C}">
                          <a14:useLocalDpi xmlns:a14="http://schemas.microsoft.com/office/drawing/2010/main" val="0"/>
                        </a:ext>
                      </a:extLst>
                    </a:blip>
                    <a:stretch>
                      <a:fillRect/>
                    </a:stretch>
                  </pic:blipFill>
                  <pic:spPr>
                    <a:xfrm>
                      <a:off x="0" y="0"/>
                      <a:ext cx="5686425" cy="3743563"/>
                    </a:xfrm>
                    <a:prstGeom prst="rect">
                      <a:avLst/>
                    </a:prstGeom>
                  </pic:spPr>
                </pic:pic>
              </a:graphicData>
            </a:graphic>
          </wp:inline>
        </w:drawing>
      </w:r>
    </w:p>
    <w:p w14:paraId="41EAD35D" w14:textId="0F1A5FEC" w:rsidR="65FCC6FC" w:rsidRDefault="65FCC6FC" w:rsidP="65FCC6FC">
      <w:pPr>
        <w:rPr>
          <w:rFonts w:asciiTheme="majorHAnsi" w:hAnsiTheme="majorHAnsi"/>
          <w:color w:val="365F91" w:themeColor="accent1" w:themeShade="BF"/>
          <w:sz w:val="40"/>
          <w:szCs w:val="40"/>
        </w:rPr>
      </w:pPr>
    </w:p>
    <w:p w14:paraId="5D8134F4" w14:textId="2165A802" w:rsidR="65FCC6FC" w:rsidRDefault="65FCC6FC" w:rsidP="65FCC6FC">
      <w:pPr>
        <w:rPr>
          <w:rFonts w:asciiTheme="majorHAnsi" w:hAnsiTheme="majorHAnsi"/>
          <w:color w:val="365F91" w:themeColor="accent1" w:themeShade="BF"/>
          <w:sz w:val="40"/>
          <w:szCs w:val="40"/>
        </w:rPr>
      </w:pPr>
    </w:p>
    <w:p w14:paraId="0E260746" w14:textId="77777777" w:rsidR="008509EE" w:rsidRDefault="008509EE" w:rsidP="65FCC6FC">
      <w:pPr>
        <w:rPr>
          <w:rFonts w:asciiTheme="majorHAnsi" w:hAnsiTheme="majorHAnsi"/>
          <w:color w:val="365F91" w:themeColor="accent1" w:themeShade="BF"/>
          <w:sz w:val="40"/>
          <w:szCs w:val="40"/>
        </w:rPr>
      </w:pPr>
    </w:p>
    <w:p w14:paraId="63F1C246" w14:textId="77777777" w:rsidR="008509EE" w:rsidRDefault="008509EE" w:rsidP="65FCC6FC">
      <w:pPr>
        <w:rPr>
          <w:rFonts w:asciiTheme="majorHAnsi" w:hAnsiTheme="majorHAnsi"/>
          <w:color w:val="365F91" w:themeColor="accent1" w:themeShade="BF"/>
          <w:sz w:val="40"/>
          <w:szCs w:val="40"/>
        </w:rPr>
      </w:pPr>
    </w:p>
    <w:p w14:paraId="4CB6D9F6" w14:textId="77777777" w:rsidR="008509EE" w:rsidRDefault="008509EE" w:rsidP="65FCC6FC">
      <w:pPr>
        <w:rPr>
          <w:rFonts w:asciiTheme="majorHAnsi" w:hAnsiTheme="majorHAnsi"/>
          <w:color w:val="365F91" w:themeColor="accent1" w:themeShade="BF"/>
          <w:sz w:val="40"/>
          <w:szCs w:val="40"/>
        </w:rPr>
      </w:pPr>
    </w:p>
    <w:p w14:paraId="1DD486BD" w14:textId="77777777" w:rsidR="008509EE" w:rsidRDefault="008509EE" w:rsidP="65FCC6FC">
      <w:pPr>
        <w:rPr>
          <w:rFonts w:asciiTheme="majorHAnsi" w:hAnsiTheme="majorHAnsi"/>
          <w:color w:val="365F91" w:themeColor="accent1" w:themeShade="BF"/>
          <w:sz w:val="40"/>
          <w:szCs w:val="40"/>
        </w:rPr>
      </w:pPr>
    </w:p>
    <w:p w14:paraId="7D41C85D" w14:textId="77777777" w:rsidR="008509EE" w:rsidRDefault="008509EE" w:rsidP="65FCC6FC">
      <w:pPr>
        <w:rPr>
          <w:rFonts w:asciiTheme="majorHAnsi" w:hAnsiTheme="majorHAnsi"/>
          <w:color w:val="365F91" w:themeColor="accent1" w:themeShade="BF"/>
          <w:sz w:val="40"/>
          <w:szCs w:val="40"/>
        </w:rPr>
      </w:pPr>
    </w:p>
    <w:p w14:paraId="5FB09178" w14:textId="77777777" w:rsidR="008509EE" w:rsidRDefault="008509EE" w:rsidP="65FCC6FC">
      <w:pPr>
        <w:rPr>
          <w:rFonts w:asciiTheme="majorHAnsi" w:hAnsiTheme="majorHAnsi"/>
          <w:color w:val="365F91" w:themeColor="accent1" w:themeShade="BF"/>
          <w:sz w:val="40"/>
          <w:szCs w:val="40"/>
        </w:rPr>
      </w:pPr>
    </w:p>
    <w:p w14:paraId="13C981D6" w14:textId="77777777" w:rsidR="008509EE" w:rsidRDefault="008509EE" w:rsidP="65FCC6FC">
      <w:pPr>
        <w:rPr>
          <w:rFonts w:asciiTheme="majorHAnsi" w:hAnsiTheme="majorHAnsi"/>
          <w:color w:val="365F91" w:themeColor="accent1" w:themeShade="BF"/>
          <w:sz w:val="40"/>
          <w:szCs w:val="40"/>
        </w:rPr>
      </w:pPr>
    </w:p>
    <w:p w14:paraId="3486AF08" w14:textId="77777777" w:rsidR="008509EE" w:rsidRDefault="008509EE" w:rsidP="65FCC6FC">
      <w:pPr>
        <w:rPr>
          <w:rFonts w:asciiTheme="majorHAnsi" w:hAnsiTheme="majorHAnsi"/>
          <w:color w:val="365F91" w:themeColor="accent1" w:themeShade="BF"/>
          <w:sz w:val="40"/>
          <w:szCs w:val="40"/>
        </w:rPr>
      </w:pPr>
    </w:p>
    <w:p w14:paraId="38FFDD0F" w14:textId="75FF73A1" w:rsidR="65FCC6FC" w:rsidRDefault="65FCC6FC" w:rsidP="65FCC6FC">
      <w:pPr>
        <w:rPr>
          <w:rFonts w:asciiTheme="majorHAnsi" w:hAnsiTheme="majorHAnsi"/>
          <w:color w:val="365F91" w:themeColor="accent1" w:themeShade="BF"/>
          <w:sz w:val="40"/>
          <w:szCs w:val="40"/>
        </w:rPr>
      </w:pPr>
      <w:r w:rsidRPr="65FCC6FC">
        <w:rPr>
          <w:rFonts w:asciiTheme="majorHAnsi" w:hAnsiTheme="majorHAnsi"/>
          <w:color w:val="365F91" w:themeColor="accent1" w:themeShade="BF"/>
          <w:sz w:val="40"/>
          <w:szCs w:val="40"/>
        </w:rPr>
        <w:lastRenderedPageBreak/>
        <w:t>Passbook Maintenance</w:t>
      </w:r>
    </w:p>
    <w:p w14:paraId="2DF599E7" w14:textId="13ABB95F"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t>Use Case Diagram:</w:t>
      </w:r>
    </w:p>
    <w:p w14:paraId="50807E22" w14:textId="3B8CBE1C" w:rsidR="65FCC6FC" w:rsidRDefault="65FCC6FC" w:rsidP="65FCC6FC">
      <w:r>
        <w:rPr>
          <w:noProof/>
          <w:lang w:eastAsia="en-IN" w:bidi="ar-SA"/>
        </w:rPr>
        <w:drawing>
          <wp:inline distT="0" distB="0" distL="0" distR="0" wp14:anchorId="00F2819A" wp14:editId="3A812C4F">
            <wp:extent cx="5823649" cy="3190875"/>
            <wp:effectExtent l="0" t="0" r="5715" b="0"/>
            <wp:docPr id="1152194349" name="Picture 131060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605902"/>
                    <pic:cNvPicPr/>
                  </pic:nvPicPr>
                  <pic:blipFill>
                    <a:blip r:embed="rId30">
                      <a:extLst>
                        <a:ext uri="{28A0092B-C50C-407E-A947-70E740481C1C}">
                          <a14:useLocalDpi xmlns:a14="http://schemas.microsoft.com/office/drawing/2010/main" val="0"/>
                        </a:ext>
                      </a:extLst>
                    </a:blip>
                    <a:stretch>
                      <a:fillRect/>
                    </a:stretch>
                  </pic:blipFill>
                  <pic:spPr>
                    <a:xfrm>
                      <a:off x="0" y="0"/>
                      <a:ext cx="5823649" cy="3190875"/>
                    </a:xfrm>
                    <a:prstGeom prst="rect">
                      <a:avLst/>
                    </a:prstGeom>
                  </pic:spPr>
                </pic:pic>
              </a:graphicData>
            </a:graphic>
          </wp:inline>
        </w:drawing>
      </w:r>
    </w:p>
    <w:p w14:paraId="412CCBE2" w14:textId="1D1E7EA1" w:rsidR="65FCC6FC" w:rsidRDefault="65FCC6FC" w:rsidP="65FCC6FC"/>
    <w:p w14:paraId="54920EF0" w14:textId="35A49999" w:rsidR="65FCC6FC" w:rsidRDefault="65FCC6FC" w:rsidP="65FCC6FC">
      <w:r w:rsidRPr="65FCC6FC">
        <w:t>A)  Passbook Update</w:t>
      </w:r>
    </w:p>
    <w:p w14:paraId="362CE46A" w14:textId="3F094F55" w:rsidR="65FCC6FC" w:rsidRDefault="65FCC6FC" w:rsidP="65FCC6FC">
      <w:r w:rsidRPr="65FCC6FC">
        <w:t xml:space="preserve">This module is designed to show and print the recent transaction that happened since the passbook was updated the last. It accepts the account Id and corresponding to that it shows the list of transaction made since the last date of passbook </w:t>
      </w:r>
      <w:proofErr w:type="spellStart"/>
      <w:r w:rsidRPr="65FCC6FC">
        <w:t>updation</w:t>
      </w:r>
      <w:proofErr w:type="spellEnd"/>
      <w:r w:rsidRPr="65FCC6FC">
        <w:t>. The form has proper validation.</w:t>
      </w:r>
    </w:p>
    <w:p w14:paraId="4949925A" w14:textId="1D97DFAF" w:rsidR="65FCC6FC" w:rsidRDefault="65FCC6FC" w:rsidP="65FCC6FC">
      <w:r w:rsidRPr="65FCC6FC">
        <w:t xml:space="preserve">Validation </w:t>
      </w:r>
    </w:p>
    <w:p w14:paraId="1A4031AC" w14:textId="103DC9A6" w:rsidR="65FCC6FC" w:rsidRDefault="65FCC6FC" w:rsidP="65FCC6FC">
      <w:r w:rsidRPr="65FCC6FC">
        <w:t xml:space="preserve">Account Id – Must be a </w:t>
      </w:r>
      <w:proofErr w:type="gramStart"/>
      <w:r w:rsidRPr="65FCC6FC">
        <w:t>12 digit</w:t>
      </w:r>
      <w:proofErr w:type="gramEnd"/>
      <w:r w:rsidRPr="65FCC6FC">
        <w:t xml:space="preserve"> number. Accepts only positive numeric value. </w:t>
      </w:r>
    </w:p>
    <w:p w14:paraId="12B5D923" w14:textId="77777777" w:rsidR="008509EE" w:rsidRDefault="008509EE" w:rsidP="008509EE">
      <w:pPr>
        <w:pStyle w:val="ListParagraph"/>
        <w:ind w:left="0"/>
        <w:rPr>
          <w:rFonts w:asciiTheme="majorHAnsi" w:hAnsiTheme="majorHAnsi"/>
          <w:color w:val="984806"/>
          <w:sz w:val="32"/>
          <w:szCs w:val="32"/>
        </w:rPr>
      </w:pPr>
    </w:p>
    <w:p w14:paraId="6557D700" w14:textId="77777777" w:rsidR="008509EE" w:rsidRDefault="008509EE" w:rsidP="008509EE">
      <w:pPr>
        <w:pStyle w:val="ListParagraph"/>
        <w:ind w:left="0"/>
        <w:rPr>
          <w:rFonts w:asciiTheme="majorHAnsi" w:hAnsiTheme="majorHAnsi"/>
          <w:color w:val="984806"/>
          <w:sz w:val="32"/>
          <w:szCs w:val="32"/>
        </w:rPr>
      </w:pPr>
    </w:p>
    <w:p w14:paraId="75DFF92F" w14:textId="77777777" w:rsidR="008509EE" w:rsidRDefault="008509EE" w:rsidP="008509EE">
      <w:pPr>
        <w:pStyle w:val="ListParagraph"/>
        <w:ind w:left="0"/>
        <w:rPr>
          <w:rFonts w:asciiTheme="majorHAnsi" w:hAnsiTheme="majorHAnsi"/>
          <w:color w:val="984806"/>
          <w:sz w:val="32"/>
          <w:szCs w:val="32"/>
        </w:rPr>
      </w:pPr>
    </w:p>
    <w:p w14:paraId="2C676647" w14:textId="77777777" w:rsidR="008509EE" w:rsidRDefault="008509EE" w:rsidP="008509EE">
      <w:pPr>
        <w:pStyle w:val="ListParagraph"/>
        <w:ind w:left="0"/>
        <w:rPr>
          <w:rFonts w:asciiTheme="majorHAnsi" w:hAnsiTheme="majorHAnsi"/>
          <w:color w:val="984806"/>
          <w:sz w:val="32"/>
          <w:szCs w:val="32"/>
        </w:rPr>
      </w:pPr>
    </w:p>
    <w:p w14:paraId="15CB8258" w14:textId="77777777" w:rsidR="008509EE" w:rsidRDefault="008509EE" w:rsidP="008509EE">
      <w:pPr>
        <w:pStyle w:val="ListParagraph"/>
        <w:ind w:left="0"/>
        <w:rPr>
          <w:rFonts w:asciiTheme="majorHAnsi" w:hAnsiTheme="majorHAnsi"/>
          <w:color w:val="984806"/>
          <w:sz w:val="32"/>
          <w:szCs w:val="32"/>
        </w:rPr>
      </w:pPr>
    </w:p>
    <w:p w14:paraId="3B54278F" w14:textId="77777777" w:rsidR="008509EE" w:rsidRDefault="008509EE" w:rsidP="008509EE">
      <w:pPr>
        <w:pStyle w:val="ListParagraph"/>
        <w:ind w:left="0"/>
        <w:rPr>
          <w:rFonts w:asciiTheme="majorHAnsi" w:hAnsiTheme="majorHAnsi"/>
          <w:color w:val="984806"/>
          <w:sz w:val="32"/>
          <w:szCs w:val="32"/>
        </w:rPr>
      </w:pPr>
    </w:p>
    <w:p w14:paraId="267E7EA1" w14:textId="77777777" w:rsidR="008509EE" w:rsidRDefault="008509EE" w:rsidP="008509EE">
      <w:pPr>
        <w:pStyle w:val="ListParagraph"/>
        <w:ind w:left="0"/>
        <w:rPr>
          <w:rFonts w:asciiTheme="majorHAnsi" w:hAnsiTheme="majorHAnsi"/>
          <w:color w:val="984806"/>
          <w:sz w:val="32"/>
          <w:szCs w:val="32"/>
        </w:rPr>
      </w:pPr>
    </w:p>
    <w:p w14:paraId="5DCCAC9F" w14:textId="77777777" w:rsidR="008509EE" w:rsidRDefault="008509EE" w:rsidP="008509EE">
      <w:pPr>
        <w:pStyle w:val="ListParagraph"/>
        <w:ind w:left="0"/>
        <w:rPr>
          <w:rFonts w:asciiTheme="majorHAnsi" w:hAnsiTheme="majorHAnsi"/>
          <w:color w:val="984806"/>
          <w:sz w:val="32"/>
          <w:szCs w:val="32"/>
        </w:rPr>
      </w:pPr>
    </w:p>
    <w:p w14:paraId="10072A34" w14:textId="77777777" w:rsidR="008509EE" w:rsidRDefault="008509EE" w:rsidP="008509EE">
      <w:pPr>
        <w:pStyle w:val="ListParagraph"/>
        <w:ind w:left="0"/>
        <w:rPr>
          <w:rFonts w:asciiTheme="majorHAnsi" w:hAnsiTheme="majorHAnsi"/>
          <w:color w:val="984806"/>
          <w:sz w:val="32"/>
          <w:szCs w:val="32"/>
        </w:rPr>
      </w:pPr>
    </w:p>
    <w:p w14:paraId="0F783C81"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2E4D5DCF" w14:textId="5F6CD11A" w:rsidR="65FCC6FC" w:rsidRDefault="65FCC6FC" w:rsidP="65FCC6FC">
      <w:r>
        <w:rPr>
          <w:noProof/>
          <w:lang w:eastAsia="en-IN" w:bidi="ar-SA"/>
        </w:rPr>
        <w:drawing>
          <wp:inline distT="0" distB="0" distL="0" distR="0" wp14:anchorId="7C6B49AF" wp14:editId="0FC2B63A">
            <wp:extent cx="5476876" cy="3324225"/>
            <wp:effectExtent l="0" t="0" r="0" b="0"/>
            <wp:docPr id="1275883495" name="Picture 202369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692916"/>
                    <pic:cNvPicPr/>
                  </pic:nvPicPr>
                  <pic:blipFill>
                    <a:blip r:embed="rId31">
                      <a:extLst>
                        <a:ext uri="{28A0092B-C50C-407E-A947-70E740481C1C}">
                          <a14:useLocalDpi xmlns:a14="http://schemas.microsoft.com/office/drawing/2010/main" val="0"/>
                        </a:ext>
                      </a:extLst>
                    </a:blip>
                    <a:stretch>
                      <a:fillRect/>
                    </a:stretch>
                  </pic:blipFill>
                  <pic:spPr>
                    <a:xfrm>
                      <a:off x="0" y="0"/>
                      <a:ext cx="5476876" cy="3324225"/>
                    </a:xfrm>
                    <a:prstGeom prst="rect">
                      <a:avLst/>
                    </a:prstGeom>
                  </pic:spPr>
                </pic:pic>
              </a:graphicData>
            </a:graphic>
          </wp:inline>
        </w:drawing>
      </w:r>
    </w:p>
    <w:p w14:paraId="680A5815" w14:textId="454DCC9B" w:rsidR="65FCC6FC" w:rsidRDefault="65FCC6FC" w:rsidP="65FCC6FC">
      <w:r w:rsidRPr="65FCC6FC">
        <w:t>B)  Account Summary</w:t>
      </w:r>
    </w:p>
    <w:p w14:paraId="2411A282" w14:textId="780CE540" w:rsidR="65FCC6FC" w:rsidRDefault="65FCC6FC" w:rsidP="65FCC6FC">
      <w:r w:rsidRPr="65FCC6FC">
        <w:t>This module is designed to display the list of transactions made between two given dates. It accepts account Id, start date and end date for the range of dates one would like to see the transaction list. The form has proper validation.</w:t>
      </w:r>
    </w:p>
    <w:p w14:paraId="091E6375" w14:textId="5F6CD11A" w:rsidR="65FCC6FC" w:rsidRDefault="65FCC6FC" w:rsidP="65FCC6FC">
      <w:r w:rsidRPr="65FCC6FC">
        <w:t xml:space="preserve">Validation </w:t>
      </w:r>
    </w:p>
    <w:p w14:paraId="455CA4B3" w14:textId="5F6CD11A" w:rsidR="65FCC6FC" w:rsidRDefault="65FCC6FC" w:rsidP="65FCC6FC">
      <w:r w:rsidRPr="65FCC6FC">
        <w:t>All fields are required.</w:t>
      </w:r>
    </w:p>
    <w:p w14:paraId="6593D735" w14:textId="5F6CD11A" w:rsidR="65FCC6FC" w:rsidRDefault="65FCC6FC" w:rsidP="65FCC6FC">
      <w:r w:rsidRPr="65FCC6FC">
        <w:t xml:space="preserve">Account Id – Must be a </w:t>
      </w:r>
      <w:proofErr w:type="gramStart"/>
      <w:r w:rsidRPr="65FCC6FC">
        <w:t>12 digit</w:t>
      </w:r>
      <w:proofErr w:type="gramEnd"/>
      <w:r w:rsidRPr="65FCC6FC">
        <w:t xml:space="preserve"> number. Accepts only positive numeric value.</w:t>
      </w:r>
    </w:p>
    <w:p w14:paraId="229AA51A" w14:textId="76DB7F36" w:rsidR="65FCC6FC" w:rsidRDefault="65FCC6FC" w:rsidP="65FCC6FC">
      <w:r w:rsidRPr="65FCC6FC">
        <w:t>Start date – must be written in given for</w:t>
      </w:r>
      <w:r w:rsidR="004E3356">
        <w:t>mat or chosen from the calendar</w:t>
      </w:r>
      <w:r w:rsidRPr="65FCC6FC">
        <w:t>.</w:t>
      </w:r>
    </w:p>
    <w:p w14:paraId="500EC1DC" w14:textId="20E166F2" w:rsidR="65FCC6FC" w:rsidRDefault="65FCC6FC" w:rsidP="65FCC6FC">
      <w:r w:rsidRPr="65FCC6FC">
        <w:t>End date- must be written in given format or chosen from the calendar. End date cannot be greater the current date.</w:t>
      </w:r>
    </w:p>
    <w:p w14:paraId="334437EA" w14:textId="77777777" w:rsidR="008509EE" w:rsidRDefault="008509EE" w:rsidP="008509EE">
      <w:pPr>
        <w:pStyle w:val="ListParagraph"/>
        <w:ind w:left="0"/>
        <w:rPr>
          <w:rFonts w:asciiTheme="majorHAnsi" w:hAnsiTheme="majorHAnsi"/>
          <w:color w:val="984806"/>
          <w:sz w:val="32"/>
          <w:szCs w:val="32"/>
        </w:rPr>
      </w:pPr>
    </w:p>
    <w:p w14:paraId="5B21DD4E" w14:textId="77777777" w:rsidR="008509EE" w:rsidRDefault="008509EE" w:rsidP="008509EE">
      <w:pPr>
        <w:pStyle w:val="ListParagraph"/>
        <w:ind w:left="0"/>
        <w:rPr>
          <w:rFonts w:asciiTheme="majorHAnsi" w:hAnsiTheme="majorHAnsi"/>
          <w:color w:val="984806"/>
          <w:sz w:val="32"/>
          <w:szCs w:val="32"/>
        </w:rPr>
      </w:pPr>
    </w:p>
    <w:p w14:paraId="3D33D63F" w14:textId="77777777" w:rsidR="008509EE" w:rsidRDefault="008509EE" w:rsidP="008509EE">
      <w:pPr>
        <w:pStyle w:val="ListParagraph"/>
        <w:ind w:left="0"/>
        <w:rPr>
          <w:rFonts w:asciiTheme="majorHAnsi" w:hAnsiTheme="majorHAnsi"/>
          <w:color w:val="984806"/>
          <w:sz w:val="32"/>
          <w:szCs w:val="32"/>
        </w:rPr>
      </w:pPr>
    </w:p>
    <w:p w14:paraId="08AF11B9" w14:textId="77777777" w:rsidR="008509EE" w:rsidRDefault="008509EE" w:rsidP="008509EE">
      <w:pPr>
        <w:pStyle w:val="ListParagraph"/>
        <w:ind w:left="0"/>
        <w:rPr>
          <w:rFonts w:asciiTheme="majorHAnsi" w:hAnsiTheme="majorHAnsi"/>
          <w:color w:val="984806"/>
          <w:sz w:val="32"/>
          <w:szCs w:val="32"/>
        </w:rPr>
      </w:pPr>
    </w:p>
    <w:p w14:paraId="3F4789B9" w14:textId="77777777" w:rsidR="008509EE" w:rsidRDefault="008509EE" w:rsidP="008509EE">
      <w:pPr>
        <w:pStyle w:val="ListParagraph"/>
        <w:ind w:left="0"/>
        <w:rPr>
          <w:rFonts w:asciiTheme="majorHAnsi" w:hAnsiTheme="majorHAnsi"/>
          <w:color w:val="984806"/>
          <w:sz w:val="32"/>
          <w:szCs w:val="32"/>
        </w:rPr>
      </w:pPr>
    </w:p>
    <w:p w14:paraId="367B5BCB" w14:textId="77777777" w:rsidR="008509EE" w:rsidRDefault="008509EE" w:rsidP="008509EE">
      <w:pPr>
        <w:pStyle w:val="ListParagraph"/>
        <w:ind w:left="0"/>
        <w:rPr>
          <w:rFonts w:asciiTheme="majorHAnsi" w:hAnsiTheme="majorHAnsi"/>
          <w:color w:val="984806"/>
          <w:sz w:val="32"/>
          <w:szCs w:val="32"/>
        </w:rPr>
      </w:pPr>
    </w:p>
    <w:p w14:paraId="357D4F91" w14:textId="77777777" w:rsidR="008509EE" w:rsidRDefault="008509EE" w:rsidP="008509EE">
      <w:pPr>
        <w:pStyle w:val="ListParagraph"/>
        <w:ind w:left="0"/>
        <w:rPr>
          <w:rFonts w:asciiTheme="majorHAnsi" w:hAnsiTheme="majorHAnsi"/>
          <w:color w:val="984806"/>
          <w:sz w:val="32"/>
          <w:szCs w:val="32"/>
        </w:rPr>
      </w:pPr>
    </w:p>
    <w:p w14:paraId="7DEAC994"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3C6D8FE6" w14:textId="38C95230" w:rsidR="65FCC6FC" w:rsidRDefault="65FCC6FC" w:rsidP="65FCC6FC">
      <w:r>
        <w:rPr>
          <w:noProof/>
          <w:lang w:eastAsia="en-IN" w:bidi="ar-SA"/>
        </w:rPr>
        <w:drawing>
          <wp:inline distT="0" distB="0" distL="0" distR="0" wp14:anchorId="4DD0302C" wp14:editId="0380EF4E">
            <wp:extent cx="5819776" cy="3352800"/>
            <wp:effectExtent l="0" t="0" r="0" b="0"/>
            <wp:docPr id="1160083430" name="Picture 189276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763984"/>
                    <pic:cNvPicPr/>
                  </pic:nvPicPr>
                  <pic:blipFill>
                    <a:blip r:embed="rId32">
                      <a:extLst>
                        <a:ext uri="{28A0092B-C50C-407E-A947-70E740481C1C}">
                          <a14:useLocalDpi xmlns:a14="http://schemas.microsoft.com/office/drawing/2010/main" val="0"/>
                        </a:ext>
                      </a:extLst>
                    </a:blip>
                    <a:stretch>
                      <a:fillRect/>
                    </a:stretch>
                  </pic:blipFill>
                  <pic:spPr>
                    <a:xfrm>
                      <a:off x="0" y="0"/>
                      <a:ext cx="5819776" cy="3352800"/>
                    </a:xfrm>
                    <a:prstGeom prst="rect">
                      <a:avLst/>
                    </a:prstGeom>
                  </pic:spPr>
                </pic:pic>
              </a:graphicData>
            </a:graphic>
          </wp:inline>
        </w:drawing>
      </w:r>
    </w:p>
    <w:p w14:paraId="06D6C397" w14:textId="5F6CD11A" w:rsidR="65FCC6FC" w:rsidRDefault="65FCC6FC" w:rsidP="65FCC6FC">
      <w:pPr>
        <w:rPr>
          <w:rFonts w:asciiTheme="majorHAnsi" w:hAnsiTheme="majorHAnsi"/>
          <w:color w:val="365F91" w:themeColor="accent1" w:themeShade="BF"/>
          <w:sz w:val="40"/>
          <w:szCs w:val="40"/>
        </w:rPr>
      </w:pPr>
    </w:p>
    <w:p w14:paraId="0C1D2A40" w14:textId="6E4E113D" w:rsidR="65FCC6FC" w:rsidRDefault="65FCC6FC" w:rsidP="65FCC6FC">
      <w:pPr>
        <w:rPr>
          <w:rFonts w:asciiTheme="majorHAnsi" w:hAnsiTheme="majorHAnsi"/>
          <w:color w:val="365F91" w:themeColor="accent1" w:themeShade="BF"/>
          <w:sz w:val="40"/>
          <w:szCs w:val="40"/>
        </w:rPr>
      </w:pPr>
    </w:p>
    <w:p w14:paraId="0CCA3BEA" w14:textId="16D8AE85" w:rsidR="65FCC6FC" w:rsidRDefault="65FCC6FC" w:rsidP="65FCC6FC">
      <w:pPr>
        <w:rPr>
          <w:rFonts w:asciiTheme="majorHAnsi" w:hAnsiTheme="majorHAnsi"/>
          <w:color w:val="365F91" w:themeColor="accent1" w:themeShade="BF"/>
          <w:sz w:val="40"/>
          <w:szCs w:val="40"/>
        </w:rPr>
      </w:pPr>
      <w:r w:rsidRPr="65FCC6FC">
        <w:rPr>
          <w:rFonts w:asciiTheme="majorHAnsi" w:hAnsiTheme="majorHAnsi"/>
          <w:color w:val="365F91" w:themeColor="accent1" w:themeShade="BF"/>
          <w:sz w:val="40"/>
          <w:szCs w:val="40"/>
        </w:rPr>
        <w:t xml:space="preserve">Loan </w:t>
      </w:r>
    </w:p>
    <w:p w14:paraId="5447B622" w14:textId="00168FD0" w:rsidR="65FCC6FC" w:rsidRDefault="65FCC6FC" w:rsidP="65FCC6FC">
      <w:r w:rsidRPr="65FCC6FC">
        <w:t>A)  Loan Request</w:t>
      </w:r>
    </w:p>
    <w:p w14:paraId="66D7B1FB" w14:textId="6A56596F" w:rsidR="65FCC6FC" w:rsidRDefault="65FCC6FC" w:rsidP="65FCC6FC">
      <w:r w:rsidRPr="65FCC6FC">
        <w:t xml:space="preserve">This module is designed to create an entry for Loan Request in Database by adding details like Loan Amount, </w:t>
      </w:r>
      <w:r w:rsidR="008509EE" w:rsidRPr="65FCC6FC">
        <w:t>Tenure,</w:t>
      </w:r>
      <w:r w:rsidRPr="65FCC6FC">
        <w:t xml:space="preserve"> Rate of </w:t>
      </w:r>
      <w:r w:rsidR="008509EE" w:rsidRPr="65FCC6FC">
        <w:t>Interest,</w:t>
      </w:r>
      <w:r w:rsidRPr="65FCC6FC">
        <w:t xml:space="preserve"> Credit Score etc. The form has proper validation.</w:t>
      </w:r>
    </w:p>
    <w:p w14:paraId="03AF9EDD" w14:textId="2191F85F" w:rsidR="65FCC6FC" w:rsidRDefault="65FCC6FC" w:rsidP="65FCC6FC">
      <w:r w:rsidRPr="65FCC6FC">
        <w:t xml:space="preserve">Validation </w:t>
      </w:r>
    </w:p>
    <w:p w14:paraId="2FFF9B5E" w14:textId="5BF16638" w:rsidR="65FCC6FC" w:rsidRDefault="65FCC6FC" w:rsidP="65FCC6FC">
      <w:r w:rsidRPr="65FCC6FC">
        <w:t>All fields are required.</w:t>
      </w:r>
    </w:p>
    <w:p w14:paraId="59B49A71" w14:textId="4436ACF6" w:rsidR="65FCC6FC" w:rsidRDefault="65FCC6FC" w:rsidP="65FCC6FC">
      <w:r w:rsidRPr="65FCC6FC">
        <w:t xml:space="preserve">Account Id – Must be a </w:t>
      </w:r>
      <w:proofErr w:type="gramStart"/>
      <w:r w:rsidRPr="65FCC6FC">
        <w:t>12 digit</w:t>
      </w:r>
      <w:proofErr w:type="gramEnd"/>
      <w:r w:rsidRPr="65FCC6FC">
        <w:t xml:space="preserve"> number. Accepts only positive numeric value. </w:t>
      </w:r>
    </w:p>
    <w:p w14:paraId="271C14D9" w14:textId="4062CC9D" w:rsidR="65FCC6FC" w:rsidRDefault="65FCC6FC" w:rsidP="65FCC6FC">
      <w:r w:rsidRPr="65FCC6FC">
        <w:t>Amount - Min amount is 1000 and Max Amount is 100</w:t>
      </w:r>
      <w:r w:rsidR="00CA0991">
        <w:t>,00,000</w:t>
      </w:r>
      <w:r w:rsidRPr="65FCC6FC">
        <w:t>. Accepts only positive numeric value.</w:t>
      </w:r>
    </w:p>
    <w:p w14:paraId="6B835CFD" w14:textId="50C17B31" w:rsidR="65FCC6FC" w:rsidRDefault="65FCC6FC" w:rsidP="65FCC6FC">
      <w:r w:rsidRPr="65FCC6FC">
        <w:t xml:space="preserve">Tenure - Accepts only positive numeric value and must be between 12 and 240. (Months) </w:t>
      </w:r>
    </w:p>
    <w:p w14:paraId="110BAB1B" w14:textId="565EC825" w:rsidR="65FCC6FC" w:rsidRDefault="65FCC6FC" w:rsidP="65FCC6FC">
      <w:r w:rsidRPr="65FCC6FC">
        <w:t>Credit Score – Accepts only positive numeric value must be between 100 &amp; 999</w:t>
      </w:r>
    </w:p>
    <w:p w14:paraId="5DA803AA" w14:textId="1EBA300F" w:rsidR="65FCC6FC" w:rsidRDefault="65FCC6FC" w:rsidP="65FCC6FC">
      <w:r w:rsidRPr="65FCC6FC">
        <w:t>Rate of Interest - Accepts only positive integer value and must be between 4 and 15.</w:t>
      </w:r>
    </w:p>
    <w:p w14:paraId="376FB9F4" w14:textId="739F500B" w:rsidR="65FCC6FC" w:rsidRDefault="65FCC6FC" w:rsidP="65FCC6FC">
      <w:r w:rsidRPr="65FCC6FC">
        <w:t>Loan Status - A dropdown is being provided with three entries only out of which one is mandatory to choose.</w:t>
      </w:r>
    </w:p>
    <w:p w14:paraId="0D875121" w14:textId="61A3985A" w:rsidR="65FCC6FC" w:rsidRDefault="65FCC6FC" w:rsidP="65FCC6FC">
      <w:r w:rsidRPr="65FCC6FC">
        <w:lastRenderedPageBreak/>
        <w:t>Loan Type - A dropdown is being provided with three entries only out of which one is mandatory to choose.</w:t>
      </w:r>
    </w:p>
    <w:p w14:paraId="66CFDDA1"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158DA39A" w14:textId="65599AA5" w:rsidR="65FCC6FC" w:rsidRDefault="65FCC6FC" w:rsidP="65FCC6FC">
      <w:r>
        <w:rPr>
          <w:noProof/>
          <w:lang w:eastAsia="en-IN" w:bidi="ar-SA"/>
        </w:rPr>
        <w:drawing>
          <wp:inline distT="0" distB="0" distL="0" distR="0" wp14:anchorId="1BE11F69" wp14:editId="646E1DD3">
            <wp:extent cx="4572000" cy="2400300"/>
            <wp:effectExtent l="0" t="0" r="0" b="0"/>
            <wp:docPr id="454513256" name="Picture 149172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723199"/>
                    <pic:cNvPicPr/>
                  </pic:nvPicPr>
                  <pic:blipFill>
                    <a:blip r:embed="rId33">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2B3FF386" w14:textId="2DF0C518" w:rsidR="65FCC6FC" w:rsidRDefault="008509EE" w:rsidP="65FCC6FC">
      <w:r w:rsidRPr="65FCC6FC">
        <w:t>B) LOAN</w:t>
      </w:r>
      <w:r w:rsidR="65FCC6FC" w:rsidRPr="65FCC6FC">
        <w:t xml:space="preserve"> DISBURSAL</w:t>
      </w:r>
    </w:p>
    <w:p w14:paraId="7A36E4BE" w14:textId="2F2D1A81" w:rsidR="002018A0" w:rsidRDefault="65FCC6FC" w:rsidP="65FCC6FC">
      <w:r w:rsidRPr="65FCC6FC">
        <w:t>This module is designed to accept and reject loan requests, create a loan disbursed database and update the account balance of the loan customers. Loan is given to those who are the customer of this bank.</w:t>
      </w:r>
    </w:p>
    <w:p w14:paraId="08C60150"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0F68C254" w14:textId="77777777" w:rsidR="002018A0" w:rsidRDefault="002018A0" w:rsidP="65FCC6FC"/>
    <w:p w14:paraId="40F3CBA2" w14:textId="6917D5F4" w:rsidR="002018A0" w:rsidRDefault="002018A0" w:rsidP="65FCC6FC">
      <w:r>
        <w:rPr>
          <w:noProof/>
          <w:lang w:eastAsia="en-IN" w:bidi="ar-SA"/>
        </w:rPr>
        <w:drawing>
          <wp:inline distT="0" distB="0" distL="0" distR="0" wp14:anchorId="2E0852DB" wp14:editId="3FB36269">
            <wp:extent cx="4505297" cy="2930604"/>
            <wp:effectExtent l="0" t="0" r="0" b="3175"/>
            <wp:docPr id="1757203552" name="Picture 4" descr="C:\Users\anibasu\Downloads\Basic Sequenc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5297" cy="2930604"/>
                    </a:xfrm>
                    <a:prstGeom prst="rect">
                      <a:avLst/>
                    </a:prstGeom>
                  </pic:spPr>
                </pic:pic>
              </a:graphicData>
            </a:graphic>
          </wp:inline>
        </w:drawing>
      </w:r>
    </w:p>
    <w:p w14:paraId="39FE147D" w14:textId="11B890E3" w:rsidR="002018A0" w:rsidRDefault="002018A0" w:rsidP="65FCC6FC">
      <w:r>
        <w:t>For accepting and rejecting loan requests.</w:t>
      </w:r>
    </w:p>
    <w:p w14:paraId="46C63E13" w14:textId="15EBAA15" w:rsidR="002018A0" w:rsidRDefault="002018A0" w:rsidP="002018A0">
      <w:pPr>
        <w:pStyle w:val="NoSpacing"/>
        <w:rPr>
          <w:color w:val="4F81BD" w:themeColor="accent1"/>
        </w:rPr>
      </w:pPr>
      <w:r>
        <w:lastRenderedPageBreak/>
        <w:t xml:space="preserve">The user can see all the incoming loan requests. Also, the user can accept and reject loan requests by choosing appropriate option in the UI. The above sequence is when the employee chooses the option retrieve all the loan requests. </w:t>
      </w:r>
      <w:r w:rsidR="00693817">
        <w:t xml:space="preserve">When the user chooses </w:t>
      </w:r>
      <w:proofErr w:type="gramStart"/>
      <w:r w:rsidR="00693817">
        <w:t>retrieve</w:t>
      </w:r>
      <w:proofErr w:type="gramEnd"/>
      <w:r w:rsidR="00693817">
        <w:t xml:space="preserve"> the accepted loan requests, then first the loan status is changed from </w:t>
      </w:r>
      <w:r w:rsidR="00693817" w:rsidRPr="00693817">
        <w:rPr>
          <w:color w:val="4F81BD" w:themeColor="accent1"/>
        </w:rPr>
        <w:t>pending</w:t>
      </w:r>
      <w:r w:rsidR="00693817">
        <w:t xml:space="preserve"> to </w:t>
      </w:r>
      <w:r w:rsidR="00693817" w:rsidRPr="00693817">
        <w:rPr>
          <w:color w:val="4F81BD" w:themeColor="accent1"/>
        </w:rPr>
        <w:t>accepted</w:t>
      </w:r>
      <w:r w:rsidR="00693817">
        <w:t xml:space="preserve">. Only those loan requests </w:t>
      </w:r>
      <w:proofErr w:type="gramStart"/>
      <w:r w:rsidR="00693817">
        <w:t>gets</w:t>
      </w:r>
      <w:proofErr w:type="gramEnd"/>
      <w:r w:rsidR="00693817">
        <w:t xml:space="preserve"> accepted in which the credit score is greater than </w:t>
      </w:r>
      <w:r w:rsidR="00693817" w:rsidRPr="00693817">
        <w:rPr>
          <w:color w:val="4F81BD" w:themeColor="accent1"/>
        </w:rPr>
        <w:t>670</w:t>
      </w:r>
      <w:r w:rsidR="00693817">
        <w:t xml:space="preserve">. And then those loan requests are shown. Similarly, when the user chooses </w:t>
      </w:r>
      <w:r w:rsidR="00693817" w:rsidRPr="00693817">
        <w:rPr>
          <w:color w:val="4F81BD" w:themeColor="accent1"/>
        </w:rPr>
        <w:t>show loan requests to be rejected</w:t>
      </w:r>
      <w:r w:rsidR="00693817">
        <w:t xml:space="preserve">, then first the loan status is changed from </w:t>
      </w:r>
      <w:r w:rsidR="00693817" w:rsidRPr="00693817">
        <w:rPr>
          <w:color w:val="4F81BD" w:themeColor="accent1"/>
        </w:rPr>
        <w:t>pending</w:t>
      </w:r>
      <w:r w:rsidR="00693817">
        <w:t xml:space="preserve"> to </w:t>
      </w:r>
      <w:r w:rsidR="00693817">
        <w:rPr>
          <w:color w:val="4F81BD" w:themeColor="accent1"/>
        </w:rPr>
        <w:t>rejected</w:t>
      </w:r>
      <w:r w:rsidR="00693817">
        <w:t xml:space="preserve">. Only those loan requests </w:t>
      </w:r>
      <w:proofErr w:type="gramStart"/>
      <w:r w:rsidR="00693817">
        <w:t>gets</w:t>
      </w:r>
      <w:proofErr w:type="gramEnd"/>
      <w:r w:rsidR="00693817">
        <w:t xml:space="preserve"> accepted in which the credit score is less than </w:t>
      </w:r>
      <w:r w:rsidR="00693817" w:rsidRPr="00693817">
        <w:rPr>
          <w:color w:val="4F81BD" w:themeColor="accent1"/>
        </w:rPr>
        <w:t>670</w:t>
      </w:r>
      <w:r w:rsidR="00693817">
        <w:rPr>
          <w:color w:val="4F81BD" w:themeColor="accent1"/>
        </w:rPr>
        <w:t>.</w:t>
      </w:r>
    </w:p>
    <w:p w14:paraId="0CE89E1B" w14:textId="77777777" w:rsidR="00693817" w:rsidRDefault="00693817" w:rsidP="002018A0">
      <w:pPr>
        <w:pStyle w:val="NoSpacing"/>
        <w:rPr>
          <w:color w:val="4F81BD" w:themeColor="accent1"/>
        </w:rPr>
      </w:pPr>
    </w:p>
    <w:p w14:paraId="6EBD3BD5"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6CE02A22" w14:textId="77777777" w:rsidR="008509EE" w:rsidRDefault="008509EE" w:rsidP="002018A0">
      <w:pPr>
        <w:pStyle w:val="NoSpacing"/>
        <w:rPr>
          <w:color w:val="4F81BD" w:themeColor="accent1"/>
        </w:rPr>
      </w:pPr>
    </w:p>
    <w:p w14:paraId="5306274E" w14:textId="2F640419" w:rsidR="00693817" w:rsidRDefault="00693817" w:rsidP="002018A0">
      <w:pPr>
        <w:pStyle w:val="NoSpacing"/>
      </w:pPr>
      <w:r>
        <w:rPr>
          <w:noProof/>
          <w:lang w:eastAsia="en-IN" w:bidi="ar-SA"/>
        </w:rPr>
        <w:drawing>
          <wp:inline distT="0" distB="0" distL="0" distR="0" wp14:anchorId="39EFD555" wp14:editId="29F2A372">
            <wp:extent cx="5362576" cy="3643327"/>
            <wp:effectExtent l="0" t="0" r="0" b="0"/>
            <wp:docPr id="10528445" name="Picture 5" descr="C:\Users\anibasu\Downloads\Basic Sequenc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362576" cy="3643327"/>
                    </a:xfrm>
                    <a:prstGeom prst="rect">
                      <a:avLst/>
                    </a:prstGeom>
                  </pic:spPr>
                </pic:pic>
              </a:graphicData>
            </a:graphic>
          </wp:inline>
        </w:drawing>
      </w:r>
    </w:p>
    <w:p w14:paraId="51757638" w14:textId="77777777" w:rsidR="00693817" w:rsidRDefault="00693817" w:rsidP="002018A0">
      <w:pPr>
        <w:pStyle w:val="NoSpacing"/>
      </w:pPr>
    </w:p>
    <w:p w14:paraId="13302AA9" w14:textId="2EB27C20" w:rsidR="00693817" w:rsidRDefault="00693817" w:rsidP="002018A0">
      <w:pPr>
        <w:pStyle w:val="NoSpacing"/>
      </w:pPr>
      <w:r>
        <w:t xml:space="preserve">Whose loan requests have been </w:t>
      </w:r>
      <w:proofErr w:type="gramStart"/>
      <w:r>
        <w:t>accepted,</w:t>
      </w:r>
      <w:proofErr w:type="gramEnd"/>
      <w:r>
        <w:t xml:space="preserve"> a loan disbursed data</w:t>
      </w:r>
      <w:r w:rsidR="00BB4D1A">
        <w:t>base is created. When user clicks on Show loan disbursed data, the database is shown.</w:t>
      </w:r>
    </w:p>
    <w:p w14:paraId="1050B224" w14:textId="77777777" w:rsidR="00BB4D1A" w:rsidRDefault="00BB4D1A" w:rsidP="002018A0">
      <w:pPr>
        <w:pStyle w:val="NoSpacing"/>
      </w:pPr>
    </w:p>
    <w:p w14:paraId="6CAD405B" w14:textId="77777777" w:rsidR="008509EE" w:rsidRDefault="008509EE" w:rsidP="002018A0">
      <w:pPr>
        <w:pStyle w:val="NoSpacing"/>
      </w:pPr>
    </w:p>
    <w:p w14:paraId="4D8AC524" w14:textId="77777777" w:rsidR="008509EE" w:rsidRDefault="008509EE" w:rsidP="002018A0">
      <w:pPr>
        <w:pStyle w:val="NoSpacing"/>
      </w:pPr>
    </w:p>
    <w:p w14:paraId="5FB9C713" w14:textId="77777777" w:rsidR="008509EE" w:rsidRDefault="008509EE" w:rsidP="002018A0">
      <w:pPr>
        <w:pStyle w:val="NoSpacing"/>
      </w:pPr>
    </w:p>
    <w:p w14:paraId="75170B4D" w14:textId="77777777" w:rsidR="008509EE" w:rsidRDefault="008509EE" w:rsidP="002018A0">
      <w:pPr>
        <w:pStyle w:val="NoSpacing"/>
      </w:pPr>
    </w:p>
    <w:p w14:paraId="10197C4A" w14:textId="77777777" w:rsidR="008509EE" w:rsidRDefault="008509EE" w:rsidP="002018A0">
      <w:pPr>
        <w:pStyle w:val="NoSpacing"/>
      </w:pPr>
    </w:p>
    <w:p w14:paraId="3CC1EB57" w14:textId="77777777" w:rsidR="008509EE" w:rsidRDefault="008509EE" w:rsidP="002018A0">
      <w:pPr>
        <w:pStyle w:val="NoSpacing"/>
      </w:pPr>
    </w:p>
    <w:p w14:paraId="766E34E1" w14:textId="77777777" w:rsidR="008509EE" w:rsidRDefault="008509EE" w:rsidP="002018A0">
      <w:pPr>
        <w:pStyle w:val="NoSpacing"/>
      </w:pPr>
    </w:p>
    <w:p w14:paraId="7CEF987E" w14:textId="77777777" w:rsidR="008509EE" w:rsidRDefault="008509EE" w:rsidP="002018A0">
      <w:pPr>
        <w:pStyle w:val="NoSpacing"/>
      </w:pPr>
    </w:p>
    <w:p w14:paraId="0EBA0440" w14:textId="77777777" w:rsidR="008509EE" w:rsidRDefault="008509EE" w:rsidP="002018A0">
      <w:pPr>
        <w:pStyle w:val="NoSpacing"/>
      </w:pPr>
    </w:p>
    <w:p w14:paraId="1141C313" w14:textId="77777777" w:rsidR="008509EE" w:rsidRDefault="008509EE" w:rsidP="002018A0">
      <w:pPr>
        <w:pStyle w:val="NoSpacing"/>
      </w:pPr>
    </w:p>
    <w:p w14:paraId="4CC91779" w14:textId="77777777" w:rsidR="00E40F70" w:rsidRDefault="00E40F70" w:rsidP="002018A0">
      <w:pPr>
        <w:pStyle w:val="NoSpacing"/>
      </w:pPr>
    </w:p>
    <w:p w14:paraId="59965B97" w14:textId="77777777" w:rsidR="00E40F70" w:rsidRDefault="00E40F70" w:rsidP="002018A0">
      <w:pPr>
        <w:pStyle w:val="NoSpacing"/>
      </w:pPr>
    </w:p>
    <w:p w14:paraId="22E56FBE" w14:textId="77777777" w:rsidR="008509EE" w:rsidRDefault="008509EE" w:rsidP="002018A0">
      <w:pPr>
        <w:pStyle w:val="NoSpacing"/>
      </w:pPr>
    </w:p>
    <w:p w14:paraId="778B515D" w14:textId="77777777" w:rsidR="008509EE" w:rsidRPr="0028669C" w:rsidRDefault="008509EE" w:rsidP="008509EE">
      <w:pPr>
        <w:pStyle w:val="ListParagraph"/>
        <w:ind w:left="0"/>
        <w:rPr>
          <w:rFonts w:asciiTheme="majorHAnsi" w:hAnsiTheme="majorHAnsi"/>
          <w:color w:val="984806"/>
          <w:sz w:val="32"/>
          <w:szCs w:val="32"/>
        </w:rPr>
      </w:pPr>
      <w:bookmarkStart w:id="1" w:name="_GoBack"/>
      <w:bookmarkEnd w:id="1"/>
      <w:r>
        <w:rPr>
          <w:rFonts w:asciiTheme="majorHAnsi" w:hAnsiTheme="majorHAnsi"/>
          <w:color w:val="984806"/>
          <w:sz w:val="32"/>
          <w:szCs w:val="32"/>
        </w:rPr>
        <w:lastRenderedPageBreak/>
        <w:t>Sequence Diagram:</w:t>
      </w:r>
    </w:p>
    <w:p w14:paraId="62E147C6" w14:textId="77777777" w:rsidR="008509EE" w:rsidRDefault="008509EE" w:rsidP="002018A0">
      <w:pPr>
        <w:pStyle w:val="NoSpacing"/>
      </w:pPr>
    </w:p>
    <w:p w14:paraId="02CED2BE" w14:textId="51D3C3B0" w:rsidR="00BB4D1A" w:rsidRDefault="00BB4D1A" w:rsidP="002018A0">
      <w:pPr>
        <w:pStyle w:val="NoSpacing"/>
      </w:pPr>
      <w:r>
        <w:rPr>
          <w:noProof/>
          <w:lang w:eastAsia="en-IN" w:bidi="ar-SA"/>
        </w:rPr>
        <w:drawing>
          <wp:inline distT="0" distB="0" distL="0" distR="0" wp14:anchorId="1F5076A1" wp14:editId="6C8C1597">
            <wp:extent cx="5731510" cy="3087015"/>
            <wp:effectExtent l="0" t="0" r="2540" b="0"/>
            <wp:docPr id="235133784" name="Picture 6" descr="C:\Users\anibasu\Downloads\Basic Sequence Diagr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731510" cy="3087015"/>
                    </a:xfrm>
                    <a:prstGeom prst="rect">
                      <a:avLst/>
                    </a:prstGeom>
                  </pic:spPr>
                </pic:pic>
              </a:graphicData>
            </a:graphic>
          </wp:inline>
        </w:drawing>
      </w:r>
    </w:p>
    <w:p w14:paraId="36DD272C" w14:textId="126CFF35" w:rsidR="00BB4D1A" w:rsidRDefault="00BB4D1A" w:rsidP="00164BC4">
      <w:pPr>
        <w:pStyle w:val="NoSpacing"/>
        <w:jc w:val="center"/>
        <w:rPr>
          <w:b/>
        </w:rPr>
      </w:pPr>
      <w:r w:rsidRPr="00BB4D1A">
        <w:rPr>
          <w:b/>
        </w:rPr>
        <w:t>Update Account Balance</w:t>
      </w:r>
    </w:p>
    <w:p w14:paraId="7A875776" w14:textId="77777777" w:rsidR="00BB4D1A" w:rsidRDefault="00BB4D1A" w:rsidP="00BB4D1A">
      <w:pPr>
        <w:pStyle w:val="NoSpacing"/>
        <w:jc w:val="right"/>
        <w:rPr>
          <w:b/>
        </w:rPr>
      </w:pPr>
    </w:p>
    <w:p w14:paraId="35334773" w14:textId="4C24B928" w:rsidR="00BB4D1A" w:rsidRPr="00BB4D1A" w:rsidRDefault="00BB4D1A" w:rsidP="00BB4D1A">
      <w:pPr>
        <w:pStyle w:val="NoSpacing"/>
      </w:pPr>
      <w:r>
        <w:t>When the user clicks on the third submit button, Update account balance, EMI is debited from the main account balance.</w:t>
      </w:r>
    </w:p>
    <w:p w14:paraId="40E6C6BD" w14:textId="77777777" w:rsidR="002018A0" w:rsidRDefault="002018A0" w:rsidP="65FCC6FC"/>
    <w:p w14:paraId="70632570" w14:textId="77777777" w:rsidR="002018A0" w:rsidRDefault="002018A0" w:rsidP="65FCC6FC"/>
    <w:p w14:paraId="26A01F4B" w14:textId="49738EC1" w:rsidR="002018A0" w:rsidRDefault="002018A0" w:rsidP="65FCC6FC"/>
    <w:p w14:paraId="310A4BA8" w14:textId="4D9D6E54" w:rsidR="65FCC6FC" w:rsidRDefault="65FCC6FC" w:rsidP="65FCC6FC"/>
    <w:p w14:paraId="2FE7C85D" w14:textId="7C7CDC50" w:rsidR="65FCC6FC" w:rsidRDefault="65FCC6FC" w:rsidP="65FCC6FC">
      <w:pPr>
        <w:rPr>
          <w:rFonts w:asciiTheme="majorHAnsi" w:hAnsiTheme="majorHAnsi"/>
          <w:color w:val="365F91" w:themeColor="accent1" w:themeShade="BF"/>
          <w:sz w:val="40"/>
          <w:szCs w:val="40"/>
        </w:rPr>
      </w:pPr>
    </w:p>
    <w:p w14:paraId="62518B54" w14:textId="77777777" w:rsidR="008509EE" w:rsidRDefault="008509EE" w:rsidP="008509EE">
      <w:pPr>
        <w:rPr>
          <w:rFonts w:asciiTheme="majorHAnsi" w:hAnsiTheme="majorHAnsi"/>
          <w:color w:val="365F91" w:themeColor="accent1" w:themeShade="BF"/>
          <w:sz w:val="52"/>
          <w:szCs w:val="52"/>
        </w:rPr>
      </w:pPr>
    </w:p>
    <w:p w14:paraId="6D5AEFA7" w14:textId="77777777" w:rsidR="008509EE" w:rsidRDefault="008509EE" w:rsidP="008509EE">
      <w:pPr>
        <w:rPr>
          <w:rFonts w:asciiTheme="majorHAnsi" w:hAnsiTheme="majorHAnsi"/>
          <w:color w:val="365F91" w:themeColor="accent1" w:themeShade="BF"/>
          <w:sz w:val="52"/>
          <w:szCs w:val="52"/>
        </w:rPr>
      </w:pPr>
    </w:p>
    <w:p w14:paraId="54A8C736" w14:textId="77777777" w:rsidR="008509EE" w:rsidRDefault="008509EE" w:rsidP="008509EE">
      <w:pPr>
        <w:rPr>
          <w:rFonts w:asciiTheme="majorHAnsi" w:hAnsiTheme="majorHAnsi"/>
          <w:color w:val="365F91" w:themeColor="accent1" w:themeShade="BF"/>
          <w:sz w:val="52"/>
          <w:szCs w:val="52"/>
        </w:rPr>
      </w:pPr>
    </w:p>
    <w:p w14:paraId="69EF5209" w14:textId="77777777" w:rsidR="008509EE" w:rsidRDefault="008509EE" w:rsidP="008509EE">
      <w:pPr>
        <w:rPr>
          <w:rFonts w:asciiTheme="majorHAnsi" w:hAnsiTheme="majorHAnsi"/>
          <w:color w:val="365F91" w:themeColor="accent1" w:themeShade="BF"/>
          <w:sz w:val="52"/>
          <w:szCs w:val="52"/>
        </w:rPr>
      </w:pPr>
    </w:p>
    <w:p w14:paraId="1D2B00EF" w14:textId="77777777" w:rsidR="008509EE" w:rsidRDefault="008509EE" w:rsidP="008509EE">
      <w:pPr>
        <w:rPr>
          <w:rFonts w:asciiTheme="majorHAnsi" w:hAnsiTheme="majorHAnsi"/>
          <w:color w:val="365F91" w:themeColor="accent1" w:themeShade="BF"/>
          <w:sz w:val="52"/>
          <w:szCs w:val="52"/>
        </w:rPr>
      </w:pPr>
    </w:p>
    <w:sectPr w:rsidR="008509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3BA37" w14:textId="77777777" w:rsidR="00CA70C8" w:rsidRDefault="00CA70C8" w:rsidP="002018A0">
      <w:pPr>
        <w:spacing w:after="0" w:line="240" w:lineRule="auto"/>
      </w:pPr>
      <w:r>
        <w:separator/>
      </w:r>
    </w:p>
  </w:endnote>
  <w:endnote w:type="continuationSeparator" w:id="0">
    <w:p w14:paraId="03F47308" w14:textId="77777777" w:rsidR="00CA70C8" w:rsidRDefault="00CA70C8" w:rsidP="00201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Std-LtCn">
    <w:altName w:val="Segoe Print"/>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D0CAE" w14:textId="77777777" w:rsidR="00CA70C8" w:rsidRDefault="00CA70C8" w:rsidP="002018A0">
      <w:pPr>
        <w:spacing w:after="0" w:line="240" w:lineRule="auto"/>
      </w:pPr>
      <w:r>
        <w:separator/>
      </w:r>
    </w:p>
  </w:footnote>
  <w:footnote w:type="continuationSeparator" w:id="0">
    <w:p w14:paraId="30E5AF03" w14:textId="77777777" w:rsidR="00CA70C8" w:rsidRDefault="00CA70C8" w:rsidP="00201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85B57"/>
    <w:multiLevelType w:val="hybridMultilevel"/>
    <w:tmpl w:val="D23E375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0A441CA6">
      <w:start w:val="1"/>
      <w:numFmt w:val="bullet"/>
      <w:lvlText w:val=""/>
      <w:lvlJc w:val="left"/>
      <w:pPr>
        <w:ind w:left="1800" w:hanging="360"/>
      </w:pPr>
      <w:rPr>
        <w:rFonts w:ascii="Wingdings" w:hAnsi="Wingdings" w:hint="default"/>
      </w:rPr>
    </w:lvl>
    <w:lvl w:ilvl="1" w:tplc="8AEE4BB0" w:tentative="1">
      <w:start w:val="1"/>
      <w:numFmt w:val="bullet"/>
      <w:lvlText w:val=""/>
      <w:lvlJc w:val="left"/>
      <w:pPr>
        <w:ind w:left="2520" w:hanging="360"/>
      </w:pPr>
      <w:rPr>
        <w:rFonts w:ascii="Wingdings" w:hAnsi="Wingdings" w:hint="default"/>
      </w:rPr>
    </w:lvl>
    <w:lvl w:ilvl="2" w:tplc="2F6E12CC" w:tentative="1">
      <w:start w:val="1"/>
      <w:numFmt w:val="bullet"/>
      <w:lvlText w:val=""/>
      <w:lvlJc w:val="left"/>
      <w:pPr>
        <w:ind w:left="3240" w:hanging="180"/>
      </w:pPr>
      <w:rPr>
        <w:rFonts w:ascii="Wingdings" w:hAnsi="Wingdings" w:hint="default"/>
      </w:rPr>
    </w:lvl>
    <w:lvl w:ilvl="3" w:tplc="76865A12" w:tentative="1">
      <w:start w:val="1"/>
      <w:numFmt w:val="bullet"/>
      <w:lvlText w:val=""/>
      <w:lvlJc w:val="left"/>
      <w:pPr>
        <w:ind w:left="3960" w:hanging="360"/>
      </w:pPr>
      <w:rPr>
        <w:rFonts w:ascii="Symbol" w:hAnsi="Symbol" w:hint="default"/>
      </w:rPr>
    </w:lvl>
    <w:lvl w:ilvl="4" w:tplc="F6E8CA22" w:tentative="1">
      <w:start w:val="1"/>
      <w:numFmt w:val="bullet"/>
      <w:lvlText w:val="♦"/>
      <w:lvlJc w:val="left"/>
      <w:pPr>
        <w:ind w:left="4680" w:hanging="360"/>
      </w:pPr>
      <w:rPr>
        <w:rFonts w:ascii="Courier New" w:hAnsi="Courier New" w:hint="default"/>
      </w:rPr>
    </w:lvl>
    <w:lvl w:ilvl="5" w:tplc="F75AE2E4" w:tentative="1">
      <w:start w:val="1"/>
      <w:numFmt w:val="bullet"/>
      <w:lvlText w:val=""/>
      <w:lvlJc w:val="left"/>
      <w:pPr>
        <w:ind w:left="5400" w:hanging="180"/>
      </w:pPr>
      <w:rPr>
        <w:rFonts w:ascii="Wingdings" w:hAnsi="Wingdings" w:hint="default"/>
      </w:rPr>
    </w:lvl>
    <w:lvl w:ilvl="6" w:tplc="CD1A14D2" w:tentative="1">
      <w:start w:val="1"/>
      <w:numFmt w:val="bullet"/>
      <w:lvlText w:val=""/>
      <w:lvlJc w:val="left"/>
      <w:pPr>
        <w:ind w:left="6120" w:hanging="360"/>
      </w:pPr>
      <w:rPr>
        <w:rFonts w:ascii="Wingdings" w:hAnsi="Wingdings" w:hint="default"/>
      </w:rPr>
    </w:lvl>
    <w:lvl w:ilvl="7" w:tplc="28C45892" w:tentative="1">
      <w:start w:val="1"/>
      <w:numFmt w:val="bullet"/>
      <w:lvlText w:val=""/>
      <w:lvlJc w:val="left"/>
      <w:pPr>
        <w:ind w:left="6840" w:hanging="360"/>
      </w:pPr>
      <w:rPr>
        <w:rFonts w:ascii="Symbol" w:hAnsi="Symbol" w:hint="default"/>
      </w:rPr>
    </w:lvl>
    <w:lvl w:ilvl="8" w:tplc="33C0B3DA" w:tentative="1">
      <w:start w:val="1"/>
      <w:numFmt w:val="bullet"/>
      <w:lvlText w:val="♦"/>
      <w:lvlJc w:val="left"/>
      <w:pPr>
        <w:ind w:left="7560" w:hanging="180"/>
      </w:pPr>
      <w:rPr>
        <w:rFonts w:ascii="Courier New" w:hAnsi="Courier New" w:hint="default"/>
      </w:rPr>
    </w:lvl>
  </w:abstractNum>
  <w:abstractNum w:abstractNumId="2"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9B66FB"/>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BF78E1"/>
    <w:multiLevelType w:val="hybridMultilevel"/>
    <w:tmpl w:val="530A3B66"/>
    <w:lvl w:ilvl="0" w:tplc="38F0C24C">
      <w:start w:val="1"/>
      <w:numFmt w:val="decimal"/>
      <w:lvlText w:val="%1."/>
      <w:lvlJc w:val="left"/>
      <w:pPr>
        <w:ind w:left="720" w:hanging="360"/>
      </w:pPr>
    </w:lvl>
    <w:lvl w:ilvl="1" w:tplc="7E3433EA">
      <w:start w:val="1"/>
      <w:numFmt w:val="lowerLetter"/>
      <w:lvlText w:val="%2."/>
      <w:lvlJc w:val="left"/>
      <w:pPr>
        <w:ind w:left="1440" w:hanging="360"/>
      </w:pPr>
    </w:lvl>
    <w:lvl w:ilvl="2" w:tplc="E0EEBC48">
      <w:start w:val="1"/>
      <w:numFmt w:val="lowerRoman"/>
      <w:lvlText w:val="%3."/>
      <w:lvlJc w:val="right"/>
      <w:pPr>
        <w:ind w:left="2160" w:hanging="180"/>
      </w:pPr>
    </w:lvl>
    <w:lvl w:ilvl="3" w:tplc="883E542C">
      <w:start w:val="1"/>
      <w:numFmt w:val="decimal"/>
      <w:lvlText w:val="%4."/>
      <w:lvlJc w:val="left"/>
      <w:pPr>
        <w:ind w:left="2880" w:hanging="360"/>
      </w:pPr>
    </w:lvl>
    <w:lvl w:ilvl="4" w:tplc="788E54AA">
      <w:start w:val="1"/>
      <w:numFmt w:val="lowerLetter"/>
      <w:lvlText w:val="%5."/>
      <w:lvlJc w:val="left"/>
      <w:pPr>
        <w:ind w:left="3600" w:hanging="360"/>
      </w:pPr>
    </w:lvl>
    <w:lvl w:ilvl="5" w:tplc="655ABA30">
      <w:start w:val="1"/>
      <w:numFmt w:val="lowerRoman"/>
      <w:lvlText w:val="%6."/>
      <w:lvlJc w:val="right"/>
      <w:pPr>
        <w:ind w:left="4320" w:hanging="180"/>
      </w:pPr>
    </w:lvl>
    <w:lvl w:ilvl="6" w:tplc="6BC6EFF6">
      <w:start w:val="1"/>
      <w:numFmt w:val="decimal"/>
      <w:lvlText w:val="%7."/>
      <w:lvlJc w:val="left"/>
      <w:pPr>
        <w:ind w:left="5040" w:hanging="360"/>
      </w:pPr>
    </w:lvl>
    <w:lvl w:ilvl="7" w:tplc="70D4EA22">
      <w:start w:val="1"/>
      <w:numFmt w:val="lowerLetter"/>
      <w:lvlText w:val="%8."/>
      <w:lvlJc w:val="left"/>
      <w:pPr>
        <w:ind w:left="5760" w:hanging="360"/>
      </w:pPr>
    </w:lvl>
    <w:lvl w:ilvl="8" w:tplc="B5982E46">
      <w:start w:val="1"/>
      <w:numFmt w:val="lowerRoman"/>
      <w:lvlText w:val="%9."/>
      <w:lvlJc w:val="right"/>
      <w:pPr>
        <w:ind w:left="6480" w:hanging="180"/>
      </w:pPr>
    </w:lvl>
  </w:abstractNum>
  <w:abstractNum w:abstractNumId="5" w15:restartNumberingAfterBreak="0">
    <w:nsid w:val="3A743D02"/>
    <w:multiLevelType w:val="multilevel"/>
    <w:tmpl w:val="3A743D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5A0D7268"/>
    <w:multiLevelType w:val="hybridMultilevel"/>
    <w:tmpl w:val="9FCA7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9A8D7"/>
    <w:multiLevelType w:val="singleLevel"/>
    <w:tmpl w:val="5C49A8D7"/>
    <w:lvl w:ilvl="0">
      <w:start w:val="1"/>
      <w:numFmt w:val="decimal"/>
      <w:suff w:val="space"/>
      <w:lvlText w:val="%1."/>
      <w:lvlJc w:val="left"/>
    </w:lvl>
  </w:abstractNum>
  <w:abstractNum w:abstractNumId="8"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2"/>
  </w:num>
  <w:num w:numId="3">
    <w:abstractNumId w:val="8"/>
  </w:num>
  <w:num w:numId="4">
    <w:abstractNumId w:val="1"/>
  </w:num>
  <w:num w:numId="5">
    <w:abstractNumId w:val="5"/>
  </w:num>
  <w:num w:numId="6">
    <w:abstractNumId w:val="7"/>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1A7"/>
    <w:rsid w:val="000349B6"/>
    <w:rsid w:val="000807A1"/>
    <w:rsid w:val="0009376B"/>
    <w:rsid w:val="000B4FB5"/>
    <w:rsid w:val="000F593F"/>
    <w:rsid w:val="00155B91"/>
    <w:rsid w:val="00164BC4"/>
    <w:rsid w:val="00180413"/>
    <w:rsid w:val="0018216F"/>
    <w:rsid w:val="001E1A58"/>
    <w:rsid w:val="002018A0"/>
    <w:rsid w:val="00212568"/>
    <w:rsid w:val="00225350"/>
    <w:rsid w:val="002376D2"/>
    <w:rsid w:val="0028669C"/>
    <w:rsid w:val="002A11A7"/>
    <w:rsid w:val="002D6936"/>
    <w:rsid w:val="003108B5"/>
    <w:rsid w:val="00385C43"/>
    <w:rsid w:val="003B5254"/>
    <w:rsid w:val="004417EF"/>
    <w:rsid w:val="004841D6"/>
    <w:rsid w:val="004B691A"/>
    <w:rsid w:val="004C70C7"/>
    <w:rsid w:val="004E3356"/>
    <w:rsid w:val="004E7EA9"/>
    <w:rsid w:val="0051355E"/>
    <w:rsid w:val="005314DA"/>
    <w:rsid w:val="005559D0"/>
    <w:rsid w:val="005C6110"/>
    <w:rsid w:val="00611171"/>
    <w:rsid w:val="00630235"/>
    <w:rsid w:val="006634C2"/>
    <w:rsid w:val="00693817"/>
    <w:rsid w:val="006B36FC"/>
    <w:rsid w:val="007711C1"/>
    <w:rsid w:val="007F7578"/>
    <w:rsid w:val="0080284C"/>
    <w:rsid w:val="008053D6"/>
    <w:rsid w:val="00841F0A"/>
    <w:rsid w:val="008509EE"/>
    <w:rsid w:val="00877085"/>
    <w:rsid w:val="00924DA8"/>
    <w:rsid w:val="00930A1B"/>
    <w:rsid w:val="00991F75"/>
    <w:rsid w:val="00A01942"/>
    <w:rsid w:val="00A26BA6"/>
    <w:rsid w:val="00A5714B"/>
    <w:rsid w:val="00A67D81"/>
    <w:rsid w:val="00A96523"/>
    <w:rsid w:val="00AB6999"/>
    <w:rsid w:val="00B35C54"/>
    <w:rsid w:val="00B64B5D"/>
    <w:rsid w:val="00B904B1"/>
    <w:rsid w:val="00BA1630"/>
    <w:rsid w:val="00BB4D1A"/>
    <w:rsid w:val="00C06D9F"/>
    <w:rsid w:val="00C77307"/>
    <w:rsid w:val="00CA0991"/>
    <w:rsid w:val="00CA70C8"/>
    <w:rsid w:val="00CC06B0"/>
    <w:rsid w:val="00CC6183"/>
    <w:rsid w:val="00D852A0"/>
    <w:rsid w:val="00DA0522"/>
    <w:rsid w:val="00E03709"/>
    <w:rsid w:val="00E40F70"/>
    <w:rsid w:val="00E53739"/>
    <w:rsid w:val="00E60D6F"/>
    <w:rsid w:val="00ED623A"/>
    <w:rsid w:val="00F1029D"/>
    <w:rsid w:val="00F209AD"/>
    <w:rsid w:val="00F54F53"/>
    <w:rsid w:val="00FB3A24"/>
    <w:rsid w:val="00FD6DF1"/>
    <w:rsid w:val="00FE664E"/>
    <w:rsid w:val="170B7F8F"/>
    <w:rsid w:val="335F3D26"/>
    <w:rsid w:val="37F6AD6C"/>
    <w:rsid w:val="3D0E0C69"/>
    <w:rsid w:val="441132A2"/>
    <w:rsid w:val="65FCC6FC"/>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0935"/>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9D0"/>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2">
    <w:name w:val="heading 2"/>
    <w:basedOn w:val="Normal"/>
    <w:next w:val="Normal"/>
    <w:link w:val="Heading2Char"/>
    <w:uiPriority w:val="9"/>
    <w:semiHidden/>
    <w:unhideWhenUsed/>
    <w:qFormat/>
    <w:rsid w:val="005559D0"/>
    <w:pPr>
      <w:keepNext/>
      <w:keepLines/>
      <w:spacing w:before="40" w:after="0"/>
      <w:outlineLvl w:val="1"/>
    </w:pPr>
    <w:rPr>
      <w:rFonts w:asciiTheme="majorHAnsi" w:eastAsiaTheme="majorEastAsia" w:hAnsiTheme="majorHAnsi" w:cstheme="majorBidi"/>
      <w:color w:val="365F91"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Table1Light-Accent1">
    <w:name w:val="List Table 1 Light Accent 1"/>
    <w:basedOn w:val="TableNormal"/>
    <w:uiPriority w:val="46"/>
    <w:rsid w:val="005559D0"/>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5559D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semiHidden/>
    <w:unhideWhenUsed/>
    <w:rsid w:val="005559D0"/>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Hyperlink">
    <w:name w:val="Hyperlink"/>
    <w:basedOn w:val="DefaultParagraphFont"/>
    <w:uiPriority w:val="99"/>
    <w:semiHidden/>
    <w:unhideWhenUsed/>
    <w:rsid w:val="005559D0"/>
    <w:rPr>
      <w:color w:val="0000FF"/>
      <w:u w:val="single"/>
    </w:rPr>
  </w:style>
  <w:style w:type="paragraph" w:styleId="NoSpacing">
    <w:name w:val="No Spacing"/>
    <w:uiPriority w:val="1"/>
    <w:qFormat/>
    <w:rsid w:val="005559D0"/>
    <w:pPr>
      <w:spacing w:after="0" w:line="240" w:lineRule="auto"/>
    </w:pPr>
  </w:style>
  <w:style w:type="character" w:customStyle="1" w:styleId="Heading1Char">
    <w:name w:val="Heading 1 Char"/>
    <w:basedOn w:val="DefaultParagraphFont"/>
    <w:link w:val="Heading1"/>
    <w:uiPriority w:val="9"/>
    <w:rsid w:val="005559D0"/>
    <w:rPr>
      <w:rFonts w:asciiTheme="majorHAnsi" w:eastAsiaTheme="majorEastAsia" w:hAnsiTheme="majorHAnsi" w:cstheme="majorBidi"/>
      <w:color w:val="365F91" w:themeColor="accent1" w:themeShade="BF"/>
      <w:sz w:val="32"/>
      <w:szCs w:val="40"/>
    </w:rPr>
  </w:style>
  <w:style w:type="paragraph" w:customStyle="1" w:styleId="ListParagraph1">
    <w:name w:val="List Paragraph1"/>
    <w:basedOn w:val="Normal"/>
    <w:link w:val="ListParagraphChar"/>
    <w:uiPriority w:val="34"/>
    <w:qFormat/>
    <w:rsid w:val="005559D0"/>
    <w:pPr>
      <w:spacing w:after="80"/>
      <w:ind w:left="720"/>
      <w:contextualSpacing/>
      <w:jc w:val="both"/>
    </w:pPr>
    <w:rPr>
      <w:rFonts w:ascii="Times New Roman" w:eastAsia="Times New Roman" w:hAnsi="Times New Roman" w:cs="Times New Roman"/>
      <w:sz w:val="18"/>
      <w:szCs w:val="20"/>
      <w:lang w:val="en-US" w:bidi="ar-SA"/>
    </w:rPr>
  </w:style>
  <w:style w:type="character" w:customStyle="1" w:styleId="ListParagraphChar">
    <w:name w:val="List Paragraph Char"/>
    <w:basedOn w:val="DefaultParagraphFont"/>
    <w:link w:val="ListParagraph1"/>
    <w:uiPriority w:val="34"/>
    <w:qFormat/>
    <w:rsid w:val="005559D0"/>
    <w:rPr>
      <w:rFonts w:ascii="Times New Roman" w:eastAsia="Times New Roman" w:hAnsi="Times New Roman" w:cs="Times New Roman"/>
      <w:sz w:val="18"/>
      <w:szCs w:val="20"/>
      <w:lang w:val="en-US" w:bidi="ar-SA"/>
    </w:rPr>
  </w:style>
  <w:style w:type="character" w:customStyle="1" w:styleId="Heading2Char">
    <w:name w:val="Heading 2 Char"/>
    <w:basedOn w:val="DefaultParagraphFont"/>
    <w:link w:val="Heading2"/>
    <w:uiPriority w:val="9"/>
    <w:semiHidden/>
    <w:rsid w:val="005559D0"/>
    <w:rPr>
      <w:rFonts w:asciiTheme="majorHAnsi" w:eastAsiaTheme="majorEastAsia" w:hAnsiTheme="majorHAnsi" w:cstheme="majorBidi"/>
      <w:color w:val="365F91" w:themeColor="accent1" w:themeShade="BF"/>
      <w:sz w:val="26"/>
      <w:szCs w:val="33"/>
    </w:rPr>
  </w:style>
  <w:style w:type="paragraph" w:styleId="Header">
    <w:name w:val="header"/>
    <w:basedOn w:val="Normal"/>
    <w:link w:val="HeaderChar"/>
    <w:uiPriority w:val="99"/>
    <w:unhideWhenUsed/>
    <w:rsid w:val="00201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8A0"/>
  </w:style>
  <w:style w:type="paragraph" w:styleId="Footer">
    <w:name w:val="footer"/>
    <w:basedOn w:val="Normal"/>
    <w:link w:val="FooterChar"/>
    <w:uiPriority w:val="99"/>
    <w:unhideWhenUsed/>
    <w:rsid w:val="00201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270284">
      <w:bodyDiv w:val="1"/>
      <w:marLeft w:val="0"/>
      <w:marRight w:val="0"/>
      <w:marTop w:val="0"/>
      <w:marBottom w:val="0"/>
      <w:divBdr>
        <w:top w:val="none" w:sz="0" w:space="0" w:color="auto"/>
        <w:left w:val="none" w:sz="0" w:space="0" w:color="auto"/>
        <w:bottom w:val="none" w:sz="0" w:space="0" w:color="auto"/>
        <w:right w:val="none" w:sz="0" w:space="0" w:color="auto"/>
      </w:divBdr>
    </w:div>
    <w:div w:id="363992101">
      <w:bodyDiv w:val="1"/>
      <w:marLeft w:val="0"/>
      <w:marRight w:val="0"/>
      <w:marTop w:val="0"/>
      <w:marBottom w:val="0"/>
      <w:divBdr>
        <w:top w:val="none" w:sz="0" w:space="0" w:color="auto"/>
        <w:left w:val="none" w:sz="0" w:space="0" w:color="auto"/>
        <w:bottom w:val="none" w:sz="0" w:space="0" w:color="auto"/>
        <w:right w:val="none" w:sz="0" w:space="0" w:color="auto"/>
      </w:divBdr>
      <w:divsChild>
        <w:div w:id="292710805">
          <w:marLeft w:val="0"/>
          <w:marRight w:val="0"/>
          <w:marTop w:val="0"/>
          <w:marBottom w:val="0"/>
          <w:divBdr>
            <w:top w:val="none" w:sz="0" w:space="0" w:color="auto"/>
            <w:left w:val="none" w:sz="0" w:space="0" w:color="auto"/>
            <w:bottom w:val="none" w:sz="0" w:space="0" w:color="auto"/>
            <w:right w:val="none" w:sz="0" w:space="0" w:color="auto"/>
          </w:divBdr>
          <w:divsChild>
            <w:div w:id="129442665">
              <w:marLeft w:val="0"/>
              <w:marRight w:val="0"/>
              <w:marTop w:val="0"/>
              <w:marBottom w:val="0"/>
              <w:divBdr>
                <w:top w:val="none" w:sz="0" w:space="0" w:color="auto"/>
                <w:left w:val="none" w:sz="0" w:space="0" w:color="auto"/>
                <w:bottom w:val="none" w:sz="0" w:space="0" w:color="auto"/>
                <w:right w:val="none" w:sz="0" w:space="0" w:color="auto"/>
              </w:divBdr>
              <w:divsChild>
                <w:div w:id="810948506">
                  <w:marLeft w:val="0"/>
                  <w:marRight w:val="0"/>
                  <w:marTop w:val="0"/>
                  <w:marBottom w:val="0"/>
                  <w:divBdr>
                    <w:top w:val="none" w:sz="0" w:space="0" w:color="auto"/>
                    <w:left w:val="none" w:sz="0" w:space="0" w:color="auto"/>
                    <w:bottom w:val="none" w:sz="0" w:space="0" w:color="auto"/>
                    <w:right w:val="none" w:sz="0" w:space="0" w:color="auto"/>
                  </w:divBdr>
                  <w:divsChild>
                    <w:div w:id="1068653539">
                      <w:marLeft w:val="0"/>
                      <w:marRight w:val="0"/>
                      <w:marTop w:val="0"/>
                      <w:marBottom w:val="0"/>
                      <w:divBdr>
                        <w:top w:val="none" w:sz="0" w:space="0" w:color="auto"/>
                        <w:left w:val="none" w:sz="0" w:space="0" w:color="auto"/>
                        <w:bottom w:val="none" w:sz="0" w:space="0" w:color="auto"/>
                        <w:right w:val="none" w:sz="0" w:space="0" w:color="auto"/>
                      </w:divBdr>
                      <w:divsChild>
                        <w:div w:id="623463074">
                          <w:marLeft w:val="0"/>
                          <w:marRight w:val="0"/>
                          <w:marTop w:val="0"/>
                          <w:marBottom w:val="0"/>
                          <w:divBdr>
                            <w:top w:val="none" w:sz="0" w:space="0" w:color="auto"/>
                            <w:left w:val="none" w:sz="0" w:space="0" w:color="auto"/>
                            <w:bottom w:val="none" w:sz="0" w:space="0" w:color="auto"/>
                            <w:right w:val="none" w:sz="0" w:space="0" w:color="auto"/>
                          </w:divBdr>
                          <w:divsChild>
                            <w:div w:id="1832595046">
                              <w:marLeft w:val="0"/>
                              <w:marRight w:val="0"/>
                              <w:marTop w:val="0"/>
                              <w:marBottom w:val="0"/>
                              <w:divBdr>
                                <w:top w:val="none" w:sz="0" w:space="0" w:color="auto"/>
                                <w:left w:val="none" w:sz="0" w:space="0" w:color="auto"/>
                                <w:bottom w:val="none" w:sz="0" w:space="0" w:color="auto"/>
                                <w:right w:val="none" w:sz="0" w:space="0" w:color="auto"/>
                              </w:divBdr>
                              <w:divsChild>
                                <w:div w:id="16941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India" TargetMode="Externa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settings" Target="settings.xml"/><Relationship Id="rId12" Type="http://schemas.openxmlformats.org/officeDocument/2006/relationships/hyperlink" Target="https://en.wikipedia.org/wiki/Bank" TargetMode="Externa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Life_insurance"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en.wikipedia.org/wiki/Personal_finance"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Reserve_Bank_of_Indi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lgn="ctr" defTabSz="914400">
              <a:defRPr sz="1400" b="0" kern="1200" spc="0" baseline="0">
                <a:solidFill>
                  <a:schemeClr val="tx1">
                    <a:lumMod val="65000"/>
                    <a:lumOff val="35000"/>
                  </a:schemeClr>
                </a:solidFill>
                <a:latin typeface="+mn-lt"/>
                <a:ea typeface="+mn-ea"/>
                <a:cs typeface="+mn-cs"/>
              </a:defRPr>
            </a:pPr>
            <a:r>
              <a:rPr lang="en-IN" altLang="en-US"/>
              <a:t>Customer's Rating</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[Book1]Sheet1!$G$4:$G$11</c:f>
              <c:strCache>
                <c:ptCount val="8"/>
                <c:pt idx="0">
                  <c:v>SBI</c:v>
                </c:pt>
                <c:pt idx="1">
                  <c:v>Vijaya bank</c:v>
                </c:pt>
                <c:pt idx="2">
                  <c:v>Canara Bank</c:v>
                </c:pt>
                <c:pt idx="3">
                  <c:v>Syndicate bank</c:v>
                </c:pt>
                <c:pt idx="4">
                  <c:v>ICICI</c:v>
                </c:pt>
                <c:pt idx="5">
                  <c:v>HDFC</c:v>
                </c:pt>
                <c:pt idx="6">
                  <c:v>Kotak</c:v>
                </c:pt>
                <c:pt idx="7">
                  <c:v>HDFC</c:v>
                </c:pt>
              </c:strCache>
            </c:strRef>
          </c:cat>
          <c:val>
            <c:numRef>
              <c:f>[Book1]Sheet1!$H$4:$H$11</c:f>
              <c:numCache>
                <c:formatCode>General</c:formatCode>
                <c:ptCount val="8"/>
                <c:pt idx="0">
                  <c:v>3.1</c:v>
                </c:pt>
                <c:pt idx="1">
                  <c:v>2.8</c:v>
                </c:pt>
                <c:pt idx="2">
                  <c:v>3</c:v>
                </c:pt>
                <c:pt idx="3">
                  <c:v>2.1</c:v>
                </c:pt>
                <c:pt idx="4">
                  <c:v>3.6</c:v>
                </c:pt>
                <c:pt idx="5">
                  <c:v>3.7</c:v>
                </c:pt>
                <c:pt idx="6">
                  <c:v>3.3</c:v>
                </c:pt>
                <c:pt idx="7">
                  <c:v>3.9</c:v>
                </c:pt>
              </c:numCache>
            </c:numRef>
          </c:val>
          <c:extLst>
            <c:ext xmlns:c16="http://schemas.microsoft.com/office/drawing/2014/chart" uri="{C3380CC4-5D6E-409C-BE32-E72D297353CC}">
              <c16:uniqueId val="{00000000-76B4-473E-933D-A01CFD02029A}"/>
            </c:ext>
          </c:extLst>
        </c:ser>
        <c:dLbls>
          <c:showLegendKey val="0"/>
          <c:showVal val="0"/>
          <c:showCatName val="0"/>
          <c:showSerName val="0"/>
          <c:showPercent val="0"/>
          <c:showBubbleSize val="0"/>
        </c:dLbls>
        <c:gapWidth val="219"/>
        <c:overlap val="-27"/>
        <c:axId val="678031360"/>
        <c:axId val="678030184"/>
      </c:barChart>
      <c:catAx>
        <c:axId val="67803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en-US"/>
          </a:p>
        </c:txPr>
        <c:crossAx val="678030184"/>
        <c:crosses val="autoZero"/>
        <c:auto val="1"/>
        <c:lblAlgn val="ctr"/>
        <c:lblOffset val="100"/>
        <c:tickMarkSkip val="1"/>
        <c:noMultiLvlLbl val="0"/>
      </c:catAx>
      <c:valAx>
        <c:axId val="678030184"/>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en-US"/>
          </a:p>
        </c:txPr>
        <c:crossAx val="678031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6CE052D7085D45A6E4D069CF662AF1" ma:contentTypeVersion="7" ma:contentTypeDescription="Create a new document." ma:contentTypeScope="" ma:versionID="189dff71b8c86351517d6634664fb05a">
  <xsd:schema xmlns:xsd="http://www.w3.org/2001/XMLSchema" xmlns:xs="http://www.w3.org/2001/XMLSchema" xmlns:p="http://schemas.microsoft.com/office/2006/metadata/properties" xmlns:ns2="1396984f-2110-40e9-8662-e44ea95dbd3d" targetNamespace="http://schemas.microsoft.com/office/2006/metadata/properties" ma:root="true" ma:fieldsID="07c6cd43216fd000909db270fb766bcf" ns2:_="">
    <xsd:import namespace="1396984f-2110-40e9-8662-e44ea95dbd3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96984f-2110-40e9-8662-e44ea95dbd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A843C-7233-4C70-8C40-BED39CDA48D9}">
  <ds:schemaRefs>
    <ds:schemaRef ds:uri="http://purl.org/dc/terms/"/>
    <ds:schemaRef ds:uri="http://schemas.microsoft.com/office/2006/documentManagement/types"/>
    <ds:schemaRef ds:uri="http://purl.org/dc/elements/1.1/"/>
    <ds:schemaRef ds:uri="http://schemas.microsoft.com/office/2006/metadata/properties"/>
    <ds:schemaRef ds:uri="1396984f-2110-40e9-8662-e44ea95dbd3d"/>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3F29DED7-BE4B-4280-B68D-AE56714DF5BE}">
  <ds:schemaRefs>
    <ds:schemaRef ds:uri="http://schemas.microsoft.com/sharepoint/v3/contenttype/forms"/>
  </ds:schemaRefs>
</ds:datastoreItem>
</file>

<file path=customXml/itemProps3.xml><?xml version="1.0" encoding="utf-8"?>
<ds:datastoreItem xmlns:ds="http://schemas.openxmlformats.org/officeDocument/2006/customXml" ds:itemID="{8FF0E35C-0389-46CE-915D-BB0E0BA0B7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96984f-2110-40e9-8662-e44ea95dbd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0A565C-B32A-46FA-8646-36A0C6F4B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Tembhare, Anjulata</cp:lastModifiedBy>
  <cp:revision>3</cp:revision>
  <dcterms:created xsi:type="dcterms:W3CDTF">2020-03-06T06:59:00Z</dcterms:created>
  <dcterms:modified xsi:type="dcterms:W3CDTF">2020-03-06T07:00:00Z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0x010100496CE052D7085D45A6E4D069CF662AF1</vt:lpwstr>
  </property>
</Properties>
</file>