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E7941" w14:textId="39A97C61" w:rsidR="00695400" w:rsidRDefault="00695400">
      <w:r w:rsidRPr="006B58F8">
        <w:rPr>
          <w:b/>
          <w:highlight w:val="green"/>
        </w:rPr>
        <w:t>Introduction</w:t>
      </w:r>
      <w:r w:rsidR="006B58F8">
        <w:br/>
        <w:t>*</w:t>
      </w:r>
      <w:r w:rsidR="000B59AD">
        <w:t xml:space="preserve"> We’ll</w:t>
      </w:r>
      <w:r w:rsidR="0082779B">
        <w:t xml:space="preserve"> learn about </w:t>
      </w:r>
      <w:r w:rsidR="0082779B" w:rsidRPr="0082779B">
        <w:rPr>
          <w:b/>
          <w:highlight w:val="yellow"/>
        </w:rPr>
        <w:t>switch</w:t>
      </w:r>
      <w:r w:rsidR="0082779B">
        <w:t xml:space="preserve">, </w:t>
      </w:r>
      <w:r w:rsidR="0082779B" w:rsidRPr="0082779B">
        <w:rPr>
          <w:b/>
          <w:highlight w:val="yellow"/>
        </w:rPr>
        <w:t>for</w:t>
      </w:r>
      <w:r w:rsidR="0082779B">
        <w:t xml:space="preserve">, </w:t>
      </w:r>
      <w:r w:rsidR="0082779B" w:rsidRPr="0082779B">
        <w:rPr>
          <w:b/>
          <w:highlight w:val="yellow"/>
        </w:rPr>
        <w:t>while</w:t>
      </w:r>
      <w:r w:rsidR="0082779B">
        <w:t xml:space="preserve">, </w:t>
      </w:r>
      <w:r w:rsidR="0082779B" w:rsidRPr="0082779B">
        <w:rPr>
          <w:b/>
          <w:highlight w:val="yellow"/>
        </w:rPr>
        <w:t>do while</w:t>
      </w:r>
      <w:r w:rsidR="0082779B" w:rsidRPr="0082779B">
        <w:rPr>
          <w:highlight w:val="yellow"/>
        </w:rPr>
        <w:t xml:space="preserve"> </w:t>
      </w:r>
      <w:r w:rsidR="0082779B">
        <w:t>statements.</w:t>
      </w:r>
    </w:p>
    <w:p w14:paraId="361575AC" w14:textId="383C8182" w:rsidR="004A0BC7" w:rsidRDefault="004A0BC7">
      <w:r w:rsidRPr="004A0BC7">
        <w:rPr>
          <w:b/>
          <w:highlight w:val="green"/>
        </w:rPr>
        <w:t xml:space="preserve">The </w:t>
      </w:r>
      <w:r w:rsidR="00B13B50">
        <w:rPr>
          <w:b/>
          <w:highlight w:val="green"/>
        </w:rPr>
        <w:t>SWITCH</w:t>
      </w:r>
      <w:r w:rsidRPr="004A0BC7">
        <w:rPr>
          <w:b/>
          <w:highlight w:val="green"/>
        </w:rPr>
        <w:t xml:space="preserve"> statement (+</w:t>
      </w:r>
      <w:r w:rsidR="00B13B50">
        <w:rPr>
          <w:b/>
          <w:highlight w:val="green"/>
        </w:rPr>
        <w:t xml:space="preserve"> </w:t>
      </w:r>
      <w:r w:rsidRPr="004A0BC7">
        <w:rPr>
          <w:b/>
          <w:highlight w:val="green"/>
        </w:rPr>
        <w:t>Challenge Exercise)</w:t>
      </w:r>
      <w:r>
        <w:br/>
        <w:t>*</w:t>
      </w:r>
      <w:r w:rsidR="00E75E41">
        <w:t xml:space="preserve"> In IntelliJ go to </w:t>
      </w:r>
      <w:r w:rsidR="00722E06">
        <w:t>File</w:t>
      </w:r>
      <w:r w:rsidR="00037BF7">
        <w:t xml:space="preserve"> =&gt; Project Structure</w:t>
      </w:r>
      <w:r w:rsidR="00863928">
        <w:t xml:space="preserve"> =&gt; 8 - Lambdas, type annotations etc.</w:t>
      </w:r>
      <w:r w:rsidR="009F676D">
        <w:t xml:space="preserve"> or 11</w:t>
      </w:r>
      <w:r w:rsidR="00C80495">
        <w:br/>
        <w:t xml:space="preserve">* It’s often a matter of style to choose the IF statement or the </w:t>
      </w:r>
      <w:r w:rsidR="00C80495" w:rsidRPr="004C6CC4">
        <w:rPr>
          <w:b/>
          <w:highlight w:val="magenta"/>
        </w:rPr>
        <w:t>SWITCH</w:t>
      </w:r>
      <w:r w:rsidR="00C80495">
        <w:t xml:space="preserve"> statement because </w:t>
      </w:r>
      <w:r w:rsidR="00133A81">
        <w:t>both can really achieve the same thing.</w:t>
      </w:r>
      <w:r w:rsidR="003B2009">
        <w:br/>
        <w:t>* The if statement is a little bit more flexible in what we can test for</w:t>
      </w:r>
      <w:r w:rsidR="00AE69BD">
        <w:t>, we don’t have to use the same test criteria.</w:t>
      </w:r>
      <w:r w:rsidR="00605A0E">
        <w:t xml:space="preserve"> In SWITCH we’re just testing that 1 </w:t>
      </w:r>
      <w:r w:rsidR="004E3740">
        <w:t xml:space="preserve">same </w:t>
      </w:r>
      <w:r w:rsidR="00605A0E">
        <w:t>variable.</w:t>
      </w:r>
      <w:r w:rsidR="007D0ADC">
        <w:br/>
        <w:t>* You can even do something like this:</w:t>
      </w:r>
      <w:r w:rsidR="007D0ADC">
        <w:br/>
      </w:r>
      <w:r w:rsidR="007D0ADC">
        <w:rPr>
          <w:noProof/>
        </w:rPr>
        <w:drawing>
          <wp:inline distT="0" distB="0" distL="0" distR="0" wp14:anchorId="1506D904" wp14:editId="7CC16C02">
            <wp:extent cx="3665892" cy="251951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424" cy="25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DC">
        <w:br/>
        <w:t xml:space="preserve">* </w:t>
      </w:r>
      <w:r w:rsidR="003D3796">
        <w:t>You don’t have to use `break` in the `default`</w:t>
      </w:r>
      <w:r w:rsidR="00287C4E">
        <w:t xml:space="preserve"> because it’s the last line anyway</w:t>
      </w:r>
      <w:r w:rsidR="003D3796">
        <w:t>.</w:t>
      </w:r>
      <w:r w:rsidR="003B2F32">
        <w:br/>
        <w:t>*</w:t>
      </w:r>
      <w:r w:rsidR="00E54800">
        <w:t xml:space="preserve"> The SWITCH statement can be used with 4 primitive types: </w:t>
      </w:r>
      <w:r w:rsidR="003B5E3E" w:rsidRPr="004C6CC4">
        <w:rPr>
          <w:b/>
          <w:highlight w:val="yellow"/>
        </w:rPr>
        <w:t>byte, short, char, int</w:t>
      </w:r>
      <w:r w:rsidR="003B5E3E">
        <w:t>.</w:t>
      </w:r>
      <w:r w:rsidR="00B14E71">
        <w:br/>
        <w:t xml:space="preserve">* In JDK version 7 they </w:t>
      </w:r>
      <w:r w:rsidR="00654122">
        <w:t xml:space="preserve">added the capability of using the SWITCH with </w:t>
      </w:r>
      <w:r w:rsidR="00654122" w:rsidRPr="00A673BE">
        <w:rPr>
          <w:b/>
          <w:highlight w:val="yellow"/>
        </w:rPr>
        <w:t>Strings</w:t>
      </w:r>
      <w:r w:rsidR="00654122">
        <w:t>.</w:t>
      </w:r>
      <w:r w:rsidR="00957827">
        <w:br/>
        <w:t>* name</w:t>
      </w:r>
      <w:r w:rsidR="00957827" w:rsidRPr="00961DAA">
        <w:rPr>
          <w:b/>
          <w:highlight w:val="cyan"/>
        </w:rPr>
        <w:t>.toLowerCase</w:t>
      </w:r>
      <w:r w:rsidR="00961DAA" w:rsidRPr="00961DAA">
        <w:rPr>
          <w:b/>
          <w:highlight w:val="cyan"/>
        </w:rPr>
        <w:t>()</w:t>
      </w:r>
      <w:r w:rsidR="00961DAA">
        <w:t>.</w:t>
      </w:r>
      <w:r w:rsidR="00940115">
        <w:t xml:space="preserve"> It’s attached to the String class.</w:t>
      </w:r>
      <w:r w:rsidR="00A132CF">
        <w:br/>
        <w:t>* name</w:t>
      </w:r>
      <w:r w:rsidR="00A132CF" w:rsidRPr="00961DAA">
        <w:rPr>
          <w:b/>
          <w:highlight w:val="cyan"/>
        </w:rPr>
        <w:t>.to</w:t>
      </w:r>
      <w:r w:rsidR="00A132CF">
        <w:rPr>
          <w:b/>
          <w:highlight w:val="cyan"/>
        </w:rPr>
        <w:t>Upper</w:t>
      </w:r>
      <w:r w:rsidR="00A132CF" w:rsidRPr="00961DAA">
        <w:rPr>
          <w:b/>
          <w:highlight w:val="cyan"/>
        </w:rPr>
        <w:t>Case()</w:t>
      </w:r>
      <w:r w:rsidR="00A132CF">
        <w:t>.</w:t>
      </w:r>
    </w:p>
    <w:p w14:paraId="1E164379" w14:textId="0A0E9106" w:rsidR="00852D0B" w:rsidRDefault="00852D0B">
      <w:r w:rsidRPr="001D64BC">
        <w:rPr>
          <w:b/>
          <w:highlight w:val="green"/>
        </w:rPr>
        <w:t>Day of the Week Challenge</w:t>
      </w:r>
      <w:r w:rsidR="001D64BC">
        <w:br/>
      </w:r>
      <w:r w:rsidR="00BD48EF">
        <w:rPr>
          <w:noProof/>
        </w:rPr>
        <w:drawing>
          <wp:inline distT="0" distB="0" distL="0" distR="0" wp14:anchorId="6C97E3B4" wp14:editId="2E5BF6C2">
            <wp:extent cx="2728941" cy="3387321"/>
            <wp:effectExtent l="0" t="0" r="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6036" cy="34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534" w14:textId="3832D1DF" w:rsidR="00AC4C3C" w:rsidRDefault="00AC4C3C">
      <w:r w:rsidRPr="002779E5">
        <w:rPr>
          <w:b/>
          <w:highlight w:val="green"/>
        </w:rPr>
        <w:lastRenderedPageBreak/>
        <w:t>Coding Exercise 12: Number in Word</w:t>
      </w:r>
      <w:r>
        <w:br/>
      </w:r>
      <w:r w:rsidR="00E42C94">
        <w:rPr>
          <w:noProof/>
        </w:rPr>
        <w:drawing>
          <wp:inline distT="0" distB="0" distL="0" distR="0" wp14:anchorId="6601BF48" wp14:editId="7B64B885">
            <wp:extent cx="2874404" cy="3760498"/>
            <wp:effectExtent l="0" t="0" r="254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970" cy="37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0B8B">
        <w:rPr>
          <w:b/>
          <w:highlight w:val="green"/>
        </w:rPr>
        <w:t>Coding Exercise 13: Number of Days in Month</w:t>
      </w:r>
      <w:r>
        <w:br/>
      </w:r>
      <w:r w:rsidR="005C638E">
        <w:rPr>
          <w:noProof/>
        </w:rPr>
        <w:drawing>
          <wp:inline distT="0" distB="0" distL="0" distR="0" wp14:anchorId="1A810039" wp14:editId="250EAA57">
            <wp:extent cx="2655324" cy="112631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081" cy="11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4FA">
        <w:rPr>
          <w:b/>
        </w:rPr>
        <w:br/>
      </w:r>
      <w:r w:rsidR="001834FA">
        <w:rPr>
          <w:noProof/>
        </w:rPr>
        <w:drawing>
          <wp:inline distT="0" distB="0" distL="0" distR="0" wp14:anchorId="1EB98F23" wp14:editId="6F067D01">
            <wp:extent cx="2612875" cy="2387628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416" cy="24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52">
        <w:rPr>
          <w:b/>
        </w:rPr>
        <w:br/>
      </w:r>
      <w:r w:rsidR="00770E52">
        <w:rPr>
          <w:noProof/>
        </w:rPr>
        <w:drawing>
          <wp:inline distT="0" distB="0" distL="0" distR="0" wp14:anchorId="10AA39A6" wp14:editId="0C5CEB9C">
            <wp:extent cx="1012116" cy="120840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2497" cy="12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FFEA" w14:textId="0E4232E7" w:rsidR="00680A75" w:rsidRDefault="00AC4C3C">
      <w:r w:rsidRPr="00820722">
        <w:rPr>
          <w:b/>
          <w:highlight w:val="green"/>
        </w:rPr>
        <w:lastRenderedPageBreak/>
        <w:t>The FOR Statement</w:t>
      </w:r>
      <w:r w:rsidR="00B13B50" w:rsidRPr="00820722">
        <w:rPr>
          <w:b/>
          <w:highlight w:val="green"/>
        </w:rPr>
        <w:t xml:space="preserve"> (+ Challenge Exercise)</w:t>
      </w:r>
      <w:r w:rsidR="005A78FD">
        <w:br/>
      </w:r>
      <w:r w:rsidR="00D35161">
        <w:rPr>
          <w:noProof/>
        </w:rPr>
        <w:drawing>
          <wp:inline distT="0" distB="0" distL="0" distR="0" wp14:anchorId="0EFB4E83" wp14:editId="3A1BE571">
            <wp:extent cx="4302508" cy="1053811"/>
            <wp:effectExtent l="0" t="0" r="317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212" cy="10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B30">
        <w:rPr>
          <w:b/>
        </w:rPr>
        <w:br/>
        <w:t xml:space="preserve">* This is the basic </w:t>
      </w:r>
      <w:r w:rsidR="00A15848">
        <w:rPr>
          <w:b/>
        </w:rPr>
        <w:t>format</w:t>
      </w:r>
      <w:r w:rsidR="00FD2B30">
        <w:rPr>
          <w:b/>
        </w:rPr>
        <w:t xml:space="preserve"> of </w:t>
      </w:r>
      <w:r w:rsidR="000257E9">
        <w:rPr>
          <w:b/>
        </w:rPr>
        <w:t>the</w:t>
      </w:r>
      <w:r w:rsidR="00FD2B30">
        <w:rPr>
          <w:b/>
        </w:rPr>
        <w:t xml:space="preserve"> FOR statement:</w:t>
      </w:r>
      <w:r w:rsidR="00B3334E">
        <w:rPr>
          <w:b/>
        </w:rPr>
        <w:br/>
        <w:t xml:space="preserve">* </w:t>
      </w:r>
      <w:r w:rsidR="00B3334E" w:rsidRPr="00B3334E">
        <w:rPr>
          <w:b/>
          <w:highlight w:val="magenta"/>
        </w:rPr>
        <w:t>FOR</w:t>
      </w:r>
      <w:r w:rsidR="00B3334E">
        <w:rPr>
          <w:b/>
        </w:rPr>
        <w:t xml:space="preserve"> loop.</w:t>
      </w:r>
      <w:r w:rsidR="00FD2B30">
        <w:rPr>
          <w:b/>
        </w:rPr>
        <w:br/>
      </w:r>
      <w:r w:rsidR="00FD2B30">
        <w:rPr>
          <w:noProof/>
        </w:rPr>
        <w:drawing>
          <wp:inline distT="0" distB="0" distL="0" distR="0" wp14:anchorId="06F41F50" wp14:editId="27A1640A">
            <wp:extent cx="2544956" cy="242005"/>
            <wp:effectExtent l="0" t="0" r="8255" b="571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796" cy="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90">
        <w:rPr>
          <w:b/>
        </w:rPr>
        <w:br/>
        <w:t xml:space="preserve">=&gt; init means the code that’s gonna be initialized once at the start of the </w:t>
      </w:r>
      <w:r w:rsidR="00203EE5">
        <w:rPr>
          <w:b/>
        </w:rPr>
        <w:t>loop.</w:t>
      </w:r>
      <w:r w:rsidR="00203EE5">
        <w:rPr>
          <w:b/>
        </w:rPr>
        <w:br/>
        <w:t>=&gt; termination means we tell the for loop how</w:t>
      </w:r>
      <w:r w:rsidR="00311806">
        <w:rPr>
          <w:b/>
        </w:rPr>
        <w:t>/when</w:t>
      </w:r>
      <w:r w:rsidR="0002033B">
        <w:rPr>
          <w:b/>
        </w:rPr>
        <w:t>/at what point</w:t>
      </w:r>
      <w:r w:rsidR="00203EE5">
        <w:rPr>
          <w:b/>
        </w:rPr>
        <w:t xml:space="preserve"> we want to exit the loop</w:t>
      </w:r>
      <w:r w:rsidR="00AF1B61">
        <w:rPr>
          <w:b/>
        </w:rPr>
        <w:t>, once it’s false, it’ll exit the loop</w:t>
      </w:r>
      <w:r w:rsidR="00B077D4">
        <w:rPr>
          <w:b/>
        </w:rPr>
        <w:t>, kind of like WHILE.</w:t>
      </w:r>
      <w:r w:rsidR="00A10528">
        <w:rPr>
          <w:b/>
        </w:rPr>
        <w:br/>
        <w:t>=&gt; increment is an expression that’s invoked after each iteration of the loop</w:t>
      </w:r>
      <w:r w:rsidR="005528CF">
        <w:rPr>
          <w:b/>
        </w:rPr>
        <w:t>.</w:t>
      </w:r>
      <w:r w:rsidR="00DB18F4">
        <w:rPr>
          <w:b/>
        </w:rPr>
        <w:br/>
      </w:r>
      <w:r w:rsidR="00DB18F4">
        <w:rPr>
          <w:noProof/>
        </w:rPr>
        <w:drawing>
          <wp:inline distT="0" distB="0" distL="0" distR="0" wp14:anchorId="1F3A44C4" wp14:editId="0F9B46D0">
            <wp:extent cx="3116558" cy="462528"/>
            <wp:effectExtent l="0" t="0" r="825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091" cy="5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161">
        <w:br/>
      </w:r>
      <w:r w:rsidR="005A78FD">
        <w:t>*</w:t>
      </w:r>
      <w:r w:rsidR="00DE3DC4">
        <w:t xml:space="preserve"> Java is smart enough to convert a whole number int to a double</w:t>
      </w:r>
      <w:r w:rsidR="00A25FD2">
        <w:t xml:space="preserve"> so it’s doing that for us.</w:t>
      </w:r>
      <w:r w:rsidR="00196B41">
        <w:t xml:space="preserve"> You could cast it (double).</w:t>
      </w:r>
      <w:r w:rsidR="004A12C7">
        <w:br/>
      </w:r>
      <w:r w:rsidR="00313E12">
        <w:rPr>
          <w:noProof/>
        </w:rPr>
        <w:drawing>
          <wp:inline distT="0" distB="0" distL="0" distR="0" wp14:anchorId="347B7D13" wp14:editId="4E9C3F49">
            <wp:extent cx="5760720" cy="414020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2C7">
        <w:br/>
        <w:t xml:space="preserve">* </w:t>
      </w:r>
      <w:r w:rsidR="00DF11D6">
        <w:t xml:space="preserve">Double sometimes gives you </w:t>
      </w:r>
      <w:r w:rsidR="00967B99">
        <w:t>many decimals at the end so to keep it to 2, you can use:</w:t>
      </w:r>
      <w:r w:rsidR="00EA4D1E">
        <w:br/>
      </w:r>
      <w:r w:rsidR="00EA4D1E" w:rsidRPr="00EA4D1E">
        <w:rPr>
          <w:b/>
          <w:highlight w:val="yellow"/>
        </w:rPr>
        <w:t>String.format(“%.2f”, variable)</w:t>
      </w:r>
      <w:r w:rsidR="00967B99" w:rsidRPr="00EA4D1E">
        <w:rPr>
          <w:b/>
        </w:rPr>
        <w:br/>
      </w:r>
      <w:r w:rsidR="00967B99">
        <w:rPr>
          <w:noProof/>
        </w:rPr>
        <w:drawing>
          <wp:inline distT="0" distB="0" distL="0" distR="0" wp14:anchorId="0AC242EA" wp14:editId="63816F99">
            <wp:extent cx="5760720" cy="3606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37">
        <w:rPr>
          <w:b/>
        </w:rPr>
        <w:br/>
      </w:r>
      <w:r w:rsidR="000A7637">
        <w:rPr>
          <w:noProof/>
        </w:rPr>
        <w:drawing>
          <wp:inline distT="0" distB="0" distL="0" distR="0" wp14:anchorId="55D01AE7" wp14:editId="788CBE78">
            <wp:extent cx="5760720" cy="34988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B99">
        <w:br/>
      </w:r>
      <w:r w:rsidR="00F3234C">
        <w:rPr>
          <w:noProof/>
        </w:rPr>
        <w:drawing>
          <wp:inline distT="0" distB="0" distL="0" distR="0" wp14:anchorId="7DC181E3" wp14:editId="7C60536B">
            <wp:extent cx="1879628" cy="1515157"/>
            <wp:effectExtent l="0" t="0" r="6350" b="889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1825" cy="15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5EF">
        <w:rPr>
          <w:b/>
        </w:rPr>
        <w:br/>
      </w:r>
      <w:r w:rsidR="009675EF">
        <w:rPr>
          <w:noProof/>
        </w:rPr>
        <w:drawing>
          <wp:inline distT="0" distB="0" distL="0" distR="0" wp14:anchorId="127DB9ED" wp14:editId="494E7EF9">
            <wp:extent cx="3562378" cy="127973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98" cy="13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4C">
        <w:br/>
      </w:r>
    </w:p>
    <w:p w14:paraId="4A398E63" w14:textId="6C49F9BE" w:rsidR="00AC4C3C" w:rsidRDefault="00967B99">
      <w:r>
        <w:lastRenderedPageBreak/>
        <w:t xml:space="preserve">* </w:t>
      </w:r>
      <w:r w:rsidR="00680A75">
        <w:t>We can also optimize the isPrime() function more:</w:t>
      </w:r>
      <w:r w:rsidR="00680A75">
        <w:br/>
      </w:r>
      <w:r w:rsidR="00680A75">
        <w:rPr>
          <w:noProof/>
        </w:rPr>
        <w:drawing>
          <wp:inline distT="0" distB="0" distL="0" distR="0" wp14:anchorId="19E8E35A" wp14:editId="40FE5AE5">
            <wp:extent cx="2760691" cy="1752541"/>
            <wp:effectExtent l="0" t="0" r="1905" b="63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672" cy="179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237">
        <w:br/>
      </w:r>
      <w:hyperlink r:id="rId19" w:history="1">
        <w:r w:rsidR="00D65237">
          <w:rPr>
            <w:rStyle w:val="Hypertextovodkaz"/>
          </w:rPr>
          <w:t>https://primes.utm.edu/lists/small/1000.txt</w:t>
        </w:r>
      </w:hyperlink>
      <w:r w:rsidR="00D65237">
        <w:t xml:space="preserve"> </w:t>
      </w:r>
      <w:r w:rsidR="00680A75">
        <w:br/>
        <w:t xml:space="preserve">* </w:t>
      </w:r>
      <w:r w:rsidR="00B3334E">
        <w:t xml:space="preserve">There’s also a </w:t>
      </w:r>
      <w:r w:rsidR="00B3334E" w:rsidRPr="005F5A0F">
        <w:rPr>
          <w:b/>
          <w:highlight w:val="yellow"/>
        </w:rPr>
        <w:t>FOR EACH</w:t>
      </w:r>
      <w:r w:rsidR="00B3334E">
        <w:t xml:space="preserve"> loop</w:t>
      </w:r>
      <w:r w:rsidR="005F5A0F">
        <w:t>, we’ll see that later in the course</w:t>
      </w:r>
      <w:r w:rsidR="00B3334E">
        <w:t>.</w:t>
      </w:r>
    </w:p>
    <w:p w14:paraId="6612A809" w14:textId="57918D3D" w:rsidR="005F5A0F" w:rsidRDefault="005F5A0F">
      <w:r w:rsidRPr="005F5A0F">
        <w:rPr>
          <w:b/>
          <w:highlight w:val="green"/>
        </w:rPr>
        <w:t>For Loop Recap</w:t>
      </w:r>
      <w:r>
        <w:br/>
      </w:r>
      <w:r w:rsidR="004A196A">
        <w:rPr>
          <w:noProof/>
        </w:rPr>
        <w:drawing>
          <wp:inline distT="0" distB="0" distL="0" distR="0" wp14:anchorId="124A20DA" wp14:editId="715642C5">
            <wp:extent cx="4403753" cy="2266923"/>
            <wp:effectExtent l="0" t="0" r="0" b="63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796" cy="22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DE66" w14:textId="77777777" w:rsidR="00800A13" w:rsidRDefault="00F535BA">
      <w:r w:rsidRPr="00F535BA">
        <w:rPr>
          <w:b/>
          <w:highlight w:val="green"/>
        </w:rPr>
        <w:t>Sum 3 and 5 Challenge</w:t>
      </w:r>
      <w:r>
        <w:br/>
      </w:r>
      <w:r w:rsidR="00800A13">
        <w:rPr>
          <w:noProof/>
        </w:rPr>
        <w:drawing>
          <wp:inline distT="0" distB="0" distL="0" distR="0" wp14:anchorId="4C780FD9" wp14:editId="1883165B">
            <wp:extent cx="2859471" cy="226753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225" cy="22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660B" w14:textId="77777777" w:rsidR="00FC0720" w:rsidRDefault="00686482">
      <w:pPr>
        <w:rPr>
          <w:b/>
        </w:rPr>
      </w:pPr>
      <w:r w:rsidRPr="00686482">
        <w:rPr>
          <w:b/>
          <w:highlight w:val="green"/>
        </w:rPr>
        <w:t>Coding Exercise 14: Sum Odd</w:t>
      </w:r>
      <w:r w:rsidR="00800A13">
        <w:br/>
      </w:r>
      <w:r w:rsidR="00996D50">
        <w:rPr>
          <w:noProof/>
        </w:rPr>
        <w:drawing>
          <wp:inline distT="0" distB="0" distL="0" distR="0" wp14:anchorId="2567C1CE" wp14:editId="6388CD74">
            <wp:extent cx="1715379" cy="1064508"/>
            <wp:effectExtent l="0" t="0" r="0" b="254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4563" cy="10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334E" w14:textId="37DDF16B" w:rsidR="00996D50" w:rsidRPr="00FC0720" w:rsidRDefault="002128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1E549D" wp14:editId="082B3E5D">
            <wp:extent cx="2030441" cy="1459379"/>
            <wp:effectExtent l="0" t="0" r="8255" b="762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7419" cy="14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5C7" w14:textId="77777777" w:rsidR="00961D18" w:rsidRDefault="00F51ABB">
      <w:r w:rsidRPr="00F51ABB">
        <w:rPr>
          <w:b/>
          <w:highlight w:val="green"/>
        </w:rPr>
        <w:t>The WHILE and DO WHILE statements (+ Challenge Exercise)</w:t>
      </w:r>
      <w:r w:rsidR="00674A82">
        <w:rPr>
          <w:b/>
        </w:rPr>
        <w:br/>
      </w:r>
      <w:r w:rsidR="00674A82" w:rsidRPr="00674A82">
        <w:rPr>
          <w:b/>
          <w:highlight w:val="magenta"/>
        </w:rPr>
        <w:t>WHILE</w:t>
      </w:r>
      <w:r w:rsidRPr="00F51ABB">
        <w:rPr>
          <w:b/>
        </w:rPr>
        <w:br/>
      </w:r>
      <w:r w:rsidR="009A1D96">
        <w:rPr>
          <w:noProof/>
        </w:rPr>
        <w:drawing>
          <wp:inline distT="0" distB="0" distL="0" distR="0" wp14:anchorId="3401E6B0" wp14:editId="0AC75306">
            <wp:extent cx="3396218" cy="1614626"/>
            <wp:effectExtent l="0" t="0" r="0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995" cy="16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958">
        <w:br/>
      </w:r>
      <w:r>
        <w:t>*</w:t>
      </w:r>
      <w:r w:rsidR="00C80ED4">
        <w:t xml:space="preserve"> Another way to do it:</w:t>
      </w:r>
      <w:r w:rsidR="00C80ED4">
        <w:br/>
      </w:r>
      <w:r w:rsidR="00C80ED4">
        <w:rPr>
          <w:noProof/>
        </w:rPr>
        <w:drawing>
          <wp:inline distT="0" distB="0" distL="0" distR="0" wp14:anchorId="3ADB5E55" wp14:editId="5EAB7679">
            <wp:extent cx="2758010" cy="960589"/>
            <wp:effectExtent l="0" t="0" r="444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4722" cy="9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ED4">
        <w:br/>
        <w:t xml:space="preserve">* </w:t>
      </w:r>
      <w:r w:rsidR="00776A2C" w:rsidRPr="00674A82">
        <w:rPr>
          <w:b/>
          <w:highlight w:val="magenta"/>
        </w:rPr>
        <w:t>DO WHILE</w:t>
      </w:r>
      <w:r w:rsidR="00776A2C" w:rsidRPr="00AC56FB">
        <w:rPr>
          <w:b/>
          <w:highlight w:val="yellow"/>
        </w:rPr>
        <w:t xml:space="preserve"> </w:t>
      </w:r>
      <w:r w:rsidR="00776A2C" w:rsidRPr="00776A2C">
        <w:rPr>
          <w:b/>
          <w:highlight w:val="yellow"/>
        </w:rPr>
        <w:t>always executes at least once</w:t>
      </w:r>
      <w:r w:rsidR="00776A2C">
        <w:t>.</w:t>
      </w:r>
      <w:r w:rsidR="0021314C">
        <w:t xml:space="preserve"> </w:t>
      </w:r>
      <w:r w:rsidR="0021314C" w:rsidRPr="0021314C">
        <w:rPr>
          <w:b/>
          <w:highlight w:val="yellow"/>
        </w:rPr>
        <w:t>Semicolon after `while` is required here</w:t>
      </w:r>
      <w:r w:rsidR="0021314C">
        <w:t>.</w:t>
      </w:r>
      <w:r w:rsidR="00CD09E1">
        <w:br/>
        <w:t xml:space="preserve">* </w:t>
      </w:r>
      <w:r w:rsidR="00CD09E1" w:rsidRPr="00CD09E1">
        <w:rPr>
          <w:b/>
          <w:highlight w:val="yellow"/>
        </w:rPr>
        <w:t xml:space="preserve">You can use </w:t>
      </w:r>
      <w:r w:rsidR="00CD09E1" w:rsidRPr="00B83DAC">
        <w:rPr>
          <w:b/>
          <w:highlight w:val="cyan"/>
        </w:rPr>
        <w:t>break;</w:t>
      </w:r>
      <w:r w:rsidR="00CD09E1" w:rsidRPr="00CD09E1">
        <w:rPr>
          <w:b/>
          <w:highlight w:val="yellow"/>
        </w:rPr>
        <w:t xml:space="preserve"> in while/do while loops</w:t>
      </w:r>
      <w:r w:rsidR="00CD09E1">
        <w:t>.</w:t>
      </w:r>
      <w:r w:rsidR="00235CA3">
        <w:br/>
      </w:r>
      <w:r w:rsidR="00235CA3">
        <w:rPr>
          <w:noProof/>
        </w:rPr>
        <w:drawing>
          <wp:inline distT="0" distB="0" distL="0" distR="0" wp14:anchorId="65C5CE45" wp14:editId="39FAE67A">
            <wp:extent cx="2736878" cy="567049"/>
            <wp:effectExtent l="0" t="0" r="6350" b="508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2384" cy="58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CA3">
        <w:br/>
        <w:t xml:space="preserve">* </w:t>
      </w:r>
      <w:r w:rsidR="00B83DAC">
        <w:t xml:space="preserve">We can also use </w:t>
      </w:r>
      <w:r w:rsidR="00B83DAC" w:rsidRPr="00B83DAC">
        <w:rPr>
          <w:b/>
          <w:highlight w:val="cyan"/>
        </w:rPr>
        <w:t>continue;</w:t>
      </w:r>
      <w:r w:rsidR="00B83DAC">
        <w:t>.</w:t>
      </w:r>
      <w:r w:rsidR="00A57C7F">
        <w:br/>
      </w:r>
      <w:r w:rsidR="007837B9">
        <w:rPr>
          <w:noProof/>
        </w:rPr>
        <w:drawing>
          <wp:inline distT="0" distB="0" distL="0" distR="0" wp14:anchorId="0733E30C" wp14:editId="4B380D95">
            <wp:extent cx="3910675" cy="2163114"/>
            <wp:effectExtent l="0" t="0" r="0" b="889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321" cy="21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23B" w14:textId="77777777" w:rsidR="00961D18" w:rsidRDefault="00961D18"/>
    <w:p w14:paraId="1C6902DA" w14:textId="77777777" w:rsidR="00961D18" w:rsidRDefault="00961D18"/>
    <w:p w14:paraId="631D420D" w14:textId="77777777" w:rsidR="001C3700" w:rsidRDefault="00C75665">
      <w:r w:rsidRPr="00C75665">
        <w:rPr>
          <w:b/>
          <w:highlight w:val="green"/>
        </w:rPr>
        <w:lastRenderedPageBreak/>
        <w:t>While and Do While Recap</w:t>
      </w:r>
      <w:r w:rsidR="00A57C7F">
        <w:br/>
      </w:r>
      <w:r>
        <w:rPr>
          <w:noProof/>
        </w:rPr>
        <w:drawing>
          <wp:inline distT="0" distB="0" distL="0" distR="0" wp14:anchorId="5BA6F2CC" wp14:editId="61F096D0">
            <wp:extent cx="2744816" cy="206194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4552" cy="20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BA1" w14:textId="77777777" w:rsidR="006A73AF" w:rsidRDefault="001C3700">
      <w:r w:rsidRPr="001C3700">
        <w:rPr>
          <w:b/>
          <w:highlight w:val="green"/>
        </w:rPr>
        <w:t>Digit Sum Challenge</w:t>
      </w:r>
      <w:r>
        <w:br/>
      </w:r>
      <w:r w:rsidR="001E57F0">
        <w:rPr>
          <w:noProof/>
        </w:rPr>
        <w:drawing>
          <wp:inline distT="0" distB="0" distL="0" distR="0" wp14:anchorId="164A4567" wp14:editId="3B6B7FD0">
            <wp:extent cx="3730279" cy="2445734"/>
            <wp:effectExtent l="0" t="0" r="381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0550" cy="2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305" w14:textId="77777777" w:rsidR="008A63A1" w:rsidRDefault="006A73AF">
      <w:r w:rsidRPr="00896860">
        <w:rPr>
          <w:b/>
          <w:highlight w:val="green"/>
        </w:rPr>
        <w:t>Coding Exercise 15: Number Palindrome</w:t>
      </w:r>
      <w:r>
        <w:br/>
      </w:r>
      <w:r w:rsidR="00896860">
        <w:rPr>
          <w:noProof/>
        </w:rPr>
        <w:drawing>
          <wp:inline distT="0" distB="0" distL="0" distR="0" wp14:anchorId="1D037DD7" wp14:editId="4A2FEE89">
            <wp:extent cx="2355878" cy="1954877"/>
            <wp:effectExtent l="0" t="0" r="6350" b="762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9610" cy="19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94F61">
        <w:rPr>
          <w:b/>
          <w:highlight w:val="green"/>
        </w:rPr>
        <w:t>Coding Exercise 16:</w:t>
      </w:r>
      <w:r w:rsidR="00A1685F" w:rsidRPr="00B94F61">
        <w:rPr>
          <w:b/>
          <w:highlight w:val="green"/>
        </w:rPr>
        <w:t xml:space="preserve"> First and Last Digit Sum</w:t>
      </w:r>
      <w:r w:rsidR="00A1685F">
        <w:br/>
      </w:r>
      <w:r w:rsidR="008A63A1">
        <w:rPr>
          <w:noProof/>
        </w:rPr>
        <w:drawing>
          <wp:inline distT="0" distB="0" distL="0" distR="0" wp14:anchorId="6862BC48" wp14:editId="09BA0FC8">
            <wp:extent cx="2226483" cy="1438068"/>
            <wp:effectExtent l="0" t="0" r="254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9774" cy="14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1E3" w14:textId="77777777" w:rsidR="005F0BF5" w:rsidRDefault="00A1685F">
      <w:pPr>
        <w:rPr>
          <w:b/>
          <w:highlight w:val="green"/>
        </w:rPr>
      </w:pPr>
      <w:r w:rsidRPr="008A63A1">
        <w:rPr>
          <w:b/>
          <w:highlight w:val="green"/>
        </w:rPr>
        <w:lastRenderedPageBreak/>
        <w:t>Coding Exercise 17: Even Digit Sum</w:t>
      </w:r>
      <w:r>
        <w:br/>
      </w:r>
      <w:r w:rsidR="007B41BB">
        <w:rPr>
          <w:noProof/>
        </w:rPr>
        <w:drawing>
          <wp:inline distT="0" distB="0" distL="0" distR="0" wp14:anchorId="5E58FAED" wp14:editId="532BB349">
            <wp:extent cx="2220155" cy="1799936"/>
            <wp:effectExtent l="0" t="0" r="889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6545" cy="18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B41BB">
        <w:rPr>
          <w:b/>
          <w:highlight w:val="green"/>
        </w:rPr>
        <w:t>Coding Exercise 18: Shared Digit</w:t>
      </w:r>
      <w:r>
        <w:br/>
      </w:r>
      <w:r w:rsidR="004308A6">
        <w:rPr>
          <w:noProof/>
        </w:rPr>
        <w:drawing>
          <wp:inline distT="0" distB="0" distL="0" distR="0" wp14:anchorId="263583F2" wp14:editId="604A8593">
            <wp:extent cx="2291920" cy="2344158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2299" cy="23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61CF8">
        <w:rPr>
          <w:b/>
          <w:highlight w:val="green"/>
        </w:rPr>
        <w:t>Coding Exercise 19: Last Digit Checker</w:t>
      </w:r>
      <w:r>
        <w:br/>
      </w:r>
      <w:r w:rsidR="00B705BF">
        <w:rPr>
          <w:noProof/>
        </w:rPr>
        <w:drawing>
          <wp:inline distT="0" distB="0" distL="0" distR="0" wp14:anchorId="27152649" wp14:editId="407BF8E5">
            <wp:extent cx="2998816" cy="1681375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3185" cy="1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16E">
        <w:rPr>
          <w:b/>
        </w:rPr>
        <w:br/>
      </w:r>
      <w:r w:rsidR="000E216E">
        <w:rPr>
          <w:noProof/>
        </w:rPr>
        <w:drawing>
          <wp:inline distT="0" distB="0" distL="0" distR="0" wp14:anchorId="448C13E4" wp14:editId="3CB936E1">
            <wp:extent cx="2062191" cy="805435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2269" cy="8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FAF083" w14:textId="77777777" w:rsidR="005F0BF5" w:rsidRDefault="005F0BF5">
      <w:pPr>
        <w:rPr>
          <w:b/>
          <w:highlight w:val="green"/>
        </w:rPr>
      </w:pPr>
    </w:p>
    <w:p w14:paraId="71EDF56B" w14:textId="77777777" w:rsidR="00746937" w:rsidRDefault="00A1685F">
      <w:pPr>
        <w:rPr>
          <w:b/>
          <w:highlight w:val="green"/>
        </w:rPr>
      </w:pPr>
      <w:r w:rsidRPr="000E216E">
        <w:rPr>
          <w:b/>
          <w:highlight w:val="green"/>
        </w:rPr>
        <w:lastRenderedPageBreak/>
        <w:t>Coding Exercise 20: Greatest Common Divisor</w:t>
      </w:r>
      <w:r>
        <w:br/>
      </w:r>
      <w:r w:rsidR="005F0BF5">
        <w:rPr>
          <w:noProof/>
        </w:rPr>
        <w:drawing>
          <wp:inline distT="0" distB="0" distL="0" distR="0" wp14:anchorId="08B870C7" wp14:editId="1AF1193E">
            <wp:extent cx="3157566" cy="1997929"/>
            <wp:effectExtent l="0" t="0" r="5080" b="254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678" cy="20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1CE">
        <w:rPr>
          <w:b/>
        </w:rPr>
        <w:br/>
      </w:r>
      <w:r w:rsidR="00ED71CE">
        <w:rPr>
          <w:noProof/>
        </w:rPr>
        <w:drawing>
          <wp:inline distT="0" distB="0" distL="0" distR="0" wp14:anchorId="6DFF3328" wp14:editId="48F8E52A">
            <wp:extent cx="2578128" cy="1234080"/>
            <wp:effectExtent l="0" t="0" r="0" b="444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7024" cy="12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13F39">
        <w:rPr>
          <w:b/>
          <w:highlight w:val="green"/>
        </w:rPr>
        <w:t>Coding Exercise 21: All Factors</w:t>
      </w:r>
      <w:r>
        <w:br/>
      </w:r>
      <w:r w:rsidR="00032ACC">
        <w:rPr>
          <w:noProof/>
        </w:rPr>
        <w:drawing>
          <wp:inline distT="0" distB="0" distL="0" distR="0" wp14:anchorId="3B64FA0C" wp14:editId="58794015">
            <wp:extent cx="2112158" cy="1587570"/>
            <wp:effectExtent l="0" t="0" r="254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6629" cy="15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32ACC">
        <w:rPr>
          <w:b/>
          <w:highlight w:val="green"/>
        </w:rPr>
        <w:t>Coding Exercise 22: Perfect Number</w:t>
      </w:r>
      <w:r>
        <w:br/>
      </w:r>
      <w:r w:rsidR="00816BA4">
        <w:rPr>
          <w:noProof/>
        </w:rPr>
        <w:drawing>
          <wp:inline distT="0" distB="0" distL="0" distR="0" wp14:anchorId="67DC6635" wp14:editId="757BFD6C">
            <wp:extent cx="2443191" cy="1933308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8574" cy="19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48ED73" w14:textId="5EC0528F" w:rsidR="00F51ABB" w:rsidRPr="00B959F5" w:rsidRDefault="00A1685F">
      <w:pPr>
        <w:rPr>
          <w:b/>
        </w:rPr>
      </w:pPr>
      <w:r w:rsidRPr="008260D4">
        <w:rPr>
          <w:b/>
          <w:highlight w:val="green"/>
        </w:rPr>
        <w:lastRenderedPageBreak/>
        <w:t>Coding Exercise 23: Number to Words</w:t>
      </w:r>
      <w:r>
        <w:br/>
      </w:r>
      <w:r w:rsidR="00B975CA">
        <w:rPr>
          <w:noProof/>
        </w:rPr>
        <w:drawing>
          <wp:inline distT="0" distB="0" distL="0" distR="0" wp14:anchorId="2B21348B" wp14:editId="6649C05E">
            <wp:extent cx="3014691" cy="1585366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1350" cy="16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37">
        <w:rPr>
          <w:b/>
        </w:rPr>
        <w:br/>
      </w:r>
      <w:r w:rsidR="00746937">
        <w:rPr>
          <w:noProof/>
        </w:rPr>
        <w:drawing>
          <wp:inline distT="0" distB="0" distL="0" distR="0" wp14:anchorId="55F7B1EA" wp14:editId="10D78EA2">
            <wp:extent cx="1925442" cy="1836848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154" cy="18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EA">
        <w:rPr>
          <w:b/>
        </w:rPr>
        <w:br/>
      </w:r>
      <w:r w:rsidR="00BF42EA">
        <w:rPr>
          <w:noProof/>
        </w:rPr>
        <w:drawing>
          <wp:inline distT="0" distB="0" distL="0" distR="0" wp14:anchorId="7846A488" wp14:editId="7EFF2BA8">
            <wp:extent cx="2219739" cy="2071757"/>
            <wp:effectExtent l="0" t="0" r="0" b="508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1480" cy="21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9F5">
        <w:rPr>
          <w:b/>
        </w:rPr>
        <w:br/>
      </w:r>
      <w:r w:rsidR="00BE4A11">
        <w:rPr>
          <w:noProof/>
        </w:rPr>
        <w:drawing>
          <wp:inline distT="0" distB="0" distL="0" distR="0" wp14:anchorId="004A91E5" wp14:editId="610E11D9">
            <wp:extent cx="2014947" cy="1162989"/>
            <wp:effectExtent l="0" t="0" r="444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3354" cy="11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9F5">
        <w:br/>
      </w:r>
      <w:r w:rsidR="00B959F5">
        <w:rPr>
          <w:noProof/>
        </w:rPr>
        <w:drawing>
          <wp:inline distT="0" distB="0" distL="0" distR="0" wp14:anchorId="09B71B8C" wp14:editId="7B7B2F07">
            <wp:extent cx="1863753" cy="1655991"/>
            <wp:effectExtent l="0" t="0" r="3175" b="190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0822" cy="16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CA">
        <w:rPr>
          <w:b/>
        </w:rPr>
        <w:br/>
      </w:r>
    </w:p>
    <w:p w14:paraId="2BB158EA" w14:textId="0A37CC7F" w:rsidR="00A1685F" w:rsidRDefault="00A1685F">
      <w:r w:rsidRPr="00B959F5">
        <w:rPr>
          <w:b/>
          <w:highlight w:val="green"/>
        </w:rPr>
        <w:lastRenderedPageBreak/>
        <w:t>Parsing Values from a String</w:t>
      </w:r>
      <w:r>
        <w:br/>
        <w:t>*</w:t>
      </w:r>
      <w:r w:rsidR="007047F2">
        <w:t xml:space="preserve"> In many cases you’ll have to parse the value from a string</w:t>
      </w:r>
      <w:r w:rsidR="00AC0DF1">
        <w:t xml:space="preserve">, meaning that you’ll have to convert </w:t>
      </w:r>
      <w:r w:rsidR="00A16605">
        <w:t>the string into some other data type such as an int.</w:t>
      </w:r>
      <w:r w:rsidR="005F2364">
        <w:br/>
        <w:t xml:space="preserve">* One use case is when reading input from the user (from console or user interface). </w:t>
      </w:r>
      <w:r w:rsidR="00A45A73">
        <w:br/>
        <w:t xml:space="preserve">* One way to convert a string into a number is by </w:t>
      </w:r>
      <w:r w:rsidR="001942AB">
        <w:t xml:space="preserve">means of a </w:t>
      </w:r>
      <w:r w:rsidR="001942AB" w:rsidRPr="001942AB">
        <w:rPr>
          <w:b/>
          <w:highlight w:val="yellow"/>
        </w:rPr>
        <w:t>parsing method</w:t>
      </w:r>
      <w:r w:rsidR="001942AB">
        <w:t>.</w:t>
      </w:r>
      <w:r w:rsidR="00F9756D">
        <w:t xml:space="preserve"> With these methods we can convert a string into various primitive types depending on the </w:t>
      </w:r>
      <w:r w:rsidR="00CB325F">
        <w:t xml:space="preserve">specific parse </w:t>
      </w:r>
      <w:r w:rsidR="00BD3A7F">
        <w:t>that we</w:t>
      </w:r>
      <w:r w:rsidR="00CB325F">
        <w:t xml:space="preserve"> use.</w:t>
      </w:r>
      <w:r w:rsidR="006B3645">
        <w:br/>
      </w:r>
      <w:r w:rsidR="00E96D6E">
        <w:br/>
      </w:r>
      <w:r w:rsidR="006B3645">
        <w:t>*</w:t>
      </w:r>
      <w:r w:rsidR="00E96D6E">
        <w:t xml:space="preserve"> We’re using a </w:t>
      </w:r>
      <w:r w:rsidR="00E96D6E" w:rsidRPr="00E96D6E">
        <w:rPr>
          <w:b/>
          <w:highlight w:val="yellow"/>
        </w:rPr>
        <w:t>CLASS</w:t>
      </w:r>
      <w:r w:rsidR="00E96D6E">
        <w:t xml:space="preserve"> called </w:t>
      </w:r>
      <w:r w:rsidR="00E96D6E" w:rsidRPr="00677A5E">
        <w:rPr>
          <w:b/>
          <w:highlight w:val="magenta"/>
        </w:rPr>
        <w:t>Integer</w:t>
      </w:r>
      <w:r w:rsidR="00E96D6E">
        <w:t>.</w:t>
      </w:r>
      <w:r w:rsidR="00EC693E">
        <w:t xml:space="preserve"> This is a </w:t>
      </w:r>
      <w:r w:rsidR="00EC693E" w:rsidRPr="0087115B">
        <w:rPr>
          <w:b/>
          <w:highlight w:val="yellow"/>
        </w:rPr>
        <w:t>wrapper class</w:t>
      </w:r>
      <w:r w:rsidR="00EC693E">
        <w:t xml:space="preserve"> for the primitive type `int`.</w:t>
      </w:r>
      <w:r w:rsidR="00755A78">
        <w:br/>
        <w:t>* It will try to convert the string that we’re passing as an argument into an integer.</w:t>
      </w:r>
      <w:r w:rsidR="003D30BD">
        <w:t xml:space="preserve"> If it’s successful, it is converted into an integer, if it fails the conversion, we’ll get an error.</w:t>
      </w:r>
      <w:r w:rsidR="00677A5E">
        <w:br/>
        <w:t xml:space="preserve">* This </w:t>
      </w:r>
      <w:r w:rsidR="00677A5E" w:rsidRPr="00677A5E">
        <w:rPr>
          <w:b/>
          <w:highlight w:val="cyan"/>
        </w:rPr>
        <w:t>parseInt</w:t>
      </w:r>
      <w:r w:rsidR="00172289" w:rsidRPr="00172289">
        <w:rPr>
          <w:b/>
          <w:highlight w:val="cyan"/>
        </w:rPr>
        <w:t>()</w:t>
      </w:r>
      <w:r w:rsidR="00677A5E">
        <w:t xml:space="preserve"> method is a static method </w:t>
      </w:r>
      <w:r w:rsidR="002C19C5">
        <w:t xml:space="preserve">that we can use to </w:t>
      </w:r>
      <w:r w:rsidR="00317624">
        <w:t>convert</w:t>
      </w:r>
      <w:r w:rsidR="002C19C5">
        <w:t xml:space="preserve"> a string </w:t>
      </w:r>
      <w:r w:rsidR="0062226E">
        <w:t xml:space="preserve">type </w:t>
      </w:r>
      <w:r w:rsidR="002C19C5">
        <w:t>into a number.</w:t>
      </w:r>
      <w:r w:rsidR="00D33A44">
        <w:br/>
        <w:t xml:space="preserve">* </w:t>
      </w:r>
      <w:r w:rsidR="00D33A44" w:rsidRPr="004942D9">
        <w:rPr>
          <w:b/>
          <w:highlight w:val="yellow"/>
        </w:rPr>
        <w:t>string</w:t>
      </w:r>
      <w:r w:rsidR="00E23FD5" w:rsidRPr="004942D9">
        <w:rPr>
          <w:b/>
          <w:highlight w:val="yellow"/>
        </w:rPr>
        <w:t>Number += 1 will convert the `1` into a string and concatenate it.</w:t>
      </w:r>
      <w:r w:rsidR="004942D9" w:rsidRPr="004942D9">
        <w:rPr>
          <w:b/>
          <w:highlight w:val="yellow"/>
        </w:rPr>
        <w:t xml:space="preserve"> “2018” + 1 = “20181”</w:t>
      </w:r>
      <w:r w:rsidR="004942D9">
        <w:t>.</w:t>
      </w:r>
      <w:r w:rsidR="00480271">
        <w:br/>
      </w:r>
      <w:r w:rsidR="00925DB7">
        <w:rPr>
          <w:noProof/>
        </w:rPr>
        <w:drawing>
          <wp:inline distT="0" distB="0" distL="0" distR="0" wp14:anchorId="333EE2DD" wp14:editId="7DBE7194">
            <wp:extent cx="3627894" cy="1542415"/>
            <wp:effectExtent l="0" t="0" r="0" b="63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4752" cy="15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DB7">
        <w:br/>
      </w:r>
      <w:r w:rsidR="005543A0">
        <w:rPr>
          <w:noProof/>
        </w:rPr>
        <w:drawing>
          <wp:inline distT="0" distB="0" distL="0" distR="0" wp14:anchorId="3EBAFCF9" wp14:editId="74578449">
            <wp:extent cx="1276378" cy="244961"/>
            <wp:effectExtent l="0" t="0" r="0" b="317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3587" cy="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8DC">
        <w:br/>
        <w:t>* If the string is not a</w:t>
      </w:r>
      <w:r w:rsidR="00B25138">
        <w:t xml:space="preserve"> valid</w:t>
      </w:r>
      <w:r w:rsidR="006848DC">
        <w:t xml:space="preserve"> number:</w:t>
      </w:r>
      <w:r w:rsidR="006848DC">
        <w:br/>
      </w:r>
      <w:r w:rsidR="006848DC">
        <w:rPr>
          <w:noProof/>
        </w:rPr>
        <w:drawing>
          <wp:inline distT="0" distB="0" distL="0" distR="0" wp14:anchorId="7C69D2B7" wp14:editId="0A0861B5">
            <wp:extent cx="5189566" cy="697891"/>
            <wp:effectExtent l="0" t="0" r="0" b="698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4145" cy="7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DB7">
        <w:br/>
      </w:r>
      <w:r w:rsidR="00480271">
        <w:t>*</w:t>
      </w:r>
      <w:r w:rsidR="007648AA">
        <w:t xml:space="preserve"> There are a couple of ways</w:t>
      </w:r>
      <w:r w:rsidR="00ED5871">
        <w:t xml:space="preserve"> to handle this problem. </w:t>
      </w:r>
      <w:r w:rsidR="00ED5871">
        <w:br/>
      </w:r>
      <w:r w:rsidR="005374B5" w:rsidRPr="00975173">
        <w:rPr>
          <w:b/>
          <w:highlight w:val="cyan"/>
        </w:rPr>
        <w:t>1)</w:t>
      </w:r>
      <w:r w:rsidR="00ED5871">
        <w:t xml:space="preserve"> </w:t>
      </w:r>
      <w:r w:rsidR="00ED5871" w:rsidRPr="005374B5">
        <w:rPr>
          <w:b/>
          <w:highlight w:val="yellow"/>
        </w:rPr>
        <w:t>One way is to handle the actual Exception but we’re going to be covering handling exceptions later in the course</w:t>
      </w:r>
      <w:r w:rsidR="00ED5871">
        <w:t>.</w:t>
      </w:r>
      <w:r w:rsidR="00ED5871">
        <w:br/>
      </w:r>
      <w:r w:rsidR="005374B5" w:rsidRPr="00975173">
        <w:rPr>
          <w:b/>
          <w:highlight w:val="cyan"/>
        </w:rPr>
        <w:t>2)</w:t>
      </w:r>
      <w:r w:rsidR="00ED5871">
        <w:t xml:space="preserve"> </w:t>
      </w:r>
      <w:r w:rsidR="00ED5871" w:rsidRPr="005374B5">
        <w:rPr>
          <w:b/>
          <w:highlight w:val="yellow"/>
        </w:rPr>
        <w:t xml:space="preserve">We could also create our own method </w:t>
      </w:r>
      <w:r w:rsidR="00F122D2" w:rsidRPr="005374B5">
        <w:rPr>
          <w:b/>
          <w:highlight w:val="yellow"/>
        </w:rPr>
        <w:t>as an alternative but that too will come up later on in the course</w:t>
      </w:r>
      <w:r w:rsidR="00F122D2">
        <w:t>.</w:t>
      </w:r>
      <w:r w:rsidR="00F122D2">
        <w:br/>
      </w:r>
      <w:r w:rsidR="00314DBD">
        <w:t>* We can do similar conversions with different data</w:t>
      </w:r>
      <w:r w:rsidR="00C66334">
        <w:t>-</w:t>
      </w:r>
      <w:r w:rsidR="00314DBD">
        <w:t>types.</w:t>
      </w:r>
      <w:r w:rsidR="00172289">
        <w:br/>
        <w:t xml:space="preserve">* </w:t>
      </w:r>
      <w:r w:rsidR="00172289" w:rsidRPr="00E565B1">
        <w:rPr>
          <w:b/>
          <w:highlight w:val="magenta"/>
        </w:rPr>
        <w:t>Double</w:t>
      </w:r>
      <w:r w:rsidR="00172289" w:rsidRPr="00E565B1">
        <w:rPr>
          <w:b/>
          <w:highlight w:val="cyan"/>
        </w:rPr>
        <w:t>.parseDouble()</w:t>
      </w:r>
      <w:r w:rsidR="00172289">
        <w:t>.</w:t>
      </w:r>
      <w:r w:rsidR="00E968F3">
        <w:br/>
        <w:t>* This adds .0 to 2018</w:t>
      </w:r>
      <w:r w:rsidR="00DA47A2">
        <w:t xml:space="preserve"> =&gt; 2018.0.</w:t>
      </w:r>
      <w:r w:rsidR="003B2765">
        <w:br/>
        <w:t>*</w:t>
      </w:r>
      <w:r w:rsidR="002422C4">
        <w:t xml:space="preserve"> There’s a similar parsing process that can be used for other types like float or long but keep </w:t>
      </w:r>
      <w:r w:rsidR="00B15733">
        <w:t>in mind that when we call methods such as parseDouble()</w:t>
      </w:r>
      <w:r w:rsidR="00B268CC">
        <w:t>, the associated class must be used before calling the method</w:t>
      </w:r>
      <w:r w:rsidR="009929B6">
        <w:t>.</w:t>
      </w:r>
    </w:p>
    <w:p w14:paraId="05DA3D92" w14:textId="7F81C00C" w:rsidR="00A1685F" w:rsidRDefault="00A1685F">
      <w:r w:rsidRPr="00E2199A">
        <w:rPr>
          <w:b/>
          <w:highlight w:val="green"/>
        </w:rPr>
        <w:lastRenderedPageBreak/>
        <w:t>Coding Exercise 24: Flour Pack Problem</w:t>
      </w:r>
      <w:r>
        <w:br/>
      </w:r>
      <w:r w:rsidR="002D0EBD">
        <w:rPr>
          <w:noProof/>
        </w:rPr>
        <w:drawing>
          <wp:inline distT="0" distB="0" distL="0" distR="0" wp14:anchorId="0F943816" wp14:editId="6B3CB339">
            <wp:extent cx="2770369" cy="2210463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9491" cy="22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139FF">
        <w:rPr>
          <w:b/>
          <w:highlight w:val="green"/>
        </w:rPr>
        <w:t>Coding Exercise 25: Largest Prime</w:t>
      </w:r>
      <w:r>
        <w:br/>
      </w:r>
      <w:r w:rsidR="00550CB6">
        <w:rPr>
          <w:noProof/>
        </w:rPr>
        <w:drawing>
          <wp:inline distT="0" distB="0" distL="0" distR="0" wp14:anchorId="77F637A4" wp14:editId="1DF6CDD5">
            <wp:extent cx="2540531" cy="4397071"/>
            <wp:effectExtent l="0" t="0" r="0" b="381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6373" cy="44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26CAE">
        <w:rPr>
          <w:b/>
          <w:highlight w:val="green"/>
        </w:rPr>
        <w:t>Coding Exercise 26: Diagonal Star</w:t>
      </w:r>
      <w:r>
        <w:br/>
      </w:r>
      <w:r w:rsidR="00D8749E">
        <w:rPr>
          <w:noProof/>
        </w:rPr>
        <w:lastRenderedPageBreak/>
        <w:drawing>
          <wp:inline distT="0" distB="0" distL="0" distR="0" wp14:anchorId="2FB17BEE" wp14:editId="69C438DC">
            <wp:extent cx="5986733" cy="2433100"/>
            <wp:effectExtent l="0" t="0" r="0" b="571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7103" cy="24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6BD">
        <w:br/>
      </w:r>
      <w:r>
        <w:t>*</w:t>
      </w:r>
      <w:r w:rsidR="001D56BD">
        <w:t xml:space="preserve"> </w:t>
      </w:r>
      <w:r w:rsidR="001D56BD" w:rsidRPr="001D56BD">
        <w:rPr>
          <w:b/>
          <w:highlight w:val="cyan"/>
        </w:rPr>
        <w:t>System.out.print(</w:t>
      </w:r>
      <w:r w:rsidR="00ED57B3">
        <w:rPr>
          <w:b/>
          <w:highlight w:val="cyan"/>
        </w:rPr>
        <w:t>“”</w:t>
      </w:r>
      <w:r w:rsidR="001D56BD" w:rsidRPr="001D56BD">
        <w:rPr>
          <w:b/>
          <w:highlight w:val="cyan"/>
        </w:rPr>
        <w:t>)</w:t>
      </w:r>
      <w:r w:rsidR="001D56BD">
        <w:t xml:space="preserve"> =&gt; to print on the same line, it prints a space and does not “move”.</w:t>
      </w:r>
      <w:r w:rsidR="0072402C">
        <w:br/>
        <w:t xml:space="preserve">* </w:t>
      </w:r>
      <w:r w:rsidR="0072402C" w:rsidRPr="0072402C">
        <w:rPr>
          <w:b/>
          <w:highlight w:val="cyan"/>
        </w:rPr>
        <w:t>System.out.println()</w:t>
      </w:r>
      <w:r w:rsidR="0072402C" w:rsidRPr="0072402C">
        <w:rPr>
          <w:b/>
        </w:rPr>
        <w:t xml:space="preserve"> </w:t>
      </w:r>
      <w:r w:rsidR="0072402C">
        <w:t>=&gt; to move to the next line.</w:t>
      </w:r>
    </w:p>
    <w:p w14:paraId="4171C940" w14:textId="6F41CA2B" w:rsidR="00A1685F" w:rsidRDefault="00A1685F">
      <w:r w:rsidRPr="003E7A0E">
        <w:rPr>
          <w:b/>
          <w:highlight w:val="green"/>
        </w:rPr>
        <w:t>Reading User Input</w:t>
      </w:r>
      <w:r>
        <w:br/>
      </w:r>
      <w:r w:rsidR="00FE3482">
        <w:t xml:space="preserve">* </w:t>
      </w:r>
      <w:r w:rsidR="00FE3482" w:rsidRPr="000D6B4D">
        <w:rPr>
          <w:b/>
          <w:highlight w:val="magenta"/>
        </w:rPr>
        <w:t>Scanner</w:t>
      </w:r>
      <w:r w:rsidR="00FE3482">
        <w:t xml:space="preserve"> </w:t>
      </w:r>
      <w:r w:rsidR="000D6B4D">
        <w:t>scanner (</w:t>
      </w:r>
      <w:r w:rsidR="000D6B4D" w:rsidRPr="00B61564">
        <w:rPr>
          <w:b/>
          <w:highlight w:val="cyan"/>
        </w:rPr>
        <w:t>java.util</w:t>
      </w:r>
      <w:r w:rsidR="000D6B4D">
        <w:t>)</w:t>
      </w:r>
      <w:r w:rsidR="0065018B">
        <w:t xml:space="preserve"> = </w:t>
      </w:r>
      <w:r w:rsidR="0065018B" w:rsidRPr="003B6B94">
        <w:rPr>
          <w:b/>
          <w:highlight w:val="cyan"/>
        </w:rPr>
        <w:t>new Scanner</w:t>
      </w:r>
      <w:r w:rsidR="0065018B">
        <w:t>(</w:t>
      </w:r>
      <w:r w:rsidR="0065018B" w:rsidRPr="0065018B">
        <w:rPr>
          <w:b/>
          <w:highlight w:val="magenta"/>
        </w:rPr>
        <w:t>System.in</w:t>
      </w:r>
      <w:r w:rsidR="0065018B">
        <w:t>)</w:t>
      </w:r>
      <w:r w:rsidR="00FE3482">
        <w:br/>
      </w:r>
      <w:r>
        <w:t>*</w:t>
      </w:r>
      <w:r w:rsidR="00120AC0">
        <w:t xml:space="preserve"> </w:t>
      </w:r>
      <w:r w:rsidR="00120AC0" w:rsidRPr="00996AC0">
        <w:rPr>
          <w:b/>
          <w:highlight w:val="yellow"/>
        </w:rPr>
        <w:t xml:space="preserve">Scanner can parse both Primitive </w:t>
      </w:r>
      <w:r w:rsidR="00996AC0" w:rsidRPr="00996AC0">
        <w:rPr>
          <w:b/>
          <w:highlight w:val="yellow"/>
        </w:rPr>
        <w:t>types and Strings</w:t>
      </w:r>
      <w:r w:rsidR="00996AC0">
        <w:t>.</w:t>
      </w:r>
      <w:r w:rsidR="005D41DA">
        <w:t xml:space="preserve"> </w:t>
      </w:r>
      <w:r w:rsidR="005D41DA">
        <w:br/>
        <w:t xml:space="preserve">* </w:t>
      </w:r>
      <w:r w:rsidR="005D41DA" w:rsidRPr="005D41DA">
        <w:rPr>
          <w:b/>
          <w:highlight w:val="yellow"/>
        </w:rPr>
        <w:t>So basically Scanner uses methods like parseInt internally</w:t>
      </w:r>
      <w:r w:rsidR="005D41DA">
        <w:t>.</w:t>
      </w:r>
      <w:r w:rsidR="00007479">
        <w:br/>
        <w:t xml:space="preserve">* We’re using the `new` keyword to </w:t>
      </w:r>
      <w:r w:rsidR="00E046AC">
        <w:t>create an Instance of Scanner</w:t>
      </w:r>
      <w:r w:rsidR="001F7AE9">
        <w:t>, meaning that we’re creating a new object of type Scanner.</w:t>
      </w:r>
      <w:r w:rsidR="007337CF">
        <w:br/>
        <w:t xml:space="preserve">* </w:t>
      </w:r>
      <w:r w:rsidR="007337CF" w:rsidRPr="007337CF">
        <w:rPr>
          <w:b/>
          <w:highlight w:val="magenta"/>
        </w:rPr>
        <w:t>scanner</w:t>
      </w:r>
      <w:r w:rsidR="007337CF" w:rsidRPr="007337CF">
        <w:rPr>
          <w:b/>
          <w:highlight w:val="cyan"/>
        </w:rPr>
        <w:t>.nextLine()</w:t>
      </w:r>
      <w:r w:rsidR="007337CF">
        <w:t>.</w:t>
      </w:r>
      <w:r w:rsidR="006920AB">
        <w:br/>
        <w:t xml:space="preserve">* </w:t>
      </w:r>
      <w:r w:rsidR="006920AB" w:rsidRPr="007337CF">
        <w:rPr>
          <w:b/>
          <w:highlight w:val="magenta"/>
        </w:rPr>
        <w:t>scanner</w:t>
      </w:r>
      <w:r w:rsidR="006920AB" w:rsidRPr="007337CF">
        <w:rPr>
          <w:b/>
          <w:highlight w:val="cyan"/>
        </w:rPr>
        <w:t>.next</w:t>
      </w:r>
      <w:r w:rsidR="006920AB">
        <w:rPr>
          <w:b/>
          <w:highlight w:val="cyan"/>
        </w:rPr>
        <w:t>Int</w:t>
      </w:r>
      <w:r w:rsidR="006920AB" w:rsidRPr="007337CF">
        <w:rPr>
          <w:b/>
          <w:highlight w:val="cyan"/>
        </w:rPr>
        <w:t>()</w:t>
      </w:r>
      <w:r w:rsidR="006920AB">
        <w:t>.</w:t>
      </w:r>
      <w:r w:rsidR="00BB12C8">
        <w:br/>
        <w:t xml:space="preserve">* </w:t>
      </w:r>
      <w:r w:rsidR="00BB12C8" w:rsidRPr="007337CF">
        <w:rPr>
          <w:b/>
          <w:highlight w:val="magenta"/>
        </w:rPr>
        <w:t>scanner</w:t>
      </w:r>
      <w:r w:rsidR="00BB12C8" w:rsidRPr="007337CF">
        <w:rPr>
          <w:b/>
          <w:highlight w:val="cyan"/>
        </w:rPr>
        <w:t>.</w:t>
      </w:r>
      <w:r w:rsidR="00BB12C8">
        <w:rPr>
          <w:b/>
          <w:highlight w:val="cyan"/>
        </w:rPr>
        <w:t>close</w:t>
      </w:r>
      <w:r w:rsidR="00BB12C8" w:rsidRPr="007337CF">
        <w:rPr>
          <w:b/>
          <w:highlight w:val="cyan"/>
        </w:rPr>
        <w:t>()</w:t>
      </w:r>
      <w:r w:rsidR="00BB12C8">
        <w:t>.</w:t>
      </w:r>
      <w:r w:rsidR="005D41DA">
        <w:br/>
        <w:t>*</w:t>
      </w:r>
      <w:r w:rsidR="00487EB2">
        <w:t xml:space="preserve"> After we’re finished using a scanner, we should close it using the close method.</w:t>
      </w:r>
      <w:r w:rsidR="006213BD">
        <w:t xml:space="preserve"> Note that after closing the scanner, calling methods like .nextLine or .nextIn</w:t>
      </w:r>
      <w:r w:rsidR="00205BC1">
        <w:t>t will cause errors</w:t>
      </w:r>
      <w:r w:rsidR="00A75989">
        <w:t xml:space="preserve"> so we should really ensure we’re done using the scanner</w:t>
      </w:r>
      <w:r w:rsidR="002E6A0C">
        <w:t xml:space="preserve"> before closing it</w:t>
      </w:r>
      <w:r w:rsidR="00A75989">
        <w:t>.</w:t>
      </w:r>
      <w:r w:rsidR="00A97FFE">
        <w:t xml:space="preserve"> So it’s recommended to close the scanner when we don’t need it anymore as it then releases the underlying memory that scanner was using internally.</w:t>
      </w:r>
      <w:r w:rsidR="00BB12C8">
        <w:br/>
        <w:t>*</w:t>
      </w:r>
      <w:r w:rsidR="00C15FCE">
        <w:t xml:space="preserve"> You could also use the .nextLine() to retrieve the year and then convert that to an integer</w:t>
      </w:r>
      <w:r w:rsidR="00496C71">
        <w:t>.</w:t>
      </w:r>
      <w:r w:rsidR="009C543F">
        <w:br/>
        <w:t xml:space="preserve">* </w:t>
      </w:r>
      <w:r w:rsidR="009C543F" w:rsidRPr="00AB30EF">
        <w:rPr>
          <w:b/>
          <w:highlight w:val="red"/>
        </w:rPr>
        <w:t xml:space="preserve">Whenever we read a number from the scanner, </w:t>
      </w:r>
      <w:r w:rsidR="00FF1CC1" w:rsidRPr="00AB30EF">
        <w:rPr>
          <w:b/>
          <w:highlight w:val="red"/>
        </w:rPr>
        <w:t>we press the ENTER key on the keyboard and doing that ends the line.</w:t>
      </w:r>
      <w:r w:rsidR="00980767" w:rsidRPr="00AB30EF">
        <w:rPr>
          <w:b/>
          <w:highlight w:val="red"/>
        </w:rPr>
        <w:t xml:space="preserve"> So it’s recommended after nextInt to call nextLine again without assigning it to a variable.</w:t>
      </w:r>
      <w:r w:rsidR="00AB30EF" w:rsidRPr="00AB30EF">
        <w:rPr>
          <w:b/>
          <w:highlight w:val="red"/>
        </w:rPr>
        <w:t xml:space="preserve"> In other words: to handle the ENTER key issue, we have to call .nextLine so that the scanner works as expected</w:t>
      </w:r>
      <w:r w:rsidR="00AB30EF">
        <w:t>.</w:t>
      </w:r>
      <w:r w:rsidR="008B749D">
        <w:t xml:space="preserve"> Now internally the scanner is checking for a line separator and when we hit ENTER, we’re typing a line separator</w:t>
      </w:r>
      <w:r w:rsidR="002E6950">
        <w:t>, so that’s interpreted as input.</w:t>
      </w:r>
      <w:r w:rsidR="006D0EB4">
        <w:t xml:space="preserve"> When we reach the .nextLine method, that retrieves the name, the input for the name becomes ENTER, so it’s essentially skipped.</w:t>
      </w:r>
      <w:r w:rsidR="008159DD">
        <w:br/>
      </w:r>
      <w:r w:rsidR="008159DD">
        <w:rPr>
          <w:noProof/>
        </w:rPr>
        <w:lastRenderedPageBreak/>
        <w:drawing>
          <wp:inline distT="0" distB="0" distL="0" distR="0" wp14:anchorId="52939707" wp14:editId="51378865">
            <wp:extent cx="5760720" cy="2467610"/>
            <wp:effectExtent l="0" t="0" r="0" b="889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FA">
        <w:br/>
        <w:t xml:space="preserve">* </w:t>
      </w:r>
      <w:r w:rsidR="00FD18AD">
        <w:t xml:space="preserve">So keep this in mind for the future - after you read a number with </w:t>
      </w:r>
      <w:r w:rsidR="00117D87">
        <w:t>a</w:t>
      </w:r>
      <w:r w:rsidR="00FD18AD">
        <w:t xml:space="preserve"> scanner, </w:t>
      </w:r>
      <w:r w:rsidR="00117D87">
        <w:t>there must be a .nextLine method call to handle the ENTER key.</w:t>
      </w:r>
    </w:p>
    <w:p w14:paraId="74B25112" w14:textId="45DB969F" w:rsidR="00A1685F" w:rsidRDefault="00A1685F">
      <w:r w:rsidRPr="004E42BD">
        <w:rPr>
          <w:b/>
          <w:highlight w:val="green"/>
        </w:rPr>
        <w:t>Problems and Solutions</w:t>
      </w:r>
      <w:r>
        <w:br/>
        <w:t>*</w:t>
      </w:r>
      <w:r w:rsidR="00583649">
        <w:t xml:space="preserve"> There are a few potential problems </w:t>
      </w:r>
      <w:r w:rsidR="00B24158">
        <w:t>in the last video.</w:t>
      </w:r>
      <w:r w:rsidR="00B24158">
        <w:br/>
      </w:r>
      <w:r w:rsidR="00797663">
        <w:t xml:space="preserve">* </w:t>
      </w:r>
      <w:r w:rsidR="00DA0802">
        <w:t>What if the user enters a negative number for the year of birth</w:t>
      </w:r>
      <w:r w:rsidR="000F09D1">
        <w:t xml:space="preserve"> or if they enter some letters instead of only numbers.</w:t>
      </w:r>
      <w:r w:rsidR="003C5858">
        <w:t xml:space="preserve"> -20 would </w:t>
      </w:r>
      <w:r w:rsidR="00255755">
        <w:t xml:space="preserve">give us </w:t>
      </w:r>
      <w:r w:rsidR="003C5858">
        <w:t>2038 years old.</w:t>
      </w:r>
      <w:r w:rsidR="00D90FC4">
        <w:br/>
        <w:t xml:space="preserve">* So we can add some conditions to check if the birth year is positive or even </w:t>
      </w:r>
      <w:r w:rsidR="00777855">
        <w:t>better - check a valid range.</w:t>
      </w:r>
      <w:r w:rsidR="00CA7964">
        <w:t xml:space="preserve"> If it’s not in the range, we’ll print an error message to the user.</w:t>
      </w:r>
      <w:r w:rsidR="00DA0802">
        <w:br/>
      </w:r>
      <w:r w:rsidR="00B24158">
        <w:t>*</w:t>
      </w:r>
      <w:r w:rsidR="00E656E0">
        <w:t xml:space="preserve"> If the user times letters as the age, we get an</w:t>
      </w:r>
      <w:r w:rsidR="00C13A40">
        <w:t xml:space="preserve"> Exception - an</w:t>
      </w:r>
      <w:r w:rsidR="00E656E0">
        <w:t xml:space="preserve"> error</w:t>
      </w:r>
      <w:r w:rsidR="00216629">
        <w:t xml:space="preserve"> and the program exi</w:t>
      </w:r>
      <w:r w:rsidR="00F10270">
        <w:t>ts</w:t>
      </w:r>
      <w:r w:rsidR="00E656E0">
        <w:t>.</w:t>
      </w:r>
      <w:r w:rsidR="00D8501C">
        <w:br/>
        <w:t xml:space="preserve">* </w:t>
      </w:r>
      <w:r w:rsidR="00D8501C" w:rsidRPr="00E023A4">
        <w:rPr>
          <w:b/>
          <w:highlight w:val="magenta"/>
        </w:rPr>
        <w:t>scanner</w:t>
      </w:r>
      <w:r w:rsidR="00D8501C" w:rsidRPr="00E023A4">
        <w:rPr>
          <w:b/>
          <w:highlight w:val="cyan"/>
        </w:rPr>
        <w:t>.hasNextInt()</w:t>
      </w:r>
      <w:r w:rsidR="00D8501C">
        <w:t xml:space="preserve"> - checks</w:t>
      </w:r>
      <w:r w:rsidR="00FD7067">
        <w:t xml:space="preserve"> to see if the next input entered is a number</w:t>
      </w:r>
      <w:r w:rsidR="00575AC6">
        <w:t xml:space="preserve">, however, it won’t remove it from the scanner so in other words it’ll ask the user for input and </w:t>
      </w:r>
      <w:r w:rsidR="00DC056D">
        <w:t>check to see if it qualifies as an int.</w:t>
      </w:r>
      <w:r w:rsidR="00EA3A62">
        <w:t xml:space="preserve"> If it doesn’t quality, the method will return false</w:t>
      </w:r>
      <w:r w:rsidR="00EE3A98">
        <w:t xml:space="preserve"> so it allows us to avoid generating type errors when using .nextInt() but we need to add some extra code to add to the </w:t>
      </w:r>
      <w:r w:rsidR="005064B8">
        <w:t>flow</w:t>
      </w:r>
      <w:r w:rsidR="002B5930">
        <w:t xml:space="preserve">. </w:t>
      </w:r>
      <w:r w:rsidR="003F535B">
        <w:br/>
        <w:t>* We’ll add an IF statement but don’t include the scanner.close() in it.</w:t>
      </w:r>
      <w:r w:rsidR="00220222">
        <w:br/>
      </w:r>
      <w:r w:rsidR="00220222">
        <w:rPr>
          <w:noProof/>
        </w:rPr>
        <w:drawing>
          <wp:inline distT="0" distB="0" distL="0" distR="0" wp14:anchorId="26398986" wp14:editId="149808CC">
            <wp:extent cx="5760720" cy="332105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BBD7" w14:textId="2DE6DA9C" w:rsidR="00A1685F" w:rsidRDefault="00A1685F">
      <w:r w:rsidRPr="00220222">
        <w:rPr>
          <w:b/>
          <w:highlight w:val="green"/>
        </w:rPr>
        <w:lastRenderedPageBreak/>
        <w:t>Reading User Input Challenge</w:t>
      </w:r>
      <w:r>
        <w:br/>
      </w:r>
      <w:r w:rsidR="00437AE0">
        <w:rPr>
          <w:noProof/>
        </w:rPr>
        <w:drawing>
          <wp:inline distT="0" distB="0" distL="0" distR="0" wp14:anchorId="565590D1" wp14:editId="0200134F">
            <wp:extent cx="3269044" cy="3260035"/>
            <wp:effectExtent l="0" t="0" r="762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0067" cy="32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AE0">
        <w:br/>
      </w:r>
      <w:r>
        <w:t>*</w:t>
      </w:r>
      <w:r w:rsidR="00E2724F">
        <w:t xml:space="preserve"> We can do this instead of WHILE TRUE</w:t>
      </w:r>
      <w:r w:rsidR="00763ED2">
        <w:t xml:space="preserve"> =&gt; use counter &lt; 10 and we can remove the BREAK.</w:t>
      </w:r>
      <w:r w:rsidR="00E2724F">
        <w:br/>
      </w:r>
      <w:r w:rsidR="00213EA2">
        <w:rPr>
          <w:noProof/>
        </w:rPr>
        <w:drawing>
          <wp:inline distT="0" distB="0" distL="0" distR="0" wp14:anchorId="0C5D561C" wp14:editId="3899B212">
            <wp:extent cx="3359583" cy="2345635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5719" cy="23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8B3D" w14:textId="77777777" w:rsidR="003A2F44" w:rsidRDefault="00A1685F">
      <w:r w:rsidRPr="00C26047">
        <w:rPr>
          <w:b/>
          <w:highlight w:val="green"/>
        </w:rPr>
        <w:t>Min and Max Challenge</w:t>
      </w:r>
      <w:r>
        <w:br/>
        <w:t>*</w:t>
      </w:r>
      <w:r w:rsidR="00962DF3">
        <w:t xml:space="preserve"> </w:t>
      </w:r>
      <w:r w:rsidR="00962DF3" w:rsidRPr="00962DF3">
        <w:rPr>
          <w:b/>
          <w:highlight w:val="yellow"/>
        </w:rPr>
        <w:t>We can use a boolean flag to check if the user is entering the first number and set the min to it</w:t>
      </w:r>
      <w:r w:rsidR="00962DF3">
        <w:t>.</w:t>
      </w:r>
      <w:r w:rsidR="00D80F1A">
        <w:t xml:space="preserve"> </w:t>
      </w:r>
      <w:r w:rsidR="00715A51">
        <w:br/>
        <w:t xml:space="preserve">* </w:t>
      </w:r>
      <w:r w:rsidR="00D80F1A">
        <w:t xml:space="preserve">Boolean is often referred to as a </w:t>
      </w:r>
      <w:r w:rsidR="00D80F1A" w:rsidRPr="00715A51">
        <w:rPr>
          <w:b/>
          <w:highlight w:val="cyan"/>
        </w:rPr>
        <w:t>FLAG</w:t>
      </w:r>
      <w:r w:rsidR="00FB5B6C">
        <w:t xml:space="preserve"> - you can only have 2 states true/false on/off.</w:t>
      </w:r>
      <w:r w:rsidR="007E3A59">
        <w:br/>
        <w:t xml:space="preserve">* </w:t>
      </w:r>
      <w:r w:rsidR="007E3A59" w:rsidRPr="007E3A59">
        <w:rPr>
          <w:b/>
          <w:highlight w:val="yellow"/>
        </w:rPr>
        <w:t>Another way is to set the min extremely high</w:t>
      </w:r>
      <w:r w:rsidR="00785536">
        <w:rPr>
          <w:b/>
        </w:rPr>
        <w:t xml:space="preserve"> --- set </w:t>
      </w:r>
      <w:r w:rsidR="00B84BB5">
        <w:rPr>
          <w:b/>
        </w:rPr>
        <w:t>max</w:t>
      </w:r>
      <w:r w:rsidR="00785536">
        <w:rPr>
          <w:b/>
        </w:rPr>
        <w:t xml:space="preserve"> to the minimum value that an INT can hold</w:t>
      </w:r>
      <w:r w:rsidR="00727A2F">
        <w:rPr>
          <w:b/>
        </w:rPr>
        <w:t xml:space="preserve">, now we can do this because the user will only be able to enter </w:t>
      </w:r>
      <w:r w:rsidR="00DD3E07">
        <w:rPr>
          <w:b/>
        </w:rPr>
        <w:t>a number that is &gt;= to the minimum int</w:t>
      </w:r>
      <w:r w:rsidR="00493ADF">
        <w:rPr>
          <w:b/>
        </w:rPr>
        <w:t xml:space="preserve"> value</w:t>
      </w:r>
      <w:r w:rsidR="007E3A59">
        <w:t>.</w:t>
      </w:r>
      <w:r w:rsidR="00493ADF">
        <w:t xml:space="preserve"> Now the </w:t>
      </w:r>
      <w:r w:rsidR="00B84BB5">
        <w:t xml:space="preserve">maximum INT value is approximately positive 2 billion while </w:t>
      </w:r>
      <w:r w:rsidR="007B3AF7">
        <w:t>the minimum is approximately negative 2 billion.</w:t>
      </w:r>
      <w:r w:rsidR="0001465E">
        <w:br/>
        <w:t xml:space="preserve">* We can use CONSTANTS </w:t>
      </w:r>
      <w:r w:rsidR="0001465E">
        <w:br/>
        <w:t xml:space="preserve">=&gt; </w:t>
      </w:r>
      <w:r w:rsidR="0001465E" w:rsidRPr="004D7130">
        <w:rPr>
          <w:b/>
          <w:highlight w:val="magenta"/>
        </w:rPr>
        <w:t>Integer</w:t>
      </w:r>
      <w:r w:rsidR="0001465E" w:rsidRPr="004D7130">
        <w:rPr>
          <w:b/>
          <w:highlight w:val="cyan"/>
        </w:rPr>
        <w:t>.MAX_VALUE</w:t>
      </w:r>
      <w:r w:rsidR="0001465E">
        <w:br/>
        <w:t xml:space="preserve">=&gt; </w:t>
      </w:r>
      <w:r w:rsidR="0001465E" w:rsidRPr="004D7130">
        <w:rPr>
          <w:b/>
          <w:highlight w:val="magenta"/>
        </w:rPr>
        <w:t>Integer</w:t>
      </w:r>
      <w:r w:rsidR="0001465E" w:rsidRPr="004D7130">
        <w:rPr>
          <w:b/>
          <w:highlight w:val="cyan"/>
        </w:rPr>
        <w:t>.MIN_VALUE</w:t>
      </w:r>
      <w:r w:rsidR="009031E7">
        <w:br/>
        <w:t xml:space="preserve">* </w:t>
      </w:r>
      <w:r w:rsidR="009031E7" w:rsidRPr="003A37ED">
        <w:rPr>
          <w:b/>
          <w:highlight w:val="yellow"/>
        </w:rPr>
        <w:t xml:space="preserve">Every Primitive Number numeric type has </w:t>
      </w:r>
      <w:r w:rsidR="003A37ED" w:rsidRPr="003A37ED">
        <w:rPr>
          <w:b/>
          <w:highlight w:val="yellow"/>
        </w:rPr>
        <w:t xml:space="preserve">these MAX_VALUE and MIN_VALUE constants in their respective </w:t>
      </w:r>
      <w:r w:rsidR="003A37ED" w:rsidRPr="00A60E21">
        <w:rPr>
          <w:b/>
          <w:highlight w:val="yellow"/>
        </w:rPr>
        <w:t>wrapper</w:t>
      </w:r>
      <w:r w:rsidR="00A60E21" w:rsidRPr="00A60E21">
        <w:rPr>
          <w:b/>
          <w:highlight w:val="yellow"/>
        </w:rPr>
        <w:t xml:space="preserve"> class</w:t>
      </w:r>
      <w:r w:rsidR="003A37ED">
        <w:t>.</w:t>
      </w:r>
      <w:r w:rsidR="00DE2169">
        <w:br/>
      </w:r>
    </w:p>
    <w:p w14:paraId="32CBC3A3" w14:textId="77777777" w:rsidR="00635D7A" w:rsidRDefault="003A2F44">
      <w:r>
        <w:rPr>
          <w:noProof/>
        </w:rPr>
        <w:lastRenderedPageBreak/>
        <w:drawing>
          <wp:inline distT="0" distB="0" distL="0" distR="0" wp14:anchorId="6CE575F5" wp14:editId="404FDADC">
            <wp:extent cx="2449002" cy="3612976"/>
            <wp:effectExtent l="0" t="0" r="8890" b="698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418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169">
        <w:rPr>
          <w:noProof/>
        </w:rPr>
        <w:drawing>
          <wp:inline distT="0" distB="0" distL="0" distR="0" wp14:anchorId="13D5B619" wp14:editId="07C65AF9">
            <wp:extent cx="2530561" cy="2345635"/>
            <wp:effectExtent l="0" t="0" r="317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6650" cy="23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5E1" w14:textId="77777777" w:rsidR="00F86EC9" w:rsidRDefault="00A1685F">
      <w:pPr>
        <w:rPr>
          <w:b/>
          <w:highlight w:val="green"/>
        </w:rPr>
      </w:pPr>
      <w:r w:rsidRPr="00635D7A">
        <w:rPr>
          <w:b/>
          <w:highlight w:val="green"/>
        </w:rPr>
        <w:t>Coding Exercise 27: Input Calculator</w:t>
      </w:r>
      <w:r>
        <w:br/>
      </w:r>
      <w:r w:rsidR="00ED1803">
        <w:rPr>
          <w:noProof/>
        </w:rPr>
        <w:drawing>
          <wp:inline distT="0" distB="0" distL="0" distR="0" wp14:anchorId="68E04B06" wp14:editId="7017B779">
            <wp:extent cx="3108960" cy="2955259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5608" cy="29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803">
        <w:br/>
      </w:r>
    </w:p>
    <w:p w14:paraId="6E445350" w14:textId="417F95DB" w:rsidR="00A1685F" w:rsidRDefault="00A1685F">
      <w:r w:rsidRPr="007E15D2">
        <w:rPr>
          <w:b/>
          <w:highlight w:val="green"/>
        </w:rPr>
        <w:lastRenderedPageBreak/>
        <w:t>Coding Exercise 28: Paint Job</w:t>
      </w:r>
      <w:r>
        <w:br/>
      </w:r>
      <w:r w:rsidR="000A3CD6">
        <w:rPr>
          <w:noProof/>
        </w:rPr>
        <w:drawing>
          <wp:inline distT="0" distB="0" distL="0" distR="0" wp14:anchorId="13C5ACF6" wp14:editId="44B727D3">
            <wp:extent cx="5534108" cy="4575765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6336" cy="45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94A1" w14:textId="1DC885E3" w:rsidR="006B58F8" w:rsidRDefault="006B58F8">
      <w:r w:rsidRPr="006B58F8">
        <w:rPr>
          <w:b/>
        </w:rPr>
        <w:t>Resources</w:t>
      </w:r>
      <w:r>
        <w:br/>
        <w:t>x</w:t>
      </w:r>
      <w:bookmarkStart w:id="0" w:name="_GoBack"/>
      <w:bookmarkEnd w:id="0"/>
    </w:p>
    <w:sectPr w:rsidR="006B58F8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E1"/>
    <w:rsid w:val="00007479"/>
    <w:rsid w:val="0001465E"/>
    <w:rsid w:val="0002033B"/>
    <w:rsid w:val="000257E9"/>
    <w:rsid w:val="00025AEF"/>
    <w:rsid w:val="00032ACC"/>
    <w:rsid w:val="00037BF7"/>
    <w:rsid w:val="0005562B"/>
    <w:rsid w:val="000560AB"/>
    <w:rsid w:val="000757FC"/>
    <w:rsid w:val="000A3CD6"/>
    <w:rsid w:val="000A7637"/>
    <w:rsid w:val="000B59AD"/>
    <w:rsid w:val="000C519C"/>
    <w:rsid w:val="000D618B"/>
    <w:rsid w:val="000D6B4D"/>
    <w:rsid w:val="000E216E"/>
    <w:rsid w:val="000E3D7C"/>
    <w:rsid w:val="000F09D1"/>
    <w:rsid w:val="000F39D5"/>
    <w:rsid w:val="00117D87"/>
    <w:rsid w:val="00120AC0"/>
    <w:rsid w:val="00133A81"/>
    <w:rsid w:val="00151367"/>
    <w:rsid w:val="00172289"/>
    <w:rsid w:val="001834FA"/>
    <w:rsid w:val="001942AB"/>
    <w:rsid w:val="00196B41"/>
    <w:rsid w:val="001B2010"/>
    <w:rsid w:val="001C3700"/>
    <w:rsid w:val="001D56BD"/>
    <w:rsid w:val="001D64BC"/>
    <w:rsid w:val="001D6B09"/>
    <w:rsid w:val="001E05D3"/>
    <w:rsid w:val="001E2386"/>
    <w:rsid w:val="001E57F0"/>
    <w:rsid w:val="001E79DF"/>
    <w:rsid w:val="001F6F05"/>
    <w:rsid w:val="001F7AE9"/>
    <w:rsid w:val="00203EE5"/>
    <w:rsid w:val="00205BC1"/>
    <w:rsid w:val="0021077A"/>
    <w:rsid w:val="002128A4"/>
    <w:rsid w:val="0021314C"/>
    <w:rsid w:val="00213EA2"/>
    <w:rsid w:val="00216629"/>
    <w:rsid w:val="00220222"/>
    <w:rsid w:val="002268C9"/>
    <w:rsid w:val="00235CA3"/>
    <w:rsid w:val="002422C4"/>
    <w:rsid w:val="00255755"/>
    <w:rsid w:val="002779E5"/>
    <w:rsid w:val="00285A43"/>
    <w:rsid w:val="00287C4E"/>
    <w:rsid w:val="002A287C"/>
    <w:rsid w:val="002B5930"/>
    <w:rsid w:val="002C19C5"/>
    <w:rsid w:val="002D0EBD"/>
    <w:rsid w:val="002E356E"/>
    <w:rsid w:val="002E6950"/>
    <w:rsid w:val="002E6A0C"/>
    <w:rsid w:val="00304CD5"/>
    <w:rsid w:val="00311806"/>
    <w:rsid w:val="00313E12"/>
    <w:rsid w:val="00314DBD"/>
    <w:rsid w:val="00317624"/>
    <w:rsid w:val="003232FB"/>
    <w:rsid w:val="003235ED"/>
    <w:rsid w:val="0032777A"/>
    <w:rsid w:val="0033759B"/>
    <w:rsid w:val="003772D2"/>
    <w:rsid w:val="003A2F44"/>
    <w:rsid w:val="003A37ED"/>
    <w:rsid w:val="003B0B3C"/>
    <w:rsid w:val="003B2009"/>
    <w:rsid w:val="003B2765"/>
    <w:rsid w:val="003B2F32"/>
    <w:rsid w:val="003B5E3E"/>
    <w:rsid w:val="003B6B94"/>
    <w:rsid w:val="003C5858"/>
    <w:rsid w:val="003D30BD"/>
    <w:rsid w:val="003D3796"/>
    <w:rsid w:val="003E1604"/>
    <w:rsid w:val="003E7A0E"/>
    <w:rsid w:val="003F4E03"/>
    <w:rsid w:val="003F535B"/>
    <w:rsid w:val="00422F9C"/>
    <w:rsid w:val="00426CAE"/>
    <w:rsid w:val="004308A6"/>
    <w:rsid w:val="00437AE0"/>
    <w:rsid w:val="00480271"/>
    <w:rsid w:val="00487EB2"/>
    <w:rsid w:val="00493ADF"/>
    <w:rsid w:val="004942D9"/>
    <w:rsid w:val="00496C71"/>
    <w:rsid w:val="004A0BC7"/>
    <w:rsid w:val="004A12C7"/>
    <w:rsid w:val="004A196A"/>
    <w:rsid w:val="004A5F90"/>
    <w:rsid w:val="004C6CC4"/>
    <w:rsid w:val="004D7130"/>
    <w:rsid w:val="004E3740"/>
    <w:rsid w:val="004E42BD"/>
    <w:rsid w:val="005064B8"/>
    <w:rsid w:val="00533930"/>
    <w:rsid w:val="005374B5"/>
    <w:rsid w:val="005427A1"/>
    <w:rsid w:val="00550CB6"/>
    <w:rsid w:val="005528CF"/>
    <w:rsid w:val="005543A0"/>
    <w:rsid w:val="00575AC6"/>
    <w:rsid w:val="00581DC7"/>
    <w:rsid w:val="00583649"/>
    <w:rsid w:val="005A0E88"/>
    <w:rsid w:val="005A77BB"/>
    <w:rsid w:val="005A78FD"/>
    <w:rsid w:val="005C638E"/>
    <w:rsid w:val="005D41DA"/>
    <w:rsid w:val="005F0BF5"/>
    <w:rsid w:val="005F2364"/>
    <w:rsid w:val="005F5A0F"/>
    <w:rsid w:val="00605A0E"/>
    <w:rsid w:val="00615BE1"/>
    <w:rsid w:val="006213BD"/>
    <w:rsid w:val="0062226E"/>
    <w:rsid w:val="00624958"/>
    <w:rsid w:val="006312EF"/>
    <w:rsid w:val="00635D7A"/>
    <w:rsid w:val="0065018B"/>
    <w:rsid w:val="00654122"/>
    <w:rsid w:val="00674A82"/>
    <w:rsid w:val="00677A5E"/>
    <w:rsid w:val="00680A75"/>
    <w:rsid w:val="006848DC"/>
    <w:rsid w:val="00686482"/>
    <w:rsid w:val="006920AB"/>
    <w:rsid w:val="00695400"/>
    <w:rsid w:val="00695843"/>
    <w:rsid w:val="006A103A"/>
    <w:rsid w:val="006A73AF"/>
    <w:rsid w:val="006B0C85"/>
    <w:rsid w:val="006B3645"/>
    <w:rsid w:val="006B4AC6"/>
    <w:rsid w:val="006B58F8"/>
    <w:rsid w:val="006D0EB4"/>
    <w:rsid w:val="006E5030"/>
    <w:rsid w:val="007047F2"/>
    <w:rsid w:val="0071458E"/>
    <w:rsid w:val="00715A51"/>
    <w:rsid w:val="00722E06"/>
    <w:rsid w:val="0072402C"/>
    <w:rsid w:val="00727A2F"/>
    <w:rsid w:val="007337CF"/>
    <w:rsid w:val="0073383B"/>
    <w:rsid w:val="00746937"/>
    <w:rsid w:val="00747D74"/>
    <w:rsid w:val="00755A78"/>
    <w:rsid w:val="00763ED2"/>
    <w:rsid w:val="007648AA"/>
    <w:rsid w:val="00770E52"/>
    <w:rsid w:val="00776A2C"/>
    <w:rsid w:val="00777855"/>
    <w:rsid w:val="007837B9"/>
    <w:rsid w:val="00785536"/>
    <w:rsid w:val="00797663"/>
    <w:rsid w:val="007B0339"/>
    <w:rsid w:val="007B3AF7"/>
    <w:rsid w:val="007B41BB"/>
    <w:rsid w:val="007D0ADC"/>
    <w:rsid w:val="007E15D2"/>
    <w:rsid w:val="007E3A59"/>
    <w:rsid w:val="007F30C6"/>
    <w:rsid w:val="00800A13"/>
    <w:rsid w:val="008159DD"/>
    <w:rsid w:val="00816BA4"/>
    <w:rsid w:val="00820722"/>
    <w:rsid w:val="008260D4"/>
    <w:rsid w:val="0082779B"/>
    <w:rsid w:val="0083172E"/>
    <w:rsid w:val="00832D11"/>
    <w:rsid w:val="00844202"/>
    <w:rsid w:val="00852044"/>
    <w:rsid w:val="00852D0B"/>
    <w:rsid w:val="00861CF8"/>
    <w:rsid w:val="00863928"/>
    <w:rsid w:val="00866909"/>
    <w:rsid w:val="0087115B"/>
    <w:rsid w:val="008860B8"/>
    <w:rsid w:val="008958C7"/>
    <w:rsid w:val="00896241"/>
    <w:rsid w:val="00896860"/>
    <w:rsid w:val="008A63A1"/>
    <w:rsid w:val="008B749D"/>
    <w:rsid w:val="00901021"/>
    <w:rsid w:val="009031E7"/>
    <w:rsid w:val="00925DB7"/>
    <w:rsid w:val="00940115"/>
    <w:rsid w:val="00953F0B"/>
    <w:rsid w:val="00957827"/>
    <w:rsid w:val="00961D18"/>
    <w:rsid w:val="00961DAA"/>
    <w:rsid w:val="00962DF3"/>
    <w:rsid w:val="009675EF"/>
    <w:rsid w:val="00967B99"/>
    <w:rsid w:val="00975173"/>
    <w:rsid w:val="00980767"/>
    <w:rsid w:val="009929B6"/>
    <w:rsid w:val="00996AC0"/>
    <w:rsid w:val="00996D50"/>
    <w:rsid w:val="009A1D96"/>
    <w:rsid w:val="009C543F"/>
    <w:rsid w:val="009E4965"/>
    <w:rsid w:val="009F676D"/>
    <w:rsid w:val="00A10528"/>
    <w:rsid w:val="00A132CF"/>
    <w:rsid w:val="00A15848"/>
    <w:rsid w:val="00A16605"/>
    <w:rsid w:val="00A1685F"/>
    <w:rsid w:val="00A25FD2"/>
    <w:rsid w:val="00A45A73"/>
    <w:rsid w:val="00A5456A"/>
    <w:rsid w:val="00A550D7"/>
    <w:rsid w:val="00A57C7F"/>
    <w:rsid w:val="00A60E21"/>
    <w:rsid w:val="00A673BE"/>
    <w:rsid w:val="00A75989"/>
    <w:rsid w:val="00A97FFE"/>
    <w:rsid w:val="00AA01E0"/>
    <w:rsid w:val="00AA7387"/>
    <w:rsid w:val="00AB0B8B"/>
    <w:rsid w:val="00AB30EF"/>
    <w:rsid w:val="00AC0DF1"/>
    <w:rsid w:val="00AC4C3C"/>
    <w:rsid w:val="00AC56FB"/>
    <w:rsid w:val="00AE69BD"/>
    <w:rsid w:val="00AF1B61"/>
    <w:rsid w:val="00B053D7"/>
    <w:rsid w:val="00B077D4"/>
    <w:rsid w:val="00B13B50"/>
    <w:rsid w:val="00B14E71"/>
    <w:rsid w:val="00B15733"/>
    <w:rsid w:val="00B17F54"/>
    <w:rsid w:val="00B24158"/>
    <w:rsid w:val="00B25138"/>
    <w:rsid w:val="00B263DB"/>
    <w:rsid w:val="00B268CC"/>
    <w:rsid w:val="00B3334E"/>
    <w:rsid w:val="00B61564"/>
    <w:rsid w:val="00B705BF"/>
    <w:rsid w:val="00B83DAC"/>
    <w:rsid w:val="00B84BB5"/>
    <w:rsid w:val="00B94F61"/>
    <w:rsid w:val="00B959F5"/>
    <w:rsid w:val="00B975CA"/>
    <w:rsid w:val="00BB12C8"/>
    <w:rsid w:val="00BC2E5E"/>
    <w:rsid w:val="00BD3A7F"/>
    <w:rsid w:val="00BD48EF"/>
    <w:rsid w:val="00BE4A11"/>
    <w:rsid w:val="00BF42EA"/>
    <w:rsid w:val="00BF71EC"/>
    <w:rsid w:val="00C13A40"/>
    <w:rsid w:val="00C15FCE"/>
    <w:rsid w:val="00C2288E"/>
    <w:rsid w:val="00C26047"/>
    <w:rsid w:val="00C43A01"/>
    <w:rsid w:val="00C63738"/>
    <w:rsid w:val="00C6550F"/>
    <w:rsid w:val="00C66334"/>
    <w:rsid w:val="00C71874"/>
    <w:rsid w:val="00C75665"/>
    <w:rsid w:val="00C80495"/>
    <w:rsid w:val="00C80ED4"/>
    <w:rsid w:val="00CA7964"/>
    <w:rsid w:val="00CB325F"/>
    <w:rsid w:val="00CB71ED"/>
    <w:rsid w:val="00CD09E1"/>
    <w:rsid w:val="00CD0D08"/>
    <w:rsid w:val="00CE407E"/>
    <w:rsid w:val="00CE5A4A"/>
    <w:rsid w:val="00CF073D"/>
    <w:rsid w:val="00D13F39"/>
    <w:rsid w:val="00D2422D"/>
    <w:rsid w:val="00D33A44"/>
    <w:rsid w:val="00D35161"/>
    <w:rsid w:val="00D54FBA"/>
    <w:rsid w:val="00D65237"/>
    <w:rsid w:val="00D80F1A"/>
    <w:rsid w:val="00D8501C"/>
    <w:rsid w:val="00D8749E"/>
    <w:rsid w:val="00D90FC4"/>
    <w:rsid w:val="00DA0802"/>
    <w:rsid w:val="00DA47A2"/>
    <w:rsid w:val="00DB18F4"/>
    <w:rsid w:val="00DC056D"/>
    <w:rsid w:val="00DD3E07"/>
    <w:rsid w:val="00DD56E0"/>
    <w:rsid w:val="00DE2169"/>
    <w:rsid w:val="00DE3DC4"/>
    <w:rsid w:val="00DF11D6"/>
    <w:rsid w:val="00E023A4"/>
    <w:rsid w:val="00E045A0"/>
    <w:rsid w:val="00E046AC"/>
    <w:rsid w:val="00E06AB1"/>
    <w:rsid w:val="00E2199A"/>
    <w:rsid w:val="00E23FD5"/>
    <w:rsid w:val="00E2724F"/>
    <w:rsid w:val="00E30347"/>
    <w:rsid w:val="00E42C94"/>
    <w:rsid w:val="00E54800"/>
    <w:rsid w:val="00E565B1"/>
    <w:rsid w:val="00E57181"/>
    <w:rsid w:val="00E656E0"/>
    <w:rsid w:val="00E73A60"/>
    <w:rsid w:val="00E75E41"/>
    <w:rsid w:val="00E80589"/>
    <w:rsid w:val="00E968F3"/>
    <w:rsid w:val="00E96D6E"/>
    <w:rsid w:val="00EA3A62"/>
    <w:rsid w:val="00EA4D1E"/>
    <w:rsid w:val="00EB2DB1"/>
    <w:rsid w:val="00EC1ABF"/>
    <w:rsid w:val="00EC676B"/>
    <w:rsid w:val="00EC693E"/>
    <w:rsid w:val="00ED1803"/>
    <w:rsid w:val="00ED57B3"/>
    <w:rsid w:val="00ED5871"/>
    <w:rsid w:val="00ED71CE"/>
    <w:rsid w:val="00EE3A98"/>
    <w:rsid w:val="00F10270"/>
    <w:rsid w:val="00F122D2"/>
    <w:rsid w:val="00F139FF"/>
    <w:rsid w:val="00F266F5"/>
    <w:rsid w:val="00F3234C"/>
    <w:rsid w:val="00F35665"/>
    <w:rsid w:val="00F41FD8"/>
    <w:rsid w:val="00F510FA"/>
    <w:rsid w:val="00F51ABB"/>
    <w:rsid w:val="00F535BA"/>
    <w:rsid w:val="00F67D22"/>
    <w:rsid w:val="00F86EC9"/>
    <w:rsid w:val="00F9756D"/>
    <w:rsid w:val="00FB5B6C"/>
    <w:rsid w:val="00FC0720"/>
    <w:rsid w:val="00FC4162"/>
    <w:rsid w:val="00FD18AD"/>
    <w:rsid w:val="00FD2B30"/>
    <w:rsid w:val="00FD7067"/>
    <w:rsid w:val="00FE3482"/>
    <w:rsid w:val="00FF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D6E9A"/>
  <w15:chartTrackingRefBased/>
  <w15:docId w15:val="{2744908E-F9AE-4706-96DE-5020E974F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D0A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0ADC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semiHidden/>
    <w:unhideWhenUsed/>
    <w:rsid w:val="00D652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9" Type="http://schemas.openxmlformats.org/officeDocument/2006/relationships/hyperlink" Target="https://primes.utm.edu/lists/small/1000.tx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16</Pages>
  <Words>1194</Words>
  <Characters>6809</Characters>
  <Application>Microsoft Office Word</Application>
  <DocSecurity>0</DocSecurity>
  <Lines>56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380</cp:revision>
  <dcterms:created xsi:type="dcterms:W3CDTF">2019-04-07T08:59:00Z</dcterms:created>
  <dcterms:modified xsi:type="dcterms:W3CDTF">2019-04-21T07:37:00Z</dcterms:modified>
</cp:coreProperties>
</file>