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79936" w14:textId="77777777" w:rsidR="0044679B" w:rsidRDefault="00BA10E5" w:rsidP="00172E4D">
      <w:r w:rsidRPr="00BA10E5">
        <w:rPr>
          <w:b/>
          <w:bCs/>
          <w:highlight w:val="green"/>
        </w:rPr>
        <w:t>Course Introduction</w:t>
      </w:r>
      <w:r>
        <w:br/>
      </w:r>
      <w:r w:rsidR="00172E4D">
        <w:t>*</w:t>
      </w:r>
      <w:r w:rsidR="007C5550">
        <w:t xml:space="preserve"> </w:t>
      </w:r>
      <w:r w:rsidR="00335F2F">
        <w:t xml:space="preserve"> </w:t>
      </w:r>
      <w:r w:rsidR="00335F2F" w:rsidRPr="007944C4">
        <w:rPr>
          <w:b/>
          <w:bCs/>
          <w:highlight w:val="yellow"/>
        </w:rPr>
        <w:t>Types</w:t>
      </w:r>
      <w:r w:rsidR="00335F2F">
        <w:t xml:space="preserve">, </w:t>
      </w:r>
      <w:r w:rsidR="00335F2F" w:rsidRPr="007944C4">
        <w:rPr>
          <w:b/>
          <w:bCs/>
          <w:highlight w:val="yellow"/>
        </w:rPr>
        <w:t>ES6</w:t>
      </w:r>
      <w:r w:rsidR="00335F2F">
        <w:t xml:space="preserve">, </w:t>
      </w:r>
      <w:r w:rsidR="00335F2F" w:rsidRPr="007944C4">
        <w:rPr>
          <w:b/>
          <w:bCs/>
          <w:highlight w:val="yellow"/>
        </w:rPr>
        <w:t>Classes</w:t>
      </w:r>
      <w:r w:rsidR="00335F2F">
        <w:t xml:space="preserve">, </w:t>
      </w:r>
      <w:r w:rsidR="00335F2F" w:rsidRPr="007944C4">
        <w:rPr>
          <w:b/>
          <w:bCs/>
          <w:highlight w:val="yellow"/>
        </w:rPr>
        <w:t>Compiler</w:t>
      </w:r>
      <w:r w:rsidR="00335F2F">
        <w:t xml:space="preserve">, </w:t>
      </w:r>
      <w:r w:rsidR="00335F2F" w:rsidRPr="007944C4">
        <w:rPr>
          <w:b/>
          <w:bCs/>
          <w:highlight w:val="yellow"/>
        </w:rPr>
        <w:t>Namespaces</w:t>
      </w:r>
      <w:r w:rsidR="00335F2F">
        <w:t xml:space="preserve">, </w:t>
      </w:r>
      <w:r w:rsidR="00335F2F" w:rsidRPr="007944C4">
        <w:rPr>
          <w:b/>
          <w:bCs/>
          <w:highlight w:val="yellow"/>
        </w:rPr>
        <w:t>Modules</w:t>
      </w:r>
      <w:r w:rsidR="007944C4">
        <w:t>.</w:t>
      </w:r>
      <w:r w:rsidR="00172E4D">
        <w:br/>
        <w:t>*</w:t>
      </w:r>
      <w:r w:rsidR="007C5550">
        <w:t xml:space="preserve"> </w:t>
      </w:r>
      <w:r w:rsidR="007C5550" w:rsidRPr="007944C4">
        <w:rPr>
          <w:b/>
          <w:bCs/>
          <w:highlight w:val="yellow"/>
        </w:rPr>
        <w:t>Interfaces</w:t>
      </w:r>
      <w:r w:rsidR="007C5550">
        <w:t xml:space="preserve">, </w:t>
      </w:r>
      <w:r w:rsidR="007C5550" w:rsidRPr="007944C4">
        <w:rPr>
          <w:b/>
          <w:bCs/>
          <w:highlight w:val="yellow"/>
        </w:rPr>
        <w:t>Generics</w:t>
      </w:r>
      <w:r w:rsidR="007C5550">
        <w:t xml:space="preserve">, </w:t>
      </w:r>
      <w:r w:rsidR="007C5550" w:rsidRPr="007944C4">
        <w:rPr>
          <w:b/>
          <w:bCs/>
          <w:highlight w:val="yellow"/>
        </w:rPr>
        <w:t>Decorators</w:t>
      </w:r>
      <w:r w:rsidR="007C5550">
        <w:t>.</w:t>
      </w:r>
      <w:r w:rsidR="00172E4D">
        <w:br/>
        <w:t>*</w:t>
      </w:r>
      <w:r w:rsidR="00985F1D">
        <w:t xml:space="preserve"> </w:t>
      </w:r>
      <w:r w:rsidR="00985F1D" w:rsidRPr="00AD445A">
        <w:rPr>
          <w:b/>
          <w:bCs/>
          <w:highlight w:val="yellow"/>
        </w:rPr>
        <w:t>How to integrate TypeScript into your Webpack / Gulp workflow</w:t>
      </w:r>
      <w:r w:rsidR="00C93C82">
        <w:t>.</w:t>
      </w:r>
      <w:r w:rsidR="00C93C82">
        <w:br/>
        <w:t>* Build a brand new workflow using TypeScript only.</w:t>
      </w:r>
      <w:r w:rsidR="00B8109E">
        <w:br/>
        <w:t>* How to use JavaScript Libraries.</w:t>
      </w:r>
      <w:r w:rsidR="00B8109E">
        <w:br/>
        <w:t xml:space="preserve">* </w:t>
      </w:r>
      <w:r w:rsidR="00B8109E" w:rsidRPr="00B8109E">
        <w:rPr>
          <w:b/>
          <w:bCs/>
          <w:highlight w:val="yellow"/>
        </w:rPr>
        <w:t>How to use React with TypeScript</w:t>
      </w:r>
      <w:r w:rsidR="00325E04">
        <w:rPr>
          <w:b/>
          <w:bCs/>
        </w:rPr>
        <w:t xml:space="preserve"> - it’s possible and it’s awesome</w:t>
      </w:r>
      <w:r w:rsidR="00B8109E">
        <w:t>.</w:t>
      </w:r>
      <w:r w:rsidR="007944C4">
        <w:br/>
        <w:t>*</w:t>
      </w:r>
      <w:r w:rsidR="005B13CA">
        <w:t xml:space="preserve"> You can really use TypeScript in any project of your choice.</w:t>
      </w:r>
    </w:p>
    <w:p w14:paraId="42BF8590" w14:textId="77777777" w:rsidR="004F7D39" w:rsidRDefault="00261689" w:rsidP="00172E4D">
      <w:r w:rsidRPr="00261689">
        <w:rPr>
          <w:b/>
          <w:highlight w:val="green"/>
        </w:rPr>
        <w:t>What is TypeScript?</w:t>
      </w:r>
      <w:r w:rsidR="0044679B">
        <w:br/>
        <w:t>*</w:t>
      </w:r>
      <w:r w:rsidR="00D7376C">
        <w:t xml:space="preserve"> JavaScript is the scripting language</w:t>
      </w:r>
      <w:r w:rsidR="00DE207E">
        <w:t xml:space="preserve"> you’re using in the browser to make your web</w:t>
      </w:r>
      <w:r w:rsidR="00FC1806">
        <w:t>sites reactive, to run any code in the browser.</w:t>
      </w:r>
      <w:r w:rsidR="0036515C">
        <w:br/>
        <w:t>* JavaScript is continually getting extended.</w:t>
      </w:r>
      <w:r w:rsidR="0036515C">
        <w:br/>
        <w:t>* It offers a lot of features like Constructors, Functions, Prototypes and it uses Dynamic Types.</w:t>
      </w:r>
      <w:r w:rsidR="00D41CF3">
        <w:br/>
        <w:t xml:space="preserve">=&gt; </w:t>
      </w:r>
      <w:r w:rsidR="00D41CF3" w:rsidRPr="00D41CF3">
        <w:rPr>
          <w:b/>
          <w:bCs/>
          <w:highlight w:val="yellow"/>
        </w:rPr>
        <w:t>That’</w:t>
      </w:r>
      <w:r w:rsidR="00D41CF3" w:rsidRPr="00D1386D">
        <w:rPr>
          <w:b/>
          <w:bCs/>
          <w:highlight w:val="yellow"/>
        </w:rPr>
        <w:t>s ES5</w:t>
      </w:r>
      <w:r w:rsidR="00D41CF3">
        <w:t>.</w:t>
      </w:r>
      <w:r w:rsidR="0098516F">
        <w:br/>
        <w:t>*</w:t>
      </w:r>
      <w:r w:rsidR="008838AB">
        <w:t xml:space="preserve"> ES6 introduces new features to JavaScript - Class keyword and so on.</w:t>
      </w:r>
      <w:r w:rsidR="00EB6848">
        <w:br/>
        <w:t>*</w:t>
      </w:r>
      <w:r w:rsidR="00964D6F">
        <w:t xml:space="preserve"> The problem is that ES6 is not supported by all browsers.</w:t>
      </w:r>
      <w:r w:rsidR="00964D6F">
        <w:br/>
        <w:t xml:space="preserve">* The other issue is that while it does enhance </w:t>
      </w:r>
      <w:r w:rsidR="00ED6A43">
        <w:t>JavaScript and introduce new features, there are still a lot of things where you could say: that could be better - that is a bit better in other languages.</w:t>
      </w:r>
      <w:r w:rsidR="00ED6A43">
        <w:br/>
        <w:t xml:space="preserve">* </w:t>
      </w:r>
      <w:r w:rsidR="00FD0EBE">
        <w:t>And there are some features we might want to use in JavaScript which aren’t available.</w:t>
      </w:r>
      <w:r w:rsidR="0076004D">
        <w:br/>
        <w:t>* This is where TypeScript comes in.</w:t>
      </w:r>
      <w:r w:rsidR="0044679B">
        <w:br/>
      </w:r>
      <w:r w:rsidR="007944C4">
        <w:t>*</w:t>
      </w:r>
      <w:r w:rsidR="00474748">
        <w:t xml:space="preserve"> TypeScript is a wrapped, it compiles down to JavaScript in the end and introduces new features which we can use in our code and which will then run in the browser</w:t>
      </w:r>
      <w:r w:rsidR="00E65B77">
        <w:t xml:space="preserve"> as the TypeScript compiler will make sure to find ways to compile all these great new features into ES5</w:t>
      </w:r>
      <w:r w:rsidR="00274B4F">
        <w:t xml:space="preserve"> code to then run in any browser</w:t>
      </w:r>
      <w:r w:rsidR="00E65B77">
        <w:t>.</w:t>
      </w:r>
      <w:r w:rsidR="00474748">
        <w:br/>
        <w:t>*</w:t>
      </w:r>
      <w:r w:rsidR="00EB24E7">
        <w:t xml:space="preserve"> The most important feature is </w:t>
      </w:r>
      <w:r w:rsidR="00EB24E7" w:rsidRPr="00EB24E7">
        <w:rPr>
          <w:b/>
          <w:highlight w:val="yellow"/>
        </w:rPr>
        <w:t>Types</w:t>
      </w:r>
      <w:r w:rsidR="00EB24E7">
        <w:t>.</w:t>
      </w:r>
      <w:r w:rsidR="007944C4">
        <w:br/>
        <w:t>*</w:t>
      </w:r>
      <w:r w:rsidR="004F3548">
        <w:t xml:space="preserve"> </w:t>
      </w:r>
      <w:r w:rsidR="004F3548" w:rsidRPr="004F3548">
        <w:rPr>
          <w:b/>
          <w:bCs/>
          <w:highlight w:val="red"/>
        </w:rPr>
        <w:t>TypeScript is a strongly typed language</w:t>
      </w:r>
      <w:r w:rsidR="004F3548">
        <w:t>.</w:t>
      </w:r>
      <w:r w:rsidR="00DA4B38">
        <w:br/>
        <w:t>=&gt; You have to be specific which type a variable is.</w:t>
      </w:r>
      <w:r w:rsidR="00EB24E7">
        <w:br/>
        <w:t>*</w:t>
      </w:r>
      <w:r w:rsidR="00BE2B2A">
        <w:t xml:space="preserve"> TypeScript is a wrapped around JavaScript so to say.</w:t>
      </w:r>
      <w:r w:rsidR="00BE2B2A">
        <w:br/>
        <w:t xml:space="preserve">* </w:t>
      </w:r>
      <w:r w:rsidR="00BE2B2A" w:rsidRPr="00BE2B2A">
        <w:rPr>
          <w:b/>
          <w:bCs/>
          <w:highlight w:val="red"/>
        </w:rPr>
        <w:t>TypeScript doesn’t run in the browser, we need to compile it to JavaScript to run there</w:t>
      </w:r>
      <w:r w:rsidR="00BE2B2A">
        <w:t>.</w:t>
      </w:r>
      <w:r w:rsidR="004F3548">
        <w:br/>
        <w:t>*</w:t>
      </w:r>
      <w:r w:rsidR="006F1719">
        <w:t xml:space="preserve"> So TypeScript is only an extra language we can use during development</w:t>
      </w:r>
      <w:r w:rsidR="0086694B">
        <w:t>.</w:t>
      </w:r>
      <w:r w:rsidR="00BE2B2A">
        <w:br/>
      </w:r>
      <w:r w:rsidR="004F7D39">
        <w:rPr>
          <w:noProof/>
        </w:rPr>
        <w:drawing>
          <wp:inline distT="0" distB="0" distL="0" distR="0" wp14:anchorId="00FF511D" wp14:editId="3E068C40">
            <wp:extent cx="4296554" cy="2494483"/>
            <wp:effectExtent l="0" t="0" r="889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055" cy="25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D39">
        <w:br/>
      </w:r>
    </w:p>
    <w:p w14:paraId="1BEC07AB" w14:textId="77777777" w:rsidR="004F7D39" w:rsidRDefault="004F7D39" w:rsidP="00172E4D"/>
    <w:p w14:paraId="12D7F77A" w14:textId="77777777" w:rsidR="004F7D39" w:rsidRDefault="004F7D39" w:rsidP="00172E4D"/>
    <w:p w14:paraId="2A96A943" w14:textId="77777777" w:rsidR="00F62536" w:rsidRDefault="003F3C11" w:rsidP="00172E4D">
      <w:r w:rsidRPr="003F3C11">
        <w:rPr>
          <w:b/>
          <w:bCs/>
          <w:highlight w:val="green"/>
        </w:rPr>
        <w:lastRenderedPageBreak/>
        <w:t>Why TypeScript and How to use it?</w:t>
      </w:r>
      <w:r w:rsidR="004F7D39">
        <w:br/>
      </w:r>
      <w:r w:rsidR="001105F7">
        <w:t xml:space="preserve">* </w:t>
      </w:r>
      <w:r w:rsidR="001105F7" w:rsidRPr="00B048A6">
        <w:rPr>
          <w:b/>
          <w:bCs/>
          <w:highlight w:val="yellow"/>
        </w:rPr>
        <w:t xml:space="preserve">The TypeScript Official Web Page PLAYGROUND is a great resource to really play around with TypeScript </w:t>
      </w:r>
      <w:r w:rsidR="00CD0925" w:rsidRPr="00B048A6">
        <w:rPr>
          <w:b/>
          <w:bCs/>
          <w:highlight w:val="yellow"/>
        </w:rPr>
        <w:t>and actually a lot of the examples shown in this course may be recreated there.</w:t>
      </w:r>
      <w:r w:rsidR="001105F7">
        <w:br/>
      </w:r>
      <w:hyperlink r:id="rId5" w:history="1">
        <w:r w:rsidR="001105F7" w:rsidRPr="00874988">
          <w:rPr>
            <w:rStyle w:val="Hypertextovodkaz"/>
          </w:rPr>
          <w:t>https://www.typescriptlang.org/</w:t>
        </w:r>
      </w:hyperlink>
      <w:r w:rsidR="004B3E1D">
        <w:br/>
      </w:r>
      <w:r w:rsidR="001567AD">
        <w:rPr>
          <w:noProof/>
        </w:rPr>
        <w:drawing>
          <wp:inline distT="0" distB="0" distL="0" distR="0" wp14:anchorId="0C2E796E" wp14:editId="50F5B756">
            <wp:extent cx="4623075" cy="1133856"/>
            <wp:effectExtent l="0" t="0" r="635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242" cy="115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7AD">
        <w:br/>
      </w:r>
      <w:r w:rsidR="004F7D39">
        <w:t>*</w:t>
      </w:r>
      <w:r w:rsidR="008C33F8">
        <w:t xml:space="preserve"> We mix our TypeScript code with JavaScript code, there is any degree of mixture possible and then we get the benefits from using TypeScript</w:t>
      </w:r>
      <w:r w:rsidR="00215821">
        <w:t>.</w:t>
      </w:r>
    </w:p>
    <w:p w14:paraId="49C6FEA2" w14:textId="77777777" w:rsidR="00CF0DA3" w:rsidRDefault="00F62536" w:rsidP="00172E4D">
      <w:r w:rsidRPr="00F62536">
        <w:rPr>
          <w:b/>
          <w:bCs/>
          <w:highlight w:val="green"/>
        </w:rPr>
        <w:t>Installing TypeScript</w:t>
      </w:r>
      <w:r>
        <w:br/>
        <w:t>*</w:t>
      </w:r>
      <w:r w:rsidR="00FA0A44">
        <w:t xml:space="preserve"> Open up a command line on your computer.</w:t>
      </w:r>
      <w:r w:rsidR="00FA0A44">
        <w:br/>
        <w:t>* You need to have</w:t>
      </w:r>
      <w:r w:rsidR="00615F49">
        <w:t xml:space="preserve"> npm - Node’s Package Manager </w:t>
      </w:r>
      <w:r w:rsidR="00FA0A44">
        <w:t>installed.</w:t>
      </w:r>
      <w:r w:rsidR="00A526BB">
        <w:br/>
        <w:t xml:space="preserve">* If you don’t have it, go to </w:t>
      </w:r>
      <w:hyperlink r:id="rId7" w:history="1">
        <w:r w:rsidR="00A526BB" w:rsidRPr="00874988">
          <w:rPr>
            <w:rStyle w:val="Hypertextovodkaz"/>
          </w:rPr>
          <w:t>https://nodejs.org/en</w:t>
        </w:r>
      </w:hyperlink>
      <w:r w:rsidR="00DD0036">
        <w:t xml:space="preserve"> and download the latest version.</w:t>
      </w:r>
      <w:r>
        <w:br/>
      </w:r>
      <w:r w:rsidR="00BE2B2A">
        <w:t>*</w:t>
      </w:r>
      <w:r w:rsidR="004A13AD">
        <w:t xml:space="preserve"> Let’s now globally install TypeScript.</w:t>
      </w:r>
      <w:r w:rsidR="004A13AD">
        <w:br/>
      </w:r>
      <w:r w:rsidR="004A13AD" w:rsidRPr="004A13AD">
        <w:rPr>
          <w:b/>
          <w:bCs/>
          <w:highlight w:val="red"/>
        </w:rPr>
        <w:t>npm -g install typescript</w:t>
      </w:r>
      <w:r w:rsidR="004A13AD">
        <w:br/>
      </w:r>
      <w:r w:rsidR="00F13BF8">
        <w:t xml:space="preserve">=&gt; </w:t>
      </w:r>
      <w:r w:rsidR="00F13BF8" w:rsidRPr="000363C5">
        <w:rPr>
          <w:b/>
          <w:bCs/>
          <w:highlight w:val="yellow"/>
        </w:rPr>
        <w:t>This will fetch the latest version and install it on your machine</w:t>
      </w:r>
      <w:r w:rsidR="00F13BF8">
        <w:t>.</w:t>
      </w:r>
      <w:r w:rsidR="00F13BF8">
        <w:br/>
      </w:r>
      <w:r w:rsidR="004A13AD">
        <w:t>*</w:t>
      </w:r>
      <w:r w:rsidR="007318CA">
        <w:t xml:space="preserve"> On </w:t>
      </w:r>
      <w:r w:rsidR="005128D8">
        <w:t xml:space="preserve">Linux and </w:t>
      </w:r>
      <w:r w:rsidR="007318CA">
        <w:t>Mac you may need to throw a sudo in front of it.</w:t>
      </w:r>
    </w:p>
    <w:p w14:paraId="3D155BF0" w14:textId="77777777" w:rsidR="00CD4037" w:rsidRDefault="00CF0DA3" w:rsidP="00172E4D">
      <w:r w:rsidRPr="00CF0DA3">
        <w:rPr>
          <w:b/>
          <w:bCs/>
          <w:highlight w:val="green"/>
        </w:rPr>
        <w:t>Using TypeScript</w:t>
      </w:r>
      <w:r>
        <w:br/>
        <w:t>*</w:t>
      </w:r>
      <w:r w:rsidR="00F061DC">
        <w:t xml:space="preserve"> </w:t>
      </w:r>
      <w:r w:rsidR="00F061DC" w:rsidRPr="00F061DC">
        <w:rPr>
          <w:b/>
          <w:highlight w:val="red"/>
        </w:rPr>
        <w:t>The file extension is .ts</w:t>
      </w:r>
      <w:r>
        <w:br/>
      </w:r>
      <w:r w:rsidR="004A13AD">
        <w:t>*</w:t>
      </w:r>
      <w:r w:rsidR="00757E1C">
        <w:t xml:space="preserve"> I just create </w:t>
      </w:r>
      <w:r w:rsidR="00757E1C" w:rsidRPr="00757E1C">
        <w:rPr>
          <w:b/>
          <w:bCs/>
          <w:highlight w:val="yellow"/>
        </w:rPr>
        <w:t>index.html</w:t>
      </w:r>
      <w:r w:rsidR="00757E1C">
        <w:t xml:space="preserve"> and </w:t>
      </w:r>
      <w:r w:rsidR="00757E1C" w:rsidRPr="00757E1C">
        <w:rPr>
          <w:b/>
          <w:bCs/>
          <w:highlight w:val="yellow"/>
        </w:rPr>
        <w:t>scripts.ts</w:t>
      </w:r>
      <w:r w:rsidR="00757E1C">
        <w:t>.</w:t>
      </w:r>
      <w:r w:rsidR="00F2563C">
        <w:br/>
      </w:r>
      <w:r w:rsidR="00B73D44">
        <w:rPr>
          <w:noProof/>
        </w:rPr>
        <w:drawing>
          <wp:inline distT="0" distB="0" distL="0" distR="0" wp14:anchorId="5BF2D59A" wp14:editId="007E556F">
            <wp:extent cx="3013862" cy="1225348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336" cy="12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535">
        <w:t xml:space="preserve"> </w:t>
      </w:r>
      <w:r w:rsidR="00B73D44">
        <w:br/>
      </w:r>
      <w:r w:rsidR="0097433F">
        <w:t>*</w:t>
      </w:r>
      <w:r w:rsidR="00E34535">
        <w:t xml:space="preserve"> Let’s use the Playground code.</w:t>
      </w:r>
      <w:r w:rsidR="00E34535">
        <w:br/>
      </w:r>
      <w:r w:rsidR="00E34535">
        <w:rPr>
          <w:noProof/>
        </w:rPr>
        <w:drawing>
          <wp:inline distT="0" distB="0" distL="0" distR="0" wp14:anchorId="6A07862D" wp14:editId="49F636BB">
            <wp:extent cx="3811219" cy="2158847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271" cy="21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548">
        <w:br/>
      </w:r>
      <w:r w:rsidR="006275B6">
        <w:rPr>
          <w:noProof/>
        </w:rPr>
        <w:drawing>
          <wp:inline distT="0" distB="0" distL="0" distR="0" wp14:anchorId="23A87A10" wp14:editId="55667769">
            <wp:extent cx="2209190" cy="447709"/>
            <wp:effectExtent l="0" t="0" r="63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137" cy="4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282">
        <w:br/>
        <w:t xml:space="preserve">=&gt; </w:t>
      </w:r>
      <w:r w:rsidR="00C32282" w:rsidRPr="008F403E">
        <w:rPr>
          <w:b/>
          <w:bCs/>
          <w:highlight w:val="yellow"/>
        </w:rPr>
        <w:t>We want to import JavaScript code</w:t>
      </w:r>
      <w:r w:rsidR="008F403E" w:rsidRPr="008F403E">
        <w:rPr>
          <w:b/>
          <w:bCs/>
          <w:highlight w:val="yellow"/>
        </w:rPr>
        <w:t xml:space="preserve"> which runs in the browser, not TypeScript</w:t>
      </w:r>
      <w:r w:rsidR="008F403E">
        <w:t>.</w:t>
      </w:r>
      <w:r w:rsidR="0042765B">
        <w:br/>
        <w:t xml:space="preserve">=&gt; </w:t>
      </w:r>
      <w:r w:rsidR="0042765B" w:rsidRPr="0042765B">
        <w:rPr>
          <w:b/>
          <w:bCs/>
          <w:highlight w:val="yellow"/>
        </w:rPr>
        <w:t>It will get compiled to JavaScript code and this .js file will get created by TypeScript</w:t>
      </w:r>
      <w:r w:rsidR="0042765B">
        <w:t>.</w:t>
      </w:r>
      <w:r w:rsidR="00C32282">
        <w:br/>
      </w:r>
      <w:r w:rsidR="004F3548">
        <w:lastRenderedPageBreak/>
        <w:t>*</w:t>
      </w:r>
      <w:r w:rsidR="006275B6">
        <w:t xml:space="preserve"> </w:t>
      </w:r>
      <w:r w:rsidR="006275B6" w:rsidRPr="006275B6">
        <w:rPr>
          <w:b/>
          <w:bCs/>
          <w:highlight w:val="yellow"/>
        </w:rPr>
        <w:t>I’m making it a relative import by adding ./ at the beginning</w:t>
      </w:r>
      <w:r w:rsidR="006275B6">
        <w:t>.</w:t>
      </w:r>
      <w:r w:rsidR="008F403E">
        <w:br/>
        <w:t>*</w:t>
      </w:r>
      <w:r w:rsidR="00ED500E">
        <w:t xml:space="preserve"> Let’s navigate to the folder which holds the script.ts file and </w:t>
      </w:r>
      <w:r w:rsidR="00EE3BF2">
        <w:t>run tsc - which is a command available once we install TypeScript, which runs the TypeScript Compiler and then passing the file we want to compile.</w:t>
      </w:r>
      <w:r w:rsidR="00005C79">
        <w:br/>
      </w:r>
      <w:r w:rsidR="00005C79" w:rsidRPr="00005C79">
        <w:rPr>
          <w:b/>
          <w:bCs/>
          <w:highlight w:val="red"/>
        </w:rPr>
        <w:t>tsc</w:t>
      </w:r>
      <w:r w:rsidR="006275B6">
        <w:br/>
      </w:r>
      <w:r w:rsidR="00005C79" w:rsidRPr="00005C79">
        <w:rPr>
          <w:b/>
          <w:bCs/>
          <w:highlight w:val="yellow"/>
        </w:rPr>
        <w:t>tsc script.ts</w:t>
      </w:r>
      <w:r w:rsidR="00005C79">
        <w:br/>
      </w:r>
      <w:r w:rsidR="009545C5">
        <w:rPr>
          <w:noProof/>
        </w:rPr>
        <w:drawing>
          <wp:inline distT="0" distB="0" distL="0" distR="0" wp14:anchorId="12BC2257" wp14:editId="46CA0927">
            <wp:extent cx="680313" cy="391695"/>
            <wp:effectExtent l="0" t="0" r="5715" b="889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992" cy="3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5C5">
        <w:br/>
      </w:r>
      <w:r w:rsidR="006275B6">
        <w:t>*</w:t>
      </w:r>
      <w:r w:rsidR="00EE76AE">
        <w:t xml:space="preserve"> </w:t>
      </w:r>
      <w:r w:rsidR="00EE76AE" w:rsidRPr="00EE76AE">
        <w:rPr>
          <w:b/>
          <w:bCs/>
          <w:highlight w:val="yellow"/>
        </w:rPr>
        <w:t>The script.js holds our compiled JavaScript code</w:t>
      </w:r>
      <w:r w:rsidR="00EE76AE">
        <w:t>.</w:t>
      </w:r>
    </w:p>
    <w:p w14:paraId="3F8B29B9" w14:textId="399BE8D2" w:rsidR="00ED2854" w:rsidRDefault="00CD4037" w:rsidP="00172E4D">
      <w:r w:rsidRPr="00D52232">
        <w:rPr>
          <w:b/>
          <w:bCs/>
          <w:highlight w:val="green"/>
        </w:rPr>
        <w:t>Setting Up the Course Workspace</w:t>
      </w:r>
      <w:r w:rsidRPr="00D52232">
        <w:rPr>
          <w:b/>
          <w:bCs/>
        </w:rPr>
        <w:br/>
      </w:r>
      <w:r w:rsidR="00005C79">
        <w:t>*</w:t>
      </w:r>
      <w:r w:rsidR="007271A5">
        <w:t xml:space="preserve"> For the rest of this course, I will have a specific folder structure which I will always keep and a little helper which makes the TypeScript development a little more convenient</w:t>
      </w:r>
      <w:r w:rsidR="00A3291B">
        <w:t xml:space="preserve"> and makes these examples a little bit more enjoyable and it’s also required for some of these modules.</w:t>
      </w:r>
      <w:r w:rsidR="00A3291B">
        <w:br/>
        <w:t xml:space="preserve">=&gt; I’ll install a very lightweight little server which will run automatically, a NodeJS server that is, </w:t>
      </w:r>
      <w:r w:rsidR="005A1C95">
        <w:t>which will host our index.html file.</w:t>
      </w:r>
      <w:r w:rsidR="00EE76AE">
        <w:br/>
      </w:r>
      <w:r w:rsidR="006558F5">
        <w:rPr>
          <w:noProof/>
        </w:rPr>
        <w:drawing>
          <wp:inline distT="0" distB="0" distL="0" distR="0" wp14:anchorId="0F0C6D4C" wp14:editId="3A0650B4">
            <wp:extent cx="1272844" cy="439103"/>
            <wp:effectExtent l="0" t="0" r="381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857" cy="4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F39">
        <w:br/>
      </w:r>
      <w:r w:rsidR="001B0F39">
        <w:rPr>
          <w:noProof/>
        </w:rPr>
        <w:drawing>
          <wp:inline distT="0" distB="0" distL="0" distR="0" wp14:anchorId="7E9CF901" wp14:editId="16879502">
            <wp:extent cx="5376672" cy="1434846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5808" cy="14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8F5">
        <w:br/>
      </w:r>
      <w:r w:rsidR="00E25C55">
        <w:rPr>
          <w:noProof/>
        </w:rPr>
        <w:drawing>
          <wp:inline distT="0" distB="0" distL="0" distR="0" wp14:anchorId="1D22BF82" wp14:editId="33264A97">
            <wp:extent cx="1692038" cy="146304"/>
            <wp:effectExtent l="0" t="0" r="3810" b="635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7589" cy="16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C55">
        <w:br/>
      </w:r>
      <w:r w:rsidR="00534131">
        <w:t xml:space="preserve">* I want to put this project </w:t>
      </w:r>
      <w:r w:rsidR="00D5613C">
        <w:t>(folder) here under control of npm.</w:t>
      </w:r>
      <w:r w:rsidR="00DA7025">
        <w:br/>
        <w:t>* The reason for that is that throughout this course I’m going to add a few packages to this project.</w:t>
      </w:r>
      <w:r w:rsidR="00DA7025">
        <w:br/>
      </w:r>
      <w:r w:rsidR="000E0C35" w:rsidRPr="000E0C35">
        <w:rPr>
          <w:b/>
          <w:bCs/>
          <w:highlight w:val="red"/>
        </w:rPr>
        <w:t>npm init</w:t>
      </w:r>
      <w:r w:rsidR="0007047D">
        <w:br/>
      </w:r>
      <w:r w:rsidR="00DA7025">
        <w:t>*</w:t>
      </w:r>
      <w:r w:rsidR="00C50E32">
        <w:t xml:space="preserve"> This </w:t>
      </w:r>
      <w:r w:rsidR="00C50E32" w:rsidRPr="00C50E32">
        <w:rPr>
          <w:b/>
          <w:bCs/>
          <w:highlight w:val="yellow"/>
        </w:rPr>
        <w:t>creates package.json</w:t>
      </w:r>
      <w:r w:rsidR="00C50E32" w:rsidRPr="00C50E32">
        <w:rPr>
          <w:b/>
          <w:bCs/>
        </w:rPr>
        <w:t xml:space="preserve"> </w:t>
      </w:r>
      <w:r w:rsidR="00C50E32">
        <w:t>file.</w:t>
      </w:r>
      <w:r w:rsidR="00534131">
        <w:br/>
      </w:r>
      <w:r w:rsidR="00570E29">
        <w:rPr>
          <w:noProof/>
        </w:rPr>
        <w:drawing>
          <wp:inline distT="0" distB="0" distL="0" distR="0" wp14:anchorId="1ECAABCA" wp14:editId="23430CA0">
            <wp:extent cx="3050438" cy="1349526"/>
            <wp:effectExtent l="0" t="0" r="0" b="317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1814" cy="13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E29">
        <w:br/>
      </w:r>
      <w:r w:rsidR="00AC3E97" w:rsidRPr="00AC3E97">
        <w:rPr>
          <w:b/>
          <w:bCs/>
          <w:highlight w:val="red"/>
        </w:rPr>
        <w:t>npm install lite-</w:t>
      </w:r>
      <w:r w:rsidR="00AC3E97" w:rsidRPr="00DA2CE9">
        <w:rPr>
          <w:b/>
          <w:bCs/>
          <w:highlight w:val="red"/>
        </w:rPr>
        <w:t>server</w:t>
      </w:r>
      <w:r w:rsidR="00DA2CE9" w:rsidRPr="00DA2CE9">
        <w:rPr>
          <w:b/>
          <w:bCs/>
          <w:highlight w:val="red"/>
        </w:rPr>
        <w:t xml:space="preserve"> --save-dev</w:t>
      </w:r>
      <w:r w:rsidR="00AC3E97">
        <w:br/>
      </w:r>
      <w:r w:rsidR="00DA2CE9">
        <w:t>=&gt; By adding --save-dev, I’m making sure that this gets added as a development-only dependency.</w:t>
      </w:r>
      <w:r w:rsidR="00DA2CE9">
        <w:br/>
      </w:r>
      <w:r w:rsidR="00EE76AE">
        <w:t>*</w:t>
      </w:r>
      <w:r w:rsidR="00542778">
        <w:t xml:space="preserve"> </w:t>
      </w:r>
      <w:r w:rsidR="00542778" w:rsidRPr="00304ABB">
        <w:rPr>
          <w:b/>
          <w:bCs/>
          <w:highlight w:val="yellow"/>
        </w:rPr>
        <w:t>It hosts the index.html and will also automatically update it whenever we change our code</w:t>
      </w:r>
      <w:r w:rsidR="00542778">
        <w:t>.</w:t>
      </w:r>
      <w:r w:rsidR="00FF26AA">
        <w:br/>
      </w:r>
    </w:p>
    <w:p w14:paraId="35154DD4" w14:textId="77777777" w:rsidR="00ED2854" w:rsidRDefault="00ED2854" w:rsidP="00172E4D"/>
    <w:p w14:paraId="72FF4E86" w14:textId="77777777" w:rsidR="00ED2854" w:rsidRDefault="00ED2854" w:rsidP="00172E4D"/>
    <w:p w14:paraId="46A8221C" w14:textId="77777777" w:rsidR="00EB6459" w:rsidRDefault="00FF26AA" w:rsidP="00172E4D">
      <w:r>
        <w:lastRenderedPageBreak/>
        <w:t>*</w:t>
      </w:r>
      <w:r w:rsidR="007B0441">
        <w:t xml:space="preserve"> I can write a convenience script to start the server.</w:t>
      </w:r>
      <w:r w:rsidR="00ED2854">
        <w:br/>
      </w:r>
      <w:r w:rsidR="00ED2854">
        <w:rPr>
          <w:noProof/>
        </w:rPr>
        <w:drawing>
          <wp:inline distT="0" distB="0" distL="0" distR="0" wp14:anchorId="73075EA9" wp14:editId="09311069">
            <wp:extent cx="3423513" cy="1798929"/>
            <wp:effectExtent l="0" t="0" r="571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738" cy="18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854">
        <w:br/>
      </w:r>
      <w:r w:rsidR="001942AE" w:rsidRPr="001D1DED">
        <w:rPr>
          <w:b/>
          <w:bCs/>
          <w:highlight w:val="yellow"/>
        </w:rPr>
        <w:t>npm start</w:t>
      </w:r>
      <w:r w:rsidR="001942AE">
        <w:br/>
      </w:r>
      <w:r w:rsidR="00ED2854">
        <w:t xml:space="preserve">=&gt; When we </w:t>
      </w:r>
      <w:r w:rsidR="001942AE">
        <w:t>run `npm start`, it will run the server.</w:t>
      </w:r>
      <w:r w:rsidR="00F061DC">
        <w:br/>
      </w:r>
      <w:r w:rsidR="001D1DED" w:rsidRPr="001D1DED">
        <w:rPr>
          <w:b/>
          <w:bCs/>
          <w:highlight w:val="red"/>
        </w:rPr>
        <w:t>tsc --init</w:t>
      </w:r>
      <w:r w:rsidR="001D1DED">
        <w:br/>
        <w:t>=&gt; To not only put this folder under control</w:t>
      </w:r>
      <w:r w:rsidR="00737032">
        <w:t xml:space="preserve"> of npm but </w:t>
      </w:r>
      <w:r w:rsidR="00737032" w:rsidRPr="00737032">
        <w:rPr>
          <w:b/>
          <w:bCs/>
          <w:highlight w:val="magenta"/>
        </w:rPr>
        <w:t>to also put it under control of TypeScript</w:t>
      </w:r>
      <w:r w:rsidR="00737032">
        <w:t>.</w:t>
      </w:r>
      <w:r w:rsidR="001D1DED">
        <w:br/>
      </w:r>
      <w:r w:rsidR="00003770">
        <w:t xml:space="preserve">=&gt; </w:t>
      </w:r>
      <w:r w:rsidR="00003770" w:rsidRPr="00F511F9">
        <w:rPr>
          <w:b/>
          <w:bCs/>
          <w:highlight w:val="cyan"/>
        </w:rPr>
        <w:t xml:space="preserve">This tells TypeScript: hey, this folder here is a TypeScript project, </w:t>
      </w:r>
      <w:r w:rsidR="00F511F9" w:rsidRPr="00F511F9">
        <w:rPr>
          <w:b/>
          <w:bCs/>
          <w:highlight w:val="cyan"/>
        </w:rPr>
        <w:t>by running tsc, please compile all TypeScript files</w:t>
      </w:r>
      <w:r w:rsidR="00F511F9">
        <w:t>.</w:t>
      </w:r>
      <w:r w:rsidR="00003770">
        <w:br/>
      </w:r>
      <w:r w:rsidR="009B3072">
        <w:rPr>
          <w:noProof/>
        </w:rPr>
        <w:drawing>
          <wp:inline distT="0" distB="0" distL="0" distR="0" wp14:anchorId="400921A8" wp14:editId="1DB0ED2C">
            <wp:extent cx="775411" cy="173150"/>
            <wp:effectExtent l="0" t="0" r="571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5535" cy="17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072">
        <w:br/>
      </w:r>
      <w:r w:rsidR="009B3072">
        <w:rPr>
          <w:noProof/>
        </w:rPr>
        <w:drawing>
          <wp:inline distT="0" distB="0" distL="0" distR="0" wp14:anchorId="5D8760F9" wp14:editId="1FEB0FD8">
            <wp:extent cx="1722729" cy="1148486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2466" cy="115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072">
        <w:br/>
        <w:t xml:space="preserve">=&gt; You can see this </w:t>
      </w:r>
      <w:r w:rsidR="009B3072" w:rsidRPr="001B67D0">
        <w:rPr>
          <w:b/>
          <w:bCs/>
          <w:highlight w:val="yellow"/>
        </w:rPr>
        <w:t>holds some options for the TypeScript</w:t>
      </w:r>
      <w:r w:rsidR="005B64F4" w:rsidRPr="001B67D0">
        <w:rPr>
          <w:b/>
          <w:bCs/>
          <w:highlight w:val="yellow"/>
        </w:rPr>
        <w:t xml:space="preserve"> compiler</w:t>
      </w:r>
      <w:r w:rsidR="005B64F4">
        <w:t>.</w:t>
      </w:r>
      <w:r w:rsidR="009B3072">
        <w:br/>
      </w:r>
      <w:r w:rsidR="00F234A0" w:rsidRPr="00F234A0">
        <w:rPr>
          <w:b/>
          <w:bCs/>
          <w:highlight w:val="red"/>
        </w:rPr>
        <w:t>tsc</w:t>
      </w:r>
      <w:r w:rsidR="00F234A0">
        <w:br/>
      </w:r>
      <w:r w:rsidR="00170902">
        <w:t xml:space="preserve">=&gt; </w:t>
      </w:r>
      <w:r w:rsidR="00170902" w:rsidRPr="000F0365">
        <w:rPr>
          <w:b/>
          <w:bCs/>
          <w:highlight w:val="cyan"/>
        </w:rPr>
        <w:t>We can now just open a new terminal and run</w:t>
      </w:r>
      <w:r w:rsidR="00F234A0" w:rsidRPr="000F0365">
        <w:rPr>
          <w:b/>
          <w:bCs/>
          <w:highlight w:val="cyan"/>
        </w:rPr>
        <w:t xml:space="preserve"> tsc</w:t>
      </w:r>
      <w:r w:rsidR="007D010C" w:rsidRPr="000F0365">
        <w:rPr>
          <w:b/>
          <w:bCs/>
          <w:highlight w:val="cyan"/>
        </w:rPr>
        <w:t xml:space="preserve"> and this will search for all TypeScript files and compile </w:t>
      </w:r>
      <w:r w:rsidR="007D010C" w:rsidRPr="00472332">
        <w:rPr>
          <w:b/>
          <w:bCs/>
          <w:highlight w:val="cyan"/>
        </w:rPr>
        <w:t>them</w:t>
      </w:r>
      <w:r w:rsidR="00472332" w:rsidRPr="00472332">
        <w:rPr>
          <w:b/>
          <w:bCs/>
          <w:highlight w:val="cyan"/>
        </w:rPr>
        <w:t xml:space="preserve"> to JavaScript</w:t>
      </w:r>
      <w:r w:rsidR="007D010C">
        <w:t>.</w:t>
      </w:r>
    </w:p>
    <w:p w14:paraId="17C5F5E1" w14:textId="7764B513" w:rsidR="00172E4D" w:rsidRDefault="002B2088" w:rsidP="00172E4D">
      <w:r w:rsidRPr="002B2088">
        <w:rPr>
          <w:b/>
          <w:bCs/>
          <w:highlight w:val="green"/>
        </w:rPr>
        <w:t>Asking Questions &amp; Course Materials</w:t>
      </w:r>
    </w:p>
    <w:p w14:paraId="20767761" w14:textId="77777777" w:rsidR="00172E4D" w:rsidRDefault="00172E4D" w:rsidP="00172E4D"/>
    <w:p w14:paraId="42443F38" w14:textId="08A24F56" w:rsidR="00E80589" w:rsidRDefault="00172E4D">
      <w:r>
        <w:rPr>
          <w:b/>
          <w:bCs/>
        </w:rPr>
        <w:t>Resources</w:t>
      </w:r>
      <w:r w:rsidR="00970604">
        <w:br/>
        <w:t>TypeScript Official Web Page</w:t>
      </w:r>
      <w:bookmarkStart w:id="0" w:name="_GoBack"/>
      <w:bookmarkEnd w:id="0"/>
      <w:r w:rsidR="00970604">
        <w:br/>
      </w:r>
      <w:hyperlink r:id="rId19" w:history="1">
        <w:r w:rsidR="00970604">
          <w:rPr>
            <w:rStyle w:val="Hypertextovodkaz"/>
          </w:rPr>
          <w:t>https://www.typescriptlang.org/</w:t>
        </w:r>
      </w:hyperlink>
    </w:p>
    <w:p w14:paraId="55CA412D" w14:textId="77777777" w:rsidR="0065135B" w:rsidRDefault="0065135B"/>
    <w:sectPr w:rsidR="0065135B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AF"/>
    <w:rsid w:val="00003770"/>
    <w:rsid w:val="00005C79"/>
    <w:rsid w:val="000363C5"/>
    <w:rsid w:val="0007047D"/>
    <w:rsid w:val="000C519C"/>
    <w:rsid w:val="000E0C35"/>
    <w:rsid w:val="000F0365"/>
    <w:rsid w:val="001105F7"/>
    <w:rsid w:val="00143E7F"/>
    <w:rsid w:val="001567AD"/>
    <w:rsid w:val="00164C46"/>
    <w:rsid w:val="00170902"/>
    <w:rsid w:val="00172E4D"/>
    <w:rsid w:val="001942AE"/>
    <w:rsid w:val="001B0F39"/>
    <w:rsid w:val="001B67D0"/>
    <w:rsid w:val="001D1DED"/>
    <w:rsid w:val="0021077A"/>
    <w:rsid w:val="00215821"/>
    <w:rsid w:val="00221F3F"/>
    <w:rsid w:val="00261689"/>
    <w:rsid w:val="00274B4F"/>
    <w:rsid w:val="002B2088"/>
    <w:rsid w:val="00304ABB"/>
    <w:rsid w:val="00325E04"/>
    <w:rsid w:val="00335F2F"/>
    <w:rsid w:val="0036515C"/>
    <w:rsid w:val="003905AF"/>
    <w:rsid w:val="003A2D83"/>
    <w:rsid w:val="003F3C11"/>
    <w:rsid w:val="0042765B"/>
    <w:rsid w:val="0044679B"/>
    <w:rsid w:val="00472332"/>
    <w:rsid w:val="00474748"/>
    <w:rsid w:val="004A13AD"/>
    <w:rsid w:val="004A6EFC"/>
    <w:rsid w:val="004B3E1D"/>
    <w:rsid w:val="004E4385"/>
    <w:rsid w:val="004F3548"/>
    <w:rsid w:val="004F7D39"/>
    <w:rsid w:val="005055AB"/>
    <w:rsid w:val="00511447"/>
    <w:rsid w:val="005128D8"/>
    <w:rsid w:val="00522DF9"/>
    <w:rsid w:val="00534131"/>
    <w:rsid w:val="00542778"/>
    <w:rsid w:val="00570E29"/>
    <w:rsid w:val="005A1C95"/>
    <w:rsid w:val="005B13CA"/>
    <w:rsid w:val="005B64F4"/>
    <w:rsid w:val="00615F49"/>
    <w:rsid w:val="006275B6"/>
    <w:rsid w:val="00650D6E"/>
    <w:rsid w:val="0065135B"/>
    <w:rsid w:val="006558F5"/>
    <w:rsid w:val="0068047A"/>
    <w:rsid w:val="006D7514"/>
    <w:rsid w:val="006F1719"/>
    <w:rsid w:val="007271A5"/>
    <w:rsid w:val="007318CA"/>
    <w:rsid w:val="00737032"/>
    <w:rsid w:val="00757E1C"/>
    <w:rsid w:val="0076004D"/>
    <w:rsid w:val="007944C4"/>
    <w:rsid w:val="007B0339"/>
    <w:rsid w:val="007B0441"/>
    <w:rsid w:val="007C5550"/>
    <w:rsid w:val="007D010C"/>
    <w:rsid w:val="007E60A0"/>
    <w:rsid w:val="00836258"/>
    <w:rsid w:val="0086694B"/>
    <w:rsid w:val="008838AB"/>
    <w:rsid w:val="008C33F8"/>
    <w:rsid w:val="008F403E"/>
    <w:rsid w:val="009545C5"/>
    <w:rsid w:val="00964D6F"/>
    <w:rsid w:val="00970604"/>
    <w:rsid w:val="0097433F"/>
    <w:rsid w:val="0098516F"/>
    <w:rsid w:val="00985F1D"/>
    <w:rsid w:val="009B280E"/>
    <w:rsid w:val="009B3072"/>
    <w:rsid w:val="00A3291B"/>
    <w:rsid w:val="00A526BB"/>
    <w:rsid w:val="00A80311"/>
    <w:rsid w:val="00AC3E97"/>
    <w:rsid w:val="00AD445A"/>
    <w:rsid w:val="00AF7C3D"/>
    <w:rsid w:val="00B048A6"/>
    <w:rsid w:val="00B631D9"/>
    <w:rsid w:val="00B73D44"/>
    <w:rsid w:val="00B8109E"/>
    <w:rsid w:val="00BA10E5"/>
    <w:rsid w:val="00BE2B2A"/>
    <w:rsid w:val="00C32282"/>
    <w:rsid w:val="00C50E32"/>
    <w:rsid w:val="00C8692A"/>
    <w:rsid w:val="00C93C82"/>
    <w:rsid w:val="00CD0925"/>
    <w:rsid w:val="00CD4037"/>
    <w:rsid w:val="00CF0DA3"/>
    <w:rsid w:val="00D1386D"/>
    <w:rsid w:val="00D41CF3"/>
    <w:rsid w:val="00D52232"/>
    <w:rsid w:val="00D5613C"/>
    <w:rsid w:val="00D7376C"/>
    <w:rsid w:val="00DA2CE9"/>
    <w:rsid w:val="00DA4B38"/>
    <w:rsid w:val="00DA7025"/>
    <w:rsid w:val="00DD0036"/>
    <w:rsid w:val="00DE207E"/>
    <w:rsid w:val="00E25C55"/>
    <w:rsid w:val="00E34535"/>
    <w:rsid w:val="00E65B77"/>
    <w:rsid w:val="00E80589"/>
    <w:rsid w:val="00EB24E7"/>
    <w:rsid w:val="00EB6459"/>
    <w:rsid w:val="00EB6848"/>
    <w:rsid w:val="00ED2854"/>
    <w:rsid w:val="00ED500E"/>
    <w:rsid w:val="00ED6A43"/>
    <w:rsid w:val="00EE3BF2"/>
    <w:rsid w:val="00EE76AE"/>
    <w:rsid w:val="00F061DC"/>
    <w:rsid w:val="00F13BF8"/>
    <w:rsid w:val="00F234A0"/>
    <w:rsid w:val="00F2563C"/>
    <w:rsid w:val="00F511F9"/>
    <w:rsid w:val="00F54661"/>
    <w:rsid w:val="00F62536"/>
    <w:rsid w:val="00F83ACE"/>
    <w:rsid w:val="00FA0A44"/>
    <w:rsid w:val="00FC1806"/>
    <w:rsid w:val="00FD0EBE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C578"/>
  <w15:chartTrackingRefBased/>
  <w15:docId w15:val="{26F22977-FE10-471D-87D8-A8F42754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2E4D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172E4D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10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nodejs.org/en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typescriptlang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typescriptlang.org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137</cp:revision>
  <dcterms:created xsi:type="dcterms:W3CDTF">2019-08-25T17:28:00Z</dcterms:created>
  <dcterms:modified xsi:type="dcterms:W3CDTF">2019-08-25T18:36:00Z</dcterms:modified>
</cp:coreProperties>
</file>