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C115" w14:textId="08FE318C" w:rsidR="006E15C3" w:rsidRDefault="00DF20BA" w:rsidP="00F92FCB">
      <w:pPr>
        <w:pStyle w:val="Prrafodelista"/>
        <w:numPr>
          <w:ilvl w:val="0"/>
          <w:numId w:val="1"/>
        </w:numPr>
        <w:jc w:val="both"/>
      </w:pPr>
      <w:r>
        <w:t>Los servidores en la nube son mejores que los locales para instalar un ERP…</w:t>
      </w:r>
    </w:p>
    <w:p w14:paraId="3D841415" w14:textId="30B297F6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Falso, dependerá de las necesidades de cada empresa.</w:t>
      </w:r>
    </w:p>
    <w:p w14:paraId="17C8FD8E" w14:textId="041860CB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La alta de la ficha de un cliente dentro de un sistema ERP se lleva a cabo desde el módulo…</w:t>
      </w:r>
    </w:p>
    <w:p w14:paraId="35D025B7" w14:textId="53EC40CE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clientes.</w:t>
      </w:r>
    </w:p>
    <w:p w14:paraId="068FBC9A" w14:textId="0E4D3775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¿Cuál de los siguientes son fabricantes de sistemas ERPs?</w:t>
      </w:r>
    </w:p>
    <w:p w14:paraId="3A7DE693" w14:textId="268AD5FA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Oracle</w:t>
      </w:r>
    </w:p>
    <w:p w14:paraId="2025425D" w14:textId="7A45582C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SAP</w:t>
      </w:r>
    </w:p>
    <w:p w14:paraId="35FB1E4A" w14:textId="0F5C08E0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Microsoft</w:t>
      </w:r>
    </w:p>
    <w:p w14:paraId="50B78A74" w14:textId="10AE5732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El módulo “Gestor General” es la base sobre la que instalar otros módulos, ¿verdadero o falso?</w:t>
      </w:r>
    </w:p>
    <w:p w14:paraId="2B626448" w14:textId="1ADC17AF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7D941C19" w14:textId="2C2B4731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La estructura de una base de datos de un sistema ERP debe cumplir características como…</w:t>
      </w:r>
    </w:p>
    <w:p w14:paraId="086990CF" w14:textId="428D70E5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Jerarquía.</w:t>
      </w:r>
    </w:p>
    <w:p w14:paraId="36052DF6" w14:textId="5FA5DD44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Relacional.</w:t>
      </w:r>
    </w:p>
    <w:p w14:paraId="5176499A" w14:textId="5DAEE792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En red.</w:t>
      </w:r>
    </w:p>
    <w:p w14:paraId="2726B053" w14:textId="22DBC48A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Debido a que los sistemas ERP son demasiados rígidos, estos no se pueden adaptar a los procesos de negocio de una empresa, ¿verdadero o falso?</w:t>
      </w:r>
    </w:p>
    <w:p w14:paraId="48272E19" w14:textId="00890AC5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Falso.</w:t>
      </w:r>
    </w:p>
    <w:p w14:paraId="4C37C246" w14:textId="0F099923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Odoo ERP es muy útil para…</w:t>
      </w:r>
    </w:p>
    <w:p w14:paraId="27286749" w14:textId="5A10A684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Adentrarse en los sistemas ERP como estudiante.</w:t>
      </w:r>
    </w:p>
    <w:p w14:paraId="2AAB837D" w14:textId="3FDB416B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Gestionar una pequeña y mediana empresa.</w:t>
      </w:r>
    </w:p>
    <w:p w14:paraId="3E38A798" w14:textId="4E989C43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Conectar a todos los trabajadores de una empresa.</w:t>
      </w:r>
    </w:p>
    <w:p w14:paraId="1E157C8E" w14:textId="4CB1C505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En una arquitectura cliente-servidor…</w:t>
      </w:r>
    </w:p>
    <w:p w14:paraId="684978BD" w14:textId="05739FEC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Los clientes pueden hacer peticiones al servidor.</w:t>
      </w:r>
    </w:p>
    <w:p w14:paraId="658C12A5" w14:textId="478BA69F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Una máxima empresarial que impacta con el desarrollo de sistemas CRM es que “todos los tipos de cliente no son iguales, ¿verdadero o falso?</w:t>
      </w:r>
    </w:p>
    <w:p w14:paraId="0AB1051A" w14:textId="3F1A63BD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786902CF" w14:textId="10FBC764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Es muy importante disponer de una potente base de datos para la utilización del sistema ERP esté optimizada, de lo contrario, el acceso al sistema puede ser lento y complejo para los usuarios:</w:t>
      </w:r>
    </w:p>
    <w:p w14:paraId="42864EB9" w14:textId="12CB76E2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69095490" w14:textId="331444F3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Un sistema ERP se organiza a través de diferentes módulos, ¿verdadero o falso?</w:t>
      </w:r>
    </w:p>
    <w:p w14:paraId="1A5FFABC" w14:textId="54E7738E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Verdadero.</w:t>
      </w:r>
    </w:p>
    <w:p w14:paraId="621440B6" w14:textId="4462E756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La contabilidad general de una empresa dentro de un sistema ERP se lleva a cabo desde el módulo…</w:t>
      </w:r>
    </w:p>
    <w:p w14:paraId="5698690E" w14:textId="157D0049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gestión contable y financiera.</w:t>
      </w:r>
    </w:p>
    <w:p w14:paraId="1E53D179" w14:textId="64D060C3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La configuración general del sistema ERP se lleva a cabo desde el módulo…</w:t>
      </w:r>
    </w:p>
    <w:p w14:paraId="56C1ECF1" w14:textId="1E2DEC74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Gestor general.</w:t>
      </w:r>
    </w:p>
    <w:p w14:paraId="1D4E9FF9" w14:textId="71C56D7A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¿Cuál de las siguientes es una característica de un sistema ERP?</w:t>
      </w:r>
    </w:p>
    <w:p w14:paraId="7FE9632F" w14:textId="0150E54B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Integración</w:t>
      </w:r>
    </w:p>
    <w:p w14:paraId="1CB66BE4" w14:textId="254E7614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Modularidad</w:t>
      </w:r>
    </w:p>
    <w:p w14:paraId="075D6B0D" w14:textId="43E6C9E4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Adaptabilidad</w:t>
      </w:r>
    </w:p>
    <w:p w14:paraId="1FEFF0D9" w14:textId="584EE59C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El envío telemático de remesas al banco dentro de un sistema ERP se lleva a cabo desde el módulo…</w:t>
      </w:r>
    </w:p>
    <w:p w14:paraId="46D45EAD" w14:textId="03F7455D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gestión contable y financiera.</w:t>
      </w:r>
    </w:p>
    <w:p w14:paraId="1011A8BC" w14:textId="2F3D05FF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lastRenderedPageBreak/>
        <w:t>Lo referente a políticas de conciliación para los empleados dentro de un sistema ERP se lleva a cabo desde el módulo…</w:t>
      </w:r>
    </w:p>
    <w:p w14:paraId="6F836F8B" w14:textId="28BD9A57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Recursos Humanos.</w:t>
      </w:r>
    </w:p>
    <w:p w14:paraId="275758A4" w14:textId="7B2D884C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El mayor problema para una empresa a la hora de implantar un sistema ERP es…</w:t>
      </w:r>
    </w:p>
    <w:p w14:paraId="5BB41566" w14:textId="2ED9AE5D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La resistencia al cambio de sus empleados.</w:t>
      </w:r>
    </w:p>
    <w:p w14:paraId="3AAE75FC" w14:textId="74E62C36" w:rsidR="00DF20BA" w:rsidRDefault="00DF20BA" w:rsidP="00F92FCB">
      <w:pPr>
        <w:pStyle w:val="Prrafodelista"/>
        <w:numPr>
          <w:ilvl w:val="0"/>
          <w:numId w:val="1"/>
        </w:numPr>
        <w:jc w:val="both"/>
      </w:pPr>
      <w:r>
        <w:t>¿Cuáles de los siguientes son módulos habituales de un sistema ERP?</w:t>
      </w:r>
    </w:p>
    <w:p w14:paraId="1EE72BDD" w14:textId="1FD8F2FE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gestión contable y financiera.</w:t>
      </w:r>
    </w:p>
    <w:p w14:paraId="3E89B74D" w14:textId="7D223FB8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clientes.</w:t>
      </w:r>
    </w:p>
    <w:p w14:paraId="071306F9" w14:textId="6219AF4D" w:rsidR="00DF20BA" w:rsidRDefault="00DF20BA" w:rsidP="00F92FCB">
      <w:pPr>
        <w:pStyle w:val="Prrafodelista"/>
        <w:numPr>
          <w:ilvl w:val="1"/>
          <w:numId w:val="1"/>
        </w:numPr>
        <w:jc w:val="both"/>
      </w:pPr>
      <w:r>
        <w:t>Módulo ventas.</w:t>
      </w:r>
    </w:p>
    <w:p w14:paraId="70ED58DF" w14:textId="4E237B69" w:rsidR="00B862C7" w:rsidRDefault="00AF5C3A" w:rsidP="00F92FCB">
      <w:pPr>
        <w:pStyle w:val="Prrafodelista"/>
        <w:numPr>
          <w:ilvl w:val="0"/>
          <w:numId w:val="1"/>
        </w:numPr>
        <w:jc w:val="both"/>
      </w:pPr>
      <w:r>
        <w:t>Una máxima empresarial que impacta con el desarrollo de sistemas CRM es que “todos los tipos de cliente no son iguales”, ¿verdadero o falso?</w:t>
      </w:r>
    </w:p>
    <w:p w14:paraId="04C778ED" w14:textId="4C5C1947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0AF16C27" w14:textId="4D929479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módulo “Gestor General” no facilita la toma de decisiones de una empresa, ¿verdadero o falso?</w:t>
      </w:r>
    </w:p>
    <w:p w14:paraId="1C8F89AF" w14:textId="255A65EC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0CFF7C3C" w14:textId="270443AF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Debido a que los sistemas ERP son demasiados rígidos, estos no se pueden adaptar a los procesos de negocio de una empresa, ¿verdadero o falso?</w:t>
      </w:r>
    </w:p>
    <w:p w14:paraId="057DE966" w14:textId="40694F6F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1602A927" w14:textId="24A30851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Los servidores en la nube son mejores que los locales para instalar un ERP…</w:t>
      </w:r>
    </w:p>
    <w:p w14:paraId="72A2A457" w14:textId="209F9FDE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Falso, dependerá de las necesidades de cada empresa.</w:t>
      </w:r>
    </w:p>
    <w:p w14:paraId="6650F504" w14:textId="206983D6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Es vital para una empresa actual conectar su CRM con las redes sociales de la compañía, ¿verdadero o falso?</w:t>
      </w:r>
    </w:p>
    <w:p w14:paraId="36679388" w14:textId="4AB4367E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2A30FD8B" w14:textId="10F28A78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La estructura de una base de datos de un sistema ERP debe cumplir características como…</w:t>
      </w:r>
    </w:p>
    <w:p w14:paraId="572EF4D5" w14:textId="4FA81BCF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Relacional</w:t>
      </w:r>
    </w:p>
    <w:p w14:paraId="4B322E37" w14:textId="064C7921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alta de la ficha de un cliente dentro de un sistema ERP se lleva a cabo desde el módulo…</w:t>
      </w:r>
    </w:p>
    <w:p w14:paraId="3F70C15E" w14:textId="10FB595F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Módulo clientes.</w:t>
      </w:r>
    </w:p>
    <w:p w14:paraId="420A5DFE" w14:textId="0E3967A9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Los CRM utilizan la inteligencia artificial para…</w:t>
      </w:r>
    </w:p>
    <w:p w14:paraId="005BB393" w14:textId="0D671AE3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Mejorar la atención al cliente.</w:t>
      </w:r>
    </w:p>
    <w:p w14:paraId="75140D3C" w14:textId="2E5DBB07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Mejorar la experiencia de usuario</w:t>
      </w:r>
    </w:p>
    <w:p w14:paraId="1B9768F2" w14:textId="73EF560A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Clasificar sus clientes de forma más óptima</w:t>
      </w:r>
    </w:p>
    <w:p w14:paraId="790FB3EF" w14:textId="05D9B8D2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tiempo de resolución es…</w:t>
      </w:r>
    </w:p>
    <w:p w14:paraId="26473D88" w14:textId="7C8E00FC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El tiempo máximo que transcurre desde que el usuario envía la incidencia hasta que la misma esté resuelta y comunicada al usuario</w:t>
      </w:r>
    </w:p>
    <w:p w14:paraId="25E81BA3" w14:textId="466CE35B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tiempo de atención es…</w:t>
      </w:r>
    </w:p>
    <w:p w14:paraId="6FEF3D58" w14:textId="63C53FBC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El tiempo máximo que transcurre desde que el usuario envía la incidencia hasta que recibe un mensaje justificativo de recepción y número de incidencia.</w:t>
      </w:r>
    </w:p>
    <w:p w14:paraId="0B719983" w14:textId="23486DB5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Para valorar cada oferta del sistema ERP, el equipo de trabajo para la selección del ERP (fase 2: selección ERP) debe marcar…</w:t>
      </w:r>
    </w:p>
    <w:p w14:paraId="62AB944B" w14:textId="618B768A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Una serie de criterios de selección, que puntuarán de 0 a 10.</w:t>
      </w:r>
    </w:p>
    <w:p w14:paraId="0BADDD97" w14:textId="46DCFA1F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Los KPIs de un SLA se miden por 3 variables, que son…</w:t>
      </w:r>
    </w:p>
    <w:p w14:paraId="568C0D4C" w14:textId="59B32594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Impacto, urgencia y tiempos.</w:t>
      </w:r>
    </w:p>
    <w:p w14:paraId="74CF7BC2" w14:textId="54CA4C43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Se entiende por urgencia en un SLA…</w:t>
      </w:r>
    </w:p>
    <w:p w14:paraId="7A398A5A" w14:textId="22A06123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El tiempo máximo de demora que acepte el cliente para la resolución de un incidente.</w:t>
      </w:r>
    </w:p>
    <w:p w14:paraId="13642193" w14:textId="56184259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mantenimiento correctivo se basa en…</w:t>
      </w:r>
    </w:p>
    <w:p w14:paraId="19D26540" w14:textId="5597A5DC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lastRenderedPageBreak/>
        <w:t>Acciones correctoras debidas a incidencias.</w:t>
      </w:r>
    </w:p>
    <w:p w14:paraId="0F84F8AC" w14:textId="1EACD1BE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La formación a empleados sobre el uso del ERP debe iniciarse…</w:t>
      </w:r>
    </w:p>
    <w:p w14:paraId="35098217" w14:textId="79231F49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Durante la fase 3. Implantación del sistema ERP seleccionado.</w:t>
      </w:r>
    </w:p>
    <w:p w14:paraId="2A13E76C" w14:textId="15A84B95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No utilizar la una “demo” un sistema ERP a la hora de evaluarlo…</w:t>
      </w:r>
    </w:p>
    <w:p w14:paraId="62661794" w14:textId="0AC83F90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Es una de las causas habituales de fracaso de un sistema ERP.</w:t>
      </w:r>
    </w:p>
    <w:p w14:paraId="5E637C58" w14:textId="6C8EAA3A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riesgo principal de implantar un ERP es:</w:t>
      </w:r>
    </w:p>
    <w:p w14:paraId="0EFAEAC6" w14:textId="43C68C8E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No adecuación de los flujos de trabajo de la empresa a los flujos automáticos del ERP.</w:t>
      </w:r>
    </w:p>
    <w:p w14:paraId="49BFB837" w14:textId="333E14C5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Resistencia al cambio de los empleados.</w:t>
      </w:r>
    </w:p>
    <w:p w14:paraId="40A0D881" w14:textId="256005BF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¿Porqué se incluye el año de fundación como información descriptiva de contexto en la fase 1. Análisis de la situación de la empresa?</w:t>
      </w:r>
    </w:p>
    <w:p w14:paraId="1420D390" w14:textId="1F72B43A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Porque no es lo mismo la resistencia al cambio que implica implantar un ERP de una nueva empresa que una de décadas en el mercado.</w:t>
      </w:r>
    </w:p>
    <w:p w14:paraId="4A9B7591" w14:textId="22DB2CAE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plan de mantenimiento incluye…</w:t>
      </w:r>
    </w:p>
    <w:p w14:paraId="3E2F4936" w14:textId="222CC5D6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Mantenimiento preventivo</w:t>
      </w:r>
    </w:p>
    <w:p w14:paraId="010867A9" w14:textId="4481CB86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Mantenimiento correctivo.</w:t>
      </w:r>
    </w:p>
    <w:p w14:paraId="6BA2B3F1" w14:textId="18D35E58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Mantenimiento evolutivo</w:t>
      </w:r>
    </w:p>
    <w:p w14:paraId="7BAB5CE1" w14:textId="3EBCB75E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Es importante que un RFP incluya un calendario de hitos porque…</w:t>
      </w:r>
    </w:p>
    <w:p w14:paraId="133A8C62" w14:textId="151422EE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Un RFP sin un calendario no es más que una simple declaración de intenciones.</w:t>
      </w:r>
    </w:p>
    <w:p w14:paraId="7023333F" w14:textId="58DB1C3E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GIT es…</w:t>
      </w:r>
    </w:p>
    <w:p w14:paraId="28C25F7C" w14:textId="733355C3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Un software de control de versiones diseñado por Linux Torvalds (creador de Linux)</w:t>
      </w:r>
    </w:p>
    <w:p w14:paraId="01F85490" w14:textId="780F69D6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seguimiento al correcto funcionamiento de un sistema ERP se articula a través de…</w:t>
      </w:r>
    </w:p>
    <w:p w14:paraId="26BA7367" w14:textId="3781B8FB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Plan de contingencia</w:t>
      </w:r>
    </w:p>
    <w:p w14:paraId="1BD289F3" w14:textId="28280EB1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Plan de mantenimiento</w:t>
      </w:r>
    </w:p>
    <w:p w14:paraId="5886817F" w14:textId="2CCE1E62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Las ofertas que el equipo de trabajo para la selección del ERP (fase 2: selección ERP) deben:</w:t>
      </w:r>
    </w:p>
    <w:p w14:paraId="42E24CA8" w14:textId="7DAFCD8D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Idealmente, incluir una demo.</w:t>
      </w:r>
    </w:p>
    <w:p w14:paraId="70660066" w14:textId="6B559729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Ser lo más detalladas posibles, incluyendo aspectos como el coste de adquisición, la posibilidad de desarrollo de funcionalidades o servicios de valor añadido.</w:t>
      </w:r>
    </w:p>
    <w:p w14:paraId="639705DA" w14:textId="299FB288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Deben solicitarse al menos a 3 empresas diferentes.</w:t>
      </w:r>
    </w:p>
    <w:p w14:paraId="438A23AB" w14:textId="13B10EE4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La “caída del sistema ERP”…</w:t>
      </w:r>
    </w:p>
    <w:p w14:paraId="10A677EA" w14:textId="66AF3034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Está contemplada en el plan de contingencia, como un KPI interno al funcionamiento del ERP.</w:t>
      </w:r>
    </w:p>
    <w:p w14:paraId="4BD42F60" w14:textId="02C9106D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Una VCS es…</w:t>
      </w:r>
    </w:p>
    <w:p w14:paraId="53914BBB" w14:textId="09C64D33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Una herramienta para el control de versiones.</w:t>
      </w:r>
    </w:p>
    <w:p w14:paraId="7C546D4F" w14:textId="66D07472" w:rsidR="00AF5C3A" w:rsidRDefault="00AF5C3A" w:rsidP="00F92FCB">
      <w:pPr>
        <w:pStyle w:val="Prrafodelista"/>
        <w:numPr>
          <w:ilvl w:val="0"/>
          <w:numId w:val="1"/>
        </w:numPr>
        <w:jc w:val="both"/>
      </w:pPr>
      <w:r>
        <w:t>El equipo de trabajo para la selección del ERP, cuando llega la fase 3. Implantación del sistema ERP…</w:t>
      </w:r>
    </w:p>
    <w:p w14:paraId="130FC728" w14:textId="7FC552A4" w:rsidR="00AF5C3A" w:rsidRDefault="00AF5C3A" w:rsidP="00F92FCB">
      <w:pPr>
        <w:pStyle w:val="Prrafodelista"/>
        <w:numPr>
          <w:ilvl w:val="1"/>
          <w:numId w:val="1"/>
        </w:numPr>
        <w:jc w:val="both"/>
      </w:pPr>
      <w:r>
        <w:t>No se disgrega en esta fase</w:t>
      </w:r>
      <w:r w:rsidR="00A66B04">
        <w:t xml:space="preserve"> ni mucho menos. Cada miembro del mismo seguirá siendo la voz de los empleados que está bajo su mando.</w:t>
      </w:r>
    </w:p>
    <w:p w14:paraId="3762C744" w14:textId="2CA5BA56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El equipo de trabajo de que tomará la decisión sobre que ERP elegir (fase 2: selección ERP) debe estar compuesto idealmente por…</w:t>
      </w:r>
    </w:p>
    <w:p w14:paraId="714AE86E" w14:textId="513BECBA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1 gerente, 1 responsable IT y responsables de departamento.</w:t>
      </w:r>
    </w:p>
    <w:p w14:paraId="1C613D6F" w14:textId="1C502FF1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La arquitectura de sistemas de una empresa que se incluye en el RFP (fase 1: análisis de la situación de la empresa) está compuesta de:</w:t>
      </w:r>
    </w:p>
    <w:p w14:paraId="3A71C6F7" w14:textId="1AF7A215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La descripción del servidor principal de la empresa.</w:t>
      </w:r>
    </w:p>
    <w:p w14:paraId="28A9121E" w14:textId="3DFE1AA7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La tecnología de conexión (fibra, ADSL, …)</w:t>
      </w:r>
    </w:p>
    <w:p w14:paraId="40DA4DCA" w14:textId="34FAD5C8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lastRenderedPageBreak/>
        <w:t>El conjunto de dispositivos informáticos que dispone la empresa.</w:t>
      </w:r>
    </w:p>
    <w:p w14:paraId="03C811F5" w14:textId="31966263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Si una empresa personaliza exclusivamente un sistema ERP…</w:t>
      </w:r>
    </w:p>
    <w:p w14:paraId="23C973B3" w14:textId="4CFAB8DB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Tendrá ventajas gracias a la personalización, pero el software puede llegar a ser difícil de mantener y escalar.</w:t>
      </w:r>
    </w:p>
    <w:p w14:paraId="164EA024" w14:textId="334515CC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MANTIS es…</w:t>
      </w:r>
    </w:p>
    <w:p w14:paraId="55EE5699" w14:textId="6C31EF46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Un ejemplo de herramienta de gestión de incidencias.</w:t>
      </w:r>
    </w:p>
    <w:p w14:paraId="0CE0F6D9" w14:textId="15D5DF0C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¿Cuál es el puerto por defecto de nuestro equipo donde se instala Odoo?</w:t>
      </w:r>
    </w:p>
    <w:p w14:paraId="01D17DCE" w14:textId="356FECB3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8069</w:t>
      </w:r>
    </w:p>
    <w:p w14:paraId="06921A72" w14:textId="4BB76D95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Un RFP debe, entre otros aspectos, incluir…</w:t>
      </w:r>
    </w:p>
    <w:p w14:paraId="60C8EDE7" w14:textId="1833815A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Información descriptiva de contexto sobre la compañía.</w:t>
      </w:r>
    </w:p>
    <w:p w14:paraId="1EB16826" w14:textId="48266FA4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Información eminentemente técnica</w:t>
      </w:r>
    </w:p>
    <w:p w14:paraId="5FAFBBC3" w14:textId="0D9C7060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Flujo operacional.</w:t>
      </w:r>
    </w:p>
    <w:p w14:paraId="3B0EF5F5" w14:textId="62AF1F77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La fase 5. Análisis de conclusiones en la instalación de un ERP es útil para…</w:t>
      </w:r>
    </w:p>
    <w:p w14:paraId="6C93CB8D" w14:textId="5BA7F7CE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Extraer conclusiones de todo proceso</w:t>
      </w:r>
    </w:p>
    <w:p w14:paraId="38AE645B" w14:textId="5CFA5552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Evitar que lo negativo se repita en el futuro</w:t>
      </w:r>
    </w:p>
    <w:p w14:paraId="6F0D94E2" w14:textId="3EDE2847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Saber potenciar lo positivo</w:t>
      </w:r>
    </w:p>
    <w:p w14:paraId="24458B26" w14:textId="78E590F3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El SLA es importante porque…</w:t>
      </w:r>
    </w:p>
    <w:p w14:paraId="264C15D0" w14:textId="356A3AC6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Marca los acuerdos entre empresa-proveedor para el mantenimiento correctivo.</w:t>
      </w:r>
    </w:p>
    <w:p w14:paraId="68C89DF3" w14:textId="0DB7E0E5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Se apoya a menudo en una herramienta de gestión de incidencias.</w:t>
      </w:r>
    </w:p>
    <w:p w14:paraId="1A6B230D" w14:textId="1E00DF6B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Un conjunto organizado de KPIs.</w:t>
      </w:r>
    </w:p>
    <w:p w14:paraId="4F28CF75" w14:textId="76D951E2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En la tarea de despliegue del escenario de implantación de la fase 3. Implantación del Sistema ERP, se instalan…</w:t>
      </w:r>
    </w:p>
    <w:p w14:paraId="1F055228" w14:textId="437EADF0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Al menos 2 entornos técnicos: desarrollo y producción.</w:t>
      </w:r>
    </w:p>
    <w:p w14:paraId="4FCB3990" w14:textId="7AD989AD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RFP son las siglas de…</w:t>
      </w:r>
    </w:p>
    <w:p w14:paraId="0577CCB8" w14:textId="635AB651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Request for Proposal (solicitud de propuesta).</w:t>
      </w:r>
    </w:p>
    <w:p w14:paraId="6F3B5B42" w14:textId="6D70A2F8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Entre los responsables de departamento a incluir en el equipo de trabajo de que tomará la decisión sobre que ERP elegir (fase 2: selección ERP) deben estar incluidos empleados cuya función sea:</w:t>
      </w:r>
    </w:p>
    <w:p w14:paraId="61548C41" w14:textId="6263C861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Gestionar pedidos: como el director del equipo de atención al cliente.</w:t>
      </w:r>
    </w:p>
    <w:p w14:paraId="2A163486" w14:textId="5848A4C1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Contabilidad y facturación: como el director financiero.</w:t>
      </w:r>
    </w:p>
    <w:p w14:paraId="7A769A49" w14:textId="5F87C606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Coordinar el almacén: como el director de logística.</w:t>
      </w:r>
    </w:p>
    <w:p w14:paraId="74996D5D" w14:textId="3B2999AC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Para conectarnos por línea de comandos a una base de datos en Odoo, basta con poner una sentencia similar a la siguiente:</w:t>
      </w:r>
    </w:p>
    <w:p w14:paraId="01CDA1DE" w14:textId="7F28083F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psql -U usuario_db -d database_name</w:t>
      </w:r>
    </w:p>
    <w:p w14:paraId="22D51ECB" w14:textId="513D5466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Para describir las vistas en Odoo se utiliza:</w:t>
      </w:r>
    </w:p>
    <w:p w14:paraId="5C7EFDCB" w14:textId="1832F603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Un lenguaje de descripción de datos como XML.</w:t>
      </w:r>
    </w:p>
    <w:p w14:paraId="0F8719D0" w14:textId="24F9A234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La base de datos de un sistema ERP está formada únicamente por dos objetos: las tablas y de las vistas de la aplicación. ¿Verdadero o falso?</w:t>
      </w:r>
    </w:p>
    <w:p w14:paraId="33196EF0" w14:textId="30FE9798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53BCA5DC" w14:textId="6B126218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En PostgreSQL, al igual que en la mayoría de sistemas de gestión de bases de datos actuales, las consultas se llevan a cabo utilizando el lenguaje SQL.</w:t>
      </w:r>
    </w:p>
    <w:p w14:paraId="26151624" w14:textId="6FCE3A82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134C1BCA" w14:textId="43A57127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El término “vista” en la aplicación se refiere a una interface de visualización de datos. ¿Verdadero o falso?</w:t>
      </w:r>
    </w:p>
    <w:p w14:paraId="5D353A71" w14:textId="06F7DAD6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38B30192" w14:textId="1207FA6A" w:rsidR="00A66B04" w:rsidRDefault="00A66B04" w:rsidP="00F92FCB">
      <w:pPr>
        <w:pStyle w:val="Prrafodelista"/>
        <w:numPr>
          <w:ilvl w:val="0"/>
          <w:numId w:val="1"/>
        </w:numPr>
        <w:jc w:val="both"/>
      </w:pPr>
      <w:r>
        <w:t>Para acceder a postgresql tenemos varias vías: una puede ser desde una aplicación gráfica, otra la línea de comandos/terminal.</w:t>
      </w:r>
    </w:p>
    <w:p w14:paraId="4767DF1C" w14:textId="09C926C6" w:rsidR="00A66B04" w:rsidRDefault="00A66B04" w:rsidP="00F92FCB">
      <w:pPr>
        <w:pStyle w:val="Prrafodelista"/>
        <w:numPr>
          <w:ilvl w:val="1"/>
          <w:numId w:val="1"/>
        </w:numPr>
        <w:jc w:val="both"/>
      </w:pPr>
      <w:r>
        <w:lastRenderedPageBreak/>
        <w:t>Verdadero</w:t>
      </w:r>
    </w:p>
    <w:p w14:paraId="4B95379A" w14:textId="21B0E945" w:rsidR="00A66B04" w:rsidRDefault="00567952" w:rsidP="00F92FCB">
      <w:pPr>
        <w:pStyle w:val="Prrafodelista"/>
        <w:numPr>
          <w:ilvl w:val="0"/>
          <w:numId w:val="1"/>
        </w:numPr>
        <w:jc w:val="both"/>
      </w:pPr>
      <w:r>
        <w:t xml:space="preserve">La orden </w:t>
      </w:r>
      <w:r>
        <w:rPr>
          <w:i/>
          <w:iCs/>
        </w:rPr>
        <w:t>sar 1 3</w:t>
      </w:r>
      <w:r>
        <w:t xml:space="preserve"> la utilizamos para obtener información del uso del procesador cada 3 segundos.</w:t>
      </w:r>
      <w:r w:rsidRPr="00567952">
        <w:t xml:space="preserve"> </w:t>
      </w:r>
      <w:r>
        <w:t>¿Verdadero o falso?</w:t>
      </w:r>
    </w:p>
    <w:p w14:paraId="49AB0255" w14:textId="76436A31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294FF11D" w14:textId="00136CDD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 xml:space="preserve">En la definición de una vista con la etiqueta </w:t>
      </w:r>
      <w:r>
        <w:rPr>
          <w:i/>
          <w:iCs/>
        </w:rPr>
        <w:t>form</w:t>
      </w:r>
      <w:r>
        <w:t xml:space="preserve"> nos referimos a un formulario.</w:t>
      </w:r>
      <w:r w:rsidRPr="00567952">
        <w:t xml:space="preserve"> </w:t>
      </w:r>
      <w:r>
        <w:t>¿Verdadero o falso?</w:t>
      </w:r>
    </w:p>
    <w:p w14:paraId="4174C7A7" w14:textId="0BF6F632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3271A1D2" w14:textId="7AEC9276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PostgreSQL es un sistema de gestión de base de datos:</w:t>
      </w:r>
    </w:p>
    <w:p w14:paraId="1D83D02E" w14:textId="6A2D1DC4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Relacional y Orientado a objetos.</w:t>
      </w:r>
    </w:p>
    <w:p w14:paraId="111F5E96" w14:textId="0AD40F48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PgAdmin es…</w:t>
      </w:r>
    </w:p>
    <w:p w14:paraId="3077E0E5" w14:textId="53B8B60F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Un software para la gestión de base de datos</w:t>
      </w:r>
    </w:p>
    <w:p w14:paraId="1180E5A1" w14:textId="47EA13EC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Un software conectado con Postgresql</w:t>
      </w:r>
    </w:p>
    <w:p w14:paraId="183BF818" w14:textId="61C1FC6B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Un software muy gráfico</w:t>
      </w:r>
    </w:p>
    <w:p w14:paraId="3E58A214" w14:textId="3DF63A2B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Si exportamos desde la vista árbol obtendremos mayor información a exportar.</w:t>
      </w:r>
      <w:r w:rsidRPr="00567952">
        <w:t xml:space="preserve"> </w:t>
      </w:r>
      <w:r>
        <w:t>¿Verdadero o falso?</w:t>
      </w:r>
    </w:p>
    <w:p w14:paraId="053FB455" w14:textId="24B7221A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500F3259" w14:textId="42549012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Cada tabla es un conjunto de campos (columnas) y registros (filas)</w:t>
      </w:r>
    </w:p>
    <w:p w14:paraId="333B1005" w14:textId="35A65C11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4DB2BC5E" w14:textId="5E646F59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“Seleccionar las tablas o vistas sobre las que va a actuar la consulta” es un paso importante a la hora de crear una consulta</w:t>
      </w:r>
    </w:p>
    <w:p w14:paraId="6BEF305C" w14:textId="7A671752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106FE0B3" w14:textId="7662395A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La modificación de datos únicamente se puede realizar a través de los formularios de la aplicación.</w:t>
      </w:r>
      <w:r w:rsidRPr="00567952">
        <w:t xml:space="preserve"> </w:t>
      </w:r>
      <w:r>
        <w:t>¿Verdadero o falso?</w:t>
      </w:r>
    </w:p>
    <w:p w14:paraId="5E33CFDA" w14:textId="61DC6F2A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30C223A3" w14:textId="1AD3ABC7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Las vistas son útiles, entre otras cosas, porque ayudan a simplificar el día a día de las consultas de los trabajadores a la base de datos</w:t>
      </w:r>
    </w:p>
    <w:p w14:paraId="349FA1AB" w14:textId="41018474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142A7DAA" w14:textId="73D8540A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Las vistas en Odoo se declaran en lenguaje XML.</w:t>
      </w:r>
    </w:p>
    <w:p w14:paraId="693AE7C0" w14:textId="54E61BEF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67E61B2F" w14:textId="700158DC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El siguiente campo es solicitado por PgAdmin para crear una conexión</w:t>
      </w:r>
    </w:p>
    <w:p w14:paraId="63DD15E8" w14:textId="7D39971C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Name: Nombre de la conexión</w:t>
      </w:r>
    </w:p>
    <w:p w14:paraId="7D6A8E57" w14:textId="28FC5493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Host: dirección ip del servidor/dominio (localhost si estás trabajando sobre el mismo equipo)</w:t>
      </w:r>
    </w:p>
    <w:p w14:paraId="45F10839" w14:textId="2AA1B3C6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Port: puerto</w:t>
      </w:r>
    </w:p>
    <w:p w14:paraId="2CD3DD24" w14:textId="0765481D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La búsqueda de la información se realiza en las vistas de tipo formulario.</w:t>
      </w:r>
      <w:r w:rsidRPr="00567952">
        <w:t xml:space="preserve"> </w:t>
      </w:r>
      <w:r>
        <w:t>¿Verdadero o falso?</w:t>
      </w:r>
    </w:p>
    <w:p w14:paraId="43865657" w14:textId="2CD2BC52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390AC18A" w14:textId="358A3038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Cuál de los siguientes no es un objeto de Odoo:</w:t>
      </w:r>
    </w:p>
    <w:p w14:paraId="780331D6" w14:textId="6422DFD8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res.empresa</w:t>
      </w:r>
    </w:p>
    <w:p w14:paraId="72C8559D" w14:textId="246E3C39" w:rsidR="00567952" w:rsidRDefault="00567952" w:rsidP="00F92FCB">
      <w:pPr>
        <w:pStyle w:val="Prrafodelista"/>
        <w:numPr>
          <w:ilvl w:val="0"/>
          <w:numId w:val="1"/>
        </w:numPr>
        <w:jc w:val="both"/>
      </w:pPr>
      <w:r>
        <w:t>Que PostgreSQL tenga que utilizar el lenguaje SQL, es sin duda una carencia importante para la mejora de los sistemas ERP</w:t>
      </w:r>
    </w:p>
    <w:p w14:paraId="5AAD352D" w14:textId="6B68A235" w:rsidR="00567952" w:rsidRDefault="00567952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0018DB11" w14:textId="2B6636F9" w:rsidR="00567952" w:rsidRDefault="00721A21" w:rsidP="00F92FCB">
      <w:pPr>
        <w:pStyle w:val="Prrafodelista"/>
        <w:numPr>
          <w:ilvl w:val="0"/>
          <w:numId w:val="1"/>
        </w:numPr>
        <w:jc w:val="both"/>
      </w:pPr>
      <w:r>
        <w:t>La correcta gestión de una base de datos en un sistema ERP se fundamenta en 2 premisas clave: Mantener el orden de los datos y Facilitar consultas</w:t>
      </w:r>
    </w:p>
    <w:p w14:paraId="3FA0B4D2" w14:textId="01C991CD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526DF0D9" w14:textId="08C0E9D4" w:rsidR="00721A21" w:rsidRDefault="00721A21" w:rsidP="00F92FCB">
      <w:pPr>
        <w:pStyle w:val="Prrafodelista"/>
        <w:numPr>
          <w:ilvl w:val="0"/>
          <w:numId w:val="1"/>
        </w:numPr>
        <w:jc w:val="both"/>
      </w:pPr>
      <w:r>
        <w:t>¿Porqué es recomendable utilizar la línea de comandos para hacer consultas?</w:t>
      </w:r>
    </w:p>
    <w:p w14:paraId="37E66D30" w14:textId="21058B71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t>Facilidad de acceso</w:t>
      </w:r>
    </w:p>
    <w:p w14:paraId="19DDB0AF" w14:textId="3F2183D5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t>No necesita disponer de aplicaciones de terceros.</w:t>
      </w:r>
    </w:p>
    <w:p w14:paraId="2CD1342E" w14:textId="5221498B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lastRenderedPageBreak/>
        <w:t>Alineamiento con el mercado profesional donde suelen ser más habituales ese tipo de conexiones.</w:t>
      </w:r>
    </w:p>
    <w:p w14:paraId="7CFD52BA" w14:textId="014B3C69" w:rsidR="00721A21" w:rsidRDefault="00721A21" w:rsidP="00F92FCB">
      <w:pPr>
        <w:pStyle w:val="Prrafodelista"/>
        <w:numPr>
          <w:ilvl w:val="0"/>
          <w:numId w:val="1"/>
        </w:numPr>
        <w:jc w:val="both"/>
      </w:pPr>
      <w:r>
        <w:t>En Ubuntu, los mensajes del servidor se encuentran en:</w:t>
      </w:r>
    </w:p>
    <w:p w14:paraId="0059B40D" w14:textId="1246ACF6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t>/var/log</w:t>
      </w:r>
    </w:p>
    <w:p w14:paraId="3415947A" w14:textId="5A0F0441" w:rsidR="00721A21" w:rsidRDefault="00721A21" w:rsidP="00F92FCB">
      <w:pPr>
        <w:pStyle w:val="Prrafodelista"/>
        <w:numPr>
          <w:ilvl w:val="0"/>
          <w:numId w:val="1"/>
        </w:numPr>
        <w:jc w:val="both"/>
      </w:pPr>
      <w:r>
        <w:t xml:space="preserve">Los únicos pasos para crear una consulta de acceso a datos son seleccionar las tablas, establecer la relación entre las mismas y ejecutar la consulta. </w:t>
      </w:r>
      <w:r>
        <w:t>¿Verdadero o falso?</w:t>
      </w:r>
    </w:p>
    <w:p w14:paraId="14EB4DC6" w14:textId="10FAACAD" w:rsidR="00721A21" w:rsidRDefault="00721A21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6E804462" w14:textId="24BB9FAA" w:rsidR="00721A21" w:rsidRDefault="00721A21" w:rsidP="00F92FCB">
      <w:pPr>
        <w:pStyle w:val="Prrafodelista"/>
        <w:numPr>
          <w:ilvl w:val="0"/>
          <w:numId w:val="1"/>
        </w:numPr>
        <w:jc w:val="both"/>
      </w:pPr>
      <w:r>
        <w:t>Para exportar datos se utilizan archivos CSV (</w:t>
      </w:r>
      <w:r w:rsidR="005F2BEC">
        <w:t>valores separados por comas</w:t>
      </w:r>
      <w:r>
        <w:t>)</w:t>
      </w:r>
      <w:r w:rsidR="005F2BEC">
        <w:t xml:space="preserve"> que deben abrirse con una aplicación especial que lee ese formato.</w:t>
      </w:r>
      <w:r w:rsidR="005F2BEC" w:rsidRPr="005F2BEC">
        <w:t xml:space="preserve"> </w:t>
      </w:r>
      <w:r w:rsidR="005F2BEC">
        <w:t>¿Verdadero o falso?</w:t>
      </w:r>
    </w:p>
    <w:p w14:paraId="24DE1FB7" w14:textId="062E9404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14EC2C10" w14:textId="620173AF" w:rsidR="005F2BEC" w:rsidRDefault="005F2BEC" w:rsidP="00F92FCB">
      <w:pPr>
        <w:pStyle w:val="Prrafodelista"/>
        <w:numPr>
          <w:ilvl w:val="0"/>
          <w:numId w:val="1"/>
        </w:numPr>
        <w:jc w:val="both"/>
      </w:pPr>
      <w:r>
        <w:t>Para crear una consulta de acceso a datos debemos seleccionar las tablas, establecer relación entre ellas y los criterios de selección de los datos.</w:t>
      </w:r>
      <w:r w:rsidRPr="005F2BEC">
        <w:t xml:space="preserve"> </w:t>
      </w:r>
      <w:r>
        <w:t>¿Verdadero o falso?</w:t>
      </w:r>
    </w:p>
    <w:p w14:paraId="17DA3E4B" w14:textId="54BC6D44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574127D4" w14:textId="1F2E10EF" w:rsidR="005F2BEC" w:rsidRDefault="005F2BEC" w:rsidP="00F92FCB">
      <w:pPr>
        <w:pStyle w:val="Prrafodelista"/>
        <w:numPr>
          <w:ilvl w:val="0"/>
          <w:numId w:val="1"/>
        </w:numPr>
        <w:jc w:val="both"/>
      </w:pPr>
      <w:r>
        <w:t>La extracción de datos se realiza siempre en tiempo real para que no haya diferencia entre los datos extraídos y los datos de la aplicación.</w:t>
      </w:r>
      <w:r w:rsidRPr="005F2BEC">
        <w:t xml:space="preserve"> </w:t>
      </w:r>
      <w:r>
        <w:t>¿Verdadero o falso?</w:t>
      </w:r>
    </w:p>
    <w:p w14:paraId="1DEBACE5" w14:textId="08256FAC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Falso</w:t>
      </w:r>
    </w:p>
    <w:p w14:paraId="050BE6FA" w14:textId="35A08B0B" w:rsidR="005F2BEC" w:rsidRDefault="005F2BEC" w:rsidP="00F92FCB">
      <w:pPr>
        <w:pStyle w:val="Prrafodelista"/>
        <w:numPr>
          <w:ilvl w:val="0"/>
          <w:numId w:val="1"/>
        </w:numPr>
        <w:jc w:val="both"/>
      </w:pPr>
      <w:r>
        <w:t xml:space="preserve">La definición de las vistas para un objeto lo hacemos con el atributo </w:t>
      </w:r>
      <w:r>
        <w:rPr>
          <w:i/>
          <w:iCs/>
        </w:rPr>
        <w:t>mode</w:t>
      </w:r>
      <w:r>
        <w:t>.</w:t>
      </w:r>
      <w:r w:rsidRPr="005F2BEC">
        <w:t xml:space="preserve"> </w:t>
      </w:r>
      <w:r>
        <w:t>¿Verdadero o falso?</w:t>
      </w:r>
    </w:p>
    <w:p w14:paraId="6DF9DDC6" w14:textId="05BC6FE7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719A43F7" w14:textId="6AEC9CF4" w:rsidR="005F2BEC" w:rsidRDefault="005F2BEC" w:rsidP="00F92FCB">
      <w:pPr>
        <w:pStyle w:val="Prrafodelista"/>
        <w:numPr>
          <w:ilvl w:val="0"/>
          <w:numId w:val="1"/>
        </w:numPr>
        <w:jc w:val="both"/>
      </w:pPr>
      <w:r>
        <w:t xml:space="preserve">Para consultar de manera gráfica las trazas del sistema podemos usar la herramienta </w:t>
      </w:r>
      <w:r>
        <w:rPr>
          <w:i/>
          <w:iCs/>
        </w:rPr>
        <w:t>PgAdmin</w:t>
      </w:r>
      <w:r>
        <w:t>.</w:t>
      </w:r>
      <w:r w:rsidRPr="005F2BEC">
        <w:t xml:space="preserve"> </w:t>
      </w:r>
      <w:r>
        <w:t>¿Verdadero o falso?</w:t>
      </w:r>
    </w:p>
    <w:p w14:paraId="5CE8CE94" w14:textId="23E6B5F9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7BC02662" w14:textId="00C01D15" w:rsidR="005F2BEC" w:rsidRDefault="005F2BEC" w:rsidP="00F92FCB">
      <w:pPr>
        <w:pStyle w:val="Prrafodelista"/>
        <w:numPr>
          <w:ilvl w:val="0"/>
          <w:numId w:val="1"/>
        </w:numPr>
        <w:jc w:val="both"/>
      </w:pPr>
      <w:r>
        <w:t>En una consulta pueden destacarse tres aspectos: dónde, qué y porqué</w:t>
      </w:r>
    </w:p>
    <w:p w14:paraId="5A84A941" w14:textId="23F0D5A6" w:rsidR="005F2BEC" w:rsidRDefault="005F2BEC" w:rsidP="00F92FCB">
      <w:pPr>
        <w:pStyle w:val="Prrafodelista"/>
        <w:numPr>
          <w:ilvl w:val="1"/>
          <w:numId w:val="1"/>
        </w:numPr>
        <w:jc w:val="both"/>
      </w:pPr>
      <w:r>
        <w:t>Verdadero</w:t>
      </w:r>
    </w:p>
    <w:p w14:paraId="5F9204D0" w14:textId="3E4E55D4" w:rsidR="004B238B" w:rsidRDefault="004B238B" w:rsidP="00F92FCB">
      <w:pPr>
        <w:jc w:val="both"/>
      </w:pPr>
      <w:r>
        <w:t>Crear tipo formulario:</w:t>
      </w:r>
    </w:p>
    <w:p w14:paraId="460492A1" w14:textId="23CBD7FD" w:rsidR="004B238B" w:rsidRDefault="004B238B" w:rsidP="00F92FCB">
      <w:pPr>
        <w:pStyle w:val="Prrafodelista"/>
        <w:numPr>
          <w:ilvl w:val="0"/>
          <w:numId w:val="2"/>
        </w:numPr>
        <w:jc w:val="both"/>
      </w:pPr>
      <w:r>
        <w:t>&lt;form string=”nombreFormulario”&gt;</w:t>
      </w:r>
    </w:p>
    <w:p w14:paraId="0226190C" w14:textId="3A7BE6D7" w:rsidR="004B238B" w:rsidRDefault="004B238B" w:rsidP="00F92FCB">
      <w:pPr>
        <w:pStyle w:val="Prrafodelista"/>
        <w:numPr>
          <w:ilvl w:val="0"/>
          <w:numId w:val="2"/>
        </w:numPr>
        <w:jc w:val="both"/>
      </w:pPr>
      <w:r>
        <w:t>&lt;field name=”nombreCampoTabla”</w:t>
      </w:r>
    </w:p>
    <w:p w14:paraId="26E172F8" w14:textId="475523B1" w:rsidR="004B238B" w:rsidRDefault="004B238B" w:rsidP="00F92FCB">
      <w:pPr>
        <w:pStyle w:val="Prrafodelista"/>
        <w:numPr>
          <w:ilvl w:val="1"/>
          <w:numId w:val="2"/>
        </w:numPr>
        <w:jc w:val="both"/>
      </w:pPr>
      <w:r>
        <w:t>class=”oe_inline”: línea del campo más corta</w:t>
      </w:r>
    </w:p>
    <w:p w14:paraId="6ADEFFCE" w14:textId="0B2502E1" w:rsidR="004B238B" w:rsidRDefault="004B238B" w:rsidP="00F92FCB">
      <w:pPr>
        <w:pStyle w:val="Prrafodelista"/>
        <w:numPr>
          <w:ilvl w:val="1"/>
          <w:numId w:val="2"/>
        </w:numPr>
        <w:jc w:val="both"/>
      </w:pPr>
      <w:r>
        <w:t>placeholder=”nombre”: texto a mostrar</w:t>
      </w:r>
    </w:p>
    <w:p w14:paraId="7064F4C0" w14:textId="7E5F59B9" w:rsidR="004B238B" w:rsidRDefault="004B238B" w:rsidP="00F92FCB">
      <w:pPr>
        <w:pStyle w:val="Prrafodelista"/>
        <w:numPr>
          <w:ilvl w:val="1"/>
          <w:numId w:val="2"/>
        </w:numPr>
        <w:jc w:val="both"/>
      </w:pPr>
      <w:r>
        <w:t>nolabel=”1”: elimina la el nombre de la etiqueta del campo en cuestión.</w:t>
      </w:r>
    </w:p>
    <w:p w14:paraId="4A3A1ADC" w14:textId="0693E164" w:rsidR="004B238B" w:rsidRDefault="004B238B" w:rsidP="00F92FCB">
      <w:pPr>
        <w:pStyle w:val="Prrafodelista"/>
        <w:numPr>
          <w:ilvl w:val="0"/>
          <w:numId w:val="2"/>
        </w:numPr>
        <w:jc w:val="both"/>
      </w:pPr>
      <w:r>
        <w:t>&lt;sheet&gt;&lt;campos&gt;&lt;/sheet&gt;: organiza los campos en una hoja.</w:t>
      </w:r>
    </w:p>
    <w:p w14:paraId="0865AA1A" w14:textId="045DEFEA" w:rsidR="004B238B" w:rsidRDefault="004B238B" w:rsidP="00F92FCB">
      <w:pPr>
        <w:pStyle w:val="Prrafodelista"/>
        <w:numPr>
          <w:ilvl w:val="0"/>
          <w:numId w:val="2"/>
        </w:numPr>
        <w:jc w:val="both"/>
      </w:pPr>
      <w:r>
        <w:t>&lt;label for=”nombre”&gt;: poner nombre a los campos</w:t>
      </w:r>
    </w:p>
    <w:p w14:paraId="2B99F826" w14:textId="75CE2231" w:rsidR="004B238B" w:rsidRDefault="004B238B" w:rsidP="00F92FCB">
      <w:pPr>
        <w:pStyle w:val="Prrafodelista"/>
        <w:numPr>
          <w:ilvl w:val="1"/>
          <w:numId w:val="2"/>
        </w:numPr>
        <w:jc w:val="both"/>
      </w:pPr>
      <w:r>
        <w:t>for=”NombreCampoIndicado”</w:t>
      </w:r>
    </w:p>
    <w:p w14:paraId="78F48BA6" w14:textId="7E3512FE" w:rsidR="004B238B" w:rsidRDefault="004B238B" w:rsidP="00F92FCB">
      <w:pPr>
        <w:pStyle w:val="Prrafodelista"/>
        <w:numPr>
          <w:ilvl w:val="1"/>
          <w:numId w:val="2"/>
        </w:numPr>
        <w:jc w:val="both"/>
      </w:pPr>
      <w:r>
        <w:t>string=”nommbreQueQueramos”</w:t>
      </w:r>
    </w:p>
    <w:p w14:paraId="5C2BFEDE" w14:textId="595D4F03" w:rsidR="005024B5" w:rsidRDefault="005024B5" w:rsidP="00F92FCB">
      <w:pPr>
        <w:pStyle w:val="Prrafodelista"/>
        <w:numPr>
          <w:ilvl w:val="0"/>
          <w:numId w:val="2"/>
        </w:numPr>
        <w:jc w:val="both"/>
      </w:pPr>
      <w:r>
        <w:t>&lt;group&gt;: divide la hoja en dos columnas, izquierda muestra el nombre del campo, derecha muestra el campo.</w:t>
      </w:r>
    </w:p>
    <w:p w14:paraId="6AB47329" w14:textId="5007FDE5" w:rsidR="005024B5" w:rsidRDefault="005024B5" w:rsidP="00F92FCB">
      <w:pPr>
        <w:pStyle w:val="Prrafodelista"/>
        <w:numPr>
          <w:ilvl w:val="1"/>
          <w:numId w:val="2"/>
        </w:numPr>
        <w:jc w:val="both"/>
      </w:pPr>
      <w:r>
        <w:t>String: establece un título para el grupo.</w:t>
      </w:r>
    </w:p>
    <w:p w14:paraId="5C3AF1C3" w14:textId="6747C34A" w:rsidR="004B238B" w:rsidRDefault="004B238B" w:rsidP="00F92FCB">
      <w:pPr>
        <w:pStyle w:val="Prrafodelista"/>
        <w:numPr>
          <w:ilvl w:val="0"/>
          <w:numId w:val="2"/>
        </w:numPr>
        <w:jc w:val="both"/>
      </w:pPr>
      <w:r>
        <w:t>&lt;group&gt;…&lt;/group&gt;&lt;group&gt;…&lt;/group&gt; la hoja se divide en dos filas.</w:t>
      </w:r>
    </w:p>
    <w:p w14:paraId="1198A110" w14:textId="71A1709A" w:rsidR="004B238B" w:rsidRDefault="004B238B" w:rsidP="00F92FCB">
      <w:pPr>
        <w:jc w:val="both"/>
      </w:pPr>
      <w:r>
        <w:t>Vista tipo árbol:</w:t>
      </w:r>
    </w:p>
    <w:p w14:paraId="470D14C7" w14:textId="0A77CAC2" w:rsidR="004B238B" w:rsidRDefault="004B238B" w:rsidP="00F92FCB">
      <w:pPr>
        <w:pStyle w:val="Prrafodelista"/>
        <w:numPr>
          <w:ilvl w:val="0"/>
          <w:numId w:val="3"/>
        </w:numPr>
        <w:jc w:val="both"/>
      </w:pPr>
      <w:r>
        <w:t>&lt;tree&gt;</w:t>
      </w:r>
    </w:p>
    <w:p w14:paraId="08F9E244" w14:textId="7E54C42B" w:rsidR="004B238B" w:rsidRDefault="004B238B" w:rsidP="00F92FCB">
      <w:pPr>
        <w:pStyle w:val="Prrafodelista"/>
        <w:numPr>
          <w:ilvl w:val="1"/>
          <w:numId w:val="3"/>
        </w:numPr>
        <w:jc w:val="both"/>
      </w:pPr>
      <w:r>
        <w:t>&lt;!—Nombre del cliente --&gt;</w:t>
      </w:r>
    </w:p>
    <w:p w14:paraId="02938B70" w14:textId="2C54A35D" w:rsidR="004B238B" w:rsidRDefault="004B238B" w:rsidP="00F92FCB">
      <w:pPr>
        <w:pStyle w:val="Prrafodelista"/>
        <w:numPr>
          <w:ilvl w:val="1"/>
          <w:numId w:val="3"/>
        </w:numPr>
        <w:jc w:val="both"/>
      </w:pPr>
      <w:r>
        <w:t>&lt;field name=”nombreCampoBaseDatos” /&gt;</w:t>
      </w:r>
    </w:p>
    <w:p w14:paraId="560DA575" w14:textId="616998D0" w:rsidR="004B238B" w:rsidRDefault="0024144B" w:rsidP="00F92FCB">
      <w:pPr>
        <w:pStyle w:val="Prrafodelista"/>
        <w:numPr>
          <w:ilvl w:val="0"/>
          <w:numId w:val="3"/>
        </w:numPr>
        <w:jc w:val="both"/>
      </w:pPr>
      <w:r>
        <w:t>&lt;/tree&gt;</w:t>
      </w:r>
    </w:p>
    <w:sectPr w:rsidR="004B2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5301"/>
    <w:multiLevelType w:val="hybridMultilevel"/>
    <w:tmpl w:val="231681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826"/>
    <w:multiLevelType w:val="hybridMultilevel"/>
    <w:tmpl w:val="1952A7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716FA"/>
    <w:multiLevelType w:val="hybridMultilevel"/>
    <w:tmpl w:val="3BD8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674508">
    <w:abstractNumId w:val="1"/>
  </w:num>
  <w:num w:numId="2" w16cid:durableId="595944839">
    <w:abstractNumId w:val="0"/>
  </w:num>
  <w:num w:numId="3" w16cid:durableId="643314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BA"/>
    <w:rsid w:val="00154C8F"/>
    <w:rsid w:val="0024144B"/>
    <w:rsid w:val="002939D3"/>
    <w:rsid w:val="004B238B"/>
    <w:rsid w:val="005024B5"/>
    <w:rsid w:val="00525DB8"/>
    <w:rsid w:val="00567952"/>
    <w:rsid w:val="005F2BEC"/>
    <w:rsid w:val="006E15C3"/>
    <w:rsid w:val="00721A21"/>
    <w:rsid w:val="007711E4"/>
    <w:rsid w:val="009D3C57"/>
    <w:rsid w:val="00A66B04"/>
    <w:rsid w:val="00A729F1"/>
    <w:rsid w:val="00AF5C3A"/>
    <w:rsid w:val="00B862C7"/>
    <w:rsid w:val="00C307C7"/>
    <w:rsid w:val="00C65577"/>
    <w:rsid w:val="00DF20BA"/>
    <w:rsid w:val="00F10C88"/>
    <w:rsid w:val="00F6241D"/>
    <w:rsid w:val="00F9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94910"/>
  <w15:chartTrackingRefBased/>
  <w15:docId w15:val="{1505AB89-4931-48C2-910F-5748DD8B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0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0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0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0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1925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Tena Rodríguez</dc:creator>
  <cp:keywords/>
  <dc:description/>
  <cp:lastModifiedBy>Samuel Tena Rodríguez</cp:lastModifiedBy>
  <cp:revision>11</cp:revision>
  <dcterms:created xsi:type="dcterms:W3CDTF">2026-01-22T17:11:00Z</dcterms:created>
  <dcterms:modified xsi:type="dcterms:W3CDTF">2026-01-23T11:13:00Z</dcterms:modified>
</cp:coreProperties>
</file>