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A9" w:rsidRPr="00A81C9F" w:rsidRDefault="00C46BA9" w:rsidP="00C46BA9">
      <w:pPr>
        <w:spacing w:after="0"/>
        <w:rPr>
          <w:rFonts w:asciiTheme="minorHAnsi" w:hAnsiTheme="minorHAnsi"/>
        </w:rPr>
      </w:pPr>
      <w:r w:rsidRPr="00A81C9F">
        <w:rPr>
          <w:rFonts w:asciiTheme="minorHAnsi" w:hAnsiTheme="minorHAnsi"/>
        </w:rPr>
        <w:t>Dan Murphy</w:t>
      </w:r>
    </w:p>
    <w:p w:rsidR="00C46BA9" w:rsidRPr="00A81C9F" w:rsidRDefault="00C46BA9" w:rsidP="00C46BA9">
      <w:pPr>
        <w:spacing w:after="0"/>
        <w:rPr>
          <w:rFonts w:asciiTheme="minorHAnsi" w:hAnsiTheme="minorHAnsi"/>
        </w:rPr>
      </w:pPr>
      <w:r w:rsidRPr="00A81C9F">
        <w:rPr>
          <w:rFonts w:asciiTheme="minorHAnsi" w:hAnsiTheme="minorHAnsi"/>
        </w:rPr>
        <w:t xml:space="preserve">Deborah </w:t>
      </w:r>
      <w:proofErr w:type="spellStart"/>
      <w:r w:rsidRPr="00A81C9F">
        <w:rPr>
          <w:rFonts w:asciiTheme="minorHAnsi" w:hAnsiTheme="minorHAnsi"/>
        </w:rPr>
        <w:t>Pais</w:t>
      </w:r>
      <w:proofErr w:type="spellEnd"/>
    </w:p>
    <w:p w:rsidR="00C46BA9" w:rsidRPr="00A81C9F" w:rsidRDefault="00C46BA9" w:rsidP="00C46BA9">
      <w:pPr>
        <w:spacing w:after="0"/>
        <w:rPr>
          <w:rFonts w:asciiTheme="minorHAnsi" w:hAnsiTheme="minorHAnsi"/>
        </w:rPr>
      </w:pPr>
      <w:r w:rsidRPr="00A81C9F">
        <w:rPr>
          <w:rFonts w:asciiTheme="minorHAnsi" w:hAnsiTheme="minorHAnsi"/>
        </w:rPr>
        <w:t>Wanming Zhang</w:t>
      </w:r>
    </w:p>
    <w:p w:rsidR="00C46BA9" w:rsidRPr="00A81C9F" w:rsidRDefault="00C46BA9" w:rsidP="00C46BA9">
      <w:pPr>
        <w:spacing w:after="0"/>
        <w:jc w:val="center"/>
        <w:rPr>
          <w:rFonts w:asciiTheme="minorHAnsi" w:hAnsiTheme="minorHAnsi"/>
        </w:rPr>
      </w:pPr>
      <w:r w:rsidRPr="00A81C9F">
        <w:rPr>
          <w:rFonts w:asciiTheme="minorHAnsi" w:hAnsiTheme="minorHAnsi"/>
        </w:rPr>
        <w:t>MTE 360 Automatic Control Systems</w:t>
      </w:r>
    </w:p>
    <w:p w:rsidR="00C46BA9" w:rsidRPr="00A81C9F" w:rsidRDefault="00C46BA9" w:rsidP="00C46BA9">
      <w:pPr>
        <w:spacing w:after="0"/>
        <w:jc w:val="center"/>
        <w:rPr>
          <w:rFonts w:asciiTheme="minorHAnsi" w:hAnsiTheme="minorHAnsi"/>
        </w:rPr>
      </w:pPr>
      <w:r w:rsidRPr="00A81C9F">
        <w:rPr>
          <w:rFonts w:asciiTheme="minorHAnsi" w:hAnsiTheme="minorHAnsi"/>
        </w:rPr>
        <w:t>Laboratory 2: PD/PID Control, Steady State Error and Stability Analysis</w:t>
      </w:r>
    </w:p>
    <w:p w:rsidR="00C46BA9" w:rsidRPr="00A81C9F" w:rsidRDefault="00C46BA9" w:rsidP="00C46BA9">
      <w:pPr>
        <w:spacing w:after="0"/>
        <w:jc w:val="center"/>
        <w:rPr>
          <w:rFonts w:asciiTheme="minorHAnsi" w:hAnsiTheme="minorHAnsi"/>
        </w:rPr>
      </w:pPr>
    </w:p>
    <w:p w:rsidR="00A81C9F" w:rsidRDefault="00A81C9F" w:rsidP="00A81C9F">
      <w:pPr>
        <w:pStyle w:val="Heading2"/>
      </w:pPr>
      <w:r>
        <w:t>Part 1</w:t>
      </w:r>
    </w:p>
    <w:p w:rsidR="004B2E49" w:rsidRPr="00A81C9F" w:rsidRDefault="00CB06A6">
      <w:pPr>
        <w:rPr>
          <w:rFonts w:asciiTheme="minorHAnsi" w:hAnsiTheme="minorHAnsi"/>
        </w:rPr>
      </w:pPr>
      <w:r w:rsidRPr="00A81C9F">
        <w:rPr>
          <w:rFonts w:asciiTheme="minorHAnsi" w:hAnsiTheme="minorHAnsi"/>
        </w:rPr>
        <w:t>1 a)</w:t>
      </w:r>
    </w:p>
    <w:p w:rsidR="004B2E49" w:rsidRPr="00A81C9F" w:rsidRDefault="00444DF2">
      <w:pPr>
        <w:rPr>
          <w:rFonts w:asciiTheme="minorHAnsi" w:hAnsiTheme="minorHAnsi"/>
        </w:rPr>
      </w:pPr>
      <w:r w:rsidRPr="00A81C9F">
        <w:rPr>
          <w:rFonts w:asciiTheme="minorHAnsi" w:hAnsiTheme="minorHAnsi"/>
        </w:rPr>
        <w:t>From the PD controlled servo system block diagram:</w:t>
      </w:r>
    </w:p>
    <w:p w:rsidR="008A04C1" w:rsidRPr="00A81C9F" w:rsidRDefault="008A04C1" w:rsidP="008A04C1">
      <w:pPr>
        <w:jc w:val="center"/>
        <w:rPr>
          <w:rFonts w:asciiTheme="minorHAnsi" w:hAnsiTheme="minorHAnsi"/>
        </w:rPr>
      </w:pPr>
      <w:r w:rsidRPr="00A81C9F">
        <w:rPr>
          <w:rFonts w:asciiTheme="minorHAnsi" w:hAnsiTheme="minorHAnsi"/>
          <w:noProof/>
          <w:lang w:eastAsia="en-CA"/>
        </w:rPr>
        <w:drawing>
          <wp:inline distT="0" distB="0" distL="0" distR="0" wp14:anchorId="4FC0B795" wp14:editId="0064FCE8">
            <wp:extent cx="27717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809625"/>
                    </a:xfrm>
                    <a:prstGeom prst="rect">
                      <a:avLst/>
                    </a:prstGeom>
                  </pic:spPr>
                </pic:pic>
              </a:graphicData>
            </a:graphic>
          </wp:inline>
        </w:drawing>
      </w:r>
    </w:p>
    <w:p w:rsidR="004B2E49" w:rsidRPr="00A81C9F" w:rsidRDefault="00A92F49">
      <w:pPr>
        <w:rPr>
          <w:rFonts w:asciiTheme="minorHAnsi" w:hAnsiTheme="minorHAnsi"/>
        </w:rPr>
      </w:pPr>
      <m:oMathPara>
        <m:oMath>
          <m:f>
            <m:fPr>
              <m:ctrlPr>
                <w:rPr>
                  <w:rFonts w:ascii="Cambria Math" w:hAnsi="Cambria Math"/>
                </w:rPr>
              </m:ctrlPr>
            </m:fPr>
            <m:num>
              <m:r>
                <w:rPr>
                  <w:rFonts w:ascii="Cambria Math" w:hAnsi="Cambria Math"/>
                </w:rPr>
                <m:t>v</m:t>
              </m:r>
              <m:d>
                <m:dPr>
                  <m:ctrlPr>
                    <w:rPr>
                      <w:rFonts w:ascii="Cambria Math" w:hAnsi="Cambria Math"/>
                    </w:rPr>
                  </m:ctrlPr>
                </m:dPr>
                <m:e>
                  <m:r>
                    <w:rPr>
                      <w:rFonts w:ascii="Cambria Math" w:hAnsi="Cambria Math"/>
                    </w:rPr>
                    <m:t>s</m:t>
                  </m:r>
                </m:e>
              </m:d>
            </m:num>
            <m:den>
              <m:r>
                <w:rPr>
                  <w:rFonts w:ascii="Cambria Math" w:hAnsi="Cambria Math"/>
                </w:rPr>
                <m:t>u</m:t>
              </m:r>
              <m:d>
                <m:dPr>
                  <m:ctrlPr>
                    <w:rPr>
                      <w:rFonts w:ascii="Cambria Math" w:hAnsi="Cambria Math"/>
                    </w:rPr>
                  </m:ctrlPr>
                </m:dPr>
                <m:e>
                  <m:r>
                    <w:rPr>
                      <w:rFonts w:ascii="Cambria Math" w:hAnsi="Cambria Math"/>
                    </w:rPr>
                    <m:t>s</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v</m:t>
                  </m:r>
                </m:sub>
              </m:sSub>
            </m:num>
            <m:den>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v</m:t>
                      </m:r>
                    </m:sub>
                  </m:sSub>
                  <m:r>
                    <w:rPr>
                      <w:rFonts w:ascii="Cambria Math" w:hAnsi="Cambria Math"/>
                    </w:rPr>
                    <m:t>s+1</m:t>
                  </m:r>
                </m:e>
              </m: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ms+b</m:t>
              </m:r>
            </m:den>
          </m:f>
        </m:oMath>
      </m:oMathPara>
    </w:p>
    <w:p w:rsidR="004B2E49" w:rsidRPr="00A81C9F" w:rsidRDefault="003D6A26">
      <w:pPr>
        <w:rPr>
          <w:rFonts w:asciiTheme="minorHAnsi" w:hAnsiTheme="minorHAnsi"/>
        </w:rPr>
      </w:pPr>
      <w:r w:rsidRPr="00A81C9F">
        <w:rPr>
          <w:rFonts w:asciiTheme="minorHAnsi" w:hAnsiTheme="minorHAnsi"/>
        </w:rPr>
        <w:t xml:space="preserve">Then, </w:t>
      </w:r>
    </w:p>
    <w:p w:rsidR="004B2E49" w:rsidRPr="00A81C9F" w:rsidRDefault="00A92F49">
      <w:pPr>
        <w:rPr>
          <w:rFonts w:asciiTheme="minorHAnsi" w:hAnsiTheme="minorHAnsi"/>
        </w:rPr>
      </w:pPr>
      <m:oMathPara>
        <m:oMath>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v</m:t>
                      </m:r>
                    </m:sub>
                  </m:sSub>
                  <m:r>
                    <w:rPr>
                      <w:rFonts w:ascii="Cambria Math" w:hAnsi="Cambria Math"/>
                    </w:rPr>
                    <m:t>s+1</m:t>
                  </m:r>
                </m:e>
              </m:d>
            </m:den>
          </m:f>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v</m:t>
                          </m:r>
                        </m:sub>
                      </m:sSub>
                    </m:num>
                    <m:den>
                      <m:sSub>
                        <m:sSubPr>
                          <m:ctrlPr>
                            <w:rPr>
                              <w:rFonts w:ascii="Cambria Math" w:hAnsi="Cambria Math"/>
                            </w:rPr>
                          </m:ctrlPr>
                        </m:sSubPr>
                        <m:e>
                          <m:r>
                            <w:rPr>
                              <w:rFonts w:ascii="Cambria Math" w:hAnsi="Cambria Math"/>
                            </w:rPr>
                            <m:t>K</m:t>
                          </m:r>
                        </m:e>
                        <m:sub>
                          <m:r>
                            <w:rPr>
                              <w:rFonts w:ascii="Cambria Math" w:hAnsi="Cambria Math"/>
                            </w:rPr>
                            <m:t>v</m:t>
                          </m:r>
                        </m:sub>
                      </m:sSub>
                    </m:den>
                  </m:f>
                  <m:r>
                    <w:rPr>
                      <w:rFonts w:ascii="Cambria Math" w:hAnsi="Cambria Math"/>
                    </w:rPr>
                    <m:t>s+</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e>
              </m:d>
            </m:den>
          </m:f>
        </m:oMath>
      </m:oMathPara>
    </w:p>
    <w:p w:rsidR="004B2E49" w:rsidRPr="00A81C9F" w:rsidRDefault="004B2E49">
      <w:pPr>
        <w:rPr>
          <w:rFonts w:asciiTheme="minorHAnsi" w:hAnsiTheme="minorHAnsi"/>
        </w:rPr>
      </w:pPr>
    </w:p>
    <w:p w:rsidR="004B2E49" w:rsidRPr="00A81C9F" w:rsidRDefault="003D6A26">
      <w:pPr>
        <w:rPr>
          <w:rFonts w:asciiTheme="minorHAnsi" w:hAnsiTheme="minorHAnsi"/>
        </w:rPr>
      </w:pPr>
      <m:oMathPara>
        <m:oMath>
          <m:r>
            <w:rPr>
              <w:rFonts w:ascii="Cambria Math" w:hAnsi="Cambria Math"/>
            </w:rPr>
            <m:t>∴m=</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v</m:t>
                  </m:r>
                </m:sub>
              </m:sSub>
            </m:num>
            <m:den>
              <m:sSub>
                <m:sSubPr>
                  <m:ctrlPr>
                    <w:rPr>
                      <w:rFonts w:ascii="Cambria Math" w:hAnsi="Cambria Math"/>
                    </w:rPr>
                  </m:ctrlPr>
                </m:sSubPr>
                <m:e>
                  <m:r>
                    <w:rPr>
                      <w:rFonts w:ascii="Cambria Math" w:hAnsi="Cambria Math"/>
                    </w:rPr>
                    <m:t>K</m:t>
                  </m:r>
                </m:e>
                <m:sub>
                  <m:r>
                    <w:rPr>
                      <w:rFonts w:ascii="Cambria Math" w:hAnsi="Cambria Math"/>
                    </w:rPr>
                    <m:t>v</m:t>
                  </m:r>
                </m:sub>
              </m:sSub>
            </m:den>
          </m:f>
          <m:r>
            <w:rPr>
              <w:rFonts w:ascii="Cambria Math" w:hAnsi="Cambria Math"/>
            </w:rPr>
            <m:t>,b=</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v</m:t>
                  </m:r>
                </m:sub>
              </m:sSub>
            </m:den>
          </m:f>
        </m:oMath>
      </m:oMathPara>
    </w:p>
    <w:p w:rsidR="004B2E49" w:rsidRPr="00A81C9F" w:rsidRDefault="003D6A26">
      <w:pPr>
        <w:rPr>
          <w:rFonts w:asciiTheme="minorHAnsi" w:hAnsiTheme="minorHAnsi"/>
        </w:rPr>
      </w:pPr>
      <w:r w:rsidRPr="00A81C9F">
        <w:rPr>
          <w:rFonts w:asciiTheme="minorHAnsi" w:hAnsiTheme="minorHAnsi"/>
        </w:rPr>
        <w:t>From Lab 1,</w:t>
      </w:r>
    </w:p>
    <w:p w:rsidR="004B2E49" w:rsidRPr="00A81C9F" w:rsidRDefault="00A92F49">
      <w:pPr>
        <w:rPr>
          <w:rFonts w:asciiTheme="minorHAnsi" w:hAnsiTheme="minorHAnsi"/>
        </w:rPr>
      </w:pPr>
      <m:oMathPara>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=151.3,</m:t>
          </m:r>
          <m:sSub>
            <m:sSubPr>
              <m:ctrlPr>
                <w:rPr>
                  <w:rFonts w:ascii="Cambria Math" w:hAnsi="Cambria Math"/>
                </w:rPr>
              </m:ctrlPr>
            </m:sSubPr>
            <m:e>
              <m:r>
                <w:rPr>
                  <w:rFonts w:ascii="Cambria Math" w:hAnsi="Cambria Math"/>
                </w:rPr>
                <m:t>τ</m:t>
              </m:r>
            </m:e>
            <m:sub>
              <m:r>
                <w:rPr>
                  <w:rFonts w:ascii="Cambria Math" w:hAnsi="Cambria Math"/>
                </w:rPr>
                <m:t>v</m:t>
              </m:r>
            </m:sub>
          </m:sSub>
          <m:r>
            <w:rPr>
              <w:rFonts w:ascii="Cambria Math" w:hAnsi="Cambria Math"/>
            </w:rPr>
            <m:t>=0.088</m:t>
          </m:r>
        </m:oMath>
      </m:oMathPara>
    </w:p>
    <w:p w:rsidR="004B2E49" w:rsidRPr="00A81C9F" w:rsidRDefault="003D6A26">
      <w:pPr>
        <w:rPr>
          <w:rFonts w:asciiTheme="minorHAnsi" w:hAnsiTheme="minorHAnsi"/>
        </w:rPr>
      </w:pPr>
      <m:oMathPara>
        <m:oMath>
          <m:r>
            <w:rPr>
              <w:rFonts w:ascii="Cambria Math" w:hAnsi="Cambria Math"/>
            </w:rPr>
            <m:t>∴m=5.82×</m:t>
          </m:r>
          <m:sSup>
            <m:sSupPr>
              <m:ctrlPr>
                <w:rPr>
                  <w:rFonts w:ascii="Cambria Math" w:hAnsi="Cambria Math"/>
                </w:rPr>
              </m:ctrlPr>
            </m:sSupPr>
            <m:e>
              <m:r>
                <w:rPr>
                  <w:rFonts w:ascii="Cambria Math" w:hAnsi="Cambria Math"/>
                </w:rPr>
                <m:t>10</m:t>
              </m:r>
            </m:e>
            <m:sup>
              <m:r>
                <w:rPr>
                  <w:rFonts w:ascii="Cambria Math" w:hAnsi="Cambria Math"/>
                </w:rPr>
                <m:t>-4</m:t>
              </m:r>
            </m:sup>
          </m:sSup>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V</m:t>
              </m:r>
            </m:num>
            <m:den>
              <m:r>
                <w:rPr>
                  <w:rFonts w:ascii="Cambria Math" w:hAnsi="Cambria Math"/>
                </w:rPr>
                <m:t>mm</m:t>
              </m:r>
            </m:den>
          </m:f>
          <m:r>
            <w:rPr>
              <w:rFonts w:ascii="Cambria Math" w:hAnsi="Cambria Math"/>
            </w:rPr>
            <m:t>,b=0.00661</m:t>
          </m:r>
          <m:f>
            <m:fPr>
              <m:ctrlPr>
                <w:rPr>
                  <w:rFonts w:ascii="Cambria Math" w:hAnsi="Cambria Math"/>
                </w:rPr>
              </m:ctrlPr>
            </m:fPr>
            <m:num>
              <m:r>
                <w:rPr>
                  <w:rFonts w:ascii="Cambria Math" w:hAnsi="Cambria Math"/>
                </w:rPr>
                <m:t>mm</m:t>
              </m:r>
            </m:num>
            <m:den>
              <m:r>
                <w:rPr>
                  <w:rFonts w:ascii="Cambria Math" w:hAnsi="Cambria Math"/>
                </w:rPr>
                <m:t>sV</m:t>
              </m:r>
            </m:den>
          </m:f>
        </m:oMath>
      </m:oMathPara>
    </w:p>
    <w:p w:rsidR="004B2E49" w:rsidRPr="00A81C9F" w:rsidRDefault="003D6A26">
      <w:pPr>
        <w:rPr>
          <w:rFonts w:asciiTheme="minorHAnsi" w:hAnsiTheme="minorHAnsi"/>
        </w:rPr>
      </w:pPr>
      <w:r w:rsidRPr="00A81C9F">
        <w:rPr>
          <w:rFonts w:asciiTheme="minorHAnsi" w:hAnsiTheme="minorHAnsi"/>
        </w:rPr>
        <w:t>1 b)</w:t>
      </w:r>
    </w:p>
    <w:p w:rsidR="004B2E49" w:rsidRPr="00A81C9F" w:rsidRDefault="003D6A26">
      <w:pPr>
        <w:rPr>
          <w:rFonts w:asciiTheme="minorHAnsi" w:hAnsiTheme="minorHAnsi"/>
        </w:rPr>
      </w:pPr>
      <w:r w:rsidRPr="00A81C9F">
        <w:rPr>
          <w:rFonts w:asciiTheme="minorHAnsi" w:hAnsiTheme="minorHAnsi"/>
        </w:rPr>
        <w:t>If the PD controlled system is simplified, the resulting transfer function is</w:t>
      </w:r>
    </w:p>
    <w:p w:rsidR="004B2E49" w:rsidRPr="00A81C9F" w:rsidRDefault="00A92F49">
      <w:pPr>
        <w:rPr>
          <w:rFonts w:asciiTheme="minorHAnsi" w:hAnsiTheme="minorHAnsi"/>
        </w:rPr>
      </w:pPr>
      <m:oMathPara>
        <m:oMath>
          <m:f>
            <m:fPr>
              <m:ctrlPr>
                <w:rPr>
                  <w:rFonts w:ascii="Cambria Math" w:hAnsi="Cambria Math"/>
                </w:rPr>
              </m:ctrlPr>
            </m:fPr>
            <m:num>
              <m:r>
                <w:rPr>
                  <w:rFonts w:ascii="Cambria Math" w:hAnsi="Cambria Math"/>
                </w:rPr>
                <m:t>x</m:t>
              </m:r>
            </m:num>
            <m:den>
              <m:sSub>
                <m:sSubPr>
                  <m:ctrlPr>
                    <w:rPr>
                      <w:rFonts w:ascii="Cambria Math" w:hAnsi="Cambria Math"/>
                    </w:rPr>
                  </m:ctrlPr>
                </m:sSubPr>
                <m:e>
                  <m:r>
                    <w:rPr>
                      <w:rFonts w:ascii="Cambria Math" w:hAnsi="Cambria Math"/>
                    </w:rPr>
                    <m:t>x</m:t>
                  </m:r>
                </m:e>
                <m:sub>
                  <m:r>
                    <w:rPr>
                      <w:rFonts w:ascii="Cambria Math" w:hAnsi="Cambria Math"/>
                    </w:rPr>
                    <m:t>r</m:t>
                  </m:r>
                </m:sub>
              </m:sSub>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m</m:t>
                  </m:r>
                </m:den>
              </m:f>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m</m:t>
                  </m:r>
                </m:den>
              </m:f>
            </m:den>
          </m:f>
        </m:oMath>
      </m:oMathPara>
    </w:p>
    <w:p w:rsidR="004B2E49" w:rsidRPr="00A81C9F" w:rsidRDefault="003D6A26">
      <w:pPr>
        <w:rPr>
          <w:rFonts w:asciiTheme="minorHAnsi" w:hAnsiTheme="minorHAnsi"/>
        </w:rPr>
      </w:pPr>
      <w:r w:rsidRPr="00A81C9F">
        <w:rPr>
          <w:rFonts w:asciiTheme="minorHAnsi" w:hAnsiTheme="minorHAnsi"/>
        </w:rPr>
        <w:t>Since, for an ideal 2</w:t>
      </w:r>
      <w:r w:rsidRPr="00A81C9F">
        <w:rPr>
          <w:rFonts w:asciiTheme="minorHAnsi" w:hAnsiTheme="minorHAnsi"/>
          <w:vertAlign w:val="superscript"/>
        </w:rPr>
        <w:t>nd</w:t>
      </w:r>
      <w:r w:rsidRPr="00A81C9F">
        <w:rPr>
          <w:rFonts w:asciiTheme="minorHAnsi" w:hAnsiTheme="minorHAnsi"/>
        </w:rPr>
        <w:t xml:space="preserve"> order system, the transfer function is:</w:t>
      </w:r>
    </w:p>
    <w:p w:rsidR="004B2E49" w:rsidRPr="00A81C9F" w:rsidRDefault="00A92F49">
      <w:pPr>
        <w:rPr>
          <w:rFonts w:asciiTheme="minorHAnsi" w:hAnsiTheme="minorHAnsi"/>
        </w:rPr>
      </w:pPr>
      <m:oMathPara>
        <m:oMath>
          <m:f>
            <m:fPr>
              <m:ctrlPr>
                <w:rPr>
                  <w:rFonts w:ascii="Cambria Math" w:hAnsi="Cambria Math"/>
                </w:rPr>
              </m:ctrlPr>
            </m:fPr>
            <m:num>
              <m:r>
                <w:rPr>
                  <w:rFonts w:ascii="Cambria Math" w:hAnsi="Cambria Math"/>
                </w:rPr>
                <m:t>Y</m:t>
              </m:r>
              <m:d>
                <m:dPr>
                  <m:ctrlPr>
                    <w:rPr>
                      <w:rFonts w:ascii="Cambria Math" w:hAnsi="Cambria Math"/>
                    </w:rPr>
                  </m:ctrlPr>
                </m:dPr>
                <m:e>
                  <m:r>
                    <w:rPr>
                      <w:rFonts w:ascii="Cambria Math" w:hAnsi="Cambria Math"/>
                    </w:rPr>
                    <m:t>s</m:t>
                  </m:r>
                </m:e>
              </m:d>
            </m:num>
            <m:den>
              <m:r>
                <w:rPr>
                  <w:rFonts w:ascii="Cambria Math" w:hAnsi="Cambria Math"/>
                </w:rPr>
                <m:t>R</m:t>
              </m:r>
              <m:d>
                <m:dPr>
                  <m:ctrlPr>
                    <w:rPr>
                      <w:rFonts w:ascii="Cambria Math" w:hAnsi="Cambria Math"/>
                    </w:rPr>
                  </m:ctrlPr>
                </m:dPr>
                <m:e>
                  <m:r>
                    <w:rPr>
                      <w:rFonts w:ascii="Cambria Math" w:hAnsi="Cambria Math"/>
                    </w:rPr>
                    <m:t>s</m:t>
                  </m:r>
                </m:e>
              </m:d>
            </m:den>
          </m:f>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n</m:t>
                      </m:r>
                    </m:sub>
                  </m:sSub>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s+</m:t>
              </m:r>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n</m:t>
                      </m:r>
                    </m:sub>
                  </m:sSub>
                </m:e>
                <m:sup>
                  <m:r>
                    <w:rPr>
                      <w:rFonts w:ascii="Cambria Math" w:hAnsi="Cambria Math"/>
                    </w:rPr>
                    <m:t>2</m:t>
                  </m:r>
                </m:sup>
              </m:sSup>
            </m:den>
          </m:f>
        </m:oMath>
      </m:oMathPara>
    </w:p>
    <w:p w:rsidR="004B2E49" w:rsidRPr="00A81C9F" w:rsidRDefault="003D6A26">
      <w:pPr>
        <w:rPr>
          <w:rFonts w:asciiTheme="minorHAnsi" w:hAnsiTheme="minorHAnsi"/>
        </w:rPr>
      </w:pPr>
      <w:r w:rsidRPr="00A81C9F">
        <w:rPr>
          <w:rFonts w:asciiTheme="minorHAnsi" w:hAnsiTheme="minorHAnsi"/>
        </w:rPr>
        <w:t>Then relating that to the closed loop system above,</w:t>
      </w:r>
    </w:p>
    <w:p w:rsidR="004B2E49" w:rsidRPr="00A81C9F" w:rsidRDefault="003D6A26">
      <w:pPr>
        <w:rPr>
          <w:rFonts w:asciiTheme="minorHAnsi" w:hAnsiTheme="minorHAnsi"/>
        </w:rPr>
      </w:pPr>
      <m:oMathPara>
        <m:oMath>
          <m:r>
            <w:rPr>
              <w:rFonts w:ascii="Cambria Math" w:hAnsi="Cambria Math"/>
            </w:rPr>
            <w:lastRenderedPageBreak/>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p</m:t>
                  </m:r>
                </m:sub>
              </m:sSub>
            </m:num>
            <m:den>
              <m:r>
                <w:rPr>
                  <w:rFonts w:ascii="Cambria Math" w:hAnsi="Cambria Math"/>
                </w:rPr>
                <m:t>m</m:t>
              </m:r>
            </m:den>
          </m:f>
        </m:oMath>
      </m:oMathPara>
    </w:p>
    <w:p w:rsidR="004B2E49" w:rsidRPr="00A81C9F" w:rsidRDefault="00A92F49">
      <w:pPr>
        <w:rPr>
          <w:rFonts w:asciiTheme="minorHAnsi" w:hAnsi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m-b</m:t>
          </m:r>
        </m:oMath>
      </m:oMathPara>
    </w:p>
    <w:p w:rsidR="004B2E49" w:rsidRPr="00A81C9F" w:rsidRDefault="00A92F49">
      <w:pPr>
        <w:rPr>
          <w:rFonts w:asciiTheme="minorHAnsi" w:hAnsiTheme="minorHAnsi"/>
        </w:rPr>
      </w:pPr>
      <m:oMathPara>
        <m:oMath>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m:t>
          </m:r>
        </m:oMath>
      </m:oMathPara>
    </w:p>
    <w:p w:rsidR="004B2E49" w:rsidRPr="00A81C9F" w:rsidRDefault="003D6A26">
      <w:pPr>
        <w:rPr>
          <w:rFonts w:asciiTheme="minorHAnsi" w:hAnsiTheme="minorHAnsi"/>
        </w:rPr>
      </w:pPr>
      <w:r w:rsidRPr="00A81C9F">
        <w:rPr>
          <w:rFonts w:asciiTheme="minorHAnsi" w:hAnsiTheme="minorHAnsi"/>
        </w:rPr>
        <w:t>From the design specifications:</w:t>
      </w:r>
    </w:p>
    <w:p w:rsidR="004B2E49" w:rsidRPr="00A81C9F" w:rsidRDefault="00A92F49">
      <w:pPr>
        <w:rPr>
          <w:rFonts w:asciiTheme="minorHAnsi" w:hAnsiTheme="minorHAnsi"/>
        </w:rPr>
      </w:pPr>
      <m:oMathPara>
        <m:oMath>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=8.0Hz=8</m:t>
          </m:r>
          <m:d>
            <m:dPr>
              <m:ctrlPr>
                <w:rPr>
                  <w:rFonts w:ascii="Cambria Math" w:hAnsi="Cambria Math"/>
                </w:rPr>
              </m:ctrlPr>
            </m:dPr>
            <m:e>
              <m:r>
                <w:rPr>
                  <w:rFonts w:ascii="Cambria Math" w:hAnsi="Cambria Math"/>
                </w:rPr>
                <m:t>2π</m:t>
              </m:r>
            </m:e>
          </m:d>
          <m:r>
            <w:rPr>
              <w:rFonts w:ascii="Cambria Math" w:hAnsi="Cambria Math"/>
            </w:rPr>
            <m:t>=50.265</m:t>
          </m:r>
          <m:f>
            <m:fPr>
              <m:type m:val="lin"/>
              <m:ctrlPr>
                <w:rPr>
                  <w:rFonts w:ascii="Cambria Math" w:hAnsi="Cambria Math"/>
                </w:rPr>
              </m:ctrlPr>
            </m:fPr>
            <m:num>
              <m:r>
                <w:rPr>
                  <w:rFonts w:ascii="Cambria Math" w:hAnsi="Cambria Math"/>
                </w:rPr>
                <m:t>rad</m:t>
              </m:r>
            </m:num>
            <m:den>
              <m:r>
                <w:rPr>
                  <w:rFonts w:ascii="Cambria Math" w:hAnsi="Cambria Math"/>
                </w:rPr>
                <m:t>s</m:t>
              </m:r>
            </m:den>
          </m:f>
          <m:r>
            <w:rPr>
              <w:rFonts w:ascii="Cambria Math" w:hAnsi="Cambria Math"/>
            </w:rPr>
            <m:t>,ζ=0.8</m:t>
          </m:r>
        </m:oMath>
      </m:oMathPara>
    </w:p>
    <w:p w:rsidR="004B2E49" w:rsidRPr="00A81C9F" w:rsidRDefault="003D6A26">
      <w:pPr>
        <w:rPr>
          <w:rFonts w:asciiTheme="minorHAnsi" w:hAnsiTheme="minorHAnsi"/>
        </w:rPr>
      </w:pPr>
      <w:r w:rsidRPr="00A81C9F">
        <w:rPr>
          <w:rFonts w:asciiTheme="minorHAnsi" w:hAnsiTheme="minorHAnsi"/>
        </w:rPr>
        <w:t>In addition, recalling the values from 1 a)</w:t>
      </w:r>
    </w:p>
    <w:p w:rsidR="004B2E49" w:rsidRPr="00A81C9F" w:rsidRDefault="00A92F49">
      <w:pPr>
        <w:rPr>
          <w:rFonts w:asciiTheme="minorHAnsi" w:hAnsi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=2ζ</m:t>
          </m:r>
          <m:sSub>
            <m:sSubPr>
              <m:ctrlPr>
                <w:rPr>
                  <w:rFonts w:ascii="Cambria Math" w:hAnsi="Cambria Math"/>
                </w:rPr>
              </m:ctrlPr>
            </m:sSubPr>
            <m:e>
              <m:r>
                <w:rPr>
                  <w:rFonts w:ascii="Cambria Math" w:hAnsi="Cambria Math"/>
                </w:rPr>
                <m:t>ω</m:t>
              </m:r>
            </m:e>
            <m:sub>
              <m:r>
                <w:rPr>
                  <w:rFonts w:ascii="Cambria Math" w:hAnsi="Cambria Math"/>
                </w:rPr>
                <m:t>n</m:t>
              </m:r>
            </m:sub>
          </m:sSub>
          <m:r>
            <w:rPr>
              <w:rFonts w:ascii="Cambria Math" w:hAnsi="Cambria Math"/>
            </w:rPr>
            <m:t>m-b=2</m:t>
          </m:r>
          <m:d>
            <m:dPr>
              <m:ctrlPr>
                <w:rPr>
                  <w:rFonts w:ascii="Cambria Math" w:hAnsi="Cambria Math"/>
                </w:rPr>
              </m:ctrlPr>
            </m:dPr>
            <m:e>
              <m:r>
                <w:rPr>
                  <w:rFonts w:ascii="Cambria Math" w:hAnsi="Cambria Math"/>
                </w:rPr>
                <m:t>0.8</m:t>
              </m:r>
            </m:e>
          </m:d>
          <m:d>
            <m:dPr>
              <m:ctrlPr>
                <w:rPr>
                  <w:rFonts w:ascii="Cambria Math" w:hAnsi="Cambria Math"/>
                </w:rPr>
              </m:ctrlPr>
            </m:dPr>
            <m:e>
              <m:r>
                <w:rPr>
                  <w:rFonts w:ascii="Cambria Math" w:hAnsi="Cambria Math"/>
                </w:rPr>
                <m:t>50.265</m:t>
              </m:r>
            </m:e>
          </m:d>
          <m:d>
            <m:dPr>
              <m:ctrlPr>
                <w:rPr>
                  <w:rFonts w:ascii="Cambria Math" w:hAnsi="Cambria Math"/>
                </w:rPr>
              </m:ctrlPr>
            </m:dPr>
            <m:e>
              <m:r>
                <w:rPr>
                  <w:rFonts w:ascii="Cambria Math" w:hAnsi="Cambria Math"/>
                </w:rPr>
                <m:t>5.82×</m:t>
              </m:r>
              <m:sSup>
                <m:sSupPr>
                  <m:ctrlPr>
                    <w:rPr>
                      <w:rFonts w:ascii="Cambria Math" w:hAnsi="Cambria Math"/>
                    </w:rPr>
                  </m:ctrlPr>
                </m:sSupPr>
                <m:e>
                  <m:r>
                    <w:rPr>
                      <w:rFonts w:ascii="Cambria Math" w:hAnsi="Cambria Math"/>
                    </w:rPr>
                    <m:t>10</m:t>
                  </m:r>
                </m:e>
                <m:sup>
                  <m:r>
                    <w:rPr>
                      <w:rFonts w:ascii="Cambria Math" w:hAnsi="Cambria Math"/>
                    </w:rPr>
                    <m:t>-4</m:t>
                  </m:r>
                </m:sup>
              </m:sSup>
            </m:e>
          </m:d>
          <m:r>
            <w:rPr>
              <w:rFonts w:ascii="Cambria Math" w:hAnsi="Cambria Math"/>
            </w:rPr>
            <m:t>-0.00661=0.0402</m:t>
          </m:r>
        </m:oMath>
      </m:oMathPara>
    </w:p>
    <w:p w:rsidR="004B2E49" w:rsidRPr="00A81C9F" w:rsidRDefault="00A92F49">
      <w:pPr>
        <w:rPr>
          <w:rFonts w:asciiTheme="minorHAnsi" w:hAnsiTheme="minorHAnsi"/>
        </w:rPr>
      </w:pPr>
      <m:oMathPara>
        <m:oMath>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=ω</m:t>
                  </m:r>
                </m:e>
                <m:sub>
                  <m:r>
                    <w:rPr>
                      <w:rFonts w:ascii="Cambria Math" w:hAnsi="Cambria Math"/>
                    </w:rPr>
                    <m:t>n</m:t>
                  </m:r>
                </m:sub>
              </m:sSub>
            </m:e>
            <m:sup>
              <m:r>
                <w:rPr>
                  <w:rFonts w:ascii="Cambria Math" w:hAnsi="Cambria Math"/>
                </w:rPr>
                <m:t>2</m:t>
              </m:r>
            </m:sup>
          </m:sSup>
          <m:r>
            <w:rPr>
              <w:rFonts w:ascii="Cambria Math" w:hAnsi="Cambria Math"/>
            </w:rPr>
            <m:t>m=</m:t>
          </m:r>
          <m:sSup>
            <m:sSupPr>
              <m:ctrlPr>
                <w:rPr>
                  <w:rFonts w:ascii="Cambria Math" w:hAnsi="Cambria Math"/>
                </w:rPr>
              </m:ctrlPr>
            </m:sSupPr>
            <m:e>
              <m:d>
                <m:dPr>
                  <m:ctrlPr>
                    <w:rPr>
                      <w:rFonts w:ascii="Cambria Math" w:hAnsi="Cambria Math"/>
                    </w:rPr>
                  </m:ctrlPr>
                </m:dPr>
                <m:e>
                  <m:r>
                    <w:rPr>
                      <w:rFonts w:ascii="Cambria Math" w:hAnsi="Cambria Math"/>
                    </w:rPr>
                    <m:t>50.265</m:t>
                  </m:r>
                </m:e>
              </m:d>
            </m:e>
            <m:sup>
              <m:r>
                <w:rPr>
                  <w:rFonts w:ascii="Cambria Math" w:hAnsi="Cambria Math"/>
                </w:rPr>
                <m:t>2</m:t>
              </m:r>
            </m:sup>
          </m:sSup>
          <m:d>
            <m:dPr>
              <m:ctrlPr>
                <w:rPr>
                  <w:rFonts w:ascii="Cambria Math" w:hAnsi="Cambria Math"/>
                </w:rPr>
              </m:ctrlPr>
            </m:dPr>
            <m:e>
              <m:r>
                <w:rPr>
                  <w:rFonts w:ascii="Cambria Math" w:hAnsi="Cambria Math"/>
                </w:rPr>
                <m:t>5.82×</m:t>
              </m:r>
              <m:sSup>
                <m:sSupPr>
                  <m:ctrlPr>
                    <w:rPr>
                      <w:rFonts w:ascii="Cambria Math" w:hAnsi="Cambria Math"/>
                    </w:rPr>
                  </m:ctrlPr>
                </m:sSupPr>
                <m:e>
                  <m:r>
                    <w:rPr>
                      <w:rFonts w:ascii="Cambria Math" w:hAnsi="Cambria Math"/>
                    </w:rPr>
                    <m:t>10</m:t>
                  </m:r>
                </m:e>
                <m:sup>
                  <m:r>
                    <w:rPr>
                      <w:rFonts w:ascii="Cambria Math" w:hAnsi="Cambria Math"/>
                    </w:rPr>
                    <m:t>-4</m:t>
                  </m:r>
                </m:sup>
              </m:sSup>
            </m:e>
          </m:d>
          <m:r>
            <w:rPr>
              <w:rFonts w:ascii="Cambria Math" w:hAnsi="Cambria Math"/>
            </w:rPr>
            <m:t>=1.4705</m:t>
          </m:r>
        </m:oMath>
      </m:oMathPara>
    </w:p>
    <w:p w:rsidR="004B2E49" w:rsidRPr="00A81C9F" w:rsidRDefault="003D6A26">
      <w:pPr>
        <w:rPr>
          <w:rFonts w:asciiTheme="minorHAnsi" w:hAnsiTheme="minorHAnsi"/>
        </w:rPr>
      </w:pPr>
      <w:r w:rsidRPr="00A81C9F">
        <w:rPr>
          <w:rFonts w:asciiTheme="minorHAnsi" w:hAnsiTheme="minorHAnsi"/>
        </w:rPr>
        <w:t>1 c)</w:t>
      </w:r>
    </w:p>
    <w:p w:rsidR="00AF21F2" w:rsidRPr="00A81C9F" w:rsidRDefault="003D6A26">
      <w:pPr>
        <w:rPr>
          <w:rFonts w:asciiTheme="minorHAnsi" w:hAnsiTheme="minorHAnsi"/>
        </w:rPr>
      </w:pPr>
      <w:r w:rsidRPr="00A81C9F">
        <w:rPr>
          <w:rFonts w:asciiTheme="minorHAnsi" w:hAnsiTheme="minorHAnsi"/>
        </w:rPr>
        <w:t>The ideal system response and the theoretical response of the PD-controlled system are presented below:</w:t>
      </w:r>
    </w:p>
    <w:tbl>
      <w:tblPr>
        <w:tblStyle w:val="TableGrid"/>
        <w:tblW w:w="0" w:type="auto"/>
        <w:tblLook w:val="04A0" w:firstRow="1" w:lastRow="0" w:firstColumn="1" w:lastColumn="0" w:noHBand="0" w:noVBand="1"/>
      </w:tblPr>
      <w:tblGrid>
        <w:gridCol w:w="9350"/>
      </w:tblGrid>
      <w:tr w:rsidR="00E832A4" w:rsidRPr="00A81C9F" w:rsidTr="00E832A4">
        <w:tc>
          <w:tcPr>
            <w:tcW w:w="9350" w:type="dxa"/>
          </w:tcPr>
          <w:p w:rsidR="00E832A4" w:rsidRPr="00A81C9F" w:rsidRDefault="00742A17">
            <w:pPr>
              <w:rPr>
                <w:rFonts w:asciiTheme="minorHAnsi" w:hAnsiTheme="minorHAnsi"/>
              </w:rPr>
            </w:pPr>
            <w:r>
              <w:rPr>
                <w:rFonts w:asciiTheme="minorHAnsi" w:hAnsiTheme="minorHAnsi"/>
                <w:caps w:val="0"/>
                <w:spacing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9.75pt;height:277.5pt">
                  <v:imagedata r:id="rId6" o:title="ideal 2nd order"/>
                </v:shape>
              </w:pict>
            </w:r>
          </w:p>
        </w:tc>
      </w:tr>
      <w:tr w:rsidR="00E832A4" w:rsidRPr="00A81C9F" w:rsidTr="00E832A4">
        <w:tc>
          <w:tcPr>
            <w:tcW w:w="9350" w:type="dxa"/>
          </w:tcPr>
          <w:p w:rsidR="00E832A4" w:rsidRPr="00A81C9F" w:rsidRDefault="00742A17">
            <w:pPr>
              <w:rPr>
                <w:rFonts w:asciiTheme="minorHAnsi" w:hAnsiTheme="minorHAnsi"/>
              </w:rPr>
            </w:pPr>
            <w:r>
              <w:rPr>
                <w:rFonts w:asciiTheme="minorHAnsi" w:hAnsiTheme="minorHAnsi"/>
                <w:caps w:val="0"/>
                <w:spacing w:val="0"/>
                <w:sz w:val="22"/>
                <w:szCs w:val="22"/>
              </w:rPr>
              <w:lastRenderedPageBreak/>
              <w:pict>
                <v:shape id="_x0000_i1025" type="#_x0000_t75" style="width:357.75pt;height:268.5pt">
                  <v:imagedata r:id="rId7" o:title="D-control"/>
                </v:shape>
              </w:pict>
            </w:r>
          </w:p>
        </w:tc>
      </w:tr>
    </w:tbl>
    <w:p w:rsidR="004B2E49" w:rsidRPr="00A81C9F" w:rsidRDefault="003D6A26">
      <w:pPr>
        <w:rPr>
          <w:rFonts w:asciiTheme="minorHAnsi" w:hAnsiTheme="minorHAnsi"/>
        </w:rPr>
      </w:pPr>
      <w:r w:rsidRPr="00A81C9F">
        <w:rPr>
          <w:rFonts w:asciiTheme="minorHAnsi" w:hAnsiTheme="minorHAnsi"/>
        </w:rPr>
        <w:t xml:space="preserve">Note that the D-controlled system has an additional left-hand plane pole.  This increases the overshoot as can be seen in the graphs.  Since zeta = 0.8 is fairly close to 1, the ideal system has very little overshoot, with the system response fairly similar to that of a critically damped system.  The addition of the additional zero to allow for D-control creates a much higher degree of overshoot.  The pole-zero maps presented below show that the systems have identical pole locations, but the derivative controlled system has an additional zero at </w:t>
      </w:r>
      <w:proofErr w:type="spellStart"/>
      <w:proofErr w:type="gramStart"/>
      <w:r w:rsidRPr="00A81C9F">
        <w:rPr>
          <w:rFonts w:asciiTheme="minorHAnsi" w:hAnsiTheme="minorHAnsi"/>
        </w:rPr>
        <w:t>Kp</w:t>
      </w:r>
      <w:proofErr w:type="spellEnd"/>
      <w:proofErr w:type="gramEnd"/>
      <w:r w:rsidRPr="00A81C9F">
        <w:rPr>
          <w:rFonts w:asciiTheme="minorHAnsi" w:hAnsiTheme="minorHAnsi"/>
        </w:rPr>
        <w:t xml:space="preserve"> / </w:t>
      </w:r>
      <w:proofErr w:type="spellStart"/>
      <w:r w:rsidRPr="00A81C9F">
        <w:rPr>
          <w:rFonts w:asciiTheme="minorHAnsi" w:hAnsiTheme="minorHAnsi"/>
        </w:rPr>
        <w:t>Kd</w:t>
      </w:r>
      <w:proofErr w:type="spellEnd"/>
      <w:r w:rsidRPr="00A81C9F">
        <w:rPr>
          <w:rFonts w:asciiTheme="minorHAnsi" w:hAnsiTheme="minorHAnsi"/>
        </w:rPr>
        <w:t xml:space="preserve"> = 36.58.  </w:t>
      </w:r>
    </w:p>
    <w:tbl>
      <w:tblPr>
        <w:tblStyle w:val="TableGrid"/>
        <w:tblW w:w="0" w:type="auto"/>
        <w:tblLook w:val="04A0" w:firstRow="1" w:lastRow="0" w:firstColumn="1" w:lastColumn="0" w:noHBand="0" w:noVBand="1"/>
      </w:tblPr>
      <w:tblGrid>
        <w:gridCol w:w="9350"/>
      </w:tblGrid>
      <w:tr w:rsidR="005E3E90" w:rsidRPr="00A81C9F" w:rsidTr="005E3E90">
        <w:tc>
          <w:tcPr>
            <w:tcW w:w="9350" w:type="dxa"/>
          </w:tcPr>
          <w:p w:rsidR="005E3E90" w:rsidRPr="00A81C9F" w:rsidRDefault="00742A17" w:rsidP="005E3E90">
            <w:pPr>
              <w:rPr>
                <w:rFonts w:asciiTheme="minorHAnsi" w:hAnsiTheme="minorHAnsi"/>
              </w:rPr>
            </w:pPr>
            <w:r>
              <w:rPr>
                <w:rFonts w:asciiTheme="minorHAnsi" w:hAnsiTheme="minorHAnsi"/>
                <w:caps w:val="0"/>
                <w:spacing w:val="0"/>
                <w:sz w:val="22"/>
                <w:szCs w:val="22"/>
              </w:rPr>
              <w:pict>
                <v:shape id="_x0000_i1026" type="#_x0000_t75" style="width:335.25pt;height:251.25pt">
                  <v:imagedata r:id="rId8" o:title="pz-ideal"/>
                </v:shape>
              </w:pict>
            </w:r>
          </w:p>
        </w:tc>
      </w:tr>
      <w:tr w:rsidR="005E3E90" w:rsidRPr="00A81C9F" w:rsidTr="005E3E90">
        <w:tc>
          <w:tcPr>
            <w:tcW w:w="9350" w:type="dxa"/>
          </w:tcPr>
          <w:p w:rsidR="005E3E90" w:rsidRPr="00A81C9F" w:rsidRDefault="005E3E90">
            <w:pPr>
              <w:rPr>
                <w:rFonts w:asciiTheme="minorHAnsi" w:hAnsiTheme="minorHAnsi"/>
              </w:rPr>
            </w:pPr>
            <w:r w:rsidRPr="00A81C9F">
              <w:rPr>
                <w:rFonts w:asciiTheme="minorHAnsi" w:hAnsiTheme="minorHAnsi"/>
                <w:noProof/>
                <w:lang w:eastAsia="en-CA"/>
              </w:rPr>
              <w:lastRenderedPageBreak/>
              <w:drawing>
                <wp:inline distT="0" distB="0" distL="0" distR="0">
                  <wp:extent cx="3778636" cy="2828925"/>
                  <wp:effectExtent l="0" t="0" r="0" b="0"/>
                  <wp:docPr id="10" name="Picture 10" descr="C:\Users\Wanming\AppData\Local\Microsoft\Windows\INetCache\Content.Word\pz-dcnt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anming\AppData\Local\Microsoft\Windows\INetCache\Content.Word\pz-dcnt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012" cy="2834447"/>
                          </a:xfrm>
                          <a:prstGeom prst="rect">
                            <a:avLst/>
                          </a:prstGeom>
                          <a:noFill/>
                          <a:ln>
                            <a:noFill/>
                          </a:ln>
                        </pic:spPr>
                      </pic:pic>
                    </a:graphicData>
                  </a:graphic>
                </wp:inline>
              </w:drawing>
            </w:r>
          </w:p>
        </w:tc>
      </w:tr>
    </w:tbl>
    <w:p w:rsidR="00FF53CC" w:rsidRPr="00A81C9F" w:rsidRDefault="00FF53CC" w:rsidP="00FF53CC">
      <w:pPr>
        <w:rPr>
          <w:rFonts w:asciiTheme="minorHAnsi" w:hAnsiTheme="minorHAnsi"/>
        </w:rPr>
      </w:pPr>
    </w:p>
    <w:p w:rsidR="003E0065" w:rsidRPr="00A81C9F" w:rsidRDefault="00590FD3" w:rsidP="00213961">
      <w:pPr>
        <w:rPr>
          <w:rFonts w:asciiTheme="minorHAnsi" w:hAnsiTheme="minorHAnsi"/>
        </w:rPr>
      </w:pPr>
      <w:r w:rsidRPr="00A81C9F">
        <w:rPr>
          <w:rFonts w:asciiTheme="minorHAnsi" w:hAnsiTheme="minorHAnsi"/>
        </w:rPr>
        <w:t xml:space="preserve">1 g) </w:t>
      </w:r>
    </w:p>
    <w:p w:rsidR="003E0065" w:rsidRPr="00A81C9F" w:rsidRDefault="003E0065" w:rsidP="00213961">
      <w:pPr>
        <w:rPr>
          <w:rFonts w:asciiTheme="minorHAnsi" w:hAnsiTheme="minorHAnsi"/>
        </w:rPr>
      </w:pPr>
      <w:r w:rsidRPr="00A81C9F">
        <w:rPr>
          <w:rFonts w:asciiTheme="minorHAnsi" w:hAnsiTheme="minorHAnsi"/>
        </w:rPr>
        <w:t xml:space="preserve">The graphs for </w:t>
      </w:r>
      <w:r w:rsidR="00B369A9" w:rsidRPr="00A81C9F">
        <w:rPr>
          <w:rFonts w:asciiTheme="minorHAnsi" w:hAnsiTheme="minorHAnsi"/>
        </w:rPr>
        <w:t xml:space="preserve">simulated and experimental </w:t>
      </w:r>
      <w:r w:rsidRPr="00A81C9F">
        <w:rPr>
          <w:rFonts w:asciiTheme="minorHAnsi" w:hAnsiTheme="minorHAnsi"/>
        </w:rPr>
        <w:t>square wave tracking and smooth trajectory tracking for the PD controller are shown below:</w:t>
      </w:r>
    </w:p>
    <w:tbl>
      <w:tblPr>
        <w:tblStyle w:val="TableGrid"/>
        <w:tblW w:w="0" w:type="auto"/>
        <w:tblLook w:val="04A0" w:firstRow="1" w:lastRow="0" w:firstColumn="1" w:lastColumn="0" w:noHBand="0" w:noVBand="1"/>
      </w:tblPr>
      <w:tblGrid>
        <w:gridCol w:w="9350"/>
      </w:tblGrid>
      <w:tr w:rsidR="003E0065" w:rsidRPr="00A81C9F" w:rsidTr="003E0065">
        <w:tc>
          <w:tcPr>
            <w:tcW w:w="9350" w:type="dxa"/>
          </w:tcPr>
          <w:p w:rsidR="003E0065" w:rsidRPr="00A81C9F" w:rsidRDefault="003E0065" w:rsidP="00213961">
            <w:pPr>
              <w:rPr>
                <w:rFonts w:asciiTheme="minorHAnsi" w:hAnsiTheme="minorHAnsi"/>
              </w:rPr>
            </w:pPr>
            <w:r w:rsidRPr="00A81C9F">
              <w:rPr>
                <w:rFonts w:asciiTheme="minorHAnsi" w:hAnsiTheme="minorHAnsi"/>
                <w:noProof/>
                <w:lang w:eastAsia="en-CA"/>
              </w:rPr>
              <w:drawing>
                <wp:inline distT="0" distB="0" distL="0" distR="0" wp14:anchorId="6B035F55" wp14:editId="7B6D3D75">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r w:rsidR="003E0065" w:rsidRPr="00A81C9F" w:rsidTr="003E0065">
        <w:tc>
          <w:tcPr>
            <w:tcW w:w="9350" w:type="dxa"/>
          </w:tcPr>
          <w:p w:rsidR="003E0065" w:rsidRPr="00A81C9F" w:rsidRDefault="003E0065" w:rsidP="00213961">
            <w:pPr>
              <w:rPr>
                <w:rFonts w:asciiTheme="minorHAnsi" w:hAnsiTheme="minorHAnsi"/>
              </w:rPr>
            </w:pPr>
            <w:r w:rsidRPr="00A81C9F">
              <w:rPr>
                <w:rFonts w:asciiTheme="minorHAnsi" w:hAnsiTheme="minorHAnsi"/>
                <w:noProof/>
                <w:lang w:eastAsia="en-CA"/>
              </w:rPr>
              <w:lastRenderedPageBreak/>
              <w:drawing>
                <wp:inline distT="0" distB="0" distL="0" distR="0" wp14:anchorId="1835AAA3" wp14:editId="5DDFF9C4">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3E0065" w:rsidRPr="00A81C9F" w:rsidRDefault="003E0065" w:rsidP="00213961">
      <w:pPr>
        <w:rPr>
          <w:rFonts w:asciiTheme="minorHAnsi" w:hAnsiTheme="minorHAnsi"/>
        </w:rPr>
      </w:pPr>
    </w:p>
    <w:p w:rsidR="0026190A" w:rsidRPr="00A81C9F" w:rsidRDefault="0026190A" w:rsidP="0026190A">
      <w:pPr>
        <w:tabs>
          <w:tab w:val="left" w:pos="3570"/>
        </w:tabs>
        <w:rPr>
          <w:rFonts w:asciiTheme="minorHAnsi" w:hAnsiTheme="minorHAnsi"/>
        </w:rPr>
      </w:pPr>
      <w:r w:rsidRPr="00A81C9F">
        <w:rPr>
          <w:rFonts w:asciiTheme="minorHAnsi" w:hAnsiTheme="minorHAnsi"/>
          <w:highlight w:val="yellow"/>
        </w:rPr>
        <w:t>Similarities/discrepancies b/w simula</w:t>
      </w:r>
      <w:r w:rsidR="008278C6" w:rsidRPr="00A81C9F">
        <w:rPr>
          <w:rFonts w:asciiTheme="minorHAnsi" w:hAnsiTheme="minorHAnsi"/>
          <w:highlight w:val="yellow"/>
        </w:rPr>
        <w:t>tion and experimental results: [please check over</w:t>
      </w:r>
      <w:r w:rsidRPr="00A81C9F">
        <w:rPr>
          <w:rFonts w:asciiTheme="minorHAnsi" w:hAnsiTheme="minorHAnsi"/>
          <w:highlight w:val="yellow"/>
        </w:rPr>
        <w:t>]</w:t>
      </w:r>
    </w:p>
    <w:p w:rsidR="0026190A" w:rsidRPr="00A81C9F" w:rsidRDefault="0026190A" w:rsidP="00363300">
      <w:pPr>
        <w:pStyle w:val="ListParagraph"/>
        <w:numPr>
          <w:ilvl w:val="0"/>
          <w:numId w:val="2"/>
        </w:numPr>
        <w:tabs>
          <w:tab w:val="left" w:pos="3570"/>
        </w:tabs>
        <w:rPr>
          <w:rFonts w:asciiTheme="minorHAnsi" w:hAnsiTheme="minorHAnsi"/>
        </w:rPr>
      </w:pPr>
      <w:r w:rsidRPr="00A81C9F">
        <w:rPr>
          <w:rFonts w:asciiTheme="minorHAnsi" w:hAnsiTheme="minorHAnsi"/>
        </w:rPr>
        <w:t xml:space="preserve">Square wave has more discrepancy between simulation and experimental results than the smooth trajectory. </w:t>
      </w:r>
    </w:p>
    <w:p w:rsidR="00AD7622" w:rsidRPr="00A81C9F" w:rsidRDefault="0026190A" w:rsidP="00A92F49">
      <w:pPr>
        <w:pStyle w:val="ListParagraph"/>
        <w:numPr>
          <w:ilvl w:val="0"/>
          <w:numId w:val="2"/>
        </w:numPr>
        <w:tabs>
          <w:tab w:val="left" w:pos="3570"/>
        </w:tabs>
        <w:rPr>
          <w:rFonts w:asciiTheme="minorHAnsi" w:hAnsiTheme="minorHAnsi"/>
        </w:rPr>
      </w:pPr>
      <w:r w:rsidRPr="00A81C9F">
        <w:rPr>
          <w:rFonts w:asciiTheme="minorHAnsi" w:hAnsiTheme="minorHAnsi"/>
        </w:rPr>
        <w:t xml:space="preserve">The square wave experimental results are noisy at each edge for around </w:t>
      </w:r>
      <w:r w:rsidR="004A780B" w:rsidRPr="00A81C9F">
        <w:rPr>
          <w:rFonts w:asciiTheme="minorHAnsi" w:hAnsiTheme="minorHAnsi"/>
        </w:rPr>
        <w:t>0.</w:t>
      </w:r>
      <w:r w:rsidRPr="00A81C9F">
        <w:rPr>
          <w:rFonts w:asciiTheme="minorHAnsi" w:hAnsiTheme="minorHAnsi"/>
        </w:rPr>
        <w:t>1 second</w:t>
      </w:r>
      <w:r w:rsidR="004A780B" w:rsidRPr="00A81C9F">
        <w:rPr>
          <w:rFonts w:asciiTheme="minorHAnsi" w:hAnsiTheme="minorHAnsi"/>
        </w:rPr>
        <w:t>s</w:t>
      </w:r>
      <w:r w:rsidRPr="00A81C9F">
        <w:rPr>
          <w:rFonts w:asciiTheme="minorHAnsi" w:hAnsiTheme="minorHAnsi"/>
        </w:rPr>
        <w:t xml:space="preserve"> before </w:t>
      </w:r>
      <w:r w:rsidR="00363300" w:rsidRPr="00A81C9F">
        <w:rPr>
          <w:rFonts w:asciiTheme="minorHAnsi" w:hAnsiTheme="minorHAnsi"/>
        </w:rPr>
        <w:t>lowering to a stable value</w:t>
      </w:r>
      <w:r w:rsidRPr="00A81C9F">
        <w:rPr>
          <w:rFonts w:asciiTheme="minorHAnsi" w:hAnsiTheme="minorHAnsi"/>
        </w:rPr>
        <w:t xml:space="preserve">. </w:t>
      </w:r>
      <w:r w:rsidR="00AD7622" w:rsidRPr="00A81C9F">
        <w:rPr>
          <w:rFonts w:asciiTheme="minorHAnsi" w:hAnsiTheme="minorHAnsi"/>
        </w:rPr>
        <w:t>This is due to the sudden changes in the command positions. The noise the beginning of each edge is caused by the proportional gain which will is high when the difference between the desired position and the current position but decreases as the position is closer to that desired.</w:t>
      </w:r>
      <w:r w:rsidR="00BB4288" w:rsidRPr="00A81C9F">
        <w:rPr>
          <w:rFonts w:asciiTheme="minorHAnsi" w:hAnsiTheme="minorHAnsi"/>
        </w:rPr>
        <w:t xml:space="preserve"> The overshoot at the beginning go f each edge is caused by the additional pole from the derivative term as mentioned in 1 c).</w:t>
      </w:r>
    </w:p>
    <w:p w:rsidR="0026190A" w:rsidRPr="00A81C9F" w:rsidRDefault="00AD7622" w:rsidP="0026190A">
      <w:pPr>
        <w:pStyle w:val="ListParagraph"/>
        <w:numPr>
          <w:ilvl w:val="0"/>
          <w:numId w:val="2"/>
        </w:numPr>
        <w:tabs>
          <w:tab w:val="left" w:pos="3570"/>
        </w:tabs>
        <w:rPr>
          <w:rFonts w:asciiTheme="minorHAnsi" w:hAnsiTheme="minorHAnsi"/>
        </w:rPr>
      </w:pPr>
      <w:r w:rsidRPr="00A81C9F">
        <w:rPr>
          <w:rFonts w:asciiTheme="minorHAnsi" w:hAnsiTheme="minorHAnsi"/>
        </w:rPr>
        <w:t xml:space="preserve">The smooth trajectory experimental results are nearly identical to the simulation because of the gradual changes in the position. There is less noise because the proportional gain will be changing in small increments. </w:t>
      </w:r>
      <w:r w:rsidR="00535C1F" w:rsidRPr="00A81C9F">
        <w:rPr>
          <w:rFonts w:asciiTheme="minorHAnsi" w:hAnsiTheme="minorHAnsi"/>
        </w:rPr>
        <w:t>There is however still a small tracking error as the command position changes.</w:t>
      </w:r>
      <w:r w:rsidR="003E0065" w:rsidRPr="00A81C9F">
        <w:rPr>
          <w:rFonts w:asciiTheme="minorHAnsi" w:hAnsiTheme="minorHAnsi"/>
          <w:noProof/>
          <w:lang w:eastAsia="en-CA"/>
        </w:rPr>
        <w:t xml:space="preserve"> </w:t>
      </w:r>
    </w:p>
    <w:p w:rsidR="00A81C9F" w:rsidRDefault="00A81C9F">
      <w:pPr>
        <w:suppressAutoHyphens w:val="0"/>
        <w:spacing w:line="259" w:lineRule="auto"/>
        <w:rPr>
          <w:rFonts w:asciiTheme="majorHAnsi" w:eastAsiaTheme="majorEastAsia" w:hAnsiTheme="majorHAnsi" w:cstheme="majorBidi"/>
          <w:color w:val="2E74B5" w:themeColor="accent1" w:themeShade="BF"/>
          <w:sz w:val="26"/>
          <w:szCs w:val="26"/>
        </w:rPr>
      </w:pPr>
      <w:r>
        <w:br w:type="page"/>
      </w:r>
    </w:p>
    <w:p w:rsidR="00FB58CA" w:rsidRDefault="00A81C9F" w:rsidP="00A81C9F">
      <w:pPr>
        <w:pStyle w:val="Heading2"/>
      </w:pPr>
      <w:r>
        <w:lastRenderedPageBreak/>
        <w:t>Part 2</w:t>
      </w:r>
    </w:p>
    <w:p w:rsidR="00180C5F" w:rsidRPr="00180C5F" w:rsidRDefault="00180C5F" w:rsidP="00832F40">
      <w:pPr>
        <w:jc w:val="center"/>
      </w:pPr>
      <w:r>
        <w:rPr>
          <w:noProof/>
          <w:lang w:eastAsia="en-CA"/>
        </w:rPr>
        <w:drawing>
          <wp:inline distT="0" distB="0" distL="0" distR="0" wp14:anchorId="4DC07C03" wp14:editId="217C9EC7">
            <wp:extent cx="3390199" cy="12014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6410" cy="1203621"/>
                    </a:xfrm>
                    <a:prstGeom prst="rect">
                      <a:avLst/>
                    </a:prstGeom>
                  </pic:spPr>
                </pic:pic>
              </a:graphicData>
            </a:graphic>
          </wp:inline>
        </w:drawing>
      </w:r>
    </w:p>
    <w:p w:rsidR="00180C5F" w:rsidRPr="00180C5F" w:rsidRDefault="00533506" w:rsidP="00FB58CA">
      <w:pPr>
        <w:rPr>
          <w:rFonts w:asciiTheme="minorHAnsi" w:hAnsiTheme="minorHAnsi"/>
        </w:rPr>
      </w:pPr>
      <w:r w:rsidRPr="003254BE">
        <w:rPr>
          <w:rFonts w:asciiTheme="minorHAnsi" w:hAnsiTheme="minorHAnsi"/>
        </w:rPr>
        <w:t>2</w:t>
      </w:r>
      <w:r w:rsidR="009E1D37" w:rsidRPr="003254BE">
        <w:rPr>
          <w:rFonts w:asciiTheme="minorHAnsi" w:hAnsiTheme="minorHAnsi"/>
        </w:rPr>
        <w:t xml:space="preserve"> a) </w:t>
      </w:r>
      <w:proofErr w:type="gramStart"/>
      <w:r w:rsidR="00180C5F" w:rsidRPr="00180C5F">
        <w:rPr>
          <w:rFonts w:asciiTheme="minorHAnsi" w:hAnsiTheme="minorHAnsi"/>
        </w:rPr>
        <w:t>To</w:t>
      </w:r>
      <w:proofErr w:type="gramEnd"/>
      <w:r w:rsidR="00180C5F" w:rsidRPr="00180C5F">
        <w:rPr>
          <w:rFonts w:asciiTheme="minorHAnsi" w:hAnsiTheme="minorHAnsi"/>
        </w:rPr>
        <w:t xml:space="preserve"> express the position as a function of the trajectory command and disturbance:</w:t>
      </w:r>
    </w:p>
    <w:p w:rsidR="00180C5F" w:rsidRPr="00180C5F" w:rsidRDefault="00180C5F" w:rsidP="00FB58CA">
      <w:pPr>
        <w:rPr>
          <w:rFonts w:asciiTheme="minorHAnsi" w:hAnsiTheme="minorHAnsi"/>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xr→x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m:t>
              </m:r>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s</m:t>
              </m:r>
            </m:e>
          </m:d>
        </m:oMath>
      </m:oMathPara>
    </w:p>
    <w:p w:rsidR="00180C5F" w:rsidRDefault="00180C5F" w:rsidP="00FB58CA">
      <w:pPr>
        <w:rPr>
          <w:rFonts w:asciiTheme="minorHAnsi" w:hAnsiTheme="minorHAnsi"/>
        </w:rPr>
      </w:pPr>
      <w:r>
        <w:rPr>
          <w:rFonts w:asciiTheme="minorHAnsi" w:hAnsiTheme="minorHAnsi"/>
        </w:rPr>
        <w:t>Using superposition on PD controlled system with disturbance:</w:t>
      </w:r>
    </w:p>
    <w:p w:rsidR="00180C5F" w:rsidRPr="00180C5F" w:rsidRDefault="00180C5F" w:rsidP="00FB58CA">
      <w:pPr>
        <w:rPr>
          <w:rFonts w:asciiTheme="minorHAnsi" w:hAnsiTheme="minorHAnsi"/>
        </w:rPr>
      </w:pPr>
      <m:oMathPara>
        <m:oMath>
          <m:sSub>
            <m:sSubPr>
              <m:ctrlPr>
                <w:rPr>
                  <w:rFonts w:ascii="Cambria Math" w:hAnsi="Cambria Math"/>
                  <w:i/>
                </w:rPr>
              </m:ctrlPr>
            </m:sSubPr>
            <m:e>
              <m:r>
                <w:rPr>
                  <w:rFonts w:ascii="Cambria Math" w:hAnsi="Cambria Math"/>
                </w:rPr>
                <m:t>G</m:t>
              </m:r>
            </m:e>
            <m:sub>
              <m:r>
                <w:rPr>
                  <w:rFonts w:ascii="Cambria Math" w:hAnsi="Cambria Math"/>
                </w:rPr>
                <m:t>xr→x</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r>
                        <w:rPr>
                          <w:rFonts w:ascii="Cambria Math" w:hAnsi="Cambria Math"/>
                        </w:rPr>
                        <m:t>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oMath>
      </m:oMathPara>
    </w:p>
    <w:p w:rsidR="00180C5F" w:rsidRDefault="00180C5F" w:rsidP="00180C5F">
      <w:pPr>
        <w:rPr>
          <w:rFonts w:asciiTheme="minorHAnsi" w:hAnsiTheme="minorHAnsi"/>
        </w:rPr>
      </w:pPr>
      <m:oMathPara>
        <m:oMath>
          <m:sSub>
            <m:sSubPr>
              <m:ctrlPr>
                <w:rPr>
                  <w:rFonts w:ascii="Cambria Math" w:hAnsi="Cambria Math"/>
                  <w:i/>
                </w:rPr>
              </m:ctrlPr>
            </m:sSubPr>
            <m:e>
              <m:r>
                <w:rPr>
                  <w:rFonts w:ascii="Cambria Math" w:hAnsi="Cambria Math"/>
                </w:rPr>
                <m:t>G</m:t>
              </m:r>
            </m:e>
            <m:sub>
              <m:r>
                <w:rPr>
                  <w:rFonts w:ascii="Cambria Math" w:hAnsi="Cambria Math"/>
                </w:rPr>
                <m:t>d→x</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oMath>
      </m:oMathPara>
    </w:p>
    <w:p w:rsidR="00180C5F" w:rsidRPr="00180C5F" w:rsidRDefault="00180C5F" w:rsidP="00180C5F">
      <w:pPr>
        <w:rPr>
          <w:rFonts w:asciiTheme="minorHAnsi" w:hAnsiTheme="minorHAnsi"/>
        </w:rPr>
      </w:pPr>
      <m:oMathPara>
        <m:oMath>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r>
            <w:rPr>
              <w:rFonts w:ascii="Cambria Math" w:hAnsi="Cambria Math"/>
            </w:rPr>
            <m:t>∙d</m:t>
          </m:r>
          <m:d>
            <m:dPr>
              <m:ctrlPr>
                <w:rPr>
                  <w:rFonts w:ascii="Cambria Math" w:hAnsi="Cambria Math"/>
                  <w:i/>
                </w:rPr>
              </m:ctrlPr>
            </m:dPr>
            <m:e>
              <m:r>
                <w:rPr>
                  <w:rFonts w:ascii="Cambria Math" w:hAnsi="Cambria Math"/>
                </w:rPr>
                <m:t>s</m:t>
              </m:r>
            </m:e>
          </m:d>
        </m:oMath>
      </m:oMathPara>
    </w:p>
    <w:p w:rsidR="00180C5F" w:rsidRDefault="00180C5F" w:rsidP="00FB58CA">
      <w:pPr>
        <w:rPr>
          <w:rFonts w:asciiTheme="minorHAnsi" w:hAnsiTheme="minorHAnsi"/>
        </w:rPr>
      </w:pPr>
    </w:p>
    <w:p w:rsidR="00180C5F" w:rsidRPr="00180C5F" w:rsidRDefault="00180C5F" w:rsidP="00FB58CA">
      <w:pPr>
        <w:rPr>
          <w:rFonts w:asciiTheme="minorHAnsi" w:hAnsiTheme="minorHAnsi"/>
        </w:rPr>
      </w:pPr>
    </w:p>
    <w:p w:rsidR="003254BE" w:rsidRPr="00180C5F" w:rsidRDefault="009E1D37" w:rsidP="003254BE">
      <w:pPr>
        <w:rPr>
          <w:rFonts w:asciiTheme="minorHAnsi" w:hAnsiTheme="minorHAnsi"/>
        </w:rPr>
      </w:pPr>
      <w:r w:rsidRPr="00832F40">
        <w:rPr>
          <w:rFonts w:asciiTheme="minorHAnsi" w:hAnsiTheme="minorHAnsi"/>
        </w:rPr>
        <w:t xml:space="preserve">2 b) </w:t>
      </w:r>
      <w:proofErr w:type="gramStart"/>
      <w:r w:rsidR="003254BE" w:rsidRPr="00180C5F">
        <w:rPr>
          <w:rFonts w:asciiTheme="minorHAnsi" w:hAnsiTheme="minorHAnsi"/>
        </w:rPr>
        <w:t>To</w:t>
      </w:r>
      <w:proofErr w:type="gramEnd"/>
      <w:r w:rsidR="003254BE" w:rsidRPr="00180C5F">
        <w:rPr>
          <w:rFonts w:asciiTheme="minorHAnsi" w:hAnsiTheme="minorHAnsi"/>
        </w:rPr>
        <w:t xml:space="preserve"> express the </w:t>
      </w:r>
      <w:r w:rsidR="003254BE">
        <w:rPr>
          <w:rFonts w:asciiTheme="minorHAnsi" w:hAnsiTheme="minorHAnsi"/>
        </w:rPr>
        <w:t xml:space="preserve">tracking error </w:t>
      </w:r>
      <w:r w:rsidR="003254BE" w:rsidRPr="00180C5F">
        <w:rPr>
          <w:rFonts w:asciiTheme="minorHAnsi" w:hAnsiTheme="minorHAnsi"/>
        </w:rPr>
        <w:t>as a function of the trajectory command and disturbance:</w:t>
      </w:r>
    </w:p>
    <w:p w:rsidR="003254BE" w:rsidRPr="003254BE" w:rsidRDefault="003254BE" w:rsidP="003254BE">
      <w:pPr>
        <w:rPr>
          <w:rFonts w:asciiTheme="minorHAnsi" w:hAnsiTheme="minorHAnsi"/>
        </w:rPr>
      </w:pPr>
      <m:oMathPara>
        <m:oMath>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xr→</m:t>
              </m:r>
              <m:r>
                <w:rPr>
                  <w:rFonts w:ascii="Cambria Math" w:hAnsi="Cambria Math"/>
                </w:rPr>
                <m:t>e</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m:t>
              </m:r>
              <m:r>
                <w:rPr>
                  <w:rFonts w:ascii="Cambria Math" w:hAnsi="Cambria Math"/>
                </w:rPr>
                <m:t>e</m:t>
              </m:r>
            </m:sub>
          </m:sSub>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oMath>
      </m:oMathPara>
    </w:p>
    <w:p w:rsidR="003254BE" w:rsidRDefault="003254BE" w:rsidP="003254BE">
      <w:pPr>
        <w:rPr>
          <w:rFonts w:asciiTheme="minorHAnsi" w:hAnsiTheme="minorHAnsi"/>
        </w:rPr>
      </w:pPr>
      <w:r>
        <w:rPr>
          <w:rFonts w:asciiTheme="minorHAnsi" w:hAnsiTheme="minorHAnsi"/>
        </w:rPr>
        <w:t>Using superposition on PD controlled system with disturbance:</w:t>
      </w:r>
    </w:p>
    <w:p w:rsidR="003254BE" w:rsidRPr="00180C5F" w:rsidRDefault="003254BE" w:rsidP="003254BE">
      <w:pPr>
        <w:rPr>
          <w:rFonts w:asciiTheme="minorHAnsi" w:hAnsiTheme="minorHAnsi"/>
        </w:rPr>
      </w:pPr>
      <m:oMathPara>
        <m:oMath>
          <m:sSub>
            <m:sSubPr>
              <m:ctrlPr>
                <w:rPr>
                  <w:rFonts w:ascii="Cambria Math" w:hAnsi="Cambria Math"/>
                  <w:i/>
                </w:rPr>
              </m:ctrlPr>
            </m:sSubPr>
            <m:e>
              <m:r>
                <w:rPr>
                  <w:rFonts w:ascii="Cambria Math" w:hAnsi="Cambria Math"/>
                </w:rPr>
                <m:t>G</m:t>
              </m:r>
            </m:e>
            <m:sub>
              <m:r>
                <w:rPr>
                  <w:rFonts w:ascii="Cambria Math" w:hAnsi="Cambria Math"/>
                </w:rPr>
                <m:t>xr→</m:t>
              </m:r>
              <m:r>
                <w:rPr>
                  <w:rFonts w:ascii="Cambria Math" w:hAnsi="Cambria Math"/>
                </w:rPr>
                <m:t>e</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oMath>
      </m:oMathPara>
    </w:p>
    <w:p w:rsidR="003254BE" w:rsidRDefault="003254BE" w:rsidP="003254BE">
      <w:pPr>
        <w:rPr>
          <w:rFonts w:asciiTheme="minorHAnsi" w:hAnsiTheme="minorHAnsi"/>
        </w:rPr>
      </w:pPr>
      <m:oMathPara>
        <m:oMath>
          <m:sSub>
            <m:sSubPr>
              <m:ctrlPr>
                <w:rPr>
                  <w:rFonts w:ascii="Cambria Math" w:hAnsi="Cambria Math"/>
                  <w:i/>
                </w:rPr>
              </m:ctrlPr>
            </m:sSubPr>
            <m:e>
              <m:r>
                <w:rPr>
                  <w:rFonts w:ascii="Cambria Math" w:hAnsi="Cambria Math"/>
                </w:rPr>
                <m:t>G</m:t>
              </m:r>
            </m:e>
            <m:sub>
              <m:r>
                <w:rPr>
                  <w:rFonts w:ascii="Cambria Math" w:hAnsi="Cambria Math"/>
                </w:rPr>
                <m:t>d→</m:t>
              </m:r>
              <m:r>
                <w:rPr>
                  <w:rFonts w:ascii="Cambria Math" w:hAnsi="Cambria Math"/>
                </w:rPr>
                <m:t>e</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oMath>
      </m:oMathPara>
    </w:p>
    <w:p w:rsidR="003254BE" w:rsidRPr="00180C5F" w:rsidRDefault="003254BE" w:rsidP="003254BE">
      <w:pPr>
        <w:rPr>
          <w:rFonts w:asciiTheme="minorHAnsi" w:hAnsiTheme="minorHAnsi"/>
        </w:rPr>
      </w:pPr>
      <m:oMathPara>
        <m:oMath>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b+K</m:t>
                      </m:r>
                    </m:e>
                    <m:sub>
                      <m:r>
                        <w:rPr>
                          <w:rFonts w:ascii="Cambria Math" w:hAnsi="Cambria Math"/>
                        </w:rPr>
                        <m:t>d</m:t>
                      </m:r>
                    </m:sub>
                  </m:sSub>
                </m:num>
                <m:den>
                  <m:r>
                    <w:rPr>
                      <w:rFonts w:ascii="Cambria Math" w:hAnsi="Cambria Math"/>
                    </w:rPr>
                    <m:t>m</m:t>
                  </m:r>
                </m:den>
              </m:f>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r>
                    <w:rPr>
                      <w:rFonts w:ascii="Cambria Math" w:hAnsi="Cambria Math"/>
                    </w:rPr>
                    <m:t>m</m:t>
                  </m:r>
                </m:den>
              </m:f>
            </m:den>
          </m:f>
          <m:r>
            <w:rPr>
              <w:rFonts w:ascii="Cambria Math" w:hAnsi="Cambria Math"/>
            </w:rPr>
            <m:t>∙d</m:t>
          </m:r>
          <m:d>
            <m:dPr>
              <m:ctrlPr>
                <w:rPr>
                  <w:rFonts w:ascii="Cambria Math" w:hAnsi="Cambria Math"/>
                  <w:i/>
                </w:rPr>
              </m:ctrlPr>
            </m:dPr>
            <m:e>
              <m:r>
                <w:rPr>
                  <w:rFonts w:ascii="Cambria Math" w:hAnsi="Cambria Math"/>
                </w:rPr>
                <m:t>s</m:t>
              </m:r>
            </m:e>
          </m:d>
        </m:oMath>
      </m:oMathPara>
    </w:p>
    <w:p w:rsidR="003254BE" w:rsidRPr="00A81C9F" w:rsidRDefault="003254BE" w:rsidP="00FB58CA">
      <w:pPr>
        <w:rPr>
          <w:rFonts w:asciiTheme="minorHAnsi" w:hAnsiTheme="minorHAnsi"/>
        </w:rPr>
      </w:pPr>
    </w:p>
    <w:p w:rsidR="009E1D37" w:rsidRDefault="009E1D37" w:rsidP="00FB58CA">
      <w:pPr>
        <w:rPr>
          <w:rFonts w:asciiTheme="minorHAnsi" w:hAnsiTheme="minorHAnsi"/>
        </w:rPr>
      </w:pPr>
      <w:r w:rsidRPr="00A81C9F">
        <w:rPr>
          <w:rFonts w:asciiTheme="minorHAnsi" w:hAnsiTheme="minorHAnsi"/>
        </w:rPr>
        <w:lastRenderedPageBreak/>
        <w:t xml:space="preserve">2 c) </w:t>
      </w:r>
      <w:r w:rsidR="00A7599C" w:rsidRPr="00A81C9F">
        <w:rPr>
          <w:rFonts w:asciiTheme="minorHAnsi" w:hAnsiTheme="minorHAnsi"/>
        </w:rPr>
        <w:t>Theoretical expression for steady state error during constant velocity motion:</w:t>
      </w:r>
    </w:p>
    <w:p w:rsidR="003916E3" w:rsidRPr="003916E3" w:rsidRDefault="003916E3" w:rsidP="00FB58CA">
      <w:pPr>
        <w:rPr>
          <w:rFonts w:asciiTheme="minorHAnsi" w:hAnsiTheme="minorHAnsi"/>
          <w:color w:val="FF0000"/>
        </w:rPr>
      </w:pPr>
      <w:r w:rsidRPr="003916E3">
        <w:rPr>
          <w:rFonts w:asciiTheme="minorHAnsi" w:hAnsiTheme="minorHAnsi"/>
          <w:color w:val="FF0000"/>
        </w:rPr>
        <w:t>[From Dan’s calculations, I</w:t>
      </w:r>
      <w:r>
        <w:rPr>
          <w:rFonts w:asciiTheme="minorHAnsi" w:hAnsiTheme="minorHAnsi"/>
          <w:color w:val="FF0000"/>
        </w:rPr>
        <w:t xml:space="preserve"> need some help understanding how to get v0 in there, and how we got 0.6</w:t>
      </w:r>
      <w:r w:rsidRPr="003916E3">
        <w:rPr>
          <w:rFonts w:asciiTheme="minorHAnsi" w:hAnsiTheme="minorHAnsi"/>
          <w:color w:val="FF0000"/>
        </w:rPr>
        <w:t>]</w:t>
      </w:r>
    </w:p>
    <w:p w:rsidR="00235854" w:rsidRPr="003916E3" w:rsidRDefault="00A92F49" w:rsidP="00FB58CA">
      <w:pPr>
        <w:rPr>
          <w:rFonts w:asciiTheme="minorHAnsi" w:hAnsiTheme="minorHAnsi"/>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ss</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 xml:space="preserve"> e</m:t>
              </m:r>
            </m:e>
            <m:sub>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traj</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ss_fric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b</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p</m:t>
                  </m:r>
                </m:sub>
              </m:sSub>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c</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p</m:t>
                  </m:r>
                </m:sub>
              </m:sSub>
            </m:den>
          </m:f>
          <m:r>
            <w:rPr>
              <w:rFonts w:ascii="Cambria Math" w:hAnsi="Cambria Math"/>
              <w:color w:val="FF0000"/>
            </w:rPr>
            <m:t>=0.6</m:t>
          </m:r>
        </m:oMath>
      </m:oMathPara>
    </w:p>
    <w:p w:rsidR="00235854" w:rsidRPr="003916E3" w:rsidRDefault="00235854" w:rsidP="00FB58CA">
      <w:pPr>
        <w:rPr>
          <w:rFonts w:asciiTheme="minorHAnsi" w:hAnsiTheme="minorHAnsi"/>
          <w:color w:val="FF0000"/>
        </w:rPr>
      </w:pPr>
      <m:oMathPara>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 xml:space="preserve"> e</m:t>
              </m:r>
            </m:e>
            <m:sub>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traj</m:t>
                  </m:r>
                </m:sub>
              </m:sSub>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b</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0</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p</m:t>
                  </m:r>
                </m:sub>
              </m:sSub>
            </m:den>
          </m:f>
          <m:r>
            <w:rPr>
              <w:rFonts w:ascii="Cambria Math" w:hAnsi="Cambria Math"/>
              <w:color w:val="FF0000"/>
            </w:rPr>
            <m:t>=0.449</m:t>
          </m:r>
        </m:oMath>
      </m:oMathPara>
    </w:p>
    <w:p w:rsidR="00235854" w:rsidRPr="003916E3" w:rsidRDefault="00235854" w:rsidP="00FB58CA">
      <w:pPr>
        <w:rPr>
          <w:rFonts w:asciiTheme="minorHAnsi" w:hAnsiTheme="minorHAnsi"/>
          <w:color w:val="FF0000"/>
        </w:rPr>
      </w:pPr>
      <m:oMathPara>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ss_fric</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c</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p</m:t>
                  </m:r>
                </m:sub>
              </m:sSub>
            </m:den>
          </m:f>
          <m:r>
            <w:rPr>
              <w:rFonts w:ascii="Cambria Math" w:hAnsi="Cambria Math"/>
              <w:color w:val="FF0000"/>
            </w:rPr>
            <m:t>=0.6-0.449=0.151</m:t>
          </m:r>
        </m:oMath>
      </m:oMathPara>
    </w:p>
    <w:p w:rsidR="009E1D37" w:rsidRPr="00A81C9F" w:rsidRDefault="009E1D37" w:rsidP="009E1D37">
      <w:pPr>
        <w:pStyle w:val="ListParagraph"/>
        <w:numPr>
          <w:ilvl w:val="0"/>
          <w:numId w:val="1"/>
        </w:numPr>
        <w:rPr>
          <w:rFonts w:asciiTheme="minorHAnsi" w:hAnsiTheme="minorHAnsi"/>
          <w:highlight w:val="yellow"/>
        </w:rPr>
      </w:pPr>
      <w:r w:rsidRPr="00A81C9F">
        <w:rPr>
          <w:rFonts w:asciiTheme="minorHAnsi" w:hAnsiTheme="minorHAnsi"/>
          <w:highlight w:val="yellow"/>
        </w:rPr>
        <w:t xml:space="preserve">How are the error components are affected by commanded velocity, friction magnitude dc, other parameters, k </w:t>
      </w:r>
      <w:proofErr w:type="spellStart"/>
      <w:r w:rsidRPr="00A81C9F">
        <w:rPr>
          <w:rFonts w:asciiTheme="minorHAnsi" w:hAnsiTheme="minorHAnsi"/>
          <w:highlight w:val="yellow"/>
        </w:rPr>
        <w:t>etc</w:t>
      </w:r>
      <w:proofErr w:type="spellEnd"/>
    </w:p>
    <w:p w:rsidR="009E1D37" w:rsidRPr="00A81C9F" w:rsidRDefault="009E1D37" w:rsidP="00FB58CA">
      <w:pPr>
        <w:rPr>
          <w:rFonts w:asciiTheme="minorHAnsi" w:hAnsiTheme="minorHAnsi"/>
        </w:rPr>
      </w:pPr>
      <w:r w:rsidRPr="00A81C9F">
        <w:rPr>
          <w:rFonts w:asciiTheme="minorHAnsi" w:hAnsiTheme="minorHAnsi"/>
        </w:rPr>
        <w:t>2 d) value from part 1f (following error during constant velocity motion)</w:t>
      </w:r>
    </w:p>
    <w:p w:rsidR="00F70613" w:rsidRPr="00A81C9F" w:rsidRDefault="00F70613" w:rsidP="00FB58CA">
      <w:pPr>
        <w:rPr>
          <w:rFonts w:asciiTheme="minorHAnsi" w:hAnsiTheme="minorHAnsi"/>
        </w:rPr>
      </w:pPr>
      <w:r w:rsidRPr="00A81C9F">
        <w:rPr>
          <w:rFonts w:asciiTheme="minorHAnsi" w:hAnsiTheme="minorHAnsi"/>
        </w:rPr>
        <w:t>The average value of Coulomb friction was found to be:</w:t>
      </w:r>
    </w:p>
    <w:p w:rsidR="00E877B4" w:rsidRPr="00A81C9F" w:rsidRDefault="00A92F49" w:rsidP="00F70613">
      <w:pPr>
        <w:rPr>
          <w:rFonts w:asciiTheme="minorHAnsi" w:hAnsiTheme="minorHAnsi"/>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=0.222</m:t>
          </m:r>
        </m:oMath>
      </m:oMathPara>
    </w:p>
    <w:p w:rsidR="00F70613" w:rsidRPr="00A81C9F" w:rsidRDefault="00F70613" w:rsidP="00F70613">
      <w:pPr>
        <w:pStyle w:val="ListParagraph"/>
        <w:numPr>
          <w:ilvl w:val="0"/>
          <w:numId w:val="1"/>
        </w:numPr>
        <w:rPr>
          <w:rFonts w:asciiTheme="minorHAnsi" w:hAnsiTheme="minorHAnsi"/>
          <w:highlight w:val="yellow"/>
        </w:rPr>
      </w:pPr>
      <w:r w:rsidRPr="00A81C9F">
        <w:rPr>
          <w:rFonts w:asciiTheme="minorHAnsi" w:hAnsiTheme="minorHAnsi"/>
          <w:highlight w:val="yellow"/>
        </w:rPr>
        <w:t>Explain methodology in the calculations</w:t>
      </w:r>
    </w:p>
    <w:p w:rsidR="00E877B4" w:rsidRPr="00A81C9F" w:rsidRDefault="00E877B4" w:rsidP="00FB58CA">
      <w:pPr>
        <w:rPr>
          <w:rFonts w:asciiTheme="minorHAnsi" w:hAnsiTheme="minorHAnsi"/>
        </w:rPr>
      </w:pPr>
      <w:r w:rsidRPr="00A81C9F">
        <w:rPr>
          <w:rFonts w:asciiTheme="minorHAnsi" w:hAnsiTheme="minorHAnsi"/>
        </w:rPr>
        <w:t>The theoretical value of steady state tracking error in the absence of friction was found to be as shown in 2 c):</w:t>
      </w:r>
    </w:p>
    <w:p w:rsidR="00BB3950" w:rsidRPr="00A81C9F" w:rsidRDefault="00A92F49" w:rsidP="00BB3950">
      <w:pPr>
        <w:rPr>
          <w:rFonts w:asciiTheme="minorHAnsi" w:hAnsiTheme="minorHAnsi"/>
        </w:rPr>
      </w:pPr>
      <m:oMathPara>
        <m:oMath>
          <m:sSub>
            <m:sSubPr>
              <m:ctrlPr>
                <w:rPr>
                  <w:rFonts w:ascii="Cambria Math" w:hAnsi="Cambria Math"/>
                  <w:i/>
                </w:rPr>
              </m:ctrlPr>
            </m:sSubPr>
            <m:e>
              <m:r>
                <w:rPr>
                  <w:rFonts w:ascii="Cambria Math" w:hAnsi="Cambria Math"/>
                </w:rPr>
                <m:t xml:space="preserve"> e</m:t>
              </m:r>
            </m:e>
            <m: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traj</m:t>
                  </m:r>
                </m:sub>
              </m:sSub>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=0.449</m:t>
          </m:r>
        </m:oMath>
      </m:oMathPara>
    </w:p>
    <w:p w:rsidR="00E877B4" w:rsidRPr="00A81C9F" w:rsidRDefault="00E877B4" w:rsidP="00FB58CA">
      <w:pPr>
        <w:rPr>
          <w:rFonts w:asciiTheme="minorHAnsi" w:hAnsiTheme="minorHAnsi"/>
        </w:rPr>
      </w:pPr>
    </w:p>
    <w:p w:rsidR="00F0634B" w:rsidRDefault="009E1D37" w:rsidP="00FB58CA">
      <w:pPr>
        <w:rPr>
          <w:rFonts w:asciiTheme="minorHAnsi" w:hAnsiTheme="minorHAnsi"/>
        </w:rPr>
      </w:pPr>
      <w:r w:rsidRPr="0005753B">
        <w:rPr>
          <w:rFonts w:asciiTheme="minorHAnsi" w:hAnsiTheme="minorHAnsi"/>
        </w:rPr>
        <w:t xml:space="preserve">2 e) </w:t>
      </w:r>
      <w:r w:rsidR="007B7744" w:rsidRPr="0005753B">
        <w:rPr>
          <w:rFonts w:asciiTheme="minorHAnsi" w:hAnsiTheme="minorHAnsi"/>
        </w:rPr>
        <w:t>rerun with part trajectory from part 1f</w:t>
      </w:r>
      <w:r w:rsidR="000E7A03" w:rsidRPr="0005753B">
        <w:rPr>
          <w:rFonts w:asciiTheme="minorHAnsi" w:hAnsiTheme="minorHAnsi"/>
        </w:rPr>
        <w:t xml:space="preserve"> with friction</w:t>
      </w:r>
      <w:r w:rsidR="007B7744" w:rsidRPr="0005753B">
        <w:rPr>
          <w:rFonts w:asciiTheme="minorHAnsi" w:hAnsiTheme="minorHAnsi"/>
        </w:rPr>
        <w:t xml:space="preserve">, overlay </w:t>
      </w:r>
      <w:proofErr w:type="spellStart"/>
      <w:r w:rsidR="007B7744" w:rsidRPr="0005753B">
        <w:rPr>
          <w:rFonts w:asciiTheme="minorHAnsi" w:hAnsiTheme="minorHAnsi"/>
        </w:rPr>
        <w:t>sim</w:t>
      </w:r>
      <w:proofErr w:type="spellEnd"/>
      <w:r w:rsidR="007B7744" w:rsidRPr="0005753B">
        <w:rPr>
          <w:rFonts w:asciiTheme="minorHAnsi" w:hAnsiTheme="minorHAnsi"/>
        </w:rPr>
        <w:t xml:space="preserve"> and </w:t>
      </w:r>
      <w:proofErr w:type="spellStart"/>
      <w:r w:rsidR="007B7744" w:rsidRPr="0005753B">
        <w:rPr>
          <w:rFonts w:asciiTheme="minorHAnsi" w:hAnsiTheme="minorHAnsi"/>
        </w:rPr>
        <w:t>exp</w:t>
      </w:r>
      <w:proofErr w:type="spellEnd"/>
      <w:r w:rsidR="007B7744" w:rsidRPr="0005753B">
        <w:rPr>
          <w:rFonts w:asciiTheme="minorHAnsi" w:hAnsiTheme="minorHAnsi"/>
        </w:rPr>
        <w:t xml:space="preserve"> t</w:t>
      </w:r>
      <w:r w:rsidR="00F0634B" w:rsidRPr="0005753B">
        <w:rPr>
          <w:rFonts w:asciiTheme="minorHAnsi" w:hAnsiTheme="minorHAnsi"/>
        </w:rPr>
        <w:t>racking results (</w:t>
      </w:r>
      <w:r w:rsidR="00582434" w:rsidRPr="0005753B">
        <w:rPr>
          <w:rFonts w:asciiTheme="minorHAnsi" w:hAnsiTheme="minorHAnsi"/>
        </w:rPr>
        <w:t>similar to</w:t>
      </w:r>
      <w:r w:rsidR="00F0634B" w:rsidRPr="0005753B">
        <w:rPr>
          <w:rFonts w:asciiTheme="minorHAnsi" w:hAnsiTheme="minorHAnsi"/>
        </w:rPr>
        <w:t xml:space="preserve"> 1g).</w:t>
      </w:r>
      <w:r w:rsidR="00414EF0" w:rsidRPr="0005753B">
        <w:rPr>
          <w:rFonts w:asciiTheme="minorHAnsi" w:hAnsiTheme="minorHAnsi"/>
        </w:rPr>
        <w:t xml:space="preserve"> [I </w:t>
      </w:r>
      <w:proofErr w:type="spellStart"/>
      <w:r w:rsidR="00414EF0" w:rsidRPr="0005753B">
        <w:rPr>
          <w:rFonts w:asciiTheme="minorHAnsi" w:hAnsiTheme="minorHAnsi"/>
        </w:rPr>
        <w:t>overlayed</w:t>
      </w:r>
      <w:proofErr w:type="spellEnd"/>
      <w:r w:rsidR="00414EF0" w:rsidRPr="0005753B">
        <w:rPr>
          <w:rFonts w:asciiTheme="minorHAnsi" w:hAnsiTheme="minorHAnsi"/>
        </w:rPr>
        <w:t xml:space="preserve"> them with friction but it’s too hard to tell the difference from 1g because it’s too zoomed out. I might add a zoomed in view at the bottom]</w:t>
      </w:r>
    </w:p>
    <w:p w:rsidR="00E13706" w:rsidRPr="0005753B" w:rsidRDefault="007B7744" w:rsidP="0005753B">
      <w:pPr>
        <w:pStyle w:val="ListParagraph"/>
        <w:numPr>
          <w:ilvl w:val="0"/>
          <w:numId w:val="1"/>
        </w:numPr>
        <w:rPr>
          <w:rFonts w:asciiTheme="minorHAnsi" w:hAnsiTheme="minorHAnsi"/>
          <w:highlight w:val="yellow"/>
        </w:rPr>
      </w:pPr>
      <w:proofErr w:type="gramStart"/>
      <w:r w:rsidRPr="00A81C9F">
        <w:rPr>
          <w:rFonts w:asciiTheme="minorHAnsi" w:hAnsiTheme="minorHAnsi"/>
          <w:highlight w:val="yellow"/>
        </w:rPr>
        <w:t>comment</w:t>
      </w:r>
      <w:proofErr w:type="gramEnd"/>
      <w:r w:rsidRPr="00A81C9F">
        <w:rPr>
          <w:rFonts w:asciiTheme="minorHAnsi" w:hAnsiTheme="minorHAnsi"/>
          <w:highlight w:val="yellow"/>
        </w:rPr>
        <w:t xml:space="preserve"> on similarity and discrepancy.</w:t>
      </w:r>
    </w:p>
    <w:p w:rsidR="00414EF0" w:rsidRPr="00A81C9F" w:rsidRDefault="00414EF0" w:rsidP="00414EF0">
      <w:pPr>
        <w:rPr>
          <w:rFonts w:asciiTheme="minorHAnsi" w:hAnsiTheme="minorHAnsi"/>
        </w:rPr>
      </w:pPr>
    </w:p>
    <w:tbl>
      <w:tblPr>
        <w:tblStyle w:val="TableGrid"/>
        <w:tblW w:w="0" w:type="auto"/>
        <w:tblLook w:val="04A0" w:firstRow="1" w:lastRow="0" w:firstColumn="1" w:lastColumn="0" w:noHBand="0" w:noVBand="1"/>
      </w:tblPr>
      <w:tblGrid>
        <w:gridCol w:w="9350"/>
      </w:tblGrid>
      <w:tr w:rsidR="00414EF0" w:rsidRPr="00A81C9F" w:rsidTr="00414EF0">
        <w:tc>
          <w:tcPr>
            <w:tcW w:w="9350" w:type="dxa"/>
          </w:tcPr>
          <w:p w:rsidR="00E13706" w:rsidRPr="00A81C9F" w:rsidRDefault="0005753B" w:rsidP="00FB58CA">
            <w:pPr>
              <w:rPr>
                <w:rFonts w:asciiTheme="minorHAnsi" w:hAnsiTheme="minorHAnsi"/>
              </w:rPr>
            </w:pPr>
            <w:r w:rsidRPr="0005753B">
              <w:rPr>
                <w:rFonts w:asciiTheme="minorHAnsi" w:hAnsiTheme="minorHAnsi"/>
                <w:noProof/>
                <w:lang w:eastAsia="en-CA"/>
              </w:rPr>
              <w:lastRenderedPageBreak/>
              <w:drawing>
                <wp:inline distT="0" distB="0" distL="0" distR="0">
                  <wp:extent cx="5334000" cy="4000500"/>
                  <wp:effectExtent l="0" t="0" r="0" b="0"/>
                  <wp:docPr id="2" name="Picture 2" descr="C:\Users\Wanming\Dropbox\3B\mte360\lab2\lab2_q2e\lab2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nming\Dropbox\3B\mte360\lab2\lab2_q2e\lab2e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DC7A2D" w:rsidRPr="00A81C9F" w:rsidRDefault="00DC7A2D" w:rsidP="00FB58CA">
      <w:pPr>
        <w:rPr>
          <w:rFonts w:asciiTheme="minorHAnsi" w:hAnsiTheme="minorHAnsi"/>
        </w:rPr>
      </w:pPr>
    </w:p>
    <w:p w:rsidR="00DC7A2D" w:rsidRPr="00A81C9F" w:rsidRDefault="00DC7A2D" w:rsidP="00FB58CA">
      <w:pPr>
        <w:rPr>
          <w:rFonts w:asciiTheme="minorHAnsi" w:hAnsiTheme="minorHAnsi"/>
        </w:rPr>
      </w:pPr>
    </w:p>
    <w:p w:rsidR="000F4B00" w:rsidRDefault="000F4B00">
      <w:pPr>
        <w:suppressAutoHyphens w:val="0"/>
        <w:spacing w:line="259" w:lineRule="auto"/>
        <w:rPr>
          <w:rFonts w:asciiTheme="majorHAnsi" w:eastAsiaTheme="majorEastAsia" w:hAnsiTheme="majorHAnsi" w:cstheme="majorBidi"/>
          <w:color w:val="2E74B5" w:themeColor="accent1" w:themeShade="BF"/>
          <w:sz w:val="26"/>
          <w:szCs w:val="26"/>
        </w:rPr>
      </w:pPr>
      <w:r>
        <w:br w:type="page"/>
      </w:r>
    </w:p>
    <w:p w:rsidR="00DC7A2D" w:rsidRPr="00A81C9F" w:rsidRDefault="00DC7A2D" w:rsidP="00A81C9F">
      <w:pPr>
        <w:pStyle w:val="Heading2"/>
      </w:pPr>
      <w:r w:rsidRPr="00A81C9F">
        <w:lastRenderedPageBreak/>
        <w:t>Part 3</w:t>
      </w:r>
    </w:p>
    <w:p w:rsidR="00DC7A2D" w:rsidRPr="00A81C9F" w:rsidRDefault="00DC7A2D" w:rsidP="00DC7A2D">
      <w:pPr>
        <w:pStyle w:val="NoSpacing"/>
        <w:jc w:val="center"/>
        <w:rPr>
          <w:rFonts w:asciiTheme="minorHAnsi" w:hAnsiTheme="minorHAnsi"/>
        </w:rPr>
      </w:pPr>
      <w:r w:rsidRPr="00A81C9F">
        <w:rPr>
          <w:rFonts w:asciiTheme="minorHAnsi" w:hAnsiTheme="minorHAnsi"/>
          <w:noProof/>
          <w:lang w:eastAsia="en-CA"/>
        </w:rPr>
        <w:drawing>
          <wp:inline distT="0" distB="0" distL="0" distR="0" wp14:anchorId="5453AF90" wp14:editId="2983134A">
            <wp:extent cx="3799789" cy="1678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8193" r="8042"/>
                    <a:stretch>
                      <a:fillRect/>
                    </a:stretch>
                  </pic:blipFill>
                  <pic:spPr bwMode="auto">
                    <a:xfrm>
                      <a:off x="0" y="0"/>
                      <a:ext cx="3800475" cy="1676400"/>
                    </a:xfrm>
                    <a:prstGeom prst="rect">
                      <a:avLst/>
                    </a:prstGeom>
                    <a:noFill/>
                    <a:ln w="9525">
                      <a:noFill/>
                      <a:miter lim="800000"/>
                      <a:headEnd/>
                      <a:tailEnd/>
                    </a:ln>
                  </pic:spPr>
                </pic:pic>
              </a:graphicData>
            </a:graphic>
          </wp:inline>
        </w:drawing>
      </w:r>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3(a)</w:t>
      </w:r>
    </w:p>
    <w:p w:rsidR="00DC7A2D" w:rsidRPr="002F17AE" w:rsidRDefault="00DC7A2D" w:rsidP="00DC7A2D">
      <w:pPr>
        <w:pStyle w:val="NoSpacing"/>
        <w:rPr>
          <w:rFonts w:asciiTheme="minorHAnsi" w:eastAsiaTheme="minorEastAsia" w:hAnsiTheme="minorHAnsi"/>
          <w:sz w:val="22"/>
          <w:szCs w:val="22"/>
        </w:rPr>
      </w:pPr>
      <w:r w:rsidRPr="002F17AE">
        <w:rPr>
          <w:rFonts w:asciiTheme="minorHAnsi" w:hAnsiTheme="minorHAnsi"/>
          <w:sz w:val="22"/>
          <w:szCs w:val="22"/>
        </w:rPr>
        <w:t>Let</w:t>
      </w:r>
      <w:r w:rsidRPr="002F17AE">
        <w:rPr>
          <w:rFonts w:asciiTheme="minorHAnsi" w:hAnsiTheme="minorHAnsi"/>
          <w:sz w:val="22"/>
          <w:szCs w:val="22"/>
        </w:rPr>
        <w:tab/>
      </w:r>
      <w:r w:rsidRPr="002F17AE">
        <w:rPr>
          <w:rFonts w:asciiTheme="minorHAnsi" w:hAnsiTheme="minorHAnsi"/>
          <w:sz w:val="22"/>
          <w:szCs w:val="22"/>
        </w:rPr>
        <w:tab/>
      </w:r>
      <w:r w:rsidRPr="002F17AE">
        <w:rPr>
          <w:rFonts w:asciiTheme="minorHAnsi" w:hAnsiTheme="minorHAnsi"/>
          <w:sz w:val="22"/>
          <w:szCs w:val="22"/>
        </w:rPr>
        <w:tab/>
      </w:r>
      <w:r w:rsidRPr="002F17AE">
        <w:rPr>
          <w:rFonts w:asciiTheme="minorHAnsi" w:hAnsiTheme="minorHAnsi"/>
          <w:sz w:val="22"/>
          <w:szCs w:val="22"/>
        </w:rPr>
        <w:tab/>
      </w:r>
      <w:r w:rsidRPr="002F17AE">
        <w:rPr>
          <w:rFonts w:asciiTheme="minorHAnsi" w:hAnsiTheme="minorHAnsi"/>
          <w:sz w:val="22"/>
          <w:szCs w:val="22"/>
        </w:rPr>
        <w:tab/>
      </w: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s</m:t>
            </m:r>
          </m:den>
        </m:f>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sK</m:t>
            </m:r>
          </m:e>
          <m:sub>
            <m:r>
              <w:rPr>
                <w:rFonts w:ascii="Cambria Math" w:hAnsi="Cambria Math"/>
                <w:sz w:val="22"/>
                <w:szCs w:val="22"/>
              </w:rPr>
              <m:t>d</m:t>
            </m:r>
          </m:sub>
        </m:sSub>
      </m:oMath>
      <w:r w:rsidRPr="002F17AE">
        <w:rPr>
          <w:rFonts w:asciiTheme="minorHAnsi" w:eastAsiaTheme="minorEastAsia" w:hAnsiTheme="minorHAnsi"/>
          <w:sz w:val="22"/>
          <w:szCs w:val="22"/>
        </w:rPr>
        <w:t xml:space="preserve"> </w:t>
      </w:r>
    </w:p>
    <w:p w:rsidR="00DC7A2D" w:rsidRPr="002F17AE" w:rsidRDefault="00DC7A2D" w:rsidP="00DC7A2D">
      <w:pPr>
        <w:pStyle w:val="NoSpacing"/>
        <w:rPr>
          <w:rFonts w:asciiTheme="minorHAnsi" w:hAnsiTheme="minorHAnsi"/>
          <w:sz w:val="22"/>
          <w:szCs w:val="22"/>
        </w:rPr>
      </w:pPr>
      <w:proofErr w:type="gramStart"/>
      <w:r w:rsidRPr="002F17AE">
        <w:rPr>
          <w:rFonts w:asciiTheme="minorHAnsi" w:eastAsiaTheme="minorEastAsia" w:hAnsiTheme="minorHAnsi"/>
          <w:sz w:val="22"/>
          <w:szCs w:val="22"/>
        </w:rPr>
        <w:t>and</w:t>
      </w:r>
      <w:proofErr w:type="gramEnd"/>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t xml:space="preserve"> </w:t>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m</m:t>
            </m:r>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 bs</m:t>
            </m:r>
          </m:den>
        </m:f>
      </m:oMath>
    </w:p>
    <w:p w:rsidR="00DC7A2D" w:rsidRPr="00A81C9F" w:rsidRDefault="00DC7A2D" w:rsidP="00DC7A2D">
      <w:pPr>
        <w:pStyle w:val="NoSpacing"/>
        <w:rPr>
          <w:rFonts w:asciiTheme="minorHAnsi" w:hAnsiTheme="minorHAnsi"/>
        </w:rPr>
      </w:pPr>
      <w:proofErr w:type="gramStart"/>
      <w:r w:rsidRPr="002F17AE">
        <w:rPr>
          <w:rFonts w:asciiTheme="minorHAnsi" w:hAnsiTheme="minorHAnsi"/>
          <w:sz w:val="22"/>
          <w:szCs w:val="22"/>
        </w:rPr>
        <w:t>by</w:t>
      </w:r>
      <w:proofErr w:type="gramEnd"/>
      <w:r w:rsidRPr="002F17AE">
        <w:rPr>
          <w:rFonts w:asciiTheme="minorHAnsi" w:hAnsiTheme="minorHAnsi"/>
          <w:sz w:val="22"/>
          <w:szCs w:val="22"/>
        </w:rPr>
        <w:t xml:space="preserve"> inspection</w:t>
      </w:r>
      <w:r w:rsidRPr="00A81C9F">
        <w:rPr>
          <w:rFonts w:asciiTheme="minorHAnsi" w:hAnsiTheme="minorHAnsi"/>
        </w:rPr>
        <w:t xml:space="preserve"> </w:t>
      </w:r>
    </w:p>
    <w:p w:rsidR="00DC7A2D" w:rsidRPr="00A81C9F" w:rsidRDefault="00DC7A2D" w:rsidP="00DC7A2D">
      <w:pPr>
        <w:pStyle w:val="NoSpacing"/>
        <w:rPr>
          <w:rFonts w:asciiTheme="minorHAnsi" w:eastAsiaTheme="minorEastAsia" w:hAnsiTheme="minorHAnsi"/>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e</m:t>
          </m:r>
        </m:oMath>
      </m:oMathPara>
    </w:p>
    <w:p w:rsidR="00DC7A2D" w:rsidRPr="00A81C9F" w:rsidRDefault="00DC7A2D" w:rsidP="00DC7A2D">
      <w:pPr>
        <w:pStyle w:val="NoSpacing"/>
        <w:rPr>
          <w:rFonts w:asciiTheme="minorHAnsi" w:eastAsiaTheme="minorEastAsia" w:hAnsiTheme="minorHAnsi"/>
        </w:rPr>
      </w:pPr>
      <m:oMathPara>
        <m:oMath>
          <m:r>
            <w:rPr>
              <w:rFonts w:ascii="Cambria Math" w:hAnsi="Cambria Math"/>
            </w:rPr>
            <m:t>x=G</m:t>
          </m:r>
          <m:d>
            <m:dPr>
              <m:ctrlPr>
                <w:rPr>
                  <w:rFonts w:ascii="Cambria Math" w:hAnsi="Cambria Math"/>
                  <w:i/>
                </w:rPr>
              </m:ctrlPr>
            </m:dPr>
            <m:e>
              <m:r>
                <w:rPr>
                  <w:rFonts w:ascii="Cambria Math" w:hAnsi="Cambria Math"/>
                </w:rPr>
                <m:t>Ke-d</m:t>
              </m:r>
            </m:e>
          </m:d>
        </m:oMath>
      </m:oMathPara>
    </w:p>
    <w:p w:rsidR="00DC7A2D" w:rsidRPr="00A81C9F" w:rsidRDefault="00DC7A2D" w:rsidP="00DC7A2D">
      <w:pPr>
        <w:pStyle w:val="NoSpacing"/>
        <w:rPr>
          <w:rFonts w:asciiTheme="minorHAnsi" w:eastAsiaTheme="minorEastAsia" w:hAnsiTheme="minorHAnsi"/>
        </w:rPr>
      </w:pPr>
      <m:oMathPara>
        <m:oMath>
          <m:r>
            <w:rPr>
              <w:rFonts w:ascii="Cambria Math" w:eastAsiaTheme="minorEastAsia" w:hAnsi="Cambria Math"/>
            </w:rPr>
            <m:t>x=G</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-x</m:t>
                  </m:r>
                </m:e>
              </m:d>
              <m:r>
                <w:rPr>
                  <w:rFonts w:ascii="Cambria Math" w:eastAsiaTheme="minorEastAsia" w:hAnsi="Cambria Math"/>
                </w:rPr>
                <m:t>-d</m:t>
              </m:r>
            </m:e>
          </m:d>
        </m:oMath>
      </m:oMathPara>
    </w:p>
    <w:p w:rsidR="00DC7A2D" w:rsidRPr="00A81C9F" w:rsidRDefault="00DC7A2D" w:rsidP="00DC7A2D">
      <w:pPr>
        <w:pStyle w:val="NoSpacing"/>
        <w:rPr>
          <w:rFonts w:asciiTheme="minorHAnsi" w:eastAsiaTheme="minorEastAsia" w:hAnsiTheme="minorHAnsi"/>
        </w:rPr>
      </w:pPr>
      <m:oMathPara>
        <m:oMath>
          <m:r>
            <w:rPr>
              <w:rFonts w:ascii="Cambria Math" w:eastAsiaTheme="minorEastAsia" w:hAnsi="Cambria Math"/>
            </w:rPr>
            <m:t>x=GK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 GKx-Gd</m:t>
          </m:r>
        </m:oMath>
      </m:oMathPara>
    </w:p>
    <w:p w:rsidR="00DC7A2D" w:rsidRPr="002F17AE" w:rsidRDefault="00DC7A2D" w:rsidP="00DC7A2D">
      <w:pPr>
        <w:pStyle w:val="NoSpacing"/>
        <w:rPr>
          <w:rFonts w:asciiTheme="minorHAnsi" w:eastAsiaTheme="minorEastAsia" w:hAnsiTheme="minorHAnsi"/>
          <w:sz w:val="22"/>
          <w:szCs w:val="22"/>
        </w:rPr>
      </w:pPr>
      <w:r w:rsidRPr="002F17AE">
        <w:rPr>
          <w:rFonts w:asciiTheme="minorHAnsi" w:eastAsiaTheme="minorEastAsia" w:hAnsiTheme="minorHAnsi"/>
          <w:sz w:val="22"/>
          <w:szCs w:val="22"/>
        </w:rPr>
        <w:t>Isolate for x</w:t>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r>
      <w:r w:rsidRPr="002F17AE">
        <w:rPr>
          <w:rFonts w:asciiTheme="minorHAnsi" w:eastAsiaTheme="minorEastAsia" w:hAnsiTheme="minorHAnsi"/>
          <w:sz w:val="22"/>
          <w:szCs w:val="22"/>
        </w:rPr>
        <w:tab/>
        <w:t xml:space="preserve"> </w:t>
      </w:r>
      <m:oMath>
        <m:r>
          <w:rPr>
            <w:rFonts w:ascii="Cambria Math" w:eastAsiaTheme="minorEastAsia" w:hAnsi="Cambria Math"/>
            <w:sz w:val="22"/>
            <w:szCs w:val="22"/>
          </w:rPr>
          <m:t xml:space="preserve">x= </m:t>
        </m:r>
        <m:f>
          <m:fPr>
            <m:ctrlPr>
              <w:rPr>
                <w:rFonts w:ascii="Cambria Math" w:eastAsiaTheme="minorEastAsia" w:hAnsi="Cambria Math"/>
                <w:i/>
                <w:sz w:val="22"/>
                <w:szCs w:val="22"/>
              </w:rPr>
            </m:ctrlPr>
          </m:fPr>
          <m:num>
            <m:r>
              <w:rPr>
                <w:rFonts w:ascii="Cambria Math" w:eastAsiaTheme="minorEastAsia" w:hAnsi="Cambria Math"/>
                <w:sz w:val="22"/>
                <w:szCs w:val="22"/>
              </w:rPr>
              <m:t>GK</m:t>
            </m:r>
          </m:num>
          <m:den>
            <m:r>
              <w:rPr>
                <w:rFonts w:ascii="Cambria Math" w:eastAsiaTheme="minorEastAsia" w:hAnsi="Cambria Math"/>
                <w:sz w:val="22"/>
                <w:szCs w:val="22"/>
              </w:rPr>
              <m:t>1+GK</m:t>
            </m:r>
          </m:den>
        </m:f>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r</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G</m:t>
            </m:r>
          </m:num>
          <m:den>
            <m:r>
              <w:rPr>
                <w:rFonts w:ascii="Cambria Math" w:eastAsiaTheme="minorEastAsia" w:hAnsi="Cambria Math"/>
                <w:sz w:val="22"/>
                <w:szCs w:val="22"/>
              </w:rPr>
              <m:t>1+GK</m:t>
            </m:r>
          </m:den>
        </m:f>
        <m:r>
          <w:rPr>
            <w:rFonts w:ascii="Cambria Math" w:eastAsiaTheme="minorEastAsia" w:hAnsi="Cambria Math"/>
            <w:sz w:val="22"/>
            <w:szCs w:val="22"/>
          </w:rPr>
          <m:t>d</m:t>
        </m:r>
      </m:oMath>
    </w:p>
    <w:p w:rsidR="00DC7A2D" w:rsidRPr="002F17AE" w:rsidRDefault="00A92F49" w:rsidP="00DC7A2D">
      <w:pPr>
        <w:pStyle w:val="NoSpacing"/>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r</m:t>
                  </m:r>
                </m:sub>
              </m:sSub>
              <m:r>
                <w:rPr>
                  <w:rFonts w:ascii="Cambria Math" w:eastAsiaTheme="minorEastAsia" w:hAnsi="Cambria Math"/>
                  <w:sz w:val="22"/>
                  <w:szCs w:val="22"/>
                </w:rPr>
                <m:t>→x</m:t>
              </m:r>
            </m:sub>
          </m:sSub>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GK</m:t>
              </m:r>
            </m:num>
            <m:den>
              <m:r>
                <w:rPr>
                  <w:rFonts w:ascii="Cambria Math" w:eastAsiaTheme="minorEastAsia" w:hAnsi="Cambria Math"/>
                  <w:sz w:val="22"/>
                  <w:szCs w:val="22"/>
                </w:rPr>
                <m:t>1+GK</m:t>
              </m:r>
            </m:den>
          </m:f>
          <m:r>
            <w:rPr>
              <w:rFonts w:ascii="Cambria Math" w:eastAsiaTheme="minorEastAsia" w:hAnsi="Cambria Math"/>
              <w:sz w:val="22"/>
              <w:szCs w:val="22"/>
            </w:rPr>
            <m:t>=</m:t>
          </m:r>
          <m:f>
            <m:fPr>
              <m:ctrlPr>
                <w:rPr>
                  <w:rFonts w:ascii="Cambria Math" w:eastAsiaTheme="minorEastAsia" w:hAnsi="Cambria Math"/>
                  <w:i/>
                  <w:sz w:val="22"/>
                  <w:szCs w:val="22"/>
                </w:rPr>
              </m:ctrlPr>
            </m:fPr>
            <m:num>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d</m:t>
                      </m:r>
                    </m:sub>
                  </m:sSub>
                </m:num>
                <m:den>
                  <m:r>
                    <w:rPr>
                      <w:rFonts w:ascii="Cambria Math" w:eastAsiaTheme="minorEastAsia" w:hAnsi="Cambria Math"/>
                      <w:sz w:val="22"/>
                      <w:szCs w:val="22"/>
                    </w:rPr>
                    <m:t>m</m:t>
                  </m:r>
                </m:den>
              </m:f>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p</m:t>
                      </m:r>
                    </m:sub>
                  </m:sSub>
                </m:num>
                <m:den>
                  <m:r>
                    <w:rPr>
                      <w:rFonts w:ascii="Cambria Math" w:eastAsiaTheme="minorEastAsia" w:hAnsi="Cambria Math"/>
                      <w:sz w:val="22"/>
                      <w:szCs w:val="22"/>
                    </w:rPr>
                    <m:t>m</m:t>
                  </m:r>
                </m:den>
              </m:f>
              <m:r>
                <w:rPr>
                  <w:rFonts w:ascii="Cambria Math" w:eastAsiaTheme="minorEastAsia" w:hAnsi="Cambria Math"/>
                  <w:sz w:val="22"/>
                  <w:szCs w:val="22"/>
                </w:rPr>
                <m:t>s+</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i</m:t>
                      </m:r>
                    </m:sub>
                  </m:sSub>
                </m:num>
                <m:den>
                  <m:r>
                    <w:rPr>
                      <w:rFonts w:ascii="Cambria Math" w:eastAsiaTheme="minorEastAsia" w:hAnsi="Cambria Math"/>
                      <w:sz w:val="22"/>
                      <w:szCs w:val="22"/>
                    </w:rPr>
                    <m:t>m</m:t>
                  </m:r>
                </m:den>
              </m:f>
            </m:num>
            <m:den>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3</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(b+</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d</m:t>
                      </m:r>
                    </m:sub>
                  </m:sSub>
                  <m:r>
                    <w:rPr>
                      <w:rFonts w:ascii="Cambria Math" w:eastAsiaTheme="minorEastAsia" w:hAnsi="Cambria Math"/>
                      <w:sz w:val="22"/>
                      <w:szCs w:val="22"/>
                    </w:rPr>
                    <m:t>)</m:t>
                  </m:r>
                </m:num>
                <m:den>
                  <m:r>
                    <w:rPr>
                      <w:rFonts w:ascii="Cambria Math" w:eastAsiaTheme="minorEastAsia" w:hAnsi="Cambria Math"/>
                      <w:sz w:val="22"/>
                      <w:szCs w:val="22"/>
                    </w:rPr>
                    <m:t>m</m:t>
                  </m:r>
                </m:den>
              </m:f>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p</m:t>
                      </m:r>
                    </m:sub>
                  </m:sSub>
                </m:num>
                <m:den>
                  <m:r>
                    <w:rPr>
                      <w:rFonts w:ascii="Cambria Math" w:eastAsiaTheme="minorEastAsia" w:hAnsi="Cambria Math"/>
                      <w:sz w:val="22"/>
                      <w:szCs w:val="22"/>
                    </w:rPr>
                    <m:t>m</m:t>
                  </m:r>
                </m:den>
              </m:f>
              <m:r>
                <w:rPr>
                  <w:rFonts w:ascii="Cambria Math" w:eastAsiaTheme="minorEastAsia" w:hAnsi="Cambria Math"/>
                  <w:sz w:val="22"/>
                  <w:szCs w:val="22"/>
                </w:rPr>
                <m:t>s+</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i</m:t>
                      </m:r>
                    </m:sub>
                  </m:sSub>
                </m:num>
                <m:den>
                  <m:r>
                    <w:rPr>
                      <w:rFonts w:ascii="Cambria Math" w:eastAsiaTheme="minorEastAsia" w:hAnsi="Cambria Math"/>
                      <w:sz w:val="22"/>
                      <w:szCs w:val="22"/>
                    </w:rPr>
                    <m:t>m</m:t>
                  </m:r>
                </m:den>
              </m:f>
            </m:den>
          </m:f>
          <m:r>
            <w:rPr>
              <w:rFonts w:ascii="Cambria Math" w:eastAsiaTheme="minorEastAsia" w:hAnsi="Cambria Math"/>
              <w:sz w:val="22"/>
              <w:szCs w:val="22"/>
            </w:rPr>
            <m:t xml:space="preserve"> </m:t>
          </m:r>
        </m:oMath>
      </m:oMathPara>
    </w:p>
    <w:p w:rsidR="00DC7A2D" w:rsidRPr="002F17AE" w:rsidRDefault="00A92F49" w:rsidP="00DC7A2D">
      <w:pPr>
        <w:pStyle w:val="NoSpacing"/>
        <w:rPr>
          <w:rFonts w:asciiTheme="minorHAnsi" w:eastAsiaTheme="minorEastAsia" w:hAnsiTheme="minorHAns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d→x</m:t>
              </m:r>
            </m:sub>
          </m:sSub>
          <m:d>
            <m:dPr>
              <m:ctrlPr>
                <w:rPr>
                  <w:rFonts w:ascii="Cambria Math" w:eastAsiaTheme="minorEastAsia" w:hAnsi="Cambria Math"/>
                  <w:i/>
                  <w:sz w:val="22"/>
                  <w:szCs w:val="22"/>
                </w:rPr>
              </m:ctrlPr>
            </m:dPr>
            <m:e>
              <m:r>
                <w:rPr>
                  <w:rFonts w:ascii="Cambria Math" w:eastAsiaTheme="minorEastAsia" w:hAnsi="Cambria Math"/>
                  <w:sz w:val="22"/>
                  <w:szCs w:val="22"/>
                </w:rPr>
                <m:t>s</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G</m:t>
              </m:r>
            </m:num>
            <m:den>
              <m:r>
                <w:rPr>
                  <w:rFonts w:ascii="Cambria Math" w:eastAsiaTheme="minorEastAsia" w:hAnsi="Cambria Math"/>
                  <w:sz w:val="22"/>
                  <w:szCs w:val="22"/>
                </w:rPr>
                <m:t>1+GK</m:t>
              </m:r>
            </m:den>
          </m:f>
          <m:r>
            <w:rPr>
              <w:rFonts w:ascii="Cambria Math" w:eastAsiaTheme="minorEastAsia" w:hAnsi="Cambria Math"/>
              <w:sz w:val="22"/>
              <w:szCs w:val="22"/>
            </w:rPr>
            <m:t>=-</m:t>
          </m:r>
          <m:f>
            <m:fPr>
              <m:ctrlPr>
                <w:rPr>
                  <w:rFonts w:ascii="Cambria Math" w:eastAsiaTheme="minorEastAsia" w:hAnsi="Cambria Math"/>
                  <w:i/>
                  <w:sz w:val="22"/>
                  <w:szCs w:val="22"/>
                </w:rPr>
              </m:ctrlPr>
            </m:fPr>
            <m:num>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m</m:t>
                  </m:r>
                </m:den>
              </m:f>
              <m:r>
                <w:rPr>
                  <w:rFonts w:ascii="Cambria Math" w:eastAsiaTheme="minorEastAsia" w:hAnsi="Cambria Math"/>
                  <w:sz w:val="22"/>
                  <w:szCs w:val="22"/>
                </w:rPr>
                <m:t>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3</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(b+</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d</m:t>
                      </m:r>
                    </m:sub>
                  </m:sSub>
                  <m:r>
                    <w:rPr>
                      <w:rFonts w:ascii="Cambria Math" w:eastAsiaTheme="minorEastAsia" w:hAnsi="Cambria Math"/>
                      <w:sz w:val="22"/>
                      <w:szCs w:val="22"/>
                    </w:rPr>
                    <m:t>)</m:t>
                  </m:r>
                </m:num>
                <m:den>
                  <m:r>
                    <w:rPr>
                      <w:rFonts w:ascii="Cambria Math" w:eastAsiaTheme="minorEastAsia" w:hAnsi="Cambria Math"/>
                      <w:sz w:val="22"/>
                      <w:szCs w:val="22"/>
                    </w:rPr>
                    <m:t>m</m:t>
                  </m:r>
                </m:den>
              </m:f>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p</m:t>
                      </m:r>
                    </m:sub>
                  </m:sSub>
                </m:num>
                <m:den>
                  <m:r>
                    <w:rPr>
                      <w:rFonts w:ascii="Cambria Math" w:eastAsiaTheme="minorEastAsia" w:hAnsi="Cambria Math"/>
                      <w:sz w:val="22"/>
                      <w:szCs w:val="22"/>
                    </w:rPr>
                    <m:t>m</m:t>
                  </m:r>
                </m:den>
              </m:f>
              <m:r>
                <w:rPr>
                  <w:rFonts w:ascii="Cambria Math" w:eastAsiaTheme="minorEastAsia" w:hAnsi="Cambria Math"/>
                  <w:sz w:val="22"/>
                  <w:szCs w:val="22"/>
                </w:rPr>
                <m:t>s+</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i</m:t>
                      </m:r>
                    </m:sub>
                  </m:sSub>
                </m:num>
                <m:den>
                  <m:r>
                    <w:rPr>
                      <w:rFonts w:ascii="Cambria Math" w:eastAsiaTheme="minorEastAsia" w:hAnsi="Cambria Math"/>
                      <w:sz w:val="22"/>
                      <w:szCs w:val="22"/>
                    </w:rPr>
                    <m:t>m</m:t>
                  </m:r>
                </m:den>
              </m:f>
            </m:den>
          </m:f>
        </m:oMath>
      </m:oMathPara>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3(b)</w:t>
      </w:r>
      <w:r w:rsidRPr="002F17AE">
        <w:rPr>
          <w:rFonts w:asciiTheme="minorHAnsi" w:hAnsiTheme="minorHAnsi"/>
          <w:sz w:val="22"/>
          <w:szCs w:val="22"/>
        </w:rPr>
        <w:tab/>
      </w:r>
      <w:r w:rsidRPr="002F17AE">
        <w:rPr>
          <w:rFonts w:asciiTheme="minorHAnsi" w:hAnsiTheme="minorHAnsi"/>
          <w:sz w:val="22"/>
          <w:szCs w:val="22"/>
        </w:rPr>
        <w:br/>
      </w:r>
      <m:oMathPara>
        <m:oMath>
          <m:sSub>
            <m:sSubPr>
              <m:ctrlPr>
                <w:rPr>
                  <w:rFonts w:ascii="Cambria Math" w:hAnsi="Cambria Math"/>
                  <w:sz w:val="22"/>
                  <w:szCs w:val="22"/>
                </w:rPr>
              </m:ctrlPr>
            </m:sSubPr>
            <m:e>
              <m:r>
                <w:rPr>
                  <w:rFonts w:ascii="Cambria Math" w:hAnsi="Cambria Math"/>
                  <w:sz w:val="22"/>
                  <w:szCs w:val="22"/>
                </w:rPr>
                <m:t>G</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r</m:t>
                  </m:r>
                </m:sub>
              </m:sSub>
              <m:r>
                <m:rPr>
                  <m:sty m:val="p"/>
                </m:rPr>
                <w:rPr>
                  <w:rFonts w:ascii="Cambria Math" w:hAnsi="Cambria Math"/>
                  <w:sz w:val="22"/>
                  <w:szCs w:val="22"/>
                </w:rPr>
                <m:t>→</m:t>
              </m:r>
              <m:r>
                <w:rPr>
                  <w:rFonts w:ascii="Cambria Math" w:hAnsi="Cambria Math"/>
                  <w:sz w:val="22"/>
                  <w:szCs w:val="22"/>
                </w:rPr>
                <m:t>e</m:t>
              </m:r>
            </m:sub>
          </m:sSub>
          <m:d>
            <m:dPr>
              <m:ctrlPr>
                <w:rPr>
                  <w:rFonts w:ascii="Cambria Math" w:hAnsi="Cambria Math"/>
                  <w:sz w:val="22"/>
                  <w:szCs w:val="22"/>
                </w:rPr>
              </m:ctrlPr>
            </m:dPr>
            <m:e>
              <m:r>
                <w:rPr>
                  <w:rFonts w:ascii="Cambria Math" w:hAnsi="Cambria Math"/>
                  <w:sz w:val="22"/>
                  <w:szCs w:val="22"/>
                </w:rPr>
                <m:t>s</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m:rPr>
                  <m:sty m:val="p"/>
                </m:rPr>
                <w:rPr>
                  <w:rFonts w:ascii="Cambria Math" w:hAnsi="Cambria Math"/>
                  <w:sz w:val="22"/>
                  <w:szCs w:val="22"/>
                </w:rPr>
                <m:t>1+</m:t>
              </m:r>
              <m:r>
                <w:rPr>
                  <w:rFonts w:ascii="Cambria Math" w:hAnsi="Cambria Math"/>
                  <w:sz w:val="22"/>
                  <w:szCs w:val="22"/>
                </w:rPr>
                <m:t>GK</m:t>
              </m:r>
            </m:den>
          </m:f>
          <m:r>
            <m:rPr>
              <m:sty m:val="p"/>
            </m:rPr>
            <w:rPr>
              <w:rFonts w:ascii="Cambria Math" w:hAnsi="Cambria Math"/>
              <w:sz w:val="22"/>
              <w:szCs w:val="22"/>
            </w:rPr>
            <m:t>=</m:t>
          </m:r>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b</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r>
            <m:rPr>
              <m:sty m:val="p"/>
            </m:rPr>
            <w:rPr>
              <w:rFonts w:ascii="Cambria Math" w:hAnsi="Cambria Math"/>
              <w:sz w:val="22"/>
              <w:szCs w:val="22"/>
            </w:rPr>
            <m:t xml:space="preserve"> </m:t>
          </m:r>
        </m:oMath>
      </m:oMathPara>
    </w:p>
    <w:p w:rsidR="00DC7A2D" w:rsidRPr="002F17AE" w:rsidRDefault="00A92F49" w:rsidP="00DC7A2D">
      <w:pPr>
        <w:pStyle w:val="NoSpacing"/>
        <w:rPr>
          <w:rFonts w:asciiTheme="minorHAnsi" w:hAnsiTheme="minorHAnsi"/>
          <w:sz w:val="22"/>
          <w:szCs w:val="22"/>
        </w:rPr>
      </w:pPr>
      <m:oMathPara>
        <m:oMath>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e</m:t>
              </m:r>
            </m:sub>
          </m:sSub>
          <m:d>
            <m:dPr>
              <m:ctrlPr>
                <w:rPr>
                  <w:rFonts w:ascii="Cambria Math" w:hAnsi="Cambria Math"/>
                  <w:sz w:val="22"/>
                  <w:szCs w:val="22"/>
                </w:rPr>
              </m:ctrlPr>
            </m:dPr>
            <m:e>
              <m:r>
                <w:rPr>
                  <w:rFonts w:ascii="Cambria Math" w:hAnsi="Cambria Math"/>
                  <w:sz w:val="22"/>
                  <w:szCs w:val="22"/>
                </w:rPr>
                <m:t>s</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G</m:t>
              </m:r>
            </m:num>
            <m:den>
              <m:r>
                <m:rPr>
                  <m:sty m:val="p"/>
                </m:rPr>
                <w:rPr>
                  <w:rFonts w:ascii="Cambria Math" w:hAnsi="Cambria Math"/>
                  <w:sz w:val="22"/>
                  <w:szCs w:val="22"/>
                </w:rPr>
                <m:t>1+</m:t>
              </m:r>
              <m:r>
                <w:rPr>
                  <w:rFonts w:ascii="Cambria Math" w:hAnsi="Cambria Math"/>
                  <w:sz w:val="22"/>
                  <w:szCs w:val="22"/>
                </w:rPr>
                <m:t>GK</m:t>
              </m:r>
            </m:den>
          </m:f>
          <m:r>
            <m:rPr>
              <m:sty m:val="p"/>
            </m:rPr>
            <w:rPr>
              <w:rFonts w:ascii="Cambria Math" w:hAnsi="Cambria Math"/>
              <w:sz w:val="22"/>
              <w:szCs w:val="22"/>
            </w:rPr>
            <m:t>=</m:t>
          </m:r>
          <m:f>
            <m:fPr>
              <m:ctrlPr>
                <w:rPr>
                  <w:rFonts w:ascii="Cambria Math" w:hAnsi="Cambria Math"/>
                  <w:sz w:val="22"/>
                  <w:szCs w:val="22"/>
                </w:rPr>
              </m:ctrlPr>
            </m:fPr>
            <m:num>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m</m:t>
                  </m:r>
                </m:den>
              </m:f>
              <m:r>
                <w:rPr>
                  <w:rFonts w:ascii="Cambria Math" w:hAnsi="Cambria Math"/>
                  <w:sz w:val="22"/>
                  <w:szCs w:val="22"/>
                </w:rPr>
                <m:t>s</m:t>
              </m:r>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oMath>
      </m:oMathPara>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 xml:space="preserve">Steady State </w:t>
      </w:r>
    </w:p>
    <w:p w:rsidR="00DC7A2D" w:rsidRPr="002F17AE" w:rsidRDefault="00A92F49" w:rsidP="00DC7A2D">
      <w:pPr>
        <w:pStyle w:val="NoSpacing"/>
        <w:rPr>
          <w:rFonts w:asciiTheme="minorHAnsi" w:hAnsiTheme="minorHAnsi"/>
          <w:sz w:val="22"/>
          <w:szCs w:val="22"/>
        </w:rPr>
      </w:pPr>
      <m:oMathPara>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ss</m:t>
              </m:r>
              <m:r>
                <m:rPr>
                  <m:sty m:val="p"/>
                </m:rPr>
                <w:rPr>
                  <w:rFonts w:ascii="Cambria Math" w:hAnsi="Cambria Math"/>
                  <w:sz w:val="22"/>
                  <w:szCs w:val="22"/>
                </w:rPr>
                <m:t>→</m:t>
              </m:r>
              <m:r>
                <w:rPr>
                  <w:rFonts w:ascii="Cambria Math" w:hAnsi="Cambria Math"/>
                  <w:sz w:val="22"/>
                  <w:szCs w:val="22"/>
                </w:rPr>
                <m:t>traj</m:t>
              </m:r>
            </m:sub>
          </m:sSub>
          <m:r>
            <m:rPr>
              <m:sty m:val="p"/>
            </m:rPr>
            <w:rPr>
              <w:rFonts w:ascii="Cambria Math" w:hAnsi="Cambria Math"/>
              <w:sz w:val="22"/>
              <w:szCs w:val="22"/>
            </w:rPr>
            <m:t xml:space="preserve">= </m:t>
          </m:r>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s</m:t>
                  </m:r>
                  <m:r>
                    <m:rPr>
                      <m:sty m:val="p"/>
                    </m:rPr>
                    <w:rPr>
                      <w:rFonts w:ascii="Cambria Math" w:hAnsi="Cambria Math"/>
                      <w:sz w:val="22"/>
                      <w:szCs w:val="22"/>
                    </w:rPr>
                    <m:t>→0</m:t>
                  </m:r>
                </m:lim>
              </m:limLow>
            </m:fName>
            <m:e>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b</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r</m:t>
                  </m:r>
                </m:sub>
              </m:sSub>
              <m:r>
                <m:rPr>
                  <m:sty m:val="p"/>
                </m:rPr>
                <w:rPr>
                  <w:rFonts w:ascii="Cambria Math" w:hAnsi="Cambria Math"/>
                  <w:sz w:val="22"/>
                  <w:szCs w:val="22"/>
                </w:rPr>
                <m:t>(</m:t>
              </m:r>
              <m:r>
                <w:rPr>
                  <w:rFonts w:ascii="Cambria Math" w:hAnsi="Cambria Math"/>
                  <w:sz w:val="22"/>
                  <w:szCs w:val="22"/>
                </w:rPr>
                <m:t>s</m:t>
              </m:r>
              <m:r>
                <m:rPr>
                  <m:sty m:val="p"/>
                </m:rPr>
                <w:rPr>
                  <w:rFonts w:ascii="Cambria Math" w:hAnsi="Cambria Math"/>
                  <w:sz w:val="22"/>
                  <w:szCs w:val="22"/>
                </w:rPr>
                <m:t>)</m:t>
              </m:r>
            </m:e>
          </m:func>
        </m:oMath>
      </m:oMathPara>
    </w:p>
    <w:p w:rsidR="00DC7A2D" w:rsidRPr="002F17AE" w:rsidRDefault="00A92F49" w:rsidP="00DC7A2D">
      <w:pPr>
        <w:pStyle w:val="NoSpacing"/>
        <w:rPr>
          <w:rFonts w:asciiTheme="minorHAnsi" w:hAnsiTheme="minorHAnsi"/>
          <w:sz w:val="22"/>
          <w:szCs w:val="22"/>
        </w:rPr>
      </w:pPr>
      <m:oMathPara>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ss</m:t>
              </m:r>
              <m:r>
                <m:rPr>
                  <m:sty m:val="p"/>
                </m:rPr>
                <w:rPr>
                  <w:rFonts w:ascii="Cambria Math" w:hAnsi="Cambria Math"/>
                  <w:sz w:val="22"/>
                  <w:szCs w:val="22"/>
                </w:rPr>
                <m:t>→</m:t>
              </m:r>
              <m:r>
                <w:rPr>
                  <w:rFonts w:ascii="Cambria Math" w:hAnsi="Cambria Math"/>
                  <w:sz w:val="22"/>
                  <w:szCs w:val="22"/>
                </w:rPr>
                <m:t>fric</m:t>
              </m:r>
            </m:sub>
          </m:sSub>
          <m:r>
            <m:rPr>
              <m:sty m:val="p"/>
            </m:rPr>
            <w:rPr>
              <w:rFonts w:ascii="Cambria Math" w:hAnsi="Cambria Math"/>
              <w:sz w:val="22"/>
              <w:szCs w:val="22"/>
            </w:rPr>
            <m:t xml:space="preserve">= </m:t>
          </m:r>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s</m:t>
                  </m:r>
                  <m:r>
                    <m:rPr>
                      <m:sty m:val="p"/>
                    </m:rPr>
                    <w:rPr>
                      <w:rFonts w:ascii="Cambria Math" w:hAnsi="Cambria Math"/>
                      <w:sz w:val="22"/>
                      <w:szCs w:val="22"/>
                    </w:rPr>
                    <m:t>→0</m:t>
                  </m:r>
                </m:lim>
              </m:limLow>
            </m:fName>
            <m:e>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m</m:t>
                      </m:r>
                    </m:den>
                  </m:f>
                  <m:r>
                    <w:rPr>
                      <w:rFonts w:ascii="Cambria Math" w:hAnsi="Cambria Math"/>
                      <w:sz w:val="22"/>
                      <w:szCs w:val="22"/>
                    </w:rPr>
                    <m:t>s</m:t>
                  </m:r>
                </m:num>
                <m:den>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den>
              </m:f>
              <m:r>
                <m:rPr>
                  <m:sty m:val="p"/>
                </m:rPr>
                <w:rPr>
                  <w:rFonts w:ascii="Cambria Math" w:hAnsi="Cambria Math"/>
                  <w:sz w:val="22"/>
                  <w:szCs w:val="22"/>
                </w:rPr>
                <m:t xml:space="preserve"> </m:t>
              </m:r>
              <m:r>
                <w:rPr>
                  <w:rFonts w:ascii="Cambria Math" w:hAnsi="Cambria Math"/>
                  <w:sz w:val="22"/>
                  <w:szCs w:val="22"/>
                </w:rPr>
                <m:t>D</m:t>
              </m:r>
              <m:r>
                <m:rPr>
                  <m:sty m:val="p"/>
                </m:rPr>
                <w:rPr>
                  <w:rFonts w:ascii="Cambria Math" w:hAnsi="Cambria Math"/>
                  <w:sz w:val="22"/>
                  <w:szCs w:val="22"/>
                </w:rPr>
                <m:t>(</m:t>
              </m:r>
              <m:r>
                <w:rPr>
                  <w:rFonts w:ascii="Cambria Math" w:hAnsi="Cambria Math"/>
                  <w:sz w:val="22"/>
                  <w:szCs w:val="22"/>
                </w:rPr>
                <m:t>s</m:t>
              </m:r>
              <m:r>
                <m:rPr>
                  <m:sty m:val="p"/>
                </m:rPr>
                <w:rPr>
                  <w:rFonts w:ascii="Cambria Math" w:hAnsi="Cambria Math"/>
                  <w:sz w:val="22"/>
                  <w:szCs w:val="22"/>
                </w:rPr>
                <m:t>)</m:t>
              </m:r>
            </m:e>
          </m:func>
        </m:oMath>
      </m:oMathPara>
    </w:p>
    <w:p w:rsidR="00DC7A2D" w:rsidRPr="002F17AE" w:rsidRDefault="00DC7A2D" w:rsidP="00DC7A2D">
      <w:pPr>
        <w:rPr>
          <w:rFonts w:asciiTheme="minorHAnsi" w:hAnsiTheme="minorHAnsi"/>
          <w:highlight w:val="yellow"/>
        </w:rPr>
      </w:pPr>
      <w:r w:rsidRPr="002F17AE">
        <w:rPr>
          <w:rFonts w:asciiTheme="minorHAnsi" w:hAnsiTheme="minorHAnsi"/>
          <w:highlight w:val="yellow"/>
        </w:rPr>
        <w:br w:type="page"/>
      </w:r>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lastRenderedPageBreak/>
        <w:t>3(c)</w:t>
      </w:r>
      <w:r w:rsidRPr="002F17AE">
        <w:rPr>
          <w:rFonts w:asciiTheme="minorHAnsi" w:hAnsiTheme="minorHAnsi"/>
          <w:sz w:val="22"/>
          <w:szCs w:val="22"/>
        </w:rPr>
        <w:tab/>
      </w:r>
      <w:proofErr w:type="spellStart"/>
      <w:r w:rsidRPr="002F17AE">
        <w:rPr>
          <w:rFonts w:asciiTheme="minorHAnsi" w:hAnsiTheme="minorHAnsi"/>
          <w:sz w:val="22"/>
          <w:szCs w:val="22"/>
        </w:rPr>
        <w:t>Routh’s</w:t>
      </w:r>
      <w:proofErr w:type="spellEnd"/>
      <w:r w:rsidRPr="002F17AE">
        <w:rPr>
          <w:rFonts w:asciiTheme="minorHAnsi" w:hAnsiTheme="minorHAnsi"/>
          <w:sz w:val="22"/>
          <w:szCs w:val="22"/>
        </w:rPr>
        <w:t xml:space="preserve"> Stability Criterion for </w:t>
      </w:r>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w:rPr>
            <w:rFonts w:ascii="Cambria Math" w:hAnsi="Cambria Math"/>
            <w:sz w:val="22"/>
            <w:szCs w:val="22"/>
          </w:rPr>
          <m:t>s</m:t>
        </m:r>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oMath>
    </w:p>
    <w:tbl>
      <w:tblPr>
        <w:tblStyle w:val="TableGrid"/>
        <w:tblW w:w="0" w:type="auto"/>
        <w:tblLook w:val="04A0" w:firstRow="1" w:lastRow="0" w:firstColumn="1" w:lastColumn="0" w:noHBand="0" w:noVBand="1"/>
      </w:tblPr>
      <w:tblGrid>
        <w:gridCol w:w="2325"/>
        <w:gridCol w:w="2377"/>
        <w:gridCol w:w="2326"/>
        <w:gridCol w:w="2322"/>
      </w:tblGrid>
      <w:tr w:rsidR="00DC7A2D" w:rsidRPr="002F17AE" w:rsidTr="00363300">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3</m:t>
                    </m:r>
                  </m:sup>
                </m:sSup>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1</w:t>
            </w:r>
          </w:p>
        </w:tc>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r>
      <w:tr w:rsidR="00DC7A2D" w:rsidRPr="002F17AE" w:rsidTr="00363300">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oMath>
            </m:oMathPara>
          </w:p>
        </w:tc>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oMath>
            </m:oMathPara>
          </w:p>
        </w:tc>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r>
      <w:tr w:rsidR="00DC7A2D" w:rsidRPr="002F17AE" w:rsidTr="00363300">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1</m:t>
                    </m:r>
                  </m:sup>
                </m:sSup>
              </m:oMath>
            </m:oMathPara>
          </w:p>
        </w:tc>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c>
          <w:tcPr>
            <w:tcW w:w="2394" w:type="dxa"/>
            <w:vAlign w:val="center"/>
          </w:tcPr>
          <w:p w:rsidR="00DC7A2D" w:rsidRPr="002F17AE" w:rsidRDefault="00DC7A2D" w:rsidP="00363300">
            <w:pPr>
              <w:pStyle w:val="NoSpacing"/>
              <w:jc w:val="center"/>
              <w:rPr>
                <w:rFonts w:asciiTheme="minorHAnsi" w:hAnsiTheme="minorHAnsi"/>
                <w:sz w:val="22"/>
                <w:szCs w:val="22"/>
              </w:rPr>
            </w:pPr>
          </w:p>
        </w:tc>
      </w:tr>
      <w:tr w:rsidR="00DC7A2D" w:rsidRPr="002F17AE" w:rsidTr="00363300">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0</m:t>
                    </m:r>
                  </m:sup>
                </m:sSup>
              </m:oMath>
            </m:oMathPara>
          </w:p>
        </w:tc>
        <w:tc>
          <w:tcPr>
            <w:tcW w:w="2394" w:type="dxa"/>
            <w:vAlign w:val="center"/>
          </w:tcPr>
          <w:p w:rsidR="00DC7A2D" w:rsidRPr="002F17AE" w:rsidRDefault="00A92F49" w:rsidP="00363300">
            <w:pPr>
              <w:pStyle w:val="NoSpacing"/>
              <w:jc w:val="center"/>
              <w:rPr>
                <w:rFonts w:asciiTheme="minorHAnsi"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oMath>
            </m:oMathPara>
          </w:p>
        </w:tc>
        <w:tc>
          <w:tcPr>
            <w:tcW w:w="2394" w:type="dxa"/>
            <w:vAlign w:val="center"/>
          </w:tcPr>
          <w:p w:rsidR="00DC7A2D" w:rsidRPr="002F17AE" w:rsidRDefault="00DC7A2D" w:rsidP="00363300">
            <w:pPr>
              <w:pStyle w:val="NoSpacing"/>
              <w:jc w:val="center"/>
              <w:rPr>
                <w:rFonts w:asciiTheme="minorHAnsi" w:hAnsiTheme="minorHAnsi"/>
                <w:sz w:val="22"/>
                <w:szCs w:val="22"/>
              </w:rPr>
            </w:pPr>
            <w:r w:rsidRPr="002F17AE">
              <w:rPr>
                <w:rFonts w:asciiTheme="minorHAnsi" w:hAnsiTheme="minorHAnsi"/>
                <w:sz w:val="22"/>
                <w:szCs w:val="22"/>
              </w:rPr>
              <w:t>0</w:t>
            </w:r>
          </w:p>
        </w:tc>
        <w:tc>
          <w:tcPr>
            <w:tcW w:w="2394" w:type="dxa"/>
            <w:vAlign w:val="center"/>
          </w:tcPr>
          <w:p w:rsidR="00DC7A2D" w:rsidRPr="002F17AE" w:rsidRDefault="00DC7A2D" w:rsidP="00363300">
            <w:pPr>
              <w:pStyle w:val="NoSpacing"/>
              <w:jc w:val="center"/>
              <w:rPr>
                <w:rFonts w:asciiTheme="minorHAnsi" w:hAnsiTheme="minorHAnsi"/>
                <w:sz w:val="22"/>
                <w:szCs w:val="22"/>
              </w:rPr>
            </w:pPr>
          </w:p>
        </w:tc>
      </w:tr>
    </w:tbl>
    <w:p w:rsidR="00DC7A2D" w:rsidRPr="002F17AE" w:rsidRDefault="00DC7A2D" w:rsidP="00DC7A2D">
      <w:pPr>
        <w:pStyle w:val="NoSpacing"/>
        <w:rPr>
          <w:rFonts w:asciiTheme="minorHAnsi" w:hAnsiTheme="minorHAnsi"/>
          <w:sz w:val="22"/>
          <w:szCs w:val="22"/>
        </w:rPr>
      </w:pPr>
    </w:p>
    <w:p w:rsidR="00DC7A2D" w:rsidRPr="002F17AE" w:rsidRDefault="00A92F49"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w:rPr>
                  <w:rFonts w:ascii="Cambria Math" w:hAnsi="Cambria Math"/>
                  <w:sz w:val="22"/>
                  <w:szCs w:val="22"/>
                </w:rPr>
                <m:t>m</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hAnsiTheme="minorHAnsi"/>
          <w:sz w:val="22"/>
          <w:szCs w:val="22"/>
        </w:rPr>
      </w:pPr>
    </w:p>
    <w:p w:rsidR="00DC7A2D" w:rsidRPr="002F17AE" w:rsidRDefault="00A92F49" w:rsidP="00DC7A2D">
      <w:pPr>
        <w:pStyle w:val="NoSpacing"/>
        <w:rPr>
          <w:rFonts w:asciiTheme="minorHAnsi"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num>
            <m:den>
              <m:r>
                <w:rPr>
                  <w:rFonts w:ascii="Cambria Math" w:hAnsi="Cambria Math"/>
                  <w:sz w:val="22"/>
                  <w:szCs w:val="22"/>
                </w:rPr>
                <m:t>m</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eastAsiaTheme="minorEastAsia" w:hAnsiTheme="minorHAnsi"/>
          <w:sz w:val="22"/>
          <w:szCs w:val="22"/>
        </w:rPr>
      </w:pPr>
    </w:p>
    <w:p w:rsidR="00DC7A2D" w:rsidRPr="002F17AE" w:rsidRDefault="00A92F49"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m:t>
              </m:r>
            </m:den>
          </m:f>
          <m:r>
            <m:rPr>
              <m:sty m:val="p"/>
            </m:rPr>
            <w:rPr>
              <w:rFonts w:ascii="Cambria Math" w:hAnsi="Cambria Math"/>
              <w:sz w:val="22"/>
              <w:szCs w:val="22"/>
            </w:rPr>
            <m:t xml:space="preserve">= </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DC7A2D" w:rsidP="00DC7A2D">
      <w:pPr>
        <w:pStyle w:val="NoSpacing"/>
        <w:rPr>
          <w:rFonts w:asciiTheme="minorHAnsi" w:hAnsiTheme="minorHAnsi"/>
          <w:sz w:val="22"/>
          <w:szCs w:val="22"/>
        </w:rPr>
      </w:pPr>
      <w:r w:rsidRPr="002F17AE">
        <w:rPr>
          <w:rFonts w:asciiTheme="minorHAnsi" w:hAnsiTheme="minorHAnsi"/>
          <w:sz w:val="22"/>
          <w:szCs w:val="22"/>
        </w:rPr>
        <w:t xml:space="preserve">3(d) Substituting  </w:t>
      </w:r>
      <w:r w:rsidRPr="002F17AE">
        <w:rPr>
          <w:rFonts w:asciiTheme="minorHAnsi" w:hAnsiTheme="minorHAnsi"/>
          <w:sz w:val="22"/>
          <w:szCs w:val="22"/>
        </w:rPr>
        <w:br/>
      </w:r>
      <w:r w:rsidRPr="002F17AE">
        <w:rPr>
          <w:rFonts w:asciiTheme="minorHAnsi" w:eastAsiaTheme="minorEastAsia" w:hAnsiTheme="minorHAnsi"/>
          <w:sz w:val="22"/>
          <w:szCs w:val="22"/>
        </w:rPr>
        <w:tab/>
      </w:r>
      <m:oMath>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=5.82×</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-4</m:t>
            </m:r>
          </m:sup>
        </m:sSup>
        <m:r>
          <m:rPr>
            <m:sty m:val="p"/>
          </m:rPr>
          <w:rPr>
            <w:rFonts w:ascii="Cambria Math" w:hAnsi="Cambria Math"/>
            <w:sz w:val="22"/>
            <w:szCs w:val="22"/>
          </w:rPr>
          <m:t xml:space="preserve"> </m:t>
        </m:r>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s</m:t>
                </m:r>
              </m:e>
              <m:sup>
                <m:r>
                  <m:rPr>
                    <m:sty m:val="p"/>
                  </m:rPr>
                  <w:rPr>
                    <w:rFonts w:ascii="Cambria Math" w:hAnsi="Cambria Math"/>
                    <w:sz w:val="22"/>
                    <w:szCs w:val="22"/>
                  </w:rPr>
                  <m:t>2</m:t>
                </m:r>
              </m:sup>
            </m:sSup>
            <m:r>
              <w:rPr>
                <w:rFonts w:ascii="Cambria Math" w:hAnsi="Cambria Math"/>
                <w:sz w:val="22"/>
                <w:szCs w:val="22"/>
              </w:rPr>
              <m:t>V</m:t>
            </m:r>
          </m:num>
          <m:den>
            <m:r>
              <w:rPr>
                <w:rFonts w:ascii="Cambria Math" w:hAnsi="Cambria Math"/>
                <w:sz w:val="22"/>
                <w:szCs w:val="22"/>
              </w:rPr>
              <m:t>mm</m:t>
            </m:r>
          </m:den>
        </m:f>
        <m:r>
          <m:rPr>
            <m:sty m:val="p"/>
          </m:rPr>
          <w:rPr>
            <w:rFonts w:ascii="Cambria Math" w:hAnsi="Cambria Math"/>
            <w:sz w:val="22"/>
            <w:szCs w:val="22"/>
          </w:rPr>
          <m:t xml:space="preserve">, </m:t>
        </m:r>
        <m:r>
          <w:rPr>
            <w:rFonts w:ascii="Cambria Math" w:hAnsi="Cambria Math"/>
            <w:sz w:val="22"/>
            <w:szCs w:val="22"/>
          </w:rPr>
          <m:t>b</m:t>
        </m:r>
        <m:r>
          <m:rPr>
            <m:sty m:val="p"/>
          </m:rPr>
          <w:rPr>
            <w:rFonts w:ascii="Cambria Math" w:hAnsi="Cambria Math"/>
            <w:sz w:val="22"/>
            <w:szCs w:val="22"/>
          </w:rPr>
          <m:t xml:space="preserve">=0.00661 </m:t>
        </m:r>
        <m:f>
          <m:fPr>
            <m:ctrlPr>
              <w:rPr>
                <w:rFonts w:ascii="Cambria Math" w:hAnsi="Cambria Math"/>
                <w:sz w:val="22"/>
                <w:szCs w:val="22"/>
              </w:rPr>
            </m:ctrlPr>
          </m:fPr>
          <m:num>
            <m:r>
              <w:rPr>
                <w:rFonts w:ascii="Cambria Math" w:hAnsi="Cambria Math"/>
                <w:sz w:val="22"/>
                <w:szCs w:val="22"/>
              </w:rPr>
              <m:t>mm</m:t>
            </m:r>
          </m:num>
          <m:den>
            <m:r>
              <w:rPr>
                <w:rFonts w:ascii="Cambria Math" w:hAnsi="Cambria Math"/>
                <w:sz w:val="22"/>
                <w:szCs w:val="22"/>
              </w:rPr>
              <m:t>sV</m:t>
            </m:r>
          </m:den>
        </m:f>
        <m:r>
          <m:rPr>
            <m:sty m:val="p"/>
          </m:rPr>
          <w:rPr>
            <w:rFonts w:ascii="Cambria Math" w:hAnsi="Cambria Math"/>
            <w:sz w:val="22"/>
            <w:szCs w:val="22"/>
          </w:rPr>
          <m:t xml:space="preserve"> </m:t>
        </m:r>
      </m:oMath>
      <w:r w:rsidRPr="002F17AE">
        <w:rPr>
          <w:rFonts w:asciiTheme="minorHAnsi" w:eastAsiaTheme="minorEastAsia" w:hAnsiTheme="minorHAnsi"/>
          <w:sz w:val="22"/>
          <w:szCs w:val="22"/>
        </w:rPr>
        <w:t>,</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=0.0402</m:t>
        </m:r>
      </m:oMath>
      <w:proofErr w:type="gramStart"/>
      <w:r w:rsidRPr="002F17AE">
        <w:rPr>
          <w:rFonts w:asciiTheme="minorHAnsi" w:eastAsiaTheme="minorEastAsia" w:hAnsiTheme="minorHAnsi"/>
          <w:sz w:val="22"/>
          <w:szCs w:val="22"/>
        </w:rPr>
        <w:t>,</w:t>
      </w:r>
      <w:proofErr w:type="gramEnd"/>
      <w:r w:rsidRPr="002F17AE">
        <w:rPr>
          <w:rFonts w:asciiTheme="minorHAnsi" w:eastAsiaTheme="minorEastAsia" w:hAnsiTheme="minorHAnsi"/>
          <w:sz w:val="22"/>
          <w:szCs w:val="22"/>
        </w:rPr>
        <w:t xml:space="preserve"> </w:t>
      </w:r>
      <m:oMath>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oMath>
      <w:r w:rsidRPr="002F17AE">
        <w:rPr>
          <w:rFonts w:asciiTheme="minorHAnsi" w:eastAsiaTheme="minorEastAsia" w:hAnsiTheme="minorHAnsi"/>
          <w:sz w:val="22"/>
          <w:szCs w:val="22"/>
        </w:rPr>
        <w:t xml:space="preserve"> =1.4705</w:t>
      </w:r>
    </w:p>
    <w:p w:rsidR="00DC7A2D" w:rsidRPr="002F17AE" w:rsidRDefault="00DC7A2D" w:rsidP="00DC7A2D">
      <w:pPr>
        <w:pStyle w:val="NoSpacing"/>
        <w:rPr>
          <w:rFonts w:asciiTheme="minorHAnsi" w:eastAsiaTheme="minorEastAsia" w:hAnsiTheme="minorHAnsi"/>
          <w:sz w:val="22"/>
          <w:szCs w:val="22"/>
        </w:rPr>
      </w:pPr>
      <w:r w:rsidRPr="002F17AE">
        <w:rPr>
          <w:rFonts w:asciiTheme="minorHAnsi" w:eastAsiaTheme="minorEastAsia" w:hAnsiTheme="minorHAnsi"/>
          <w:sz w:val="22"/>
          <w:szCs w:val="22"/>
        </w:rPr>
        <w:t xml:space="preserve">Solving for upper bound of </w:t>
      </w:r>
      <w:proofErr w:type="spellStart"/>
      <w:r w:rsidRPr="002F17AE">
        <w:rPr>
          <w:rFonts w:asciiTheme="minorHAnsi" w:eastAsiaTheme="minorEastAsia" w:hAnsiTheme="minorHAnsi"/>
          <w:sz w:val="22"/>
          <w:szCs w:val="22"/>
        </w:rPr>
        <w:t>ki</w:t>
      </w:r>
      <w:proofErr w:type="spellEnd"/>
      <w:r w:rsidRPr="002F17AE">
        <w:rPr>
          <w:rFonts w:asciiTheme="minorHAnsi" w:eastAsiaTheme="minorEastAsia" w:hAnsiTheme="minorHAnsi"/>
          <w:sz w:val="22"/>
          <w:szCs w:val="22"/>
        </w:rPr>
        <w:t>:</w:t>
      </w:r>
    </w:p>
    <w:p w:rsidR="00DC7A2D" w:rsidRPr="002F17AE" w:rsidRDefault="00A92F49"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den>
          </m:f>
          <m:r>
            <m:rPr>
              <m:sty m:val="p"/>
            </m:rPr>
            <w:rPr>
              <w:rFonts w:ascii="Cambria Math" w:hAnsi="Cambria Math"/>
              <w:sz w:val="22"/>
              <w:szCs w:val="22"/>
            </w:rPr>
            <m:t>&gt;</m:t>
          </m:r>
          <m:r>
            <w:rPr>
              <w:rFonts w:ascii="Cambria Math" w:hAnsi="Cambria Math"/>
              <w:sz w:val="22"/>
              <w:szCs w:val="22"/>
            </w:rPr>
            <m:t>0</m:t>
          </m:r>
        </m:oMath>
      </m:oMathPara>
    </w:p>
    <w:p w:rsidR="00DC7A2D" w:rsidRPr="002F17AE" w:rsidRDefault="00A92F49"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&gt;</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num>
            <m:den>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den>
          </m:f>
        </m:oMath>
      </m:oMathPara>
    </w:p>
    <w:p w:rsidR="00DC7A2D" w:rsidRPr="002F17AE" w:rsidRDefault="00A92F49" w:rsidP="00DC7A2D">
      <w:pPr>
        <w:pStyle w:val="NoSpacing"/>
        <w:rPr>
          <w:rFonts w:asciiTheme="minorHAnsi" w:eastAsiaTheme="minorEastAsia" w:hAnsiTheme="minorHAnsi"/>
          <w:sz w:val="22"/>
          <w:szCs w:val="22"/>
        </w:rPr>
      </w:pPr>
      <m:oMathPara>
        <m:oMath>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p</m:t>
                  </m:r>
                </m:sub>
              </m:sSub>
            </m:num>
            <m:den>
              <m:r>
                <w:rPr>
                  <w:rFonts w:ascii="Cambria Math" w:hAnsi="Cambria Math"/>
                  <w:sz w:val="22"/>
                  <w:szCs w:val="22"/>
                </w:rPr>
                <m:t>m</m:t>
              </m:r>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d</m:t>
              </m:r>
            </m:sub>
          </m:sSub>
          <m:r>
            <m:rPr>
              <m:sty m:val="p"/>
            </m:rPr>
            <w:rPr>
              <w:rFonts w:ascii="Cambria Math" w:hAnsi="Cambria Math"/>
              <w:sz w:val="22"/>
              <w:szCs w:val="22"/>
            </w:rPr>
            <m:t>+</m:t>
          </m:r>
          <m:r>
            <w:rPr>
              <w:rFonts w:ascii="Cambria Math" w:hAnsi="Cambria Math"/>
              <w:sz w:val="22"/>
              <w:szCs w:val="22"/>
            </w:rPr>
            <m:t>b)</m:t>
          </m:r>
          <m:r>
            <m:rPr>
              <m:sty m:val="p"/>
            </m:rPr>
            <w:rPr>
              <w:rFonts w:ascii="Cambria Math" w:hAnsi="Cambria Math"/>
              <w:sz w:val="22"/>
              <w:szCs w:val="22"/>
            </w:rPr>
            <m:t>&gt;</m:t>
          </m:r>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i</m:t>
              </m:r>
            </m:sub>
          </m:sSub>
        </m:oMath>
      </m:oMathPara>
    </w:p>
    <w:p w:rsidR="00DC7A2D" w:rsidRPr="002F17AE" w:rsidRDefault="00DC7A2D" w:rsidP="00DC7A2D">
      <w:pPr>
        <w:pStyle w:val="NoSpacing"/>
        <w:rPr>
          <w:rFonts w:asciiTheme="minorHAnsi" w:eastAsiaTheme="minorEastAsia" w:hAnsiTheme="minorHAnsi"/>
          <w:sz w:val="22"/>
          <w:szCs w:val="22"/>
        </w:rPr>
      </w:pPr>
      <m:oMathPara>
        <m:oMath>
          <m:r>
            <w:rPr>
              <w:rFonts w:ascii="Cambria Math" w:eastAsiaTheme="minorEastAsia" w:hAnsi="Cambria Math"/>
              <w:sz w:val="22"/>
              <w:szCs w:val="22"/>
            </w:rPr>
            <m:t>ki&lt; 118.1619</m:t>
          </m:r>
        </m:oMath>
      </m:oMathPara>
    </w:p>
    <w:p w:rsidR="00DC7A2D" w:rsidRPr="002F17AE" w:rsidRDefault="00DC7A2D" w:rsidP="00DC7A2D">
      <w:pPr>
        <w:pStyle w:val="NoSpacing"/>
        <w:rPr>
          <w:rFonts w:asciiTheme="minorHAnsi" w:eastAsiaTheme="minorEastAsia" w:hAnsiTheme="minorHAnsi"/>
          <w:sz w:val="22"/>
          <w:szCs w:val="22"/>
        </w:rPr>
      </w:pPr>
    </w:p>
    <w:p w:rsidR="00917E1A" w:rsidRPr="00742A17" w:rsidRDefault="00E81C83" w:rsidP="00FB58CA">
      <w:pPr>
        <w:rPr>
          <w:rFonts w:asciiTheme="minorHAnsi" w:hAnsiTheme="minorHAnsi"/>
          <w:highlight w:val="red"/>
        </w:rPr>
      </w:pPr>
      <w:r w:rsidRPr="00742A17">
        <w:rPr>
          <w:rFonts w:asciiTheme="minorHAnsi" w:hAnsiTheme="minorHAnsi"/>
        </w:rPr>
        <w:t xml:space="preserve">3 e) How error changes as you modify K? </w:t>
      </w:r>
      <w:proofErr w:type="gramStart"/>
      <w:r w:rsidR="00E13706" w:rsidRPr="00742A17">
        <w:rPr>
          <w:rFonts w:asciiTheme="minorHAnsi" w:hAnsiTheme="minorHAnsi"/>
        </w:rPr>
        <w:t>show</w:t>
      </w:r>
      <w:proofErr w:type="gramEnd"/>
      <w:r w:rsidR="00E13706" w:rsidRPr="00742A17">
        <w:rPr>
          <w:rFonts w:asciiTheme="minorHAnsi" w:hAnsiTheme="minorHAnsi"/>
        </w:rPr>
        <w:t xml:space="preserve"> in graph</w:t>
      </w:r>
      <w:r w:rsidR="00180C5F">
        <w:rPr>
          <w:rFonts w:asciiTheme="minorHAnsi" w:hAnsiTheme="minorHAnsi"/>
        </w:rPr>
        <w:t>s</w:t>
      </w:r>
      <w:r w:rsidR="00E13706" w:rsidRPr="00742A17">
        <w:rPr>
          <w:rFonts w:asciiTheme="minorHAnsi" w:hAnsiTheme="minorHAnsi"/>
        </w:rPr>
        <w:t xml:space="preserve"> similar to part 1g (use 3 diff cases for </w:t>
      </w:r>
      <w:proofErr w:type="spellStart"/>
      <w:r w:rsidR="00E13706" w:rsidRPr="00742A17">
        <w:rPr>
          <w:rFonts w:asciiTheme="minorHAnsi" w:hAnsiTheme="minorHAnsi"/>
        </w:rPr>
        <w:t>kp</w:t>
      </w:r>
      <w:proofErr w:type="spellEnd"/>
      <w:r w:rsidR="00E13706" w:rsidRPr="00742A17">
        <w:rPr>
          <w:rFonts w:asciiTheme="minorHAnsi" w:hAnsiTheme="minorHAnsi"/>
        </w:rPr>
        <w:t>)</w:t>
      </w:r>
    </w:p>
    <w:tbl>
      <w:tblPr>
        <w:tblStyle w:val="TableGrid"/>
        <w:tblW w:w="0" w:type="auto"/>
        <w:tblLook w:val="04A0" w:firstRow="1" w:lastRow="0" w:firstColumn="1" w:lastColumn="0" w:noHBand="0" w:noVBand="1"/>
      </w:tblPr>
      <w:tblGrid>
        <w:gridCol w:w="9350"/>
      </w:tblGrid>
      <w:tr w:rsidR="00351642" w:rsidTr="00351642">
        <w:tc>
          <w:tcPr>
            <w:tcW w:w="9350" w:type="dxa"/>
          </w:tcPr>
          <w:p w:rsidR="00351642" w:rsidRDefault="00A92F49" w:rsidP="00FB58CA">
            <w:pPr>
              <w:rPr>
                <w:rFonts w:asciiTheme="minorHAnsi" w:hAnsiTheme="minorHAnsi"/>
                <w:color w:val="FF0000"/>
              </w:rPr>
            </w:pPr>
            <w:r>
              <w:rPr>
                <w:rFonts w:asciiTheme="minorHAnsi" w:hAnsiTheme="minorHAnsi"/>
                <w:caps w:val="0"/>
                <w:color w:val="FF0000"/>
                <w:spacing w:val="0"/>
                <w:sz w:val="22"/>
                <w:szCs w:val="22"/>
              </w:rPr>
              <w:lastRenderedPageBreak/>
              <w:pict>
                <v:shape id="_x0000_i1031" type="#_x0000_t75" style="width:420.75pt;height:315pt">
                  <v:imagedata r:id="rId15" o:title="ki-10"/>
                </v:shape>
              </w:pict>
            </w:r>
          </w:p>
        </w:tc>
      </w:tr>
      <w:tr w:rsidR="00351642" w:rsidTr="00351642">
        <w:tc>
          <w:tcPr>
            <w:tcW w:w="9350" w:type="dxa"/>
          </w:tcPr>
          <w:p w:rsidR="00351642" w:rsidRDefault="00A92F49" w:rsidP="00FB58CA">
            <w:pPr>
              <w:rPr>
                <w:rFonts w:asciiTheme="minorHAnsi" w:hAnsiTheme="minorHAnsi"/>
                <w:color w:val="FF0000"/>
              </w:rPr>
            </w:pPr>
            <w:r>
              <w:rPr>
                <w:rFonts w:asciiTheme="minorHAnsi" w:hAnsiTheme="minorHAnsi"/>
                <w:caps w:val="0"/>
                <w:color w:val="FF0000"/>
                <w:spacing w:val="0"/>
                <w:sz w:val="22"/>
                <w:szCs w:val="22"/>
              </w:rPr>
              <w:pict>
                <v:shape id="_x0000_i1027" type="#_x0000_t75" style="width:420pt;height:315pt">
                  <v:imagedata r:id="rId16" o:title="ki40"/>
                </v:shape>
              </w:pict>
            </w:r>
          </w:p>
        </w:tc>
      </w:tr>
      <w:tr w:rsidR="00351642" w:rsidTr="00351642">
        <w:tc>
          <w:tcPr>
            <w:tcW w:w="9350" w:type="dxa"/>
          </w:tcPr>
          <w:p w:rsidR="00351642" w:rsidRDefault="00A92F49" w:rsidP="00FB58CA">
            <w:pPr>
              <w:rPr>
                <w:rFonts w:asciiTheme="minorHAnsi" w:hAnsiTheme="minorHAnsi"/>
                <w:color w:val="FF0000"/>
              </w:rPr>
            </w:pPr>
            <w:r>
              <w:rPr>
                <w:rFonts w:asciiTheme="minorHAnsi" w:hAnsiTheme="minorHAnsi"/>
                <w:caps w:val="0"/>
                <w:color w:val="FF0000"/>
                <w:spacing w:val="0"/>
                <w:sz w:val="22"/>
                <w:szCs w:val="22"/>
              </w:rPr>
              <w:lastRenderedPageBreak/>
              <w:pict>
                <v:shape id="_x0000_i1028" type="#_x0000_t75" style="width:420pt;height:315pt">
                  <v:imagedata r:id="rId17" o:title="ki150"/>
                </v:shape>
              </w:pict>
            </w:r>
          </w:p>
        </w:tc>
      </w:tr>
    </w:tbl>
    <w:p w:rsidR="00351642" w:rsidRPr="00917E1A" w:rsidRDefault="00351642" w:rsidP="00FB58CA">
      <w:pPr>
        <w:rPr>
          <w:rFonts w:asciiTheme="minorHAnsi" w:hAnsiTheme="minorHAnsi"/>
          <w:color w:val="FF0000"/>
        </w:rPr>
      </w:pPr>
    </w:p>
    <w:p w:rsidR="00E81C83" w:rsidRDefault="00E81C83" w:rsidP="00FB58CA">
      <w:pPr>
        <w:rPr>
          <w:rFonts w:asciiTheme="minorHAnsi" w:hAnsiTheme="minorHAnsi"/>
        </w:rPr>
      </w:pPr>
      <w:r w:rsidRPr="002F17AE">
        <w:rPr>
          <w:rFonts w:asciiTheme="minorHAnsi" w:hAnsiTheme="minorHAnsi"/>
        </w:rPr>
        <w:t>3 f) Show simulation and experimental results, plot similar to 1g.</w:t>
      </w:r>
    </w:p>
    <w:tbl>
      <w:tblPr>
        <w:tblStyle w:val="TableGrid"/>
        <w:tblW w:w="0" w:type="auto"/>
        <w:tblLook w:val="04A0" w:firstRow="1" w:lastRow="0" w:firstColumn="1" w:lastColumn="0" w:noHBand="0" w:noVBand="1"/>
      </w:tblPr>
      <w:tblGrid>
        <w:gridCol w:w="9350"/>
      </w:tblGrid>
      <w:tr w:rsidR="005D61D1" w:rsidTr="005D61D1">
        <w:tc>
          <w:tcPr>
            <w:tcW w:w="9350" w:type="dxa"/>
          </w:tcPr>
          <w:p w:rsidR="005D61D1" w:rsidRDefault="00A92F49" w:rsidP="00FB58CA">
            <w:pPr>
              <w:rPr>
                <w:rFonts w:asciiTheme="minorHAnsi" w:hAnsiTheme="minorHAnsi"/>
              </w:rPr>
            </w:pPr>
            <w:r>
              <w:rPr>
                <w:rFonts w:asciiTheme="minorHAnsi" w:hAnsiTheme="minorHAnsi"/>
                <w:caps w:val="0"/>
                <w:spacing w:val="0"/>
                <w:sz w:val="22"/>
                <w:szCs w:val="22"/>
              </w:rPr>
              <w:lastRenderedPageBreak/>
              <w:pict>
                <v:shape id="_x0000_i1029" type="#_x0000_t75" style="width:420pt;height:315pt">
                  <v:imagedata r:id="rId18" o:title="lab2_q3f_plot"/>
                </v:shape>
              </w:pict>
            </w:r>
          </w:p>
        </w:tc>
      </w:tr>
    </w:tbl>
    <w:p w:rsidR="003645EA" w:rsidRPr="002F17AE" w:rsidRDefault="003645EA" w:rsidP="00FB58CA">
      <w:pPr>
        <w:rPr>
          <w:rFonts w:asciiTheme="minorHAnsi" w:hAnsiTheme="minorHAnsi"/>
        </w:rPr>
      </w:pPr>
    </w:p>
    <w:p w:rsidR="00E81C83" w:rsidRDefault="00E81C83" w:rsidP="00FB58CA">
      <w:pPr>
        <w:rPr>
          <w:rFonts w:asciiTheme="minorHAnsi" w:hAnsiTheme="minorHAnsi"/>
        </w:rPr>
      </w:pPr>
      <w:r w:rsidRPr="002F17AE">
        <w:rPr>
          <w:rFonts w:asciiTheme="minorHAnsi" w:hAnsiTheme="minorHAnsi"/>
        </w:rPr>
        <w:t xml:space="preserve">3 g) overlay experimental from parts 1f and 3f. </w:t>
      </w:r>
      <w:proofErr w:type="gramStart"/>
      <w:r w:rsidRPr="002F17AE">
        <w:rPr>
          <w:rFonts w:asciiTheme="minorHAnsi" w:hAnsiTheme="minorHAnsi"/>
        </w:rPr>
        <w:t>comment</w:t>
      </w:r>
      <w:proofErr w:type="gramEnd"/>
      <w:r w:rsidRPr="002F17AE">
        <w:rPr>
          <w:rFonts w:asciiTheme="minorHAnsi" w:hAnsiTheme="minorHAnsi"/>
        </w:rPr>
        <w:t xml:space="preserve"> on contribution of integral action.</w:t>
      </w:r>
    </w:p>
    <w:tbl>
      <w:tblPr>
        <w:tblStyle w:val="TableGrid"/>
        <w:tblW w:w="0" w:type="auto"/>
        <w:tblLook w:val="04A0" w:firstRow="1" w:lastRow="0" w:firstColumn="1" w:lastColumn="0" w:noHBand="0" w:noVBand="1"/>
      </w:tblPr>
      <w:tblGrid>
        <w:gridCol w:w="9350"/>
      </w:tblGrid>
      <w:tr w:rsidR="000421F5" w:rsidTr="000421F5">
        <w:tc>
          <w:tcPr>
            <w:tcW w:w="9350" w:type="dxa"/>
          </w:tcPr>
          <w:p w:rsidR="000421F5" w:rsidRDefault="000421F5" w:rsidP="00FB58CA">
            <w:pPr>
              <w:rPr>
                <w:rFonts w:asciiTheme="minorHAnsi" w:hAnsiTheme="minorHAnsi"/>
              </w:rPr>
            </w:pPr>
            <w:r>
              <w:rPr>
                <w:rFonts w:asciiTheme="minorHAnsi" w:hAnsiTheme="minorHAnsi"/>
                <w:noProof/>
                <w:lang w:eastAsia="en-CA"/>
              </w:rPr>
              <w:lastRenderedPageBreak/>
              <w:drawing>
                <wp:inline distT="0" distB="0" distL="0" distR="0" wp14:anchorId="0B07ADFE" wp14:editId="40AAA584">
                  <wp:extent cx="5334000" cy="4000500"/>
                  <wp:effectExtent l="0" t="0" r="0" b="0"/>
                  <wp:docPr id="11" name="Picture 11" descr="C:\Users\Wanming\AppData\Local\Microsoft\Windows\INetCache\Content.Word\lab2_q3g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Wanming\AppData\Local\Microsoft\Windows\INetCache\Content.Word\lab2_q3g_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0421F5" w:rsidRPr="002F17AE" w:rsidRDefault="000421F5" w:rsidP="00FB58CA">
      <w:pPr>
        <w:rPr>
          <w:rFonts w:asciiTheme="minorHAnsi" w:hAnsiTheme="minorHAnsi"/>
        </w:rPr>
      </w:pPr>
    </w:p>
    <w:p w:rsidR="00E81C83" w:rsidRPr="00404038" w:rsidRDefault="00E81C83" w:rsidP="00E81C83">
      <w:pPr>
        <w:pStyle w:val="ListParagraph"/>
        <w:numPr>
          <w:ilvl w:val="0"/>
          <w:numId w:val="1"/>
        </w:numPr>
        <w:rPr>
          <w:rFonts w:asciiTheme="minorHAnsi" w:hAnsiTheme="minorHAnsi"/>
          <w:highlight w:val="yellow"/>
        </w:rPr>
      </w:pPr>
      <w:r w:rsidRPr="00404038">
        <w:rPr>
          <w:rFonts w:asciiTheme="minorHAnsi" w:hAnsiTheme="minorHAnsi"/>
          <w:highlight w:val="yellow"/>
        </w:rPr>
        <w:t>Does integral control provide better tracking and disturbance rejection?</w:t>
      </w:r>
    </w:p>
    <w:p w:rsidR="00E81C83" w:rsidRPr="00404038" w:rsidRDefault="00E81C83" w:rsidP="00E81C83">
      <w:pPr>
        <w:pStyle w:val="ListParagraph"/>
        <w:numPr>
          <w:ilvl w:val="0"/>
          <w:numId w:val="1"/>
        </w:numPr>
        <w:rPr>
          <w:rFonts w:asciiTheme="minorHAnsi" w:hAnsiTheme="minorHAnsi"/>
          <w:highlight w:val="yellow"/>
        </w:rPr>
      </w:pPr>
      <w:r w:rsidRPr="00404038">
        <w:rPr>
          <w:rFonts w:asciiTheme="minorHAnsi" w:hAnsiTheme="minorHAnsi"/>
          <w:highlight w:val="yellow"/>
        </w:rPr>
        <w:t>What are the limitations</w:t>
      </w:r>
    </w:p>
    <w:p w:rsidR="00E81C83" w:rsidRPr="00404038" w:rsidRDefault="00E81C83" w:rsidP="00E81C83">
      <w:pPr>
        <w:pStyle w:val="ListParagraph"/>
        <w:numPr>
          <w:ilvl w:val="0"/>
          <w:numId w:val="1"/>
        </w:numPr>
        <w:rPr>
          <w:rFonts w:asciiTheme="minorHAnsi" w:hAnsiTheme="minorHAnsi"/>
          <w:highlight w:val="yellow"/>
        </w:rPr>
      </w:pPr>
      <w:r w:rsidRPr="00404038">
        <w:rPr>
          <w:rFonts w:asciiTheme="minorHAnsi" w:hAnsiTheme="minorHAnsi"/>
          <w:highlight w:val="yellow"/>
        </w:rPr>
        <w:t>Refer to 2c, 3b, 3c to back up comments</w:t>
      </w:r>
    </w:p>
    <w:p w:rsidR="00E81C83" w:rsidRDefault="00E81C83" w:rsidP="00E81C83">
      <w:pPr>
        <w:rPr>
          <w:rFonts w:asciiTheme="minorHAnsi" w:hAnsiTheme="minorHAnsi"/>
        </w:rPr>
      </w:pPr>
      <w:r w:rsidRPr="002F17AE">
        <w:rPr>
          <w:rFonts w:asciiTheme="minorHAnsi" w:hAnsiTheme="minorHAnsi"/>
        </w:rPr>
        <w:t>3 h) plot pole-zero maps of PD and PID transfer functions on the same graph (use diff symbols for each)</w:t>
      </w:r>
    </w:p>
    <w:tbl>
      <w:tblPr>
        <w:tblStyle w:val="TableGrid"/>
        <w:tblW w:w="0" w:type="auto"/>
        <w:tblLook w:val="04A0" w:firstRow="1" w:lastRow="0" w:firstColumn="1" w:lastColumn="0" w:noHBand="0" w:noVBand="1"/>
      </w:tblPr>
      <w:tblGrid>
        <w:gridCol w:w="9350"/>
      </w:tblGrid>
      <w:tr w:rsidR="00771FD2" w:rsidTr="00771FD2">
        <w:tc>
          <w:tcPr>
            <w:tcW w:w="9350" w:type="dxa"/>
          </w:tcPr>
          <w:p w:rsidR="00771FD2" w:rsidRDefault="00771FD2" w:rsidP="00E81C83">
            <w:pPr>
              <w:rPr>
                <w:rFonts w:asciiTheme="minorHAnsi" w:hAnsiTheme="minorHAnsi"/>
              </w:rPr>
            </w:pPr>
            <w:r w:rsidRPr="00771FD2">
              <w:rPr>
                <w:rFonts w:asciiTheme="minorHAnsi" w:hAnsiTheme="minorHAnsi"/>
                <w:noProof/>
                <w:lang w:eastAsia="en-CA"/>
              </w:rPr>
              <w:lastRenderedPageBreak/>
              <w:drawing>
                <wp:inline distT="0" distB="0" distL="0" distR="0">
                  <wp:extent cx="5334000" cy="4000500"/>
                  <wp:effectExtent l="0" t="0" r="0" b="0"/>
                  <wp:docPr id="3" name="Picture 3" descr="C:\Users\Wanming\Dropbox\3B\mte360\lab2\New folder\lab2_3h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ming\Dropbox\3B\mte360\lab2\New folder\lab2_3h_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rsidR="00771FD2" w:rsidRPr="002F17AE" w:rsidRDefault="00771FD2" w:rsidP="00E81C83">
      <w:pPr>
        <w:rPr>
          <w:rFonts w:asciiTheme="minorHAnsi" w:hAnsiTheme="minorHAnsi"/>
        </w:rPr>
      </w:pPr>
    </w:p>
    <w:p w:rsidR="00A01577" w:rsidRDefault="00E81C83" w:rsidP="00A01577">
      <w:pPr>
        <w:pStyle w:val="ListParagraph"/>
        <w:numPr>
          <w:ilvl w:val="0"/>
          <w:numId w:val="1"/>
        </w:numPr>
        <w:rPr>
          <w:rFonts w:asciiTheme="minorHAnsi" w:hAnsiTheme="minorHAnsi"/>
        </w:rPr>
      </w:pPr>
      <w:r w:rsidRPr="002F17AE">
        <w:rPr>
          <w:rFonts w:asciiTheme="minorHAnsi" w:hAnsiTheme="minorHAnsi"/>
        </w:rPr>
        <w:t xml:space="preserve">Comment on pole and zero locations (refer to natural </w:t>
      </w:r>
      <w:proofErr w:type="spellStart"/>
      <w:r w:rsidRPr="002F17AE">
        <w:rPr>
          <w:rFonts w:asciiTheme="minorHAnsi" w:hAnsiTheme="minorHAnsi"/>
        </w:rPr>
        <w:t>freq</w:t>
      </w:r>
      <w:proofErr w:type="spellEnd"/>
      <w:r w:rsidRPr="002F17AE">
        <w:rPr>
          <w:rFonts w:asciiTheme="minorHAnsi" w:hAnsiTheme="minorHAnsi"/>
        </w:rPr>
        <w:t xml:space="preserve"> and da</w:t>
      </w:r>
      <w:bookmarkStart w:id="0" w:name="_GoBack"/>
      <w:bookmarkEnd w:id="0"/>
      <w:r w:rsidRPr="002F17AE">
        <w:rPr>
          <w:rFonts w:asciiTheme="minorHAnsi" w:hAnsiTheme="minorHAnsi"/>
        </w:rPr>
        <w:t>mping ratio values)</w:t>
      </w:r>
    </w:p>
    <w:p w:rsidR="0047400D" w:rsidRPr="0047400D" w:rsidRDefault="0047400D" w:rsidP="0047400D">
      <w:pPr>
        <w:rPr>
          <w:rFonts w:asciiTheme="minorHAnsi" w:hAnsiTheme="minorHAnsi"/>
        </w:rPr>
      </w:pPr>
      <w:r>
        <w:rPr>
          <w:rFonts w:asciiTheme="minorHAnsi" w:hAnsiTheme="minorHAnsi"/>
        </w:rPr>
        <w:t xml:space="preserve">By referring to the plot and using </w:t>
      </w:r>
      <w:proofErr w:type="spellStart"/>
      <w:r>
        <w:rPr>
          <w:rFonts w:asciiTheme="minorHAnsi" w:hAnsiTheme="minorHAnsi"/>
        </w:rPr>
        <w:t>Matlab</w:t>
      </w:r>
      <w:proofErr w:type="spellEnd"/>
      <w:r>
        <w:rPr>
          <w:rFonts w:asciiTheme="minorHAnsi" w:hAnsiTheme="minorHAnsi"/>
        </w:rPr>
        <w:t xml:space="preserve"> functions: </w:t>
      </w:r>
      <w:proofErr w:type="gramStart"/>
      <w:r>
        <w:rPr>
          <w:rFonts w:asciiTheme="minorHAnsi" w:hAnsiTheme="minorHAnsi"/>
        </w:rPr>
        <w:t>damp(</w:t>
      </w:r>
      <w:proofErr w:type="gramEnd"/>
      <w:r>
        <w:rPr>
          <w:rFonts w:asciiTheme="minorHAnsi" w:hAnsiTheme="minorHAnsi"/>
        </w:rPr>
        <w:t>) and zero(), the natural frequencies, damping ratios, poles and zeroes were found to be the following:</w:t>
      </w:r>
    </w:p>
    <w:tbl>
      <w:tblPr>
        <w:tblStyle w:val="TableGrid"/>
        <w:tblW w:w="0" w:type="auto"/>
        <w:tblLook w:val="04A0" w:firstRow="1" w:lastRow="0" w:firstColumn="1" w:lastColumn="0" w:noHBand="0" w:noVBand="1"/>
      </w:tblPr>
      <w:tblGrid>
        <w:gridCol w:w="2415"/>
        <w:gridCol w:w="2334"/>
        <w:gridCol w:w="2419"/>
        <w:gridCol w:w="2182"/>
      </w:tblGrid>
      <w:tr w:rsidR="0047400D" w:rsidRPr="00A01577" w:rsidTr="0047400D">
        <w:tc>
          <w:tcPr>
            <w:tcW w:w="9350" w:type="dxa"/>
            <w:gridSpan w:val="4"/>
          </w:tcPr>
          <w:p w:rsidR="0047400D" w:rsidRDefault="0047400D" w:rsidP="0047400D">
            <w:pPr>
              <w:jc w:val="center"/>
              <w:rPr>
                <w:b/>
                <w:caps w:val="0"/>
              </w:rPr>
            </w:pPr>
            <w:r>
              <w:rPr>
                <w:b/>
                <w:caps w:val="0"/>
              </w:rPr>
              <w:t>PD Controller</w:t>
            </w:r>
          </w:p>
        </w:tc>
      </w:tr>
      <w:tr w:rsidR="0047400D" w:rsidRPr="00A01577" w:rsidTr="0047400D">
        <w:tc>
          <w:tcPr>
            <w:tcW w:w="2415" w:type="dxa"/>
          </w:tcPr>
          <w:p w:rsidR="0047400D" w:rsidRPr="0047400D" w:rsidRDefault="0047400D" w:rsidP="00A01577">
            <w:pPr>
              <w:rPr>
                <w:i/>
              </w:rPr>
            </w:pPr>
            <w:proofErr w:type="spellStart"/>
            <w:r w:rsidRPr="0047400D">
              <w:rPr>
                <w:i/>
                <w:caps w:val="0"/>
              </w:rPr>
              <w:t>Freq</w:t>
            </w:r>
            <w:proofErr w:type="spellEnd"/>
          </w:p>
        </w:tc>
        <w:tc>
          <w:tcPr>
            <w:tcW w:w="2334" w:type="dxa"/>
          </w:tcPr>
          <w:p w:rsidR="0047400D" w:rsidRPr="0047400D" w:rsidRDefault="0047400D" w:rsidP="00A01577">
            <w:pPr>
              <w:rPr>
                <w:i/>
              </w:rPr>
            </w:pPr>
            <w:r w:rsidRPr="0047400D">
              <w:rPr>
                <w:i/>
                <w:caps w:val="0"/>
              </w:rPr>
              <w:t>Zeta</w:t>
            </w:r>
          </w:p>
        </w:tc>
        <w:tc>
          <w:tcPr>
            <w:tcW w:w="2419" w:type="dxa"/>
          </w:tcPr>
          <w:p w:rsidR="0047400D" w:rsidRPr="0047400D" w:rsidRDefault="0047400D" w:rsidP="00A01577">
            <w:pPr>
              <w:rPr>
                <w:i/>
              </w:rPr>
            </w:pPr>
            <w:r w:rsidRPr="0047400D">
              <w:rPr>
                <w:i/>
                <w:caps w:val="0"/>
              </w:rPr>
              <w:t>Poles</w:t>
            </w:r>
          </w:p>
        </w:tc>
        <w:tc>
          <w:tcPr>
            <w:tcW w:w="2182" w:type="dxa"/>
          </w:tcPr>
          <w:p w:rsidR="0047400D" w:rsidRPr="0047400D" w:rsidRDefault="0047400D" w:rsidP="00A01577">
            <w:pPr>
              <w:rPr>
                <w:i/>
                <w:caps w:val="0"/>
              </w:rPr>
            </w:pPr>
            <w:r w:rsidRPr="0047400D">
              <w:rPr>
                <w:i/>
                <w:caps w:val="0"/>
              </w:rPr>
              <w:t>Zeroes</w:t>
            </w:r>
          </w:p>
        </w:tc>
      </w:tr>
      <w:tr w:rsidR="0047400D" w:rsidRPr="00A01577" w:rsidTr="0047400D">
        <w:tc>
          <w:tcPr>
            <w:tcW w:w="2415" w:type="dxa"/>
          </w:tcPr>
          <w:p w:rsidR="0047400D" w:rsidRPr="00A01577" w:rsidRDefault="0047400D" w:rsidP="00A01577">
            <w:r w:rsidRPr="00A01577">
              <w:t>50.265</w:t>
            </w:r>
          </w:p>
        </w:tc>
        <w:tc>
          <w:tcPr>
            <w:tcW w:w="2334" w:type="dxa"/>
          </w:tcPr>
          <w:p w:rsidR="0047400D" w:rsidRPr="00A01577" w:rsidRDefault="0047400D" w:rsidP="00A01577">
            <w:r>
              <w:t>0.8</w:t>
            </w:r>
          </w:p>
        </w:tc>
        <w:tc>
          <w:tcPr>
            <w:tcW w:w="2419" w:type="dxa"/>
          </w:tcPr>
          <w:p w:rsidR="0047400D" w:rsidRPr="00A01577" w:rsidRDefault="0047400D" w:rsidP="00A01577">
            <w:pPr>
              <w:suppressAutoHyphens w:val="0"/>
              <w:spacing w:line="240" w:lineRule="auto"/>
              <w:rPr>
                <w:rFonts w:eastAsia="Times New Roman" w:cs="Times New Roman"/>
                <w:color w:val="000000"/>
                <w:lang w:eastAsia="en-CA"/>
              </w:rPr>
            </w:pPr>
            <w:r>
              <w:rPr>
                <w:color w:val="000000"/>
                <w:sz w:val="22"/>
                <w:szCs w:val="22"/>
              </w:rPr>
              <w:t>-40.212 ± 30.159</w:t>
            </w:r>
            <w:r w:rsidRPr="00A01577">
              <w:rPr>
                <w:caps w:val="0"/>
              </w:rPr>
              <w:t>i</w:t>
            </w:r>
          </w:p>
        </w:tc>
        <w:tc>
          <w:tcPr>
            <w:tcW w:w="2182" w:type="dxa"/>
          </w:tcPr>
          <w:p w:rsidR="0047400D" w:rsidRDefault="0047400D" w:rsidP="00A01577">
            <w:pPr>
              <w:suppressAutoHyphens w:val="0"/>
              <w:spacing w:line="240" w:lineRule="auto"/>
              <w:rPr>
                <w:color w:val="000000"/>
              </w:rPr>
            </w:pPr>
            <w:r>
              <w:rPr>
                <w:rFonts w:asciiTheme="minorHAnsi" w:hAnsiTheme="minorHAnsi"/>
              </w:rPr>
              <w:t>-36.585</w:t>
            </w:r>
          </w:p>
        </w:tc>
      </w:tr>
      <w:tr w:rsidR="0047400D" w:rsidRPr="00A01577" w:rsidTr="0047400D">
        <w:tc>
          <w:tcPr>
            <w:tcW w:w="9350" w:type="dxa"/>
            <w:gridSpan w:val="4"/>
          </w:tcPr>
          <w:p w:rsidR="0047400D" w:rsidRDefault="0047400D" w:rsidP="0047400D">
            <w:pPr>
              <w:jc w:val="center"/>
              <w:rPr>
                <w:b/>
                <w:caps w:val="0"/>
              </w:rPr>
            </w:pPr>
            <w:r>
              <w:rPr>
                <w:b/>
                <w:caps w:val="0"/>
              </w:rPr>
              <w:t>PID Controller</w:t>
            </w:r>
          </w:p>
        </w:tc>
      </w:tr>
      <w:tr w:rsidR="0047400D" w:rsidRPr="00A01577" w:rsidTr="0047400D">
        <w:tc>
          <w:tcPr>
            <w:tcW w:w="2415" w:type="dxa"/>
          </w:tcPr>
          <w:p w:rsidR="0047400D" w:rsidRPr="0047400D" w:rsidRDefault="0047400D" w:rsidP="0047400D">
            <w:pPr>
              <w:rPr>
                <w:i/>
              </w:rPr>
            </w:pPr>
            <w:proofErr w:type="spellStart"/>
            <w:r w:rsidRPr="0047400D">
              <w:rPr>
                <w:i/>
                <w:caps w:val="0"/>
              </w:rPr>
              <w:t>Freq</w:t>
            </w:r>
            <w:proofErr w:type="spellEnd"/>
          </w:p>
        </w:tc>
        <w:tc>
          <w:tcPr>
            <w:tcW w:w="2334" w:type="dxa"/>
          </w:tcPr>
          <w:p w:rsidR="0047400D" w:rsidRPr="0047400D" w:rsidRDefault="0047400D" w:rsidP="0047400D">
            <w:pPr>
              <w:rPr>
                <w:i/>
              </w:rPr>
            </w:pPr>
            <w:r w:rsidRPr="0047400D">
              <w:rPr>
                <w:i/>
                <w:caps w:val="0"/>
              </w:rPr>
              <w:t>Zeta</w:t>
            </w:r>
          </w:p>
        </w:tc>
        <w:tc>
          <w:tcPr>
            <w:tcW w:w="2419" w:type="dxa"/>
          </w:tcPr>
          <w:p w:rsidR="0047400D" w:rsidRPr="0047400D" w:rsidRDefault="0047400D" w:rsidP="0047400D">
            <w:pPr>
              <w:rPr>
                <w:i/>
              </w:rPr>
            </w:pPr>
            <w:r w:rsidRPr="0047400D">
              <w:rPr>
                <w:i/>
                <w:caps w:val="0"/>
              </w:rPr>
              <w:t>Pole</w:t>
            </w:r>
            <w:r w:rsidRPr="0047400D">
              <w:rPr>
                <w:i/>
                <w:caps w:val="0"/>
              </w:rPr>
              <w:t>s</w:t>
            </w:r>
          </w:p>
        </w:tc>
        <w:tc>
          <w:tcPr>
            <w:tcW w:w="2182" w:type="dxa"/>
          </w:tcPr>
          <w:p w:rsidR="0047400D" w:rsidRPr="0047400D" w:rsidRDefault="0047400D" w:rsidP="0047400D">
            <w:pPr>
              <w:rPr>
                <w:i/>
                <w:caps w:val="0"/>
              </w:rPr>
            </w:pPr>
            <w:r w:rsidRPr="0047400D">
              <w:rPr>
                <w:i/>
                <w:caps w:val="0"/>
              </w:rPr>
              <w:t>Zeroes</w:t>
            </w:r>
          </w:p>
        </w:tc>
      </w:tr>
      <w:tr w:rsidR="002B718D" w:rsidRPr="00A01577" w:rsidTr="002B718D">
        <w:tc>
          <w:tcPr>
            <w:tcW w:w="2415" w:type="dxa"/>
            <w:vAlign w:val="bottom"/>
          </w:tcPr>
          <w:p w:rsidR="002B718D" w:rsidRDefault="002B718D" w:rsidP="0047400D">
            <w:pPr>
              <w:suppressAutoHyphens w:val="0"/>
              <w:spacing w:line="240" w:lineRule="auto"/>
              <w:jc w:val="right"/>
              <w:rPr>
                <w:rFonts w:eastAsia="Times New Roman" w:cs="Times New Roman"/>
                <w:color w:val="000000"/>
                <w:sz w:val="22"/>
                <w:szCs w:val="22"/>
                <w:lang w:eastAsia="en-CA"/>
              </w:rPr>
            </w:pPr>
            <w:r>
              <w:rPr>
                <w:color w:val="000000"/>
                <w:sz w:val="22"/>
                <w:szCs w:val="22"/>
              </w:rPr>
              <w:t>34.489</w:t>
            </w:r>
          </w:p>
        </w:tc>
        <w:tc>
          <w:tcPr>
            <w:tcW w:w="2334" w:type="dxa"/>
            <w:vAlign w:val="bottom"/>
          </w:tcPr>
          <w:p w:rsidR="002B718D" w:rsidRDefault="002B718D" w:rsidP="0047400D">
            <w:pPr>
              <w:jc w:val="right"/>
              <w:rPr>
                <w:color w:val="000000"/>
                <w:sz w:val="22"/>
                <w:szCs w:val="22"/>
              </w:rPr>
            </w:pPr>
            <w:r>
              <w:rPr>
                <w:color w:val="000000"/>
                <w:sz w:val="22"/>
                <w:szCs w:val="22"/>
              </w:rPr>
              <w:t>0.340</w:t>
            </w:r>
          </w:p>
        </w:tc>
        <w:tc>
          <w:tcPr>
            <w:tcW w:w="2419" w:type="dxa"/>
          </w:tcPr>
          <w:p w:rsidR="002B718D" w:rsidRPr="00A01577" w:rsidRDefault="002B718D" w:rsidP="0047400D">
            <w:pPr>
              <w:suppressAutoHyphens w:val="0"/>
              <w:spacing w:line="240" w:lineRule="auto"/>
              <w:rPr>
                <w:rFonts w:eastAsia="Times New Roman" w:cs="Times New Roman"/>
                <w:color w:val="000000"/>
                <w:lang w:eastAsia="en-CA"/>
              </w:rPr>
            </w:pPr>
            <w:r w:rsidRPr="0047400D">
              <w:rPr>
                <w:rFonts w:eastAsia="Times New Roman" w:cs="Times New Roman"/>
                <w:color w:val="000000"/>
                <w:lang w:eastAsia="en-CA"/>
              </w:rPr>
              <w:t xml:space="preserve">-11.741 </w:t>
            </w:r>
            <w:r>
              <w:rPr>
                <w:color w:val="000000"/>
                <w:sz w:val="22"/>
                <w:szCs w:val="22"/>
              </w:rPr>
              <w:t>±</w:t>
            </w:r>
            <w:r w:rsidRPr="0047400D">
              <w:rPr>
                <w:rFonts w:eastAsia="Times New Roman" w:cs="Times New Roman"/>
                <w:color w:val="000000"/>
                <w:lang w:eastAsia="en-CA"/>
              </w:rPr>
              <w:t xml:space="preserve"> 32.429</w:t>
            </w:r>
            <w:r w:rsidRPr="0047400D">
              <w:rPr>
                <w:rFonts w:eastAsia="Times New Roman" w:cs="Times New Roman"/>
                <w:caps w:val="0"/>
                <w:color w:val="000000"/>
                <w:lang w:eastAsia="en-CA"/>
              </w:rPr>
              <w:t>i</w:t>
            </w:r>
          </w:p>
        </w:tc>
        <w:tc>
          <w:tcPr>
            <w:tcW w:w="2182" w:type="dxa"/>
            <w:vMerge w:val="restart"/>
            <w:vAlign w:val="center"/>
          </w:tcPr>
          <w:p w:rsidR="002B718D" w:rsidRPr="0047400D" w:rsidRDefault="002B718D" w:rsidP="002B718D">
            <w:pPr>
              <w:suppressAutoHyphens w:val="0"/>
              <w:spacing w:line="240" w:lineRule="auto"/>
              <w:jc w:val="center"/>
              <w:rPr>
                <w:rFonts w:eastAsia="Times New Roman" w:cs="Times New Roman"/>
                <w:color w:val="000000"/>
                <w:lang w:eastAsia="en-CA"/>
              </w:rPr>
            </w:pPr>
            <w:r w:rsidRPr="00A01577">
              <w:rPr>
                <w:rFonts w:asciiTheme="minorHAnsi" w:hAnsiTheme="minorHAnsi"/>
              </w:rPr>
              <w:t xml:space="preserve">-18.293 </w:t>
            </w:r>
            <w:r>
              <w:rPr>
                <w:color w:val="000000"/>
                <w:sz w:val="22"/>
                <w:szCs w:val="22"/>
              </w:rPr>
              <w:t>±</w:t>
            </w:r>
            <w:r w:rsidRPr="00A01577">
              <w:rPr>
                <w:rFonts w:asciiTheme="minorHAnsi" w:hAnsiTheme="minorHAnsi"/>
              </w:rPr>
              <w:t xml:space="preserve"> 25.420</w:t>
            </w:r>
            <w:r w:rsidRPr="00A01577">
              <w:rPr>
                <w:rFonts w:asciiTheme="minorHAnsi" w:hAnsiTheme="minorHAnsi"/>
                <w:caps w:val="0"/>
              </w:rPr>
              <w:t>i</w:t>
            </w:r>
          </w:p>
        </w:tc>
      </w:tr>
      <w:tr w:rsidR="002B718D" w:rsidRPr="00A01577" w:rsidTr="00A461DF">
        <w:tc>
          <w:tcPr>
            <w:tcW w:w="2415" w:type="dxa"/>
            <w:vAlign w:val="bottom"/>
          </w:tcPr>
          <w:p w:rsidR="002B718D" w:rsidRDefault="002B718D" w:rsidP="0047400D">
            <w:pPr>
              <w:jc w:val="right"/>
              <w:rPr>
                <w:color w:val="000000"/>
                <w:sz w:val="22"/>
                <w:szCs w:val="22"/>
              </w:rPr>
            </w:pPr>
            <w:r>
              <w:rPr>
                <w:color w:val="000000"/>
                <w:sz w:val="22"/>
                <w:szCs w:val="22"/>
              </w:rPr>
              <w:t>56.943</w:t>
            </w:r>
          </w:p>
        </w:tc>
        <w:tc>
          <w:tcPr>
            <w:tcW w:w="2334" w:type="dxa"/>
            <w:vAlign w:val="bottom"/>
          </w:tcPr>
          <w:p w:rsidR="002B718D" w:rsidRDefault="002B718D" w:rsidP="0047400D">
            <w:pPr>
              <w:jc w:val="right"/>
              <w:rPr>
                <w:color w:val="000000"/>
                <w:sz w:val="22"/>
                <w:szCs w:val="22"/>
              </w:rPr>
            </w:pPr>
            <w:r>
              <w:rPr>
                <w:color w:val="000000"/>
                <w:sz w:val="22"/>
                <w:szCs w:val="22"/>
              </w:rPr>
              <w:t>1</w:t>
            </w:r>
          </w:p>
        </w:tc>
        <w:tc>
          <w:tcPr>
            <w:tcW w:w="2419" w:type="dxa"/>
          </w:tcPr>
          <w:p w:rsidR="002B718D" w:rsidRPr="00A01577" w:rsidRDefault="002B718D" w:rsidP="0047400D">
            <w:r w:rsidRPr="0047400D">
              <w:t>-56.943</w:t>
            </w:r>
          </w:p>
        </w:tc>
        <w:tc>
          <w:tcPr>
            <w:tcW w:w="2182" w:type="dxa"/>
            <w:vMerge/>
          </w:tcPr>
          <w:p w:rsidR="002B718D" w:rsidRPr="0047400D" w:rsidRDefault="002B718D" w:rsidP="0047400D"/>
        </w:tc>
      </w:tr>
    </w:tbl>
    <w:p w:rsidR="00404038" w:rsidRPr="0047400D" w:rsidRDefault="00404038" w:rsidP="0047400D">
      <w:pPr>
        <w:pStyle w:val="ListParagraph"/>
        <w:rPr>
          <w:rFonts w:asciiTheme="minorHAnsi" w:hAnsiTheme="minorHAnsi"/>
        </w:rPr>
      </w:pPr>
    </w:p>
    <w:p w:rsidR="00E81C83" w:rsidRPr="00742A17" w:rsidRDefault="00E81C83" w:rsidP="00A92F49">
      <w:pPr>
        <w:pStyle w:val="ListParagraph"/>
        <w:numPr>
          <w:ilvl w:val="0"/>
          <w:numId w:val="1"/>
        </w:numPr>
        <w:rPr>
          <w:rFonts w:asciiTheme="minorHAnsi" w:hAnsiTheme="minorHAnsi"/>
          <w:highlight w:val="yellow"/>
        </w:rPr>
      </w:pPr>
      <w:r w:rsidRPr="00742A17">
        <w:rPr>
          <w:rFonts w:asciiTheme="minorHAnsi" w:hAnsiTheme="minorHAnsi"/>
          <w:highlight w:val="yellow"/>
        </w:rPr>
        <w:t>How are closed loop pole locations affected by the integral?</w:t>
      </w:r>
      <w:r w:rsidR="00A92F49" w:rsidRPr="00742A17">
        <w:rPr>
          <w:rFonts w:asciiTheme="minorHAnsi" w:hAnsiTheme="minorHAnsi"/>
          <w:highlight w:val="yellow"/>
        </w:rPr>
        <w:t xml:space="preserve">          </w:t>
      </w:r>
    </w:p>
    <w:sectPr w:rsidR="00E81C83" w:rsidRPr="00742A1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03E37"/>
    <w:multiLevelType w:val="hybridMultilevel"/>
    <w:tmpl w:val="88F49892"/>
    <w:lvl w:ilvl="0" w:tplc="3AFC3A94">
      <w:start w:val="1"/>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9021A67"/>
    <w:multiLevelType w:val="hybridMultilevel"/>
    <w:tmpl w:val="AC92DE42"/>
    <w:lvl w:ilvl="0" w:tplc="E470188A">
      <w:start w:val="1"/>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49"/>
    <w:rsid w:val="000421F5"/>
    <w:rsid w:val="0005753B"/>
    <w:rsid w:val="000B5337"/>
    <w:rsid w:val="000E7A03"/>
    <w:rsid w:val="000F4B00"/>
    <w:rsid w:val="00180C5F"/>
    <w:rsid w:val="001E0CD8"/>
    <w:rsid w:val="00213961"/>
    <w:rsid w:val="00235854"/>
    <w:rsid w:val="0026190A"/>
    <w:rsid w:val="002843EC"/>
    <w:rsid w:val="002B718D"/>
    <w:rsid w:val="002F17AE"/>
    <w:rsid w:val="0031301F"/>
    <w:rsid w:val="00315F69"/>
    <w:rsid w:val="003254BE"/>
    <w:rsid w:val="00351642"/>
    <w:rsid w:val="00363300"/>
    <w:rsid w:val="003645EA"/>
    <w:rsid w:val="003916E3"/>
    <w:rsid w:val="003D6A26"/>
    <w:rsid w:val="003E0065"/>
    <w:rsid w:val="00404038"/>
    <w:rsid w:val="00414EF0"/>
    <w:rsid w:val="004164B6"/>
    <w:rsid w:val="00444DF2"/>
    <w:rsid w:val="00466633"/>
    <w:rsid w:val="0047400D"/>
    <w:rsid w:val="004A780B"/>
    <w:rsid w:val="004B2E49"/>
    <w:rsid w:val="00533506"/>
    <w:rsid w:val="00535C1F"/>
    <w:rsid w:val="00582434"/>
    <w:rsid w:val="00590FD3"/>
    <w:rsid w:val="005D61D1"/>
    <w:rsid w:val="005E3E90"/>
    <w:rsid w:val="00615A1E"/>
    <w:rsid w:val="00637CF2"/>
    <w:rsid w:val="00742A17"/>
    <w:rsid w:val="00771FD2"/>
    <w:rsid w:val="007B7744"/>
    <w:rsid w:val="007D42A7"/>
    <w:rsid w:val="00824D06"/>
    <w:rsid w:val="008278C6"/>
    <w:rsid w:val="00832F40"/>
    <w:rsid w:val="008A04C1"/>
    <w:rsid w:val="00917E1A"/>
    <w:rsid w:val="00944DDA"/>
    <w:rsid w:val="009E1D37"/>
    <w:rsid w:val="00A01577"/>
    <w:rsid w:val="00A7599C"/>
    <w:rsid w:val="00A81C9F"/>
    <w:rsid w:val="00A92F49"/>
    <w:rsid w:val="00AD7622"/>
    <w:rsid w:val="00AF21F2"/>
    <w:rsid w:val="00B07043"/>
    <w:rsid w:val="00B369A9"/>
    <w:rsid w:val="00B37957"/>
    <w:rsid w:val="00B9214A"/>
    <w:rsid w:val="00BB19A9"/>
    <w:rsid w:val="00BB3950"/>
    <w:rsid w:val="00BB4288"/>
    <w:rsid w:val="00BF390A"/>
    <w:rsid w:val="00BF58AA"/>
    <w:rsid w:val="00C46BA9"/>
    <w:rsid w:val="00CB06A6"/>
    <w:rsid w:val="00D733EC"/>
    <w:rsid w:val="00DB0BF5"/>
    <w:rsid w:val="00DC7A2D"/>
    <w:rsid w:val="00E13706"/>
    <w:rsid w:val="00E26675"/>
    <w:rsid w:val="00E81C83"/>
    <w:rsid w:val="00E832A4"/>
    <w:rsid w:val="00E877B4"/>
    <w:rsid w:val="00F0634B"/>
    <w:rsid w:val="00F70613"/>
    <w:rsid w:val="00FB34C0"/>
    <w:rsid w:val="00FB58CA"/>
    <w:rsid w:val="00FF53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56899-519E-4EA2-A0DD-6CFBA0A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3950"/>
    <w:pPr>
      <w:suppressAutoHyphens/>
      <w:spacing w:line="256" w:lineRule="auto"/>
    </w:pPr>
    <w:rPr>
      <w:rFonts w:ascii="Calibri" w:eastAsia="SimSun" w:hAnsi="Calibri" w:cs="Calibri"/>
      <w:lang w:eastAsia="en-US"/>
    </w:rPr>
  </w:style>
  <w:style w:type="paragraph" w:styleId="Heading2">
    <w:name w:val="heading 2"/>
    <w:basedOn w:val="Normal"/>
    <w:next w:val="Normal"/>
    <w:link w:val="Heading2Char"/>
    <w:uiPriority w:val="9"/>
    <w:unhideWhenUsed/>
    <w:qFormat/>
    <w:rsid w:val="00A81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FB58CA"/>
    <w:pPr>
      <w:ind w:left="720"/>
      <w:contextualSpacing/>
    </w:pPr>
  </w:style>
  <w:style w:type="table" w:styleId="TableGrid">
    <w:name w:val="Table Grid"/>
    <w:basedOn w:val="TableNormal"/>
    <w:uiPriority w:val="59"/>
    <w:rsid w:val="00DC7A2D"/>
    <w:pPr>
      <w:spacing w:after="0" w:line="240" w:lineRule="auto"/>
    </w:pPr>
    <w:rPr>
      <w:rFonts w:ascii="Times New Roman" w:eastAsiaTheme="minorHAnsi" w:hAnsi="Times New Roman" w:cs="Times New Roman"/>
      <w:caps/>
      <w:spacing w:val="1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7A2D"/>
    <w:pPr>
      <w:spacing w:after="0" w:line="240" w:lineRule="auto"/>
    </w:pPr>
    <w:rPr>
      <w:rFonts w:ascii="Times New Roman" w:eastAsiaTheme="minorHAnsi" w:hAnsi="Times New Roman" w:cs="Times New Roman"/>
      <w:spacing w:val="10"/>
      <w:sz w:val="24"/>
      <w:szCs w:val="24"/>
      <w:lang w:eastAsia="en-US"/>
    </w:rPr>
  </w:style>
  <w:style w:type="character" w:styleId="CommentReference">
    <w:name w:val="annotation reference"/>
    <w:basedOn w:val="DefaultParagraphFont"/>
    <w:uiPriority w:val="99"/>
    <w:semiHidden/>
    <w:unhideWhenUsed/>
    <w:rsid w:val="00AD7622"/>
    <w:rPr>
      <w:sz w:val="16"/>
      <w:szCs w:val="16"/>
    </w:rPr>
  </w:style>
  <w:style w:type="paragraph" w:styleId="CommentText">
    <w:name w:val="annotation text"/>
    <w:basedOn w:val="Normal"/>
    <w:link w:val="CommentTextChar"/>
    <w:uiPriority w:val="99"/>
    <w:semiHidden/>
    <w:unhideWhenUsed/>
    <w:rsid w:val="00AD7622"/>
    <w:pPr>
      <w:spacing w:line="240" w:lineRule="auto"/>
    </w:pPr>
    <w:rPr>
      <w:sz w:val="20"/>
      <w:szCs w:val="20"/>
    </w:rPr>
  </w:style>
  <w:style w:type="character" w:customStyle="1" w:styleId="CommentTextChar">
    <w:name w:val="Comment Text Char"/>
    <w:basedOn w:val="DefaultParagraphFont"/>
    <w:link w:val="CommentText"/>
    <w:uiPriority w:val="99"/>
    <w:semiHidden/>
    <w:rsid w:val="00AD7622"/>
    <w:rPr>
      <w:rFonts w:ascii="Calibri" w:eastAsia="SimSun" w:hAnsi="Calibri" w:cs="Calibri"/>
      <w:sz w:val="20"/>
      <w:szCs w:val="20"/>
      <w:lang w:eastAsia="en-US"/>
    </w:rPr>
  </w:style>
  <w:style w:type="paragraph" w:styleId="CommentSubject">
    <w:name w:val="annotation subject"/>
    <w:basedOn w:val="CommentText"/>
    <w:next w:val="CommentText"/>
    <w:link w:val="CommentSubjectChar"/>
    <w:uiPriority w:val="99"/>
    <w:semiHidden/>
    <w:unhideWhenUsed/>
    <w:rsid w:val="00AD7622"/>
    <w:rPr>
      <w:b/>
      <w:bCs/>
    </w:rPr>
  </w:style>
  <w:style w:type="character" w:customStyle="1" w:styleId="CommentSubjectChar">
    <w:name w:val="Comment Subject Char"/>
    <w:basedOn w:val="CommentTextChar"/>
    <w:link w:val="CommentSubject"/>
    <w:uiPriority w:val="99"/>
    <w:semiHidden/>
    <w:rsid w:val="00AD7622"/>
    <w:rPr>
      <w:rFonts w:ascii="Calibri" w:eastAsia="SimSun" w:hAnsi="Calibri" w:cs="Calibri"/>
      <w:b/>
      <w:bCs/>
      <w:sz w:val="20"/>
      <w:szCs w:val="20"/>
      <w:lang w:eastAsia="en-US"/>
    </w:rPr>
  </w:style>
  <w:style w:type="paragraph" w:styleId="BalloonText">
    <w:name w:val="Balloon Text"/>
    <w:basedOn w:val="Normal"/>
    <w:link w:val="BalloonTextChar"/>
    <w:uiPriority w:val="99"/>
    <w:semiHidden/>
    <w:unhideWhenUsed/>
    <w:rsid w:val="00AD7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622"/>
    <w:rPr>
      <w:rFonts w:ascii="Segoe UI" w:eastAsia="SimSun" w:hAnsi="Segoe UI" w:cs="Segoe UI"/>
      <w:sz w:val="18"/>
      <w:szCs w:val="18"/>
      <w:lang w:eastAsia="en-US"/>
    </w:rPr>
  </w:style>
  <w:style w:type="paragraph" w:styleId="NormalWeb">
    <w:name w:val="Normal (Web)"/>
    <w:basedOn w:val="Normal"/>
    <w:uiPriority w:val="99"/>
    <w:semiHidden/>
    <w:unhideWhenUsed/>
    <w:rsid w:val="002843EC"/>
    <w:pPr>
      <w:suppressAutoHyphens w:val="0"/>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ubtleReference">
    <w:name w:val="Subtle Reference"/>
    <w:basedOn w:val="DefaultParagraphFont"/>
    <w:uiPriority w:val="31"/>
    <w:qFormat/>
    <w:rsid w:val="00A81C9F"/>
    <w:rPr>
      <w:smallCaps/>
      <w:color w:val="5A5A5A" w:themeColor="text1" w:themeTint="A5"/>
    </w:rPr>
  </w:style>
  <w:style w:type="character" w:customStyle="1" w:styleId="Heading2Char">
    <w:name w:val="Heading 2 Char"/>
    <w:basedOn w:val="DefaultParagraphFont"/>
    <w:link w:val="Heading2"/>
    <w:uiPriority w:val="9"/>
    <w:rsid w:val="00A81C9F"/>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1346">
      <w:bodyDiv w:val="1"/>
      <w:marLeft w:val="0"/>
      <w:marRight w:val="0"/>
      <w:marTop w:val="0"/>
      <w:marBottom w:val="0"/>
      <w:divBdr>
        <w:top w:val="none" w:sz="0" w:space="0" w:color="auto"/>
        <w:left w:val="none" w:sz="0" w:space="0" w:color="auto"/>
        <w:bottom w:val="none" w:sz="0" w:space="0" w:color="auto"/>
        <w:right w:val="none" w:sz="0" w:space="0" w:color="auto"/>
      </w:divBdr>
    </w:div>
    <w:div w:id="811482784">
      <w:bodyDiv w:val="1"/>
      <w:marLeft w:val="0"/>
      <w:marRight w:val="0"/>
      <w:marTop w:val="0"/>
      <w:marBottom w:val="0"/>
      <w:divBdr>
        <w:top w:val="none" w:sz="0" w:space="0" w:color="auto"/>
        <w:left w:val="none" w:sz="0" w:space="0" w:color="auto"/>
        <w:bottom w:val="none" w:sz="0" w:space="0" w:color="auto"/>
        <w:right w:val="none" w:sz="0" w:space="0" w:color="auto"/>
      </w:divBdr>
      <w:divsChild>
        <w:div w:id="1892955231">
          <w:marLeft w:val="0"/>
          <w:marRight w:val="750"/>
          <w:marTop w:val="0"/>
          <w:marBottom w:val="0"/>
          <w:divBdr>
            <w:top w:val="none" w:sz="0" w:space="0" w:color="auto"/>
            <w:left w:val="none" w:sz="0" w:space="0" w:color="auto"/>
            <w:bottom w:val="none" w:sz="0" w:space="0" w:color="auto"/>
            <w:right w:val="none" w:sz="0" w:space="0" w:color="auto"/>
          </w:divBdr>
        </w:div>
        <w:div w:id="1207185760">
          <w:marLeft w:val="0"/>
          <w:marRight w:val="750"/>
          <w:marTop w:val="0"/>
          <w:marBottom w:val="0"/>
          <w:divBdr>
            <w:top w:val="none" w:sz="0" w:space="0" w:color="auto"/>
            <w:left w:val="none" w:sz="0" w:space="0" w:color="auto"/>
            <w:bottom w:val="none" w:sz="0" w:space="0" w:color="auto"/>
            <w:right w:val="none" w:sz="0" w:space="0" w:color="auto"/>
          </w:divBdr>
        </w:div>
        <w:div w:id="1331298528">
          <w:marLeft w:val="0"/>
          <w:marRight w:val="750"/>
          <w:marTop w:val="0"/>
          <w:marBottom w:val="0"/>
          <w:divBdr>
            <w:top w:val="none" w:sz="0" w:space="0" w:color="auto"/>
            <w:left w:val="none" w:sz="0" w:space="0" w:color="auto"/>
            <w:bottom w:val="none" w:sz="0" w:space="0" w:color="auto"/>
            <w:right w:val="none" w:sz="0" w:space="0" w:color="auto"/>
          </w:divBdr>
        </w:div>
        <w:div w:id="343021797">
          <w:marLeft w:val="0"/>
          <w:marRight w:val="750"/>
          <w:marTop w:val="0"/>
          <w:marBottom w:val="0"/>
          <w:divBdr>
            <w:top w:val="none" w:sz="0" w:space="0" w:color="auto"/>
            <w:left w:val="none" w:sz="0" w:space="0" w:color="auto"/>
            <w:bottom w:val="none" w:sz="0" w:space="0" w:color="auto"/>
            <w:right w:val="none" w:sz="0" w:space="0" w:color="auto"/>
          </w:divBdr>
        </w:div>
        <w:div w:id="195655496">
          <w:marLeft w:val="0"/>
          <w:marRight w:val="75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Wanming Zhang</dc:creator>
  <cp:lastModifiedBy>Wanming Zhang</cp:lastModifiedBy>
  <cp:revision>78</cp:revision>
  <dcterms:created xsi:type="dcterms:W3CDTF">2015-02-16T06:17:00Z</dcterms:created>
  <dcterms:modified xsi:type="dcterms:W3CDTF">2015-02-19T03:00:00Z</dcterms:modified>
</cp:coreProperties>
</file>