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C44E4" w14:textId="77777777" w:rsidR="007251B1" w:rsidRPr="007251B1" w:rsidRDefault="007251B1" w:rsidP="000717D9">
      <w:pPr>
        <w:spacing w:line="360" w:lineRule="auto"/>
        <w:rPr>
          <w:b/>
          <w:bCs/>
          <w:sz w:val="20"/>
          <w:szCs w:val="20"/>
        </w:rPr>
      </w:pPr>
      <w:r w:rsidRPr="007251B1">
        <w:rPr>
          <w:b/>
          <w:bCs/>
          <w:sz w:val="20"/>
          <w:szCs w:val="20"/>
        </w:rPr>
        <w:t>Template 1: On Measures to Build Sustainable Digital Infrastructure to Enable AI-Driven Growth</w:t>
      </w:r>
    </w:p>
    <w:p w14:paraId="0CAB9471" w14:textId="77777777" w:rsidR="0093212B" w:rsidRPr="0093212B" w:rsidRDefault="0093212B" w:rsidP="000717D9">
      <w:pPr>
        <w:spacing w:line="360" w:lineRule="auto"/>
        <w:rPr>
          <w:b/>
          <w:bCs/>
          <w:sz w:val="20"/>
          <w:szCs w:val="20"/>
        </w:rPr>
      </w:pPr>
      <w:r w:rsidRPr="0093212B">
        <w:rPr>
          <w:b/>
          <w:bCs/>
          <w:sz w:val="20"/>
          <w:szCs w:val="20"/>
        </w:rPr>
        <w:t>Respected Chairs, Honorable Delegates, Distinguished Guests, and Esteemed Advisors, the delegation of [COUNTRY] is honored to speak today,</w:t>
      </w:r>
    </w:p>
    <w:p w14:paraId="2022331C" w14:textId="77777777" w:rsidR="007251B1" w:rsidRPr="007251B1" w:rsidRDefault="007251B1" w:rsidP="000717D9">
      <w:pPr>
        <w:spacing w:line="360" w:lineRule="auto"/>
        <w:rPr>
          <w:sz w:val="20"/>
          <w:szCs w:val="20"/>
        </w:rPr>
      </w:pPr>
      <w:r w:rsidRPr="007251B1">
        <w:rPr>
          <w:sz w:val="20"/>
          <w:szCs w:val="20"/>
        </w:rPr>
        <w:pict w14:anchorId="20C97196">
          <v:rect id="_x0000_i1091" style="width:0;height:1.5pt" o:hralign="center" o:hrstd="t" o:hr="t" fillcolor="#a0a0a0" stroked="f"/>
        </w:pict>
      </w:r>
    </w:p>
    <w:p w14:paraId="5B0F76C3" w14:textId="27379C51" w:rsidR="007251B1" w:rsidRPr="007251B1" w:rsidRDefault="007251B1" w:rsidP="000717D9">
      <w:pPr>
        <w:spacing w:line="360" w:lineRule="auto"/>
        <w:rPr>
          <w:sz w:val="20"/>
          <w:szCs w:val="20"/>
        </w:rPr>
      </w:pPr>
      <w:r w:rsidRPr="007251B1">
        <w:rPr>
          <w:b/>
          <w:bCs/>
          <w:sz w:val="20"/>
          <w:szCs w:val="20"/>
        </w:rPr>
        <w:t>I. Position Statement</w:t>
      </w:r>
      <w:r w:rsidRPr="007251B1">
        <w:rPr>
          <w:sz w:val="20"/>
          <w:szCs w:val="20"/>
        </w:rPr>
        <w:br/>
      </w:r>
      <w:r w:rsidR="0093212B">
        <w:rPr>
          <w:sz w:val="20"/>
          <w:szCs w:val="20"/>
        </w:rPr>
        <w:t xml:space="preserve">The delegate of </w:t>
      </w:r>
      <w:r w:rsidRPr="007251B1">
        <w:rPr>
          <w:sz w:val="20"/>
          <w:szCs w:val="20"/>
        </w:rPr>
        <w:t>[</w:t>
      </w:r>
      <w:r w:rsidRPr="007251B1">
        <w:rPr>
          <w:b/>
          <w:bCs/>
          <w:sz w:val="20"/>
          <w:szCs w:val="20"/>
        </w:rPr>
        <w:t>Country Name</w:t>
      </w:r>
      <w:r w:rsidRPr="007251B1">
        <w:rPr>
          <w:sz w:val="20"/>
          <w:szCs w:val="20"/>
        </w:rPr>
        <w:t xml:space="preserve">] believes that building </w:t>
      </w:r>
      <w:r w:rsidR="0093212B">
        <w:rPr>
          <w:sz w:val="20"/>
          <w:szCs w:val="20"/>
        </w:rPr>
        <w:t xml:space="preserve">a </w:t>
      </w:r>
      <w:r w:rsidRPr="007251B1">
        <w:rPr>
          <w:sz w:val="20"/>
          <w:szCs w:val="20"/>
        </w:rPr>
        <w:t>sustainable digital infrastructure is one of the major challenges and opportunities facing the international community in the pursuit of AI-driven growth.</w:t>
      </w:r>
      <w:r w:rsidR="0093212B">
        <w:rPr>
          <w:sz w:val="20"/>
          <w:szCs w:val="20"/>
        </w:rPr>
        <w:t xml:space="preserve"> As fellow delegate</w:t>
      </w:r>
      <w:r w:rsidR="00487A4A">
        <w:rPr>
          <w:sz w:val="20"/>
          <w:szCs w:val="20"/>
        </w:rPr>
        <w:t>s</w:t>
      </w:r>
      <w:r w:rsidR="0093212B">
        <w:rPr>
          <w:sz w:val="20"/>
          <w:szCs w:val="20"/>
        </w:rPr>
        <w:t xml:space="preserve"> probably not have known, digital infrastructure is equivalent to the i</w:t>
      </w:r>
      <w:r w:rsidR="0093212B" w:rsidRPr="0093212B">
        <w:rPr>
          <w:sz w:val="20"/>
          <w:szCs w:val="20"/>
        </w:rPr>
        <w:t>nternet backbone</w:t>
      </w:r>
      <w:r w:rsidR="0093212B">
        <w:rPr>
          <w:sz w:val="20"/>
          <w:szCs w:val="20"/>
        </w:rPr>
        <w:t xml:space="preserve">, </w:t>
      </w:r>
      <w:r w:rsidR="0093212B" w:rsidRPr="0093212B">
        <w:rPr>
          <w:sz w:val="20"/>
          <w:szCs w:val="20"/>
        </w:rPr>
        <w:t>refer</w:t>
      </w:r>
      <w:r w:rsidR="0093212B">
        <w:rPr>
          <w:sz w:val="20"/>
          <w:szCs w:val="20"/>
        </w:rPr>
        <w:t xml:space="preserve">ring </w:t>
      </w:r>
      <w:r w:rsidR="0093212B" w:rsidRPr="0093212B">
        <w:rPr>
          <w:sz w:val="20"/>
          <w:szCs w:val="20"/>
        </w:rPr>
        <w:t>to the digital technologies that provide the foundation for an organization's information technology and operations</w:t>
      </w:r>
      <w:r w:rsidR="0093212B">
        <w:rPr>
          <w:sz w:val="20"/>
          <w:szCs w:val="20"/>
        </w:rPr>
        <w:t>, showing the importance of digital infrastructure</w:t>
      </w:r>
      <w:r w:rsidR="00487A4A">
        <w:rPr>
          <w:sz w:val="20"/>
          <w:szCs w:val="20"/>
        </w:rPr>
        <w:t>, and the core of chain effects</w:t>
      </w:r>
      <w:r w:rsidR="0093212B" w:rsidRPr="0093212B">
        <w:rPr>
          <w:sz w:val="20"/>
          <w:szCs w:val="20"/>
        </w:rPr>
        <w:t xml:space="preserve">. </w:t>
      </w:r>
      <w:r w:rsidR="0093212B">
        <w:rPr>
          <w:sz w:val="20"/>
          <w:szCs w:val="20"/>
        </w:rPr>
        <w:t xml:space="preserve">Without improving it and increasing the security and overall format </w:t>
      </w:r>
      <w:r w:rsidR="00487A4A">
        <w:rPr>
          <w:sz w:val="20"/>
          <w:szCs w:val="20"/>
        </w:rPr>
        <w:t xml:space="preserve">overflow </w:t>
      </w:r>
      <w:r w:rsidR="0093212B">
        <w:rPr>
          <w:sz w:val="20"/>
          <w:szCs w:val="20"/>
        </w:rPr>
        <w:t>of the infrastructure, the digital world might fall at all time, vulnerable to attacks, and might easily be destroyed and injected malware.</w:t>
      </w:r>
    </w:p>
    <w:p w14:paraId="7B4BFC84" w14:textId="77777777" w:rsidR="007251B1" w:rsidRPr="007251B1" w:rsidRDefault="007251B1" w:rsidP="000717D9">
      <w:pPr>
        <w:spacing w:line="360" w:lineRule="auto"/>
        <w:rPr>
          <w:sz w:val="20"/>
          <w:szCs w:val="20"/>
        </w:rPr>
      </w:pPr>
      <w:r w:rsidRPr="007251B1">
        <w:rPr>
          <w:sz w:val="20"/>
          <w:szCs w:val="20"/>
        </w:rPr>
        <w:pict w14:anchorId="6B175125">
          <v:rect id="_x0000_i1092" style="width:0;height:1.5pt" o:hralign="center" o:hrstd="t" o:hr="t" fillcolor="#a0a0a0" stroked="f"/>
        </w:pict>
      </w:r>
    </w:p>
    <w:p w14:paraId="54A57290" w14:textId="2BD1BBCE" w:rsidR="00CF6350" w:rsidRPr="007251B1" w:rsidRDefault="007251B1" w:rsidP="000717D9">
      <w:pPr>
        <w:spacing w:line="360" w:lineRule="auto"/>
        <w:rPr>
          <w:sz w:val="20"/>
          <w:szCs w:val="20"/>
        </w:rPr>
      </w:pPr>
      <w:r w:rsidRPr="007251B1">
        <w:rPr>
          <w:b/>
          <w:bCs/>
          <w:sz w:val="20"/>
          <w:szCs w:val="20"/>
        </w:rPr>
        <w:t>II. Problem Description</w:t>
      </w:r>
      <w:r w:rsidRPr="007251B1">
        <w:rPr>
          <w:sz w:val="20"/>
          <w:szCs w:val="20"/>
        </w:rPr>
        <w:br/>
        <w:t>Currently, the uneven development of digital infrastructure across the globe limits the potential of AI technologies to foster economic and social progress</w:t>
      </w:r>
      <w:r w:rsidR="0093212B">
        <w:rPr>
          <w:sz w:val="20"/>
          <w:szCs w:val="20"/>
        </w:rPr>
        <w:t>, different countries have different technology development lacking the stability and sustainability of digital infras</w:t>
      </w:r>
      <w:r w:rsidR="00CF6350">
        <w:rPr>
          <w:sz w:val="20"/>
          <w:szCs w:val="20"/>
        </w:rPr>
        <w:t>tructure globally</w:t>
      </w:r>
      <w:r w:rsidRPr="007251B1">
        <w:rPr>
          <w:sz w:val="20"/>
          <w:szCs w:val="20"/>
        </w:rPr>
        <w:t>. In many regions, inadequate connectivity, limited access to advanced computational resources, and insufficient integration of sustainable practices exacerbate inequality and hinder innovation. This situation impacts critical sectors, including healthcare, education, and industry, leading to a digital divide that stifles both development and global cooperation.</w:t>
      </w:r>
      <w:r w:rsidR="00CF6350">
        <w:rPr>
          <w:sz w:val="20"/>
          <w:szCs w:val="20"/>
        </w:rPr>
        <w:t xml:space="preserve"> The delegate hopes to collaborate with other delegates to create a final and comprehensive resolution!</w:t>
      </w:r>
    </w:p>
    <w:p w14:paraId="3C6C5637" w14:textId="77777777" w:rsidR="007251B1" w:rsidRPr="007251B1" w:rsidRDefault="007251B1" w:rsidP="000717D9">
      <w:pPr>
        <w:spacing w:line="360" w:lineRule="auto"/>
        <w:rPr>
          <w:sz w:val="20"/>
          <w:szCs w:val="20"/>
        </w:rPr>
      </w:pPr>
      <w:r w:rsidRPr="007251B1">
        <w:rPr>
          <w:sz w:val="20"/>
          <w:szCs w:val="20"/>
        </w:rPr>
        <w:pict w14:anchorId="7890E77B">
          <v:rect id="_x0000_i1093" style="width:0;height:1.5pt" o:hralign="center" o:hrstd="t" o:hr="t" fillcolor="#a0a0a0" stroked="f"/>
        </w:pict>
      </w:r>
    </w:p>
    <w:p w14:paraId="23345F0A" w14:textId="1B6CED0E" w:rsidR="007251B1" w:rsidRPr="007251B1" w:rsidRDefault="007251B1" w:rsidP="000717D9">
      <w:pPr>
        <w:spacing w:line="360" w:lineRule="auto"/>
        <w:rPr>
          <w:sz w:val="20"/>
          <w:szCs w:val="20"/>
        </w:rPr>
      </w:pPr>
      <w:r w:rsidRPr="007251B1">
        <w:rPr>
          <w:b/>
          <w:bCs/>
          <w:sz w:val="20"/>
          <w:szCs w:val="20"/>
        </w:rPr>
        <w:t>III. Suggestions and Action Plan</w:t>
      </w:r>
      <w:r w:rsidRPr="007251B1">
        <w:rPr>
          <w:sz w:val="20"/>
          <w:szCs w:val="20"/>
        </w:rPr>
        <w:br/>
        <w:t>To address this challenge, [</w:t>
      </w:r>
      <w:r w:rsidRPr="007251B1">
        <w:rPr>
          <w:b/>
          <w:bCs/>
          <w:sz w:val="20"/>
          <w:szCs w:val="20"/>
        </w:rPr>
        <w:t>Country Name</w:t>
      </w:r>
      <w:r w:rsidRPr="007251B1">
        <w:rPr>
          <w:sz w:val="20"/>
          <w:szCs w:val="20"/>
        </w:rPr>
        <w:t>] proposes the following actionable measures:</w:t>
      </w:r>
    </w:p>
    <w:p w14:paraId="2B2EBB0E" w14:textId="77777777" w:rsidR="007251B1" w:rsidRPr="007251B1" w:rsidRDefault="007251B1" w:rsidP="000717D9">
      <w:pPr>
        <w:numPr>
          <w:ilvl w:val="0"/>
          <w:numId w:val="1"/>
        </w:numPr>
        <w:spacing w:line="360" w:lineRule="auto"/>
        <w:rPr>
          <w:sz w:val="20"/>
          <w:szCs w:val="20"/>
        </w:rPr>
      </w:pPr>
      <w:r w:rsidRPr="007251B1">
        <w:rPr>
          <w:b/>
          <w:bCs/>
          <w:sz w:val="20"/>
          <w:szCs w:val="20"/>
        </w:rPr>
        <w:t>Investment in Green and Inclusive Technology</w:t>
      </w:r>
      <w:r w:rsidRPr="007251B1">
        <w:rPr>
          <w:sz w:val="20"/>
          <w:szCs w:val="20"/>
        </w:rPr>
        <w:t>: Encourage the use of renewable energy sources for data centers and digital infrastructure to reduce carbon footprints while ensuring accessibility in underserved regions.</w:t>
      </w:r>
    </w:p>
    <w:p w14:paraId="3ACAD94F" w14:textId="77777777" w:rsidR="007251B1" w:rsidRPr="007251B1" w:rsidRDefault="007251B1" w:rsidP="000717D9">
      <w:pPr>
        <w:numPr>
          <w:ilvl w:val="0"/>
          <w:numId w:val="1"/>
        </w:numPr>
        <w:spacing w:line="360" w:lineRule="auto"/>
        <w:rPr>
          <w:sz w:val="20"/>
          <w:szCs w:val="20"/>
        </w:rPr>
      </w:pPr>
      <w:r w:rsidRPr="007251B1">
        <w:rPr>
          <w:b/>
          <w:bCs/>
          <w:sz w:val="20"/>
          <w:szCs w:val="20"/>
        </w:rPr>
        <w:t>Public-Private Partnerships</w:t>
      </w:r>
      <w:r w:rsidRPr="007251B1">
        <w:rPr>
          <w:sz w:val="20"/>
          <w:szCs w:val="20"/>
        </w:rPr>
        <w:t>: Establish collaborative frameworks between governments and tech industries to fund and expand robust, scalable digital networks.</w:t>
      </w:r>
    </w:p>
    <w:p w14:paraId="12FF81A5" w14:textId="77777777" w:rsidR="007251B1" w:rsidRDefault="007251B1" w:rsidP="000717D9">
      <w:pPr>
        <w:numPr>
          <w:ilvl w:val="0"/>
          <w:numId w:val="1"/>
        </w:numPr>
        <w:spacing w:line="360" w:lineRule="auto"/>
        <w:rPr>
          <w:sz w:val="20"/>
          <w:szCs w:val="20"/>
        </w:rPr>
      </w:pPr>
      <w:r w:rsidRPr="007251B1">
        <w:rPr>
          <w:b/>
          <w:bCs/>
          <w:sz w:val="20"/>
          <w:szCs w:val="20"/>
        </w:rPr>
        <w:t>Policy Frameworks and Knowledge Sharing</w:t>
      </w:r>
      <w:r w:rsidRPr="007251B1">
        <w:rPr>
          <w:sz w:val="20"/>
          <w:szCs w:val="20"/>
        </w:rPr>
        <w:t>: Develop international policies and share best practices on sustainable AI infrastructure development, ensuring inclusivity and respect for sovereignty.</w:t>
      </w:r>
    </w:p>
    <w:p w14:paraId="38E002DE" w14:textId="3309EA54" w:rsidR="00CF6350" w:rsidRPr="007251B1" w:rsidRDefault="00CF6350" w:rsidP="000717D9">
      <w:pPr>
        <w:spacing w:line="360" w:lineRule="auto"/>
        <w:rPr>
          <w:sz w:val="20"/>
          <w:szCs w:val="20"/>
        </w:rPr>
      </w:pPr>
      <w:r>
        <w:rPr>
          <w:sz w:val="20"/>
          <w:szCs w:val="20"/>
        </w:rPr>
        <w:lastRenderedPageBreak/>
        <w:t xml:space="preserve">These suggestions uphold the lack of sustainability in digital infrastructure, fixing issues of technology instability and eventually hindering innovation. </w:t>
      </w:r>
      <w:r w:rsidR="002B5C28">
        <w:rPr>
          <w:sz w:val="20"/>
          <w:szCs w:val="20"/>
        </w:rPr>
        <w:t xml:space="preserve">The delegate would </w:t>
      </w:r>
      <w:r w:rsidR="00DB2582">
        <w:rPr>
          <w:sz w:val="20"/>
          <w:szCs w:val="20"/>
        </w:rPr>
        <w:t>welcome for alliances and further consultation on other ways to solve this issue.</w:t>
      </w:r>
    </w:p>
    <w:p w14:paraId="6F1D5787" w14:textId="77777777" w:rsidR="007251B1" w:rsidRPr="007251B1" w:rsidRDefault="007251B1" w:rsidP="000717D9">
      <w:pPr>
        <w:spacing w:line="360" w:lineRule="auto"/>
        <w:rPr>
          <w:sz w:val="20"/>
          <w:szCs w:val="20"/>
        </w:rPr>
      </w:pPr>
      <w:r w:rsidRPr="007251B1">
        <w:rPr>
          <w:sz w:val="20"/>
          <w:szCs w:val="20"/>
        </w:rPr>
        <w:pict w14:anchorId="6A0D6160">
          <v:rect id="_x0000_i1094" style="width:0;height:1.5pt" o:hralign="center" o:hrstd="t" o:hr="t" fillcolor="#a0a0a0" stroked="f"/>
        </w:pict>
      </w:r>
    </w:p>
    <w:p w14:paraId="70487640" w14:textId="77777777" w:rsidR="00DB2582" w:rsidRDefault="007251B1" w:rsidP="000717D9">
      <w:pPr>
        <w:spacing w:line="360" w:lineRule="auto"/>
        <w:rPr>
          <w:sz w:val="20"/>
          <w:szCs w:val="20"/>
        </w:rPr>
      </w:pPr>
      <w:r w:rsidRPr="007251B1">
        <w:rPr>
          <w:b/>
          <w:bCs/>
          <w:sz w:val="20"/>
          <w:szCs w:val="20"/>
        </w:rPr>
        <w:t>IV. Call for Cooperation</w:t>
      </w:r>
    </w:p>
    <w:p w14:paraId="53B3C5E9" w14:textId="0FC63A63" w:rsidR="007251B1" w:rsidRPr="007251B1" w:rsidRDefault="00DB2582" w:rsidP="000717D9">
      <w:pPr>
        <w:spacing w:line="360" w:lineRule="auto"/>
        <w:rPr>
          <w:sz w:val="20"/>
          <w:szCs w:val="20"/>
        </w:rPr>
      </w:pPr>
      <w:r>
        <w:rPr>
          <w:sz w:val="20"/>
          <w:szCs w:val="20"/>
        </w:rPr>
        <w:t>The delegate</w:t>
      </w:r>
      <w:r w:rsidR="007251B1" w:rsidRPr="007251B1">
        <w:rPr>
          <w:sz w:val="20"/>
          <w:szCs w:val="20"/>
        </w:rPr>
        <w:t xml:space="preserve"> calls on all nations to collaborate on building </w:t>
      </w:r>
      <w:r>
        <w:rPr>
          <w:sz w:val="20"/>
          <w:szCs w:val="20"/>
        </w:rPr>
        <w:t xml:space="preserve">a </w:t>
      </w:r>
      <w:r w:rsidR="007251B1" w:rsidRPr="007251B1">
        <w:rPr>
          <w:sz w:val="20"/>
          <w:szCs w:val="20"/>
        </w:rPr>
        <w:t xml:space="preserve">resilient and sustainable digital infrastructure, leveraging collective resources and knowledge to empower AI-driven growth. </w:t>
      </w:r>
      <w:r w:rsidR="0070238D">
        <w:rPr>
          <w:sz w:val="20"/>
          <w:szCs w:val="20"/>
        </w:rPr>
        <w:t xml:space="preserve">The delegate would allow any type of alliance where we are meant to solve this problem collaborate, the delegate would welcome to this. </w:t>
      </w:r>
      <w:r w:rsidR="007251B1" w:rsidRPr="007251B1">
        <w:rPr>
          <w:sz w:val="20"/>
          <w:szCs w:val="20"/>
        </w:rPr>
        <w:t>Only through such cooperation can we unlock the full potential of AI for a more equitable and prosperous future.</w:t>
      </w:r>
    </w:p>
    <w:p w14:paraId="32BC5CD4" w14:textId="77777777" w:rsidR="007251B1" w:rsidRPr="007251B1" w:rsidRDefault="007251B1" w:rsidP="000717D9">
      <w:pPr>
        <w:spacing w:line="360" w:lineRule="auto"/>
        <w:rPr>
          <w:sz w:val="20"/>
          <w:szCs w:val="20"/>
        </w:rPr>
      </w:pPr>
      <w:r w:rsidRPr="007251B1">
        <w:rPr>
          <w:sz w:val="20"/>
          <w:szCs w:val="20"/>
        </w:rPr>
        <w:pict w14:anchorId="1E5D9E48">
          <v:rect id="_x0000_i1095" style="width:0;height:1.5pt" o:hralign="center" o:hrstd="t" o:hr="t" fillcolor="#a0a0a0" stroked="f"/>
        </w:pict>
      </w:r>
    </w:p>
    <w:p w14:paraId="7F41FB0B" w14:textId="58AFA4AD" w:rsidR="007251B1" w:rsidRDefault="007251B1" w:rsidP="000717D9">
      <w:pPr>
        <w:spacing w:line="360" w:lineRule="auto"/>
        <w:rPr>
          <w:sz w:val="20"/>
          <w:szCs w:val="20"/>
        </w:rPr>
      </w:pPr>
      <w:r w:rsidRPr="007251B1">
        <w:rPr>
          <w:b/>
          <w:bCs/>
          <w:sz w:val="20"/>
          <w:szCs w:val="20"/>
        </w:rPr>
        <w:t>V. Conclusion</w:t>
      </w:r>
      <w:r w:rsidRPr="007251B1">
        <w:rPr>
          <w:sz w:val="20"/>
          <w:szCs w:val="20"/>
        </w:rPr>
        <w:br/>
        <w:t xml:space="preserve">Thank you, esteemed delegates. </w:t>
      </w:r>
      <w:r w:rsidR="0070238D">
        <w:rPr>
          <w:sz w:val="20"/>
          <w:szCs w:val="20"/>
        </w:rPr>
        <w:t xml:space="preserve">The delegate </w:t>
      </w:r>
      <w:r w:rsidRPr="007251B1">
        <w:rPr>
          <w:sz w:val="20"/>
          <w:szCs w:val="20"/>
        </w:rPr>
        <w:t>looks forward to further discussions and partnerships to advance this critical agenda.</w:t>
      </w:r>
      <w:r w:rsidR="0070238D">
        <w:rPr>
          <w:sz w:val="20"/>
          <w:szCs w:val="20"/>
        </w:rPr>
        <w:t xml:space="preserve"> The delegate will be open to all questions, for further consultation, and full consensus.</w:t>
      </w:r>
    </w:p>
    <w:p w14:paraId="682ECEF9" w14:textId="77777777" w:rsidR="0070238D" w:rsidRDefault="0070238D" w:rsidP="000717D9">
      <w:pPr>
        <w:spacing w:line="360" w:lineRule="auto"/>
        <w:rPr>
          <w:sz w:val="20"/>
          <w:szCs w:val="20"/>
        </w:rPr>
      </w:pPr>
    </w:p>
    <w:p w14:paraId="42BDAD54" w14:textId="77777777" w:rsidR="0070238D" w:rsidRDefault="0070238D" w:rsidP="000717D9">
      <w:pPr>
        <w:spacing w:line="360" w:lineRule="auto"/>
        <w:rPr>
          <w:sz w:val="20"/>
          <w:szCs w:val="20"/>
        </w:rPr>
      </w:pPr>
    </w:p>
    <w:p w14:paraId="62C68903" w14:textId="77777777" w:rsidR="0070238D" w:rsidRDefault="0070238D" w:rsidP="000717D9">
      <w:pPr>
        <w:spacing w:line="360" w:lineRule="auto"/>
        <w:rPr>
          <w:sz w:val="20"/>
          <w:szCs w:val="20"/>
        </w:rPr>
      </w:pPr>
    </w:p>
    <w:p w14:paraId="7F0E7AF7" w14:textId="2BAE8F91" w:rsidR="007251B1" w:rsidRPr="007251B1" w:rsidRDefault="007251B1" w:rsidP="000717D9">
      <w:pPr>
        <w:spacing w:line="360" w:lineRule="auto"/>
        <w:rPr>
          <w:b/>
          <w:bCs/>
          <w:sz w:val="20"/>
          <w:szCs w:val="20"/>
        </w:rPr>
      </w:pPr>
      <w:r w:rsidRPr="007251B1">
        <w:rPr>
          <w:b/>
          <w:bCs/>
          <w:sz w:val="20"/>
          <w:szCs w:val="20"/>
        </w:rPr>
        <w:t>Template 2: On Measures to Encourage Digital Literacy Among the Youth to Bridge the Digital Divide</w:t>
      </w:r>
    </w:p>
    <w:p w14:paraId="69904EF6" w14:textId="77777777" w:rsidR="007251B1" w:rsidRPr="007251B1" w:rsidRDefault="007251B1" w:rsidP="000717D9">
      <w:pPr>
        <w:spacing w:line="360" w:lineRule="auto"/>
        <w:rPr>
          <w:sz w:val="20"/>
          <w:szCs w:val="20"/>
        </w:rPr>
      </w:pPr>
      <w:r w:rsidRPr="007251B1">
        <w:rPr>
          <w:b/>
          <w:bCs/>
          <w:sz w:val="20"/>
          <w:szCs w:val="20"/>
        </w:rPr>
        <w:t>Honorable Chair, esteemed delegates, the delegate of [Country Name] is honored to speak today.</w:t>
      </w:r>
    </w:p>
    <w:p w14:paraId="60322FAC" w14:textId="77777777" w:rsidR="007251B1" w:rsidRPr="007251B1" w:rsidRDefault="007251B1" w:rsidP="000717D9">
      <w:pPr>
        <w:spacing w:line="360" w:lineRule="auto"/>
        <w:rPr>
          <w:sz w:val="20"/>
          <w:szCs w:val="20"/>
        </w:rPr>
      </w:pPr>
      <w:r w:rsidRPr="007251B1">
        <w:rPr>
          <w:sz w:val="20"/>
          <w:szCs w:val="20"/>
        </w:rPr>
        <w:pict w14:anchorId="48D81333">
          <v:rect id="_x0000_i1097" style="width:0;height:1.5pt" o:hralign="center" o:hrstd="t" o:hr="t" fillcolor="#a0a0a0" stroked="f"/>
        </w:pict>
      </w:r>
    </w:p>
    <w:p w14:paraId="005BC071" w14:textId="235381E9" w:rsidR="007251B1" w:rsidRPr="007251B1" w:rsidRDefault="007251B1" w:rsidP="000717D9">
      <w:pPr>
        <w:spacing w:line="360" w:lineRule="auto"/>
        <w:rPr>
          <w:sz w:val="20"/>
          <w:szCs w:val="20"/>
        </w:rPr>
      </w:pPr>
      <w:r w:rsidRPr="007251B1">
        <w:rPr>
          <w:b/>
          <w:bCs/>
          <w:sz w:val="20"/>
          <w:szCs w:val="20"/>
        </w:rPr>
        <w:t>I. Position Statement</w:t>
      </w:r>
      <w:r w:rsidRPr="007251B1">
        <w:rPr>
          <w:sz w:val="20"/>
          <w:szCs w:val="20"/>
        </w:rPr>
        <w:br/>
        <w:t>[Country Name] believes that promoting digital literacy among the youth is pivotal in addressing the growing digital divide, a challenge that significantly impacts the global economy and social fabric.</w:t>
      </w:r>
      <w:r w:rsidR="00487A4A">
        <w:rPr>
          <w:sz w:val="20"/>
          <w:szCs w:val="20"/>
        </w:rPr>
        <w:t xml:space="preserve"> Considering that nowa</w:t>
      </w:r>
      <w:r w:rsidR="000F5503">
        <w:rPr>
          <w:sz w:val="20"/>
          <w:szCs w:val="20"/>
        </w:rPr>
        <w:t>days technology might be one of the most important features, world-wide, without technology humans are nothing. No convenient communication nor transportation. As a result, the delegate firmly believe that promoting digital literature, whether using education, public notification, or by news, are extremely important.</w:t>
      </w:r>
    </w:p>
    <w:p w14:paraId="5AF25231" w14:textId="77777777" w:rsidR="007251B1" w:rsidRPr="007251B1" w:rsidRDefault="007251B1" w:rsidP="000717D9">
      <w:pPr>
        <w:spacing w:line="360" w:lineRule="auto"/>
        <w:rPr>
          <w:sz w:val="20"/>
          <w:szCs w:val="20"/>
        </w:rPr>
      </w:pPr>
      <w:r w:rsidRPr="007251B1">
        <w:rPr>
          <w:sz w:val="20"/>
          <w:szCs w:val="20"/>
        </w:rPr>
        <w:pict w14:anchorId="24657720">
          <v:rect id="_x0000_i1098" style="width:0;height:1.5pt" o:hralign="center" o:hrstd="t" o:hr="t" fillcolor="#a0a0a0" stroked="f"/>
        </w:pict>
      </w:r>
    </w:p>
    <w:p w14:paraId="1D4802E9" w14:textId="53BC71AC" w:rsidR="007251B1" w:rsidRPr="007251B1" w:rsidRDefault="007251B1" w:rsidP="000717D9">
      <w:pPr>
        <w:spacing w:line="360" w:lineRule="auto"/>
        <w:rPr>
          <w:sz w:val="20"/>
          <w:szCs w:val="20"/>
        </w:rPr>
      </w:pPr>
      <w:r w:rsidRPr="007251B1">
        <w:rPr>
          <w:b/>
          <w:bCs/>
          <w:sz w:val="20"/>
          <w:szCs w:val="20"/>
        </w:rPr>
        <w:t>II. Problem Description</w:t>
      </w:r>
      <w:r w:rsidRPr="007251B1">
        <w:rPr>
          <w:sz w:val="20"/>
          <w:szCs w:val="20"/>
        </w:rPr>
        <w:br/>
        <w:t xml:space="preserve">Currently, a lack of access to digital education and resources in many parts of the world prevents young people from fully participating in the digital economy. </w:t>
      </w:r>
      <w:r w:rsidR="000F5503">
        <w:rPr>
          <w:sz w:val="20"/>
          <w:szCs w:val="20"/>
        </w:rPr>
        <w:t xml:space="preserve">The issue is getting worse due to either economic instability or the </w:t>
      </w:r>
      <w:r w:rsidR="000F5503">
        <w:rPr>
          <w:sz w:val="20"/>
          <w:szCs w:val="20"/>
        </w:rPr>
        <w:lastRenderedPageBreak/>
        <w:t xml:space="preserve">ability of understand. </w:t>
      </w:r>
      <w:r w:rsidRPr="007251B1">
        <w:rPr>
          <w:sz w:val="20"/>
          <w:szCs w:val="20"/>
        </w:rPr>
        <w:t>This digital illiteracy perpetuates cycles of poverty and inequality, as it limits opportunities for employment, education, and entrepreneurship. Vulnerable groups, particularly in rural and underserved regions, bear the brunt of this divide, further exacerbating global inequities.</w:t>
      </w:r>
      <w:r w:rsidR="000F5503">
        <w:rPr>
          <w:sz w:val="20"/>
          <w:szCs w:val="20"/>
        </w:rPr>
        <w:t xml:space="preserve"> By practicing measures, governments can gradually improve the digital situation! The delegate hope to collaborate with all delegate to create a comprehensive and effective resolution for the community and the world! </w:t>
      </w:r>
    </w:p>
    <w:p w14:paraId="6EA47617" w14:textId="77777777" w:rsidR="007251B1" w:rsidRPr="007251B1" w:rsidRDefault="007251B1" w:rsidP="000717D9">
      <w:pPr>
        <w:spacing w:line="360" w:lineRule="auto"/>
        <w:rPr>
          <w:sz w:val="20"/>
          <w:szCs w:val="20"/>
        </w:rPr>
      </w:pPr>
      <w:r w:rsidRPr="007251B1">
        <w:rPr>
          <w:sz w:val="20"/>
          <w:szCs w:val="20"/>
        </w:rPr>
        <w:pict w14:anchorId="6397DA2B">
          <v:rect id="_x0000_i1099" style="width:0;height:1.5pt" o:hralign="center" o:hrstd="t" o:hr="t" fillcolor="#a0a0a0" stroked="f"/>
        </w:pict>
      </w:r>
    </w:p>
    <w:p w14:paraId="36533B34" w14:textId="679C16F2" w:rsidR="007251B1" w:rsidRPr="007251B1" w:rsidRDefault="007251B1" w:rsidP="000717D9">
      <w:pPr>
        <w:spacing w:line="360" w:lineRule="auto"/>
        <w:rPr>
          <w:sz w:val="20"/>
          <w:szCs w:val="20"/>
        </w:rPr>
      </w:pPr>
      <w:r w:rsidRPr="007251B1">
        <w:rPr>
          <w:b/>
          <w:bCs/>
          <w:sz w:val="20"/>
          <w:szCs w:val="20"/>
        </w:rPr>
        <w:t>III. Suggestions and Action Plan</w:t>
      </w:r>
      <w:r w:rsidRPr="007251B1">
        <w:rPr>
          <w:sz w:val="20"/>
          <w:szCs w:val="20"/>
        </w:rPr>
        <w:br/>
        <w:t xml:space="preserve">To bridge this gap, </w:t>
      </w:r>
      <w:r w:rsidR="000F5503">
        <w:rPr>
          <w:sz w:val="20"/>
          <w:szCs w:val="20"/>
        </w:rPr>
        <w:t xml:space="preserve">the delegate would </w:t>
      </w:r>
      <w:r w:rsidR="000F5503" w:rsidRPr="007251B1">
        <w:rPr>
          <w:sz w:val="20"/>
          <w:szCs w:val="20"/>
        </w:rPr>
        <w:t>propose</w:t>
      </w:r>
      <w:r w:rsidRPr="007251B1">
        <w:rPr>
          <w:sz w:val="20"/>
          <w:szCs w:val="20"/>
        </w:rPr>
        <w:t xml:space="preserve"> the following initiatives:</w:t>
      </w:r>
    </w:p>
    <w:p w14:paraId="321314A1" w14:textId="086DBF11" w:rsidR="007251B1" w:rsidRPr="007251B1" w:rsidRDefault="007251B1" w:rsidP="000717D9">
      <w:pPr>
        <w:numPr>
          <w:ilvl w:val="0"/>
          <w:numId w:val="2"/>
        </w:numPr>
        <w:spacing w:line="360" w:lineRule="auto"/>
        <w:rPr>
          <w:sz w:val="20"/>
          <w:szCs w:val="20"/>
        </w:rPr>
      </w:pPr>
      <w:r w:rsidRPr="007251B1">
        <w:rPr>
          <w:b/>
          <w:bCs/>
          <w:sz w:val="20"/>
          <w:szCs w:val="20"/>
        </w:rPr>
        <w:t>Integrating Digital Skills in Education Systems</w:t>
      </w:r>
      <w:r w:rsidRPr="007251B1">
        <w:rPr>
          <w:sz w:val="20"/>
          <w:szCs w:val="20"/>
        </w:rPr>
        <w:t>: Develop curricula that prioritize coding, digital problem-solving, and internet safety from an early age, ensuring that no child is left behind.</w:t>
      </w:r>
      <w:r w:rsidR="000F5503">
        <w:rPr>
          <w:sz w:val="20"/>
          <w:szCs w:val="20"/>
        </w:rPr>
        <w:t xml:space="preserve"> Adding more technology related education to schools and fully incorporate this skill.</w:t>
      </w:r>
    </w:p>
    <w:p w14:paraId="210B3D0E" w14:textId="0C4FE9CB" w:rsidR="007251B1" w:rsidRPr="007251B1" w:rsidRDefault="007251B1" w:rsidP="000717D9">
      <w:pPr>
        <w:numPr>
          <w:ilvl w:val="0"/>
          <w:numId w:val="2"/>
        </w:numPr>
        <w:spacing w:line="360" w:lineRule="auto"/>
        <w:rPr>
          <w:sz w:val="20"/>
          <w:szCs w:val="20"/>
        </w:rPr>
      </w:pPr>
      <w:r w:rsidRPr="007251B1">
        <w:rPr>
          <w:b/>
          <w:bCs/>
          <w:sz w:val="20"/>
          <w:szCs w:val="20"/>
        </w:rPr>
        <w:t>Funding Digital Access Programs</w:t>
      </w:r>
      <w:r w:rsidRPr="007251B1">
        <w:rPr>
          <w:sz w:val="20"/>
          <w:szCs w:val="20"/>
        </w:rPr>
        <w:t>: Provide subsidies for devices, connectivity, and training, targeting marginalized youth in rural or underserved areas.</w:t>
      </w:r>
      <w:r w:rsidR="000F5503">
        <w:rPr>
          <w:sz w:val="20"/>
          <w:szCs w:val="20"/>
        </w:rPr>
        <w:t xml:space="preserve"> Create a public support system for raising public awareness and the raise money.</w:t>
      </w:r>
    </w:p>
    <w:p w14:paraId="47321063" w14:textId="38350EBF" w:rsidR="007251B1" w:rsidRPr="007251B1" w:rsidRDefault="007251B1" w:rsidP="000717D9">
      <w:pPr>
        <w:numPr>
          <w:ilvl w:val="0"/>
          <w:numId w:val="2"/>
        </w:numPr>
        <w:spacing w:line="360" w:lineRule="auto"/>
        <w:rPr>
          <w:sz w:val="20"/>
          <w:szCs w:val="20"/>
        </w:rPr>
      </w:pPr>
      <w:r w:rsidRPr="007251B1">
        <w:rPr>
          <w:b/>
          <w:bCs/>
          <w:sz w:val="20"/>
          <w:szCs w:val="20"/>
        </w:rPr>
        <w:t>Youth-Led Innovations and Platforms</w:t>
      </w:r>
      <w:r w:rsidRPr="007251B1">
        <w:rPr>
          <w:sz w:val="20"/>
          <w:szCs w:val="20"/>
        </w:rPr>
        <w:t>: Support youth-driven digital initiatives that foster creativity and technological innovation, amplifying their role in bridging the divide.</w:t>
      </w:r>
      <w:r w:rsidR="000F5503">
        <w:rPr>
          <w:sz w:val="20"/>
          <w:szCs w:val="20"/>
        </w:rPr>
        <w:t xml:space="preserve"> </w:t>
      </w:r>
      <w:r w:rsidR="00EF49FF">
        <w:rPr>
          <w:sz w:val="20"/>
          <w:szCs w:val="20"/>
        </w:rPr>
        <w:t xml:space="preserve">Provide more </w:t>
      </w:r>
      <w:r w:rsidR="000F5503">
        <w:rPr>
          <w:sz w:val="20"/>
          <w:szCs w:val="20"/>
        </w:rPr>
        <w:t xml:space="preserve">specific </w:t>
      </w:r>
      <w:r w:rsidR="00EF49FF">
        <w:rPr>
          <w:sz w:val="20"/>
          <w:szCs w:val="20"/>
        </w:rPr>
        <w:t xml:space="preserve">and advanced </w:t>
      </w:r>
      <w:r w:rsidR="000F5503">
        <w:rPr>
          <w:sz w:val="20"/>
          <w:szCs w:val="20"/>
        </w:rPr>
        <w:t>teaching resources for schools</w:t>
      </w:r>
      <w:r w:rsidR="00EF49FF">
        <w:rPr>
          <w:sz w:val="20"/>
          <w:szCs w:val="20"/>
        </w:rPr>
        <w:t>, allow free youth websites for free education and interest innovation.</w:t>
      </w:r>
    </w:p>
    <w:p w14:paraId="66AB78AF" w14:textId="77777777" w:rsidR="007251B1" w:rsidRPr="007251B1" w:rsidRDefault="007251B1" w:rsidP="000717D9">
      <w:pPr>
        <w:spacing w:line="360" w:lineRule="auto"/>
        <w:rPr>
          <w:sz w:val="20"/>
          <w:szCs w:val="20"/>
        </w:rPr>
      </w:pPr>
      <w:r w:rsidRPr="007251B1">
        <w:rPr>
          <w:sz w:val="20"/>
          <w:szCs w:val="20"/>
        </w:rPr>
        <w:pict w14:anchorId="539991C4">
          <v:rect id="_x0000_i1100" style="width:0;height:1.5pt" o:hralign="center" o:hrstd="t" o:hr="t" fillcolor="#a0a0a0" stroked="f"/>
        </w:pict>
      </w:r>
    </w:p>
    <w:p w14:paraId="5B41BFCB" w14:textId="2EEAD76D" w:rsidR="007251B1" w:rsidRPr="007251B1" w:rsidRDefault="007251B1" w:rsidP="000717D9">
      <w:pPr>
        <w:spacing w:line="360" w:lineRule="auto"/>
        <w:rPr>
          <w:sz w:val="20"/>
          <w:szCs w:val="20"/>
        </w:rPr>
      </w:pPr>
      <w:r w:rsidRPr="007251B1">
        <w:rPr>
          <w:b/>
          <w:bCs/>
          <w:sz w:val="20"/>
          <w:szCs w:val="20"/>
        </w:rPr>
        <w:t>IV. Call for Cooperation</w:t>
      </w:r>
      <w:r w:rsidRPr="007251B1">
        <w:rPr>
          <w:sz w:val="20"/>
          <w:szCs w:val="20"/>
        </w:rPr>
        <w:br/>
        <w:t>[Country Name] urges all nations to collaborate on advancing digital literacy programs, emphasizing youth as the cornerstone of our digital future</w:t>
      </w:r>
      <w:r w:rsidR="00EF49FF">
        <w:rPr>
          <w:sz w:val="20"/>
          <w:szCs w:val="20"/>
        </w:rPr>
        <w:t>, by alliancing we can bring a better future for our generations</w:t>
      </w:r>
      <w:r w:rsidRPr="007251B1">
        <w:rPr>
          <w:sz w:val="20"/>
          <w:szCs w:val="20"/>
        </w:rPr>
        <w:t>. Through partnerships, funding, and shared expertise, we can close the digital divide and create a more inclusive world.</w:t>
      </w:r>
    </w:p>
    <w:p w14:paraId="0467B002" w14:textId="77777777" w:rsidR="007251B1" w:rsidRPr="007251B1" w:rsidRDefault="007251B1" w:rsidP="000717D9">
      <w:pPr>
        <w:spacing w:line="360" w:lineRule="auto"/>
        <w:rPr>
          <w:sz w:val="20"/>
          <w:szCs w:val="20"/>
        </w:rPr>
      </w:pPr>
      <w:r w:rsidRPr="007251B1">
        <w:rPr>
          <w:sz w:val="20"/>
          <w:szCs w:val="20"/>
        </w:rPr>
        <w:pict w14:anchorId="4579E67E">
          <v:rect id="_x0000_i1101" style="width:0;height:1.5pt" o:hralign="center" o:hrstd="t" o:hr="t" fillcolor="#a0a0a0" stroked="f"/>
        </w:pict>
      </w:r>
    </w:p>
    <w:p w14:paraId="159F2244" w14:textId="5BC16FE2" w:rsidR="007251B1" w:rsidRPr="007251B1" w:rsidRDefault="007251B1" w:rsidP="000717D9">
      <w:pPr>
        <w:spacing w:line="360" w:lineRule="auto"/>
        <w:rPr>
          <w:sz w:val="20"/>
          <w:szCs w:val="20"/>
        </w:rPr>
      </w:pPr>
      <w:r w:rsidRPr="007251B1">
        <w:rPr>
          <w:b/>
          <w:bCs/>
          <w:sz w:val="20"/>
          <w:szCs w:val="20"/>
        </w:rPr>
        <w:t>V. Conclusion</w:t>
      </w:r>
      <w:r w:rsidRPr="007251B1">
        <w:rPr>
          <w:sz w:val="20"/>
          <w:szCs w:val="20"/>
        </w:rPr>
        <w:br/>
        <w:t>Thank you, esteemed delegates</w:t>
      </w:r>
      <w:r w:rsidR="00EF49FF">
        <w:rPr>
          <w:sz w:val="20"/>
          <w:szCs w:val="20"/>
        </w:rPr>
        <w:t>, for listening</w:t>
      </w:r>
      <w:r w:rsidRPr="007251B1">
        <w:rPr>
          <w:sz w:val="20"/>
          <w:szCs w:val="20"/>
        </w:rPr>
        <w:t xml:space="preserve">. </w:t>
      </w:r>
      <w:r w:rsidR="00EF49FF">
        <w:rPr>
          <w:sz w:val="20"/>
          <w:szCs w:val="20"/>
        </w:rPr>
        <w:t xml:space="preserve">The delegate of </w:t>
      </w:r>
      <w:r w:rsidRPr="007251B1">
        <w:rPr>
          <w:sz w:val="20"/>
          <w:szCs w:val="20"/>
        </w:rPr>
        <w:t>[Country Name] eagerly anticipates engaging with all representatives to build a united front in empowering the youth through digital literacy</w:t>
      </w:r>
      <w:r w:rsidR="00EF49FF">
        <w:rPr>
          <w:sz w:val="20"/>
          <w:szCs w:val="20"/>
        </w:rPr>
        <w:t>, and is open to all questions for extended information gathering and to ensure consensus!</w:t>
      </w:r>
    </w:p>
    <w:sectPr w:rsidR="007251B1" w:rsidRPr="0072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29AC"/>
    <w:multiLevelType w:val="multilevel"/>
    <w:tmpl w:val="B8B8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F69A1"/>
    <w:multiLevelType w:val="multilevel"/>
    <w:tmpl w:val="1684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7565">
    <w:abstractNumId w:val="0"/>
  </w:num>
  <w:num w:numId="2" w16cid:durableId="805120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D8F"/>
    <w:rsid w:val="000717D9"/>
    <w:rsid w:val="000F5503"/>
    <w:rsid w:val="002B5C28"/>
    <w:rsid w:val="00487A4A"/>
    <w:rsid w:val="0070238D"/>
    <w:rsid w:val="007251B1"/>
    <w:rsid w:val="0093212B"/>
    <w:rsid w:val="00C24D8F"/>
    <w:rsid w:val="00C765F0"/>
    <w:rsid w:val="00CF6350"/>
    <w:rsid w:val="00DB2582"/>
    <w:rsid w:val="00ED2F34"/>
    <w:rsid w:val="00EF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D4DA"/>
  <w15:chartTrackingRefBased/>
  <w15:docId w15:val="{B1DBC30C-F5E6-47BB-9083-1E1B6218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848907">
      <w:bodyDiv w:val="1"/>
      <w:marLeft w:val="0"/>
      <w:marRight w:val="0"/>
      <w:marTop w:val="0"/>
      <w:marBottom w:val="0"/>
      <w:divBdr>
        <w:top w:val="none" w:sz="0" w:space="0" w:color="auto"/>
        <w:left w:val="none" w:sz="0" w:space="0" w:color="auto"/>
        <w:bottom w:val="none" w:sz="0" w:space="0" w:color="auto"/>
        <w:right w:val="none" w:sz="0" w:space="0" w:color="auto"/>
      </w:divBdr>
    </w:div>
    <w:div w:id="92611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2946</TotalTime>
  <Pages>3</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Liu</dc:creator>
  <cp:keywords/>
  <dc:description/>
  <cp:lastModifiedBy>Bruno Liu</cp:lastModifiedBy>
  <cp:revision>6</cp:revision>
  <dcterms:created xsi:type="dcterms:W3CDTF">2024-12-10T06:28:00Z</dcterms:created>
  <dcterms:modified xsi:type="dcterms:W3CDTF">2024-12-12T07:43:00Z</dcterms:modified>
</cp:coreProperties>
</file>