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4C005" w14:textId="77777777" w:rsidR="00CD1140" w:rsidRPr="00BD1CA0" w:rsidRDefault="00000000">
      <w:pPr>
        <w:jc w:val="center"/>
        <w:rPr>
          <w:lang w:val="pt-BR"/>
        </w:rPr>
      </w:pPr>
      <w:r w:rsidRPr="00BD1CA0">
        <w:rPr>
          <w:b/>
          <w:sz w:val="24"/>
          <w:lang w:val="pt-BR"/>
        </w:rPr>
        <w:t>UNIVERSIDADE TUIUTI DO PARANÁ</w:t>
      </w:r>
    </w:p>
    <w:p w14:paraId="54D74CC4" w14:textId="77777777" w:rsidR="00CD1140" w:rsidRPr="00BD1CA0" w:rsidRDefault="00000000">
      <w:pPr>
        <w:jc w:val="center"/>
        <w:rPr>
          <w:lang w:val="pt-BR"/>
        </w:rPr>
      </w:pPr>
      <w:r w:rsidRPr="00BD1CA0">
        <w:rPr>
          <w:lang w:val="pt-BR"/>
        </w:rPr>
        <w:t>Faculdade de Ciências Exatas e de Tecnologia — Engenharia de Software</w:t>
      </w:r>
    </w:p>
    <w:p w14:paraId="62A8E9F2" w14:textId="77777777" w:rsidR="00CD1140" w:rsidRPr="00BD1CA0" w:rsidRDefault="00000000">
      <w:pPr>
        <w:jc w:val="center"/>
        <w:rPr>
          <w:lang w:val="pt-BR"/>
        </w:rPr>
      </w:pPr>
      <w:r w:rsidRPr="00BD1CA0">
        <w:rPr>
          <w:b/>
          <w:sz w:val="28"/>
          <w:lang w:val="pt-BR"/>
        </w:rPr>
        <w:t>Estudo Dirigido 1º bimestre — 2ª etapa</w:t>
      </w:r>
    </w:p>
    <w:p w14:paraId="0523D497" w14:textId="77777777" w:rsidR="00CD1140" w:rsidRPr="00BD1CA0" w:rsidRDefault="00000000">
      <w:pPr>
        <w:jc w:val="center"/>
        <w:rPr>
          <w:lang w:val="pt-BR"/>
        </w:rPr>
      </w:pPr>
      <w:r w:rsidRPr="00BD1CA0">
        <w:rPr>
          <w:sz w:val="24"/>
          <w:lang w:val="pt-BR"/>
        </w:rPr>
        <w:t xml:space="preserve">Tabela de levantamento de requisitos — </w:t>
      </w:r>
      <w:proofErr w:type="spellStart"/>
      <w:r w:rsidRPr="00BD1CA0">
        <w:rPr>
          <w:sz w:val="24"/>
          <w:lang w:val="pt-BR"/>
        </w:rPr>
        <w:t>PeçaCerta</w:t>
      </w:r>
      <w:proofErr w:type="spellEnd"/>
      <w:r w:rsidRPr="00BD1CA0">
        <w:rPr>
          <w:sz w:val="24"/>
          <w:lang w:val="pt-BR"/>
        </w:rPr>
        <w:t xml:space="preserve"> </w:t>
      </w:r>
      <w:proofErr w:type="gramStart"/>
      <w:r w:rsidRPr="00BD1CA0">
        <w:rPr>
          <w:sz w:val="24"/>
          <w:lang w:val="pt-BR"/>
        </w:rPr>
        <w:t>Auto Peças</w:t>
      </w:r>
      <w:proofErr w:type="gramEnd"/>
    </w:p>
    <w:p w14:paraId="4A9F5901" w14:textId="77777777" w:rsidR="00CD1140" w:rsidRPr="00BD1CA0" w:rsidRDefault="00000000">
      <w:pPr>
        <w:spacing w:before="240"/>
        <w:rPr>
          <w:lang w:val="pt-BR"/>
        </w:rPr>
      </w:pPr>
      <w:r w:rsidRPr="00BD1CA0">
        <w:rPr>
          <w:b/>
          <w:lang w:val="pt-BR"/>
        </w:rPr>
        <w:t xml:space="preserve">Aluno: </w:t>
      </w:r>
      <w:r w:rsidRPr="00BD1CA0">
        <w:rPr>
          <w:lang w:val="pt-BR"/>
        </w:rPr>
        <w:t>Lucas Müller Scuzziato</w:t>
      </w:r>
    </w:p>
    <w:p w14:paraId="5E266563" w14:textId="00931B1B" w:rsidR="00CD1140" w:rsidRPr="00BD1CA0" w:rsidRDefault="00000000">
      <w:pPr>
        <w:rPr>
          <w:lang w:val="pt-BR"/>
        </w:rPr>
      </w:pPr>
      <w:r w:rsidRPr="00BD1CA0">
        <w:rPr>
          <w:b/>
          <w:lang w:val="pt-BR"/>
        </w:rPr>
        <w:t xml:space="preserve">Professora: </w:t>
      </w:r>
      <w:r w:rsidRPr="00BD1CA0">
        <w:rPr>
          <w:lang w:val="pt-BR"/>
        </w:rPr>
        <w:t xml:space="preserve">Patricia Rucker de Bassi    |    </w:t>
      </w:r>
      <w:r w:rsidR="00BD1CA0" w:rsidRPr="00BD1CA0">
        <w:rPr>
          <w:b/>
          <w:lang w:val="pt-BR"/>
        </w:rPr>
        <w:t>Data</w:t>
      </w:r>
      <w:r w:rsidRPr="00BD1CA0">
        <w:rPr>
          <w:b/>
          <w:lang w:val="pt-BR"/>
        </w:rPr>
        <w:t xml:space="preserve">: </w:t>
      </w:r>
      <w:r w:rsidRPr="00BD1CA0">
        <w:rPr>
          <w:lang w:val="pt-BR"/>
        </w:rPr>
        <w:t>21/09/2026</w:t>
      </w:r>
    </w:p>
    <w:p w14:paraId="020C61A2" w14:textId="77777777" w:rsidR="00CD1140" w:rsidRPr="00BD1CA0" w:rsidRDefault="00000000">
      <w:pPr>
        <w:rPr>
          <w:lang w:val="pt-BR"/>
        </w:rPr>
      </w:pPr>
      <w:r w:rsidRPr="00BD1CA0">
        <w:rPr>
          <w:b/>
          <w:lang w:val="pt-BR"/>
        </w:rPr>
        <w:t xml:space="preserve">Observação: </w:t>
      </w:r>
      <w:r w:rsidRPr="00BD1CA0">
        <w:rPr>
          <w:lang w:val="pt-BR"/>
        </w:rPr>
        <w:t>atividade prevista em grupo; nesta entrega o grupo é composto apenas pelo aluno acima.</w:t>
      </w:r>
    </w:p>
    <w:p w14:paraId="300A2F16" w14:textId="77777777" w:rsidR="00CD1140" w:rsidRPr="00BD1CA0" w:rsidRDefault="00000000">
      <w:pPr>
        <w:rPr>
          <w:lang w:val="pt-BR"/>
        </w:rPr>
      </w:pPr>
      <w:r w:rsidRPr="00BD1CA0">
        <w:rPr>
          <w:b/>
          <w:lang w:val="pt-BR"/>
        </w:rPr>
        <w:t xml:space="preserve">Critério de escrita: </w:t>
      </w:r>
      <w:r w:rsidRPr="00BD1CA0">
        <w:rPr>
          <w:lang w:val="pt-BR"/>
        </w:rPr>
        <w:t>requisitos não ambíguos (aula de Elicitação). Colunas: Código; Descrição incluindo regra de negócio; Ator/responsável; Tipo F ou RNF (FURPS+).</w:t>
      </w:r>
    </w:p>
    <w:p w14:paraId="11BD316B" w14:textId="77777777" w:rsidR="00CD1140" w:rsidRDefault="00000000">
      <w:pPr>
        <w:spacing w:before="280"/>
      </w:pPr>
      <w:r>
        <w:rPr>
          <w:b/>
          <w:sz w:val="26"/>
        </w:rPr>
        <w:t>1. Requisitos funcionais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CD1140" w14:paraId="686264BD" w14:textId="77777777">
        <w:tc>
          <w:tcPr>
            <w:tcW w:w="2550" w:type="dxa"/>
            <w:shd w:val="clear" w:color="auto" w:fill="1F4E79"/>
          </w:tcPr>
          <w:p w14:paraId="221D98DC" w14:textId="77777777" w:rsidR="00CD1140" w:rsidRDefault="00000000"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2550" w:type="dxa"/>
            <w:shd w:val="clear" w:color="auto" w:fill="1F4E79"/>
          </w:tcPr>
          <w:p w14:paraId="647DF23B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b/>
                <w:color w:val="FFFFFF"/>
                <w:sz w:val="18"/>
                <w:lang w:val="pt-BR"/>
              </w:rPr>
              <w:t>Descrição do requisito (incluindo regra de negócio)</w:t>
            </w:r>
          </w:p>
        </w:tc>
        <w:tc>
          <w:tcPr>
            <w:tcW w:w="2550" w:type="dxa"/>
            <w:shd w:val="clear" w:color="auto" w:fill="1F4E79"/>
          </w:tcPr>
          <w:p w14:paraId="4EC2B81F" w14:textId="77777777" w:rsidR="00CD1140" w:rsidRDefault="00000000">
            <w:r>
              <w:rPr>
                <w:b/>
                <w:color w:val="FFFFFF"/>
                <w:sz w:val="18"/>
              </w:rPr>
              <w:t xml:space="preserve">Ator / </w:t>
            </w:r>
            <w:proofErr w:type="spellStart"/>
            <w:r>
              <w:rPr>
                <w:b/>
                <w:color w:val="FFFFFF"/>
                <w:sz w:val="18"/>
              </w:rPr>
              <w:t>responsável</w:t>
            </w:r>
            <w:proofErr w:type="spellEnd"/>
          </w:p>
        </w:tc>
        <w:tc>
          <w:tcPr>
            <w:tcW w:w="2550" w:type="dxa"/>
            <w:shd w:val="clear" w:color="auto" w:fill="1F4E79"/>
          </w:tcPr>
          <w:p w14:paraId="1F1E4C50" w14:textId="77777777" w:rsidR="00CD1140" w:rsidRDefault="00000000">
            <w:r>
              <w:rPr>
                <w:b/>
                <w:color w:val="FFFFFF"/>
                <w:sz w:val="18"/>
              </w:rPr>
              <w:t>Tipo</w:t>
            </w:r>
          </w:p>
        </w:tc>
      </w:tr>
      <w:tr w:rsidR="00CD1140" w14:paraId="1964938C" w14:textId="77777777">
        <w:tc>
          <w:tcPr>
            <w:tcW w:w="2550" w:type="dxa"/>
          </w:tcPr>
          <w:p w14:paraId="21BF9209" w14:textId="77777777" w:rsidR="00CD1140" w:rsidRDefault="00000000">
            <w:r>
              <w:rPr>
                <w:b/>
                <w:sz w:val="18"/>
              </w:rPr>
              <w:t>RF001</w:t>
            </w:r>
          </w:p>
        </w:tc>
        <w:tc>
          <w:tcPr>
            <w:tcW w:w="2550" w:type="dxa"/>
          </w:tcPr>
          <w:p w14:paraId="4D5221E9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>O sistema deve permitir cadastrar, consultar, alterar e excluir produto, com os campos: código, código de barras, nome, descrição, categoria, marca e quantidade atual em estoque.</w:t>
            </w:r>
          </w:p>
        </w:tc>
        <w:tc>
          <w:tcPr>
            <w:tcW w:w="2550" w:type="dxa"/>
          </w:tcPr>
          <w:p w14:paraId="62EBBBCA" w14:textId="77777777" w:rsidR="00CD1140" w:rsidRDefault="00000000">
            <w:proofErr w:type="spellStart"/>
            <w:r>
              <w:rPr>
                <w:sz w:val="18"/>
              </w:rPr>
              <w:t>Administrador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Estoquista</w:t>
            </w:r>
            <w:proofErr w:type="spellEnd"/>
          </w:p>
        </w:tc>
        <w:tc>
          <w:tcPr>
            <w:tcW w:w="2550" w:type="dxa"/>
          </w:tcPr>
          <w:p w14:paraId="08900D8D" w14:textId="77777777" w:rsidR="00CD1140" w:rsidRDefault="00000000">
            <w:r>
              <w:rPr>
                <w:sz w:val="18"/>
              </w:rPr>
              <w:t>F — Functionality</w:t>
            </w:r>
          </w:p>
        </w:tc>
      </w:tr>
      <w:tr w:rsidR="00CD1140" w14:paraId="0954FA6D" w14:textId="77777777">
        <w:tc>
          <w:tcPr>
            <w:tcW w:w="2550" w:type="dxa"/>
            <w:shd w:val="clear" w:color="auto" w:fill="F2F2F2"/>
          </w:tcPr>
          <w:p w14:paraId="427D139D" w14:textId="77777777" w:rsidR="00CD1140" w:rsidRDefault="00000000">
            <w:r>
              <w:rPr>
                <w:b/>
                <w:sz w:val="18"/>
              </w:rPr>
              <w:t>RF002</w:t>
            </w:r>
          </w:p>
        </w:tc>
        <w:tc>
          <w:tcPr>
            <w:tcW w:w="2550" w:type="dxa"/>
            <w:shd w:val="clear" w:color="auto" w:fill="F2F2F2"/>
          </w:tcPr>
          <w:p w14:paraId="536638E3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>O sistema deve registrar movimentação de estoque do tipo Entrada, somando a quantidade informada à quantidade atual do produto.</w:t>
            </w:r>
          </w:p>
        </w:tc>
        <w:tc>
          <w:tcPr>
            <w:tcW w:w="2550" w:type="dxa"/>
            <w:shd w:val="clear" w:color="auto" w:fill="F2F2F2"/>
          </w:tcPr>
          <w:p w14:paraId="13A147EA" w14:textId="77777777" w:rsidR="00CD1140" w:rsidRDefault="00000000">
            <w:proofErr w:type="spellStart"/>
            <w:r>
              <w:rPr>
                <w:sz w:val="18"/>
              </w:rPr>
              <w:t>Estoquista</w:t>
            </w:r>
            <w:proofErr w:type="spellEnd"/>
          </w:p>
        </w:tc>
        <w:tc>
          <w:tcPr>
            <w:tcW w:w="2550" w:type="dxa"/>
            <w:shd w:val="clear" w:color="auto" w:fill="F2F2F2"/>
          </w:tcPr>
          <w:p w14:paraId="2D50A19E" w14:textId="77777777" w:rsidR="00CD1140" w:rsidRDefault="00000000">
            <w:r>
              <w:rPr>
                <w:sz w:val="18"/>
              </w:rPr>
              <w:t>F — Functionality</w:t>
            </w:r>
          </w:p>
        </w:tc>
      </w:tr>
      <w:tr w:rsidR="00CD1140" w14:paraId="424F70BC" w14:textId="77777777">
        <w:tc>
          <w:tcPr>
            <w:tcW w:w="2550" w:type="dxa"/>
          </w:tcPr>
          <w:p w14:paraId="1C17DAC7" w14:textId="77777777" w:rsidR="00CD1140" w:rsidRDefault="00000000">
            <w:r>
              <w:rPr>
                <w:b/>
                <w:sz w:val="18"/>
              </w:rPr>
              <w:t>RF003</w:t>
            </w:r>
          </w:p>
        </w:tc>
        <w:tc>
          <w:tcPr>
            <w:tcW w:w="2550" w:type="dxa"/>
          </w:tcPr>
          <w:p w14:paraId="5A30BA17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>O sistema deve registrar movimentação de estoque do tipo Saída, subtraindo a quantidade informada da quantidade atual somente se a quantidade atual for maior ou igual à quantidade da saída.</w:t>
            </w:r>
          </w:p>
        </w:tc>
        <w:tc>
          <w:tcPr>
            <w:tcW w:w="2550" w:type="dxa"/>
          </w:tcPr>
          <w:p w14:paraId="1A5FEE3B" w14:textId="77777777" w:rsidR="00CD1140" w:rsidRDefault="00000000">
            <w:proofErr w:type="spellStart"/>
            <w:r>
              <w:rPr>
                <w:sz w:val="18"/>
              </w:rPr>
              <w:t>Estoquista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Atendente</w:t>
            </w:r>
            <w:proofErr w:type="spellEnd"/>
          </w:p>
        </w:tc>
        <w:tc>
          <w:tcPr>
            <w:tcW w:w="2550" w:type="dxa"/>
          </w:tcPr>
          <w:p w14:paraId="6D431A28" w14:textId="77777777" w:rsidR="00CD1140" w:rsidRDefault="00000000">
            <w:r>
              <w:rPr>
                <w:sz w:val="18"/>
              </w:rPr>
              <w:t>F — Functionality</w:t>
            </w:r>
          </w:p>
        </w:tc>
      </w:tr>
      <w:tr w:rsidR="00CD1140" w14:paraId="56A70E33" w14:textId="77777777">
        <w:tc>
          <w:tcPr>
            <w:tcW w:w="2550" w:type="dxa"/>
            <w:shd w:val="clear" w:color="auto" w:fill="F2F2F2"/>
          </w:tcPr>
          <w:p w14:paraId="7CA4AE0A" w14:textId="77777777" w:rsidR="00CD1140" w:rsidRDefault="00000000">
            <w:r>
              <w:rPr>
                <w:b/>
                <w:sz w:val="18"/>
              </w:rPr>
              <w:t>RF004</w:t>
            </w:r>
          </w:p>
        </w:tc>
        <w:tc>
          <w:tcPr>
            <w:tcW w:w="2550" w:type="dxa"/>
            <w:shd w:val="clear" w:color="auto" w:fill="F2F2F2"/>
          </w:tcPr>
          <w:p w14:paraId="54B5BC5A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>O sistema deve registrar movimentação de estoque do tipo Perda, subtraindo a quantidade estragada da quantidade atual do produto.</w:t>
            </w:r>
          </w:p>
        </w:tc>
        <w:tc>
          <w:tcPr>
            <w:tcW w:w="2550" w:type="dxa"/>
            <w:shd w:val="clear" w:color="auto" w:fill="F2F2F2"/>
          </w:tcPr>
          <w:p w14:paraId="5B07B950" w14:textId="77777777" w:rsidR="00CD1140" w:rsidRDefault="00000000">
            <w:proofErr w:type="spellStart"/>
            <w:r>
              <w:rPr>
                <w:sz w:val="18"/>
              </w:rPr>
              <w:t>Estoquista</w:t>
            </w:r>
            <w:proofErr w:type="spellEnd"/>
          </w:p>
        </w:tc>
        <w:tc>
          <w:tcPr>
            <w:tcW w:w="2550" w:type="dxa"/>
            <w:shd w:val="clear" w:color="auto" w:fill="F2F2F2"/>
          </w:tcPr>
          <w:p w14:paraId="525D0C20" w14:textId="77777777" w:rsidR="00CD1140" w:rsidRDefault="00000000">
            <w:r>
              <w:rPr>
                <w:sz w:val="18"/>
              </w:rPr>
              <w:t>F — Functionality</w:t>
            </w:r>
          </w:p>
        </w:tc>
      </w:tr>
      <w:tr w:rsidR="00CD1140" w14:paraId="04D62259" w14:textId="77777777">
        <w:tc>
          <w:tcPr>
            <w:tcW w:w="2550" w:type="dxa"/>
          </w:tcPr>
          <w:p w14:paraId="61D8ADEA" w14:textId="77777777" w:rsidR="00CD1140" w:rsidRDefault="00000000">
            <w:r>
              <w:rPr>
                <w:b/>
                <w:sz w:val="18"/>
              </w:rPr>
              <w:t>RF005</w:t>
            </w:r>
          </w:p>
        </w:tc>
        <w:tc>
          <w:tcPr>
            <w:tcW w:w="2550" w:type="dxa"/>
          </w:tcPr>
          <w:p w14:paraId="5094DFB8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>O sistema deve registrar movimentação de estoque do tipo Troca sem alterar o saldo do produto, registrando a entrada e a saída correspondentes.</w:t>
            </w:r>
          </w:p>
        </w:tc>
        <w:tc>
          <w:tcPr>
            <w:tcW w:w="2550" w:type="dxa"/>
          </w:tcPr>
          <w:p w14:paraId="7A577D64" w14:textId="77777777" w:rsidR="00CD1140" w:rsidRDefault="00000000">
            <w:proofErr w:type="spellStart"/>
            <w:r>
              <w:rPr>
                <w:sz w:val="18"/>
              </w:rPr>
              <w:t>Estoquista</w:t>
            </w:r>
            <w:proofErr w:type="spellEnd"/>
          </w:p>
        </w:tc>
        <w:tc>
          <w:tcPr>
            <w:tcW w:w="2550" w:type="dxa"/>
          </w:tcPr>
          <w:p w14:paraId="09726695" w14:textId="77777777" w:rsidR="00CD1140" w:rsidRDefault="00000000">
            <w:r>
              <w:rPr>
                <w:sz w:val="18"/>
              </w:rPr>
              <w:t>F — Functionality</w:t>
            </w:r>
          </w:p>
        </w:tc>
      </w:tr>
      <w:tr w:rsidR="00CD1140" w14:paraId="2DAE37AC" w14:textId="77777777">
        <w:tc>
          <w:tcPr>
            <w:tcW w:w="2550" w:type="dxa"/>
            <w:shd w:val="clear" w:color="auto" w:fill="F2F2F2"/>
          </w:tcPr>
          <w:p w14:paraId="25F056FF" w14:textId="77777777" w:rsidR="00CD1140" w:rsidRDefault="00000000">
            <w:r>
              <w:rPr>
                <w:b/>
                <w:sz w:val="18"/>
              </w:rPr>
              <w:t>RF006</w:t>
            </w:r>
          </w:p>
        </w:tc>
        <w:tc>
          <w:tcPr>
            <w:tcW w:w="2550" w:type="dxa"/>
            <w:shd w:val="clear" w:color="auto" w:fill="F2F2F2"/>
          </w:tcPr>
          <w:p w14:paraId="104643FD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>O sistema deve permitir que o atendente autenticado localize produto por código exato, nome (ou parte do nome), categoria ou marca.</w:t>
            </w:r>
          </w:p>
        </w:tc>
        <w:tc>
          <w:tcPr>
            <w:tcW w:w="2550" w:type="dxa"/>
            <w:shd w:val="clear" w:color="auto" w:fill="F2F2F2"/>
          </w:tcPr>
          <w:p w14:paraId="72AB0218" w14:textId="77777777" w:rsidR="00CD1140" w:rsidRDefault="00000000">
            <w:proofErr w:type="spellStart"/>
            <w:r>
              <w:rPr>
                <w:sz w:val="18"/>
              </w:rPr>
              <w:t>Atendente</w:t>
            </w:r>
            <w:proofErr w:type="spellEnd"/>
          </w:p>
        </w:tc>
        <w:tc>
          <w:tcPr>
            <w:tcW w:w="2550" w:type="dxa"/>
            <w:shd w:val="clear" w:color="auto" w:fill="F2F2F2"/>
          </w:tcPr>
          <w:p w14:paraId="257C53F9" w14:textId="77777777" w:rsidR="00CD1140" w:rsidRDefault="00000000">
            <w:r>
              <w:rPr>
                <w:sz w:val="18"/>
              </w:rPr>
              <w:t>F — Functionality</w:t>
            </w:r>
          </w:p>
        </w:tc>
      </w:tr>
      <w:tr w:rsidR="00CD1140" w14:paraId="007BA65E" w14:textId="77777777">
        <w:tc>
          <w:tcPr>
            <w:tcW w:w="2550" w:type="dxa"/>
          </w:tcPr>
          <w:p w14:paraId="0F9A8E84" w14:textId="77777777" w:rsidR="00CD1140" w:rsidRDefault="00000000">
            <w:r>
              <w:rPr>
                <w:b/>
                <w:sz w:val="18"/>
              </w:rPr>
              <w:t>RF007</w:t>
            </w:r>
          </w:p>
        </w:tc>
        <w:tc>
          <w:tcPr>
            <w:tcW w:w="2550" w:type="dxa"/>
          </w:tcPr>
          <w:p w14:paraId="375A06F1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 xml:space="preserve">O sistema deve permitir </w:t>
            </w:r>
            <w:r w:rsidRPr="00BD1CA0">
              <w:rPr>
                <w:sz w:val="18"/>
                <w:lang w:val="pt-BR"/>
              </w:rPr>
              <w:lastRenderedPageBreak/>
              <w:t>cadastrar, consultar, alterar e excluir cliente com dados básicos de identificação e contatos.</w:t>
            </w:r>
          </w:p>
        </w:tc>
        <w:tc>
          <w:tcPr>
            <w:tcW w:w="2550" w:type="dxa"/>
          </w:tcPr>
          <w:p w14:paraId="13C90CBE" w14:textId="77777777" w:rsidR="00CD1140" w:rsidRDefault="00000000">
            <w:proofErr w:type="spellStart"/>
            <w:r>
              <w:rPr>
                <w:sz w:val="18"/>
              </w:rPr>
              <w:lastRenderedPageBreak/>
              <w:t>Atendente</w:t>
            </w:r>
            <w:proofErr w:type="spellEnd"/>
          </w:p>
        </w:tc>
        <w:tc>
          <w:tcPr>
            <w:tcW w:w="2550" w:type="dxa"/>
          </w:tcPr>
          <w:p w14:paraId="22FA898D" w14:textId="77777777" w:rsidR="00CD1140" w:rsidRDefault="00000000">
            <w:r>
              <w:rPr>
                <w:sz w:val="18"/>
              </w:rPr>
              <w:t>F — Functionality</w:t>
            </w:r>
          </w:p>
        </w:tc>
      </w:tr>
      <w:tr w:rsidR="00CD1140" w14:paraId="6A11ACEE" w14:textId="77777777">
        <w:tc>
          <w:tcPr>
            <w:tcW w:w="2550" w:type="dxa"/>
            <w:shd w:val="clear" w:color="auto" w:fill="F2F2F2"/>
          </w:tcPr>
          <w:p w14:paraId="22AA03D8" w14:textId="77777777" w:rsidR="00CD1140" w:rsidRDefault="00000000">
            <w:r>
              <w:rPr>
                <w:b/>
                <w:sz w:val="18"/>
              </w:rPr>
              <w:t>RF008</w:t>
            </w:r>
          </w:p>
        </w:tc>
        <w:tc>
          <w:tcPr>
            <w:tcW w:w="2550" w:type="dxa"/>
            <w:shd w:val="clear" w:color="auto" w:fill="F2F2F2"/>
          </w:tcPr>
          <w:p w14:paraId="6F6248F0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>O sistema deve localizar cliente cadastrado pelo nome ou parte do nome.</w:t>
            </w:r>
          </w:p>
        </w:tc>
        <w:tc>
          <w:tcPr>
            <w:tcW w:w="2550" w:type="dxa"/>
            <w:shd w:val="clear" w:color="auto" w:fill="F2F2F2"/>
          </w:tcPr>
          <w:p w14:paraId="289511DE" w14:textId="77777777" w:rsidR="00CD1140" w:rsidRDefault="00000000">
            <w:proofErr w:type="spellStart"/>
            <w:r>
              <w:rPr>
                <w:sz w:val="18"/>
              </w:rPr>
              <w:t>Atendente</w:t>
            </w:r>
            <w:proofErr w:type="spellEnd"/>
          </w:p>
        </w:tc>
        <w:tc>
          <w:tcPr>
            <w:tcW w:w="2550" w:type="dxa"/>
            <w:shd w:val="clear" w:color="auto" w:fill="F2F2F2"/>
          </w:tcPr>
          <w:p w14:paraId="79DB3874" w14:textId="77777777" w:rsidR="00CD1140" w:rsidRDefault="00000000">
            <w:r>
              <w:rPr>
                <w:sz w:val="18"/>
              </w:rPr>
              <w:t>F — Functionality</w:t>
            </w:r>
          </w:p>
        </w:tc>
      </w:tr>
      <w:tr w:rsidR="00CD1140" w14:paraId="74ED5038" w14:textId="77777777">
        <w:tc>
          <w:tcPr>
            <w:tcW w:w="2550" w:type="dxa"/>
          </w:tcPr>
          <w:p w14:paraId="43240ACA" w14:textId="77777777" w:rsidR="00CD1140" w:rsidRDefault="00000000">
            <w:r>
              <w:rPr>
                <w:b/>
                <w:sz w:val="18"/>
              </w:rPr>
              <w:t>RF009</w:t>
            </w:r>
          </w:p>
        </w:tc>
        <w:tc>
          <w:tcPr>
            <w:tcW w:w="2550" w:type="dxa"/>
          </w:tcPr>
          <w:p w14:paraId="58BEC98A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>Ao confirmar a compra, o sistema deve efetivar a venda, reduzir do estoque a quantidade de cada produto vendido e emitir a nota fiscal.</w:t>
            </w:r>
          </w:p>
        </w:tc>
        <w:tc>
          <w:tcPr>
            <w:tcW w:w="2550" w:type="dxa"/>
          </w:tcPr>
          <w:p w14:paraId="2A468B06" w14:textId="77777777" w:rsidR="00CD1140" w:rsidRDefault="00000000">
            <w:proofErr w:type="spellStart"/>
            <w:r>
              <w:rPr>
                <w:sz w:val="18"/>
              </w:rPr>
              <w:t>Atendente</w:t>
            </w:r>
            <w:proofErr w:type="spellEnd"/>
          </w:p>
        </w:tc>
        <w:tc>
          <w:tcPr>
            <w:tcW w:w="2550" w:type="dxa"/>
          </w:tcPr>
          <w:p w14:paraId="6F50417D" w14:textId="77777777" w:rsidR="00CD1140" w:rsidRDefault="00000000">
            <w:r>
              <w:rPr>
                <w:sz w:val="18"/>
              </w:rPr>
              <w:t>F — Functionality</w:t>
            </w:r>
          </w:p>
        </w:tc>
      </w:tr>
      <w:tr w:rsidR="00CD1140" w14:paraId="5F102C7A" w14:textId="77777777">
        <w:tc>
          <w:tcPr>
            <w:tcW w:w="2550" w:type="dxa"/>
            <w:shd w:val="clear" w:color="auto" w:fill="F2F2F2"/>
          </w:tcPr>
          <w:p w14:paraId="4F2B5F44" w14:textId="77777777" w:rsidR="00CD1140" w:rsidRDefault="00000000">
            <w:r>
              <w:rPr>
                <w:b/>
                <w:sz w:val="18"/>
              </w:rPr>
              <w:t>RF010</w:t>
            </w:r>
          </w:p>
        </w:tc>
        <w:tc>
          <w:tcPr>
            <w:tcW w:w="2550" w:type="dxa"/>
            <w:shd w:val="clear" w:color="auto" w:fill="F2F2F2"/>
          </w:tcPr>
          <w:p w14:paraId="4DF29556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>O sistema deve permitir incluir dois ou mais produtos na mesma nota fiscal de uma única venda.</w:t>
            </w:r>
          </w:p>
        </w:tc>
        <w:tc>
          <w:tcPr>
            <w:tcW w:w="2550" w:type="dxa"/>
            <w:shd w:val="clear" w:color="auto" w:fill="F2F2F2"/>
          </w:tcPr>
          <w:p w14:paraId="6E57D1B7" w14:textId="77777777" w:rsidR="00CD1140" w:rsidRDefault="00000000">
            <w:proofErr w:type="spellStart"/>
            <w:r>
              <w:rPr>
                <w:sz w:val="18"/>
              </w:rPr>
              <w:t>Atendente</w:t>
            </w:r>
            <w:proofErr w:type="spellEnd"/>
          </w:p>
        </w:tc>
        <w:tc>
          <w:tcPr>
            <w:tcW w:w="2550" w:type="dxa"/>
            <w:shd w:val="clear" w:color="auto" w:fill="F2F2F2"/>
          </w:tcPr>
          <w:p w14:paraId="3A1552A4" w14:textId="77777777" w:rsidR="00CD1140" w:rsidRDefault="00000000">
            <w:r>
              <w:rPr>
                <w:sz w:val="18"/>
              </w:rPr>
              <w:t>F — Functionality</w:t>
            </w:r>
          </w:p>
        </w:tc>
      </w:tr>
      <w:tr w:rsidR="00CD1140" w14:paraId="537F6E77" w14:textId="77777777">
        <w:tc>
          <w:tcPr>
            <w:tcW w:w="2550" w:type="dxa"/>
          </w:tcPr>
          <w:p w14:paraId="0A87286E" w14:textId="77777777" w:rsidR="00CD1140" w:rsidRDefault="00000000">
            <w:r>
              <w:rPr>
                <w:b/>
                <w:sz w:val="18"/>
              </w:rPr>
              <w:t>RF011</w:t>
            </w:r>
          </w:p>
        </w:tc>
        <w:tc>
          <w:tcPr>
            <w:tcW w:w="2550" w:type="dxa"/>
          </w:tcPr>
          <w:p w14:paraId="7E26AAD8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>Na finalização da venda, o sistema deve registrar exatamente uma forma de pagamento entre: à vista (débito, dinheiro ou Pix); a prazo em 3 vezes no cartão; ou a prazo no boleto.</w:t>
            </w:r>
          </w:p>
        </w:tc>
        <w:tc>
          <w:tcPr>
            <w:tcW w:w="2550" w:type="dxa"/>
          </w:tcPr>
          <w:p w14:paraId="2C752B16" w14:textId="77777777" w:rsidR="00CD1140" w:rsidRDefault="00000000">
            <w:proofErr w:type="spellStart"/>
            <w:r>
              <w:rPr>
                <w:sz w:val="18"/>
              </w:rPr>
              <w:t>Atendente</w:t>
            </w:r>
            <w:proofErr w:type="spellEnd"/>
          </w:p>
        </w:tc>
        <w:tc>
          <w:tcPr>
            <w:tcW w:w="2550" w:type="dxa"/>
          </w:tcPr>
          <w:p w14:paraId="2602C655" w14:textId="77777777" w:rsidR="00CD1140" w:rsidRDefault="00000000">
            <w:r>
              <w:rPr>
                <w:sz w:val="18"/>
              </w:rPr>
              <w:t>F — Functionality</w:t>
            </w:r>
          </w:p>
        </w:tc>
      </w:tr>
      <w:tr w:rsidR="00CD1140" w14:paraId="3E4D5423" w14:textId="77777777">
        <w:tc>
          <w:tcPr>
            <w:tcW w:w="2550" w:type="dxa"/>
            <w:shd w:val="clear" w:color="auto" w:fill="F2F2F2"/>
          </w:tcPr>
          <w:p w14:paraId="5ABD9EED" w14:textId="77777777" w:rsidR="00CD1140" w:rsidRDefault="00000000">
            <w:r>
              <w:rPr>
                <w:b/>
                <w:sz w:val="18"/>
              </w:rPr>
              <w:t>RF012</w:t>
            </w:r>
          </w:p>
        </w:tc>
        <w:tc>
          <w:tcPr>
            <w:tcW w:w="2550" w:type="dxa"/>
            <w:shd w:val="clear" w:color="auto" w:fill="F2F2F2"/>
          </w:tcPr>
          <w:p w14:paraId="3786BFD1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>O sistema deve permitir venda a prazo no boleto somente se o cliente for Pessoa Jurídica e o gerente da loja autorizar a operação no sistema.</w:t>
            </w:r>
          </w:p>
        </w:tc>
        <w:tc>
          <w:tcPr>
            <w:tcW w:w="2550" w:type="dxa"/>
            <w:shd w:val="clear" w:color="auto" w:fill="F2F2F2"/>
          </w:tcPr>
          <w:p w14:paraId="477986F9" w14:textId="77777777" w:rsidR="00CD1140" w:rsidRDefault="00000000">
            <w:proofErr w:type="spellStart"/>
            <w:r>
              <w:rPr>
                <w:sz w:val="18"/>
              </w:rPr>
              <w:t>Atendente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Gerente</w:t>
            </w:r>
            <w:proofErr w:type="spellEnd"/>
          </w:p>
        </w:tc>
        <w:tc>
          <w:tcPr>
            <w:tcW w:w="2550" w:type="dxa"/>
            <w:shd w:val="clear" w:color="auto" w:fill="F2F2F2"/>
          </w:tcPr>
          <w:p w14:paraId="1C3BD454" w14:textId="77777777" w:rsidR="00CD1140" w:rsidRDefault="00000000">
            <w:r>
              <w:rPr>
                <w:sz w:val="18"/>
              </w:rPr>
              <w:t>F — Functionality</w:t>
            </w:r>
          </w:p>
        </w:tc>
      </w:tr>
      <w:tr w:rsidR="00CD1140" w14:paraId="01991F7C" w14:textId="77777777">
        <w:tc>
          <w:tcPr>
            <w:tcW w:w="2550" w:type="dxa"/>
          </w:tcPr>
          <w:p w14:paraId="37A19057" w14:textId="77777777" w:rsidR="00CD1140" w:rsidRDefault="00000000">
            <w:r>
              <w:rPr>
                <w:b/>
                <w:sz w:val="18"/>
              </w:rPr>
              <w:t>RF013</w:t>
            </w:r>
          </w:p>
        </w:tc>
        <w:tc>
          <w:tcPr>
            <w:tcW w:w="2550" w:type="dxa"/>
          </w:tcPr>
          <w:p w14:paraId="4C2B3A56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>O sistema deve permitir que o cliente consulte o histórico de compras já realizadas na loja.</w:t>
            </w:r>
          </w:p>
        </w:tc>
        <w:tc>
          <w:tcPr>
            <w:tcW w:w="2550" w:type="dxa"/>
          </w:tcPr>
          <w:p w14:paraId="3169E230" w14:textId="77777777" w:rsidR="00CD1140" w:rsidRDefault="00000000">
            <w:proofErr w:type="spellStart"/>
            <w:r>
              <w:rPr>
                <w:sz w:val="18"/>
              </w:rPr>
              <w:t>Cliente</w:t>
            </w:r>
            <w:proofErr w:type="spellEnd"/>
          </w:p>
        </w:tc>
        <w:tc>
          <w:tcPr>
            <w:tcW w:w="2550" w:type="dxa"/>
          </w:tcPr>
          <w:p w14:paraId="46172953" w14:textId="77777777" w:rsidR="00CD1140" w:rsidRDefault="00000000">
            <w:r>
              <w:rPr>
                <w:sz w:val="18"/>
              </w:rPr>
              <w:t>F — Functionality</w:t>
            </w:r>
          </w:p>
        </w:tc>
      </w:tr>
      <w:tr w:rsidR="00CD1140" w14:paraId="22B82DCB" w14:textId="77777777">
        <w:tc>
          <w:tcPr>
            <w:tcW w:w="2550" w:type="dxa"/>
            <w:shd w:val="clear" w:color="auto" w:fill="F2F2F2"/>
          </w:tcPr>
          <w:p w14:paraId="6A5992B7" w14:textId="77777777" w:rsidR="00CD1140" w:rsidRDefault="00000000">
            <w:r>
              <w:rPr>
                <w:b/>
                <w:sz w:val="18"/>
              </w:rPr>
              <w:t>RF014</w:t>
            </w:r>
          </w:p>
        </w:tc>
        <w:tc>
          <w:tcPr>
            <w:tcW w:w="2550" w:type="dxa"/>
            <w:shd w:val="clear" w:color="auto" w:fill="F2F2F2"/>
          </w:tcPr>
          <w:p w14:paraId="095E58F1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>Quando o cliente solicitar apenas orçamento, o sistema deve emitir o orçamento sem reduzir estoque e sem emitir nota fiscal.</w:t>
            </w:r>
          </w:p>
        </w:tc>
        <w:tc>
          <w:tcPr>
            <w:tcW w:w="2550" w:type="dxa"/>
            <w:shd w:val="clear" w:color="auto" w:fill="F2F2F2"/>
          </w:tcPr>
          <w:p w14:paraId="0386C80E" w14:textId="77777777" w:rsidR="00CD1140" w:rsidRDefault="00000000">
            <w:proofErr w:type="spellStart"/>
            <w:r>
              <w:rPr>
                <w:sz w:val="18"/>
              </w:rPr>
              <w:t>Atendente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Cliente</w:t>
            </w:r>
            <w:proofErr w:type="spellEnd"/>
          </w:p>
        </w:tc>
        <w:tc>
          <w:tcPr>
            <w:tcW w:w="2550" w:type="dxa"/>
            <w:shd w:val="clear" w:color="auto" w:fill="F2F2F2"/>
          </w:tcPr>
          <w:p w14:paraId="64B584E5" w14:textId="77777777" w:rsidR="00CD1140" w:rsidRDefault="00000000">
            <w:r>
              <w:rPr>
                <w:sz w:val="18"/>
              </w:rPr>
              <w:t>F — Functionality</w:t>
            </w:r>
          </w:p>
        </w:tc>
      </w:tr>
      <w:tr w:rsidR="00CD1140" w14:paraId="0EBC0BFC" w14:textId="77777777">
        <w:tc>
          <w:tcPr>
            <w:tcW w:w="2550" w:type="dxa"/>
          </w:tcPr>
          <w:p w14:paraId="0EC18E1B" w14:textId="77777777" w:rsidR="00CD1140" w:rsidRDefault="00000000">
            <w:r>
              <w:rPr>
                <w:b/>
                <w:sz w:val="18"/>
              </w:rPr>
              <w:t>RF015</w:t>
            </w:r>
          </w:p>
        </w:tc>
        <w:tc>
          <w:tcPr>
            <w:tcW w:w="2550" w:type="dxa"/>
          </w:tcPr>
          <w:p w14:paraId="32754E9E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>O sistema deve autenticar o atendente antes de registrar venda, orçamento ou movimentação de estoque (atendente identificado na operação).</w:t>
            </w:r>
          </w:p>
        </w:tc>
        <w:tc>
          <w:tcPr>
            <w:tcW w:w="2550" w:type="dxa"/>
          </w:tcPr>
          <w:p w14:paraId="5955CEB3" w14:textId="77777777" w:rsidR="00CD1140" w:rsidRDefault="00000000">
            <w:proofErr w:type="spellStart"/>
            <w:r>
              <w:rPr>
                <w:sz w:val="18"/>
              </w:rPr>
              <w:t>Atendente</w:t>
            </w:r>
            <w:proofErr w:type="spellEnd"/>
          </w:p>
        </w:tc>
        <w:tc>
          <w:tcPr>
            <w:tcW w:w="2550" w:type="dxa"/>
          </w:tcPr>
          <w:p w14:paraId="4BE797EC" w14:textId="77777777" w:rsidR="00CD1140" w:rsidRDefault="00000000">
            <w:r>
              <w:rPr>
                <w:sz w:val="18"/>
              </w:rPr>
              <w:t>F — Functionality</w:t>
            </w:r>
          </w:p>
        </w:tc>
      </w:tr>
    </w:tbl>
    <w:p w14:paraId="5F246E74" w14:textId="77777777" w:rsidR="00CD1140" w:rsidRDefault="00000000">
      <w:pPr>
        <w:spacing w:before="320"/>
      </w:pPr>
      <w:r>
        <w:rPr>
          <w:b/>
          <w:sz w:val="26"/>
        </w:rPr>
        <w:t>2. Requisitos não-funcionais (FURPS+)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CD1140" w14:paraId="66853B28" w14:textId="77777777">
        <w:tc>
          <w:tcPr>
            <w:tcW w:w="2550" w:type="dxa"/>
            <w:shd w:val="clear" w:color="auto" w:fill="2E7D32"/>
          </w:tcPr>
          <w:p w14:paraId="13AE42EB" w14:textId="77777777" w:rsidR="00CD1140" w:rsidRDefault="00000000"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2550" w:type="dxa"/>
            <w:shd w:val="clear" w:color="auto" w:fill="2E7D32"/>
          </w:tcPr>
          <w:p w14:paraId="1F49DEA1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b/>
                <w:color w:val="FFFFFF"/>
                <w:sz w:val="18"/>
                <w:lang w:val="pt-BR"/>
              </w:rPr>
              <w:t>Descrição do requisito (incluindo regra de negócio)</w:t>
            </w:r>
          </w:p>
        </w:tc>
        <w:tc>
          <w:tcPr>
            <w:tcW w:w="2550" w:type="dxa"/>
            <w:shd w:val="clear" w:color="auto" w:fill="2E7D32"/>
          </w:tcPr>
          <w:p w14:paraId="6FEE953C" w14:textId="77777777" w:rsidR="00CD1140" w:rsidRDefault="00000000">
            <w:r>
              <w:rPr>
                <w:b/>
                <w:color w:val="FFFFFF"/>
                <w:sz w:val="18"/>
              </w:rPr>
              <w:t xml:space="preserve">Ator / </w:t>
            </w:r>
            <w:proofErr w:type="spellStart"/>
            <w:r>
              <w:rPr>
                <w:b/>
                <w:color w:val="FFFFFF"/>
                <w:sz w:val="18"/>
              </w:rPr>
              <w:t>responsável</w:t>
            </w:r>
            <w:proofErr w:type="spellEnd"/>
          </w:p>
        </w:tc>
        <w:tc>
          <w:tcPr>
            <w:tcW w:w="2550" w:type="dxa"/>
            <w:shd w:val="clear" w:color="auto" w:fill="2E7D32"/>
          </w:tcPr>
          <w:p w14:paraId="2EE01B54" w14:textId="77777777" w:rsidR="00CD1140" w:rsidRDefault="00000000">
            <w:r>
              <w:rPr>
                <w:b/>
                <w:color w:val="FFFFFF"/>
                <w:sz w:val="18"/>
              </w:rPr>
              <w:t>Tipo (FURPS+)</w:t>
            </w:r>
          </w:p>
        </w:tc>
      </w:tr>
      <w:tr w:rsidR="00CD1140" w14:paraId="75B9CD7D" w14:textId="77777777">
        <w:tc>
          <w:tcPr>
            <w:tcW w:w="2550" w:type="dxa"/>
          </w:tcPr>
          <w:p w14:paraId="203B5EFA" w14:textId="77777777" w:rsidR="00CD1140" w:rsidRDefault="00000000">
            <w:r>
              <w:rPr>
                <w:b/>
                <w:sz w:val="18"/>
              </w:rPr>
              <w:t>RNF001</w:t>
            </w:r>
          </w:p>
        </w:tc>
        <w:tc>
          <w:tcPr>
            <w:tcW w:w="2550" w:type="dxa"/>
          </w:tcPr>
          <w:p w14:paraId="20B75073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>O sistema deve ser aplicação web executável no SO Windows com navegador Google Chrome nas máquinas atuais da loja.</w:t>
            </w:r>
          </w:p>
        </w:tc>
        <w:tc>
          <w:tcPr>
            <w:tcW w:w="2550" w:type="dxa"/>
          </w:tcPr>
          <w:p w14:paraId="33960506" w14:textId="77777777" w:rsidR="00CD1140" w:rsidRDefault="00000000">
            <w:r>
              <w:rPr>
                <w:sz w:val="18"/>
              </w:rPr>
              <w:t>TI</w:t>
            </w:r>
          </w:p>
        </w:tc>
        <w:tc>
          <w:tcPr>
            <w:tcW w:w="2550" w:type="dxa"/>
          </w:tcPr>
          <w:p w14:paraId="1D4B8854" w14:textId="77777777" w:rsidR="00CD1140" w:rsidRDefault="00000000">
            <w:r>
              <w:rPr>
                <w:sz w:val="18"/>
              </w:rPr>
              <w:t>+ Implementação</w:t>
            </w:r>
          </w:p>
        </w:tc>
      </w:tr>
      <w:tr w:rsidR="00CD1140" w14:paraId="6DCCE9E8" w14:textId="77777777">
        <w:tc>
          <w:tcPr>
            <w:tcW w:w="2550" w:type="dxa"/>
            <w:shd w:val="clear" w:color="auto" w:fill="F2F2F2"/>
          </w:tcPr>
          <w:p w14:paraId="740D1F7B" w14:textId="77777777" w:rsidR="00CD1140" w:rsidRDefault="00000000">
            <w:r>
              <w:rPr>
                <w:b/>
                <w:sz w:val="18"/>
              </w:rPr>
              <w:t>RNF002</w:t>
            </w:r>
          </w:p>
        </w:tc>
        <w:tc>
          <w:tcPr>
            <w:tcW w:w="2550" w:type="dxa"/>
            <w:shd w:val="clear" w:color="auto" w:fill="F2F2F2"/>
          </w:tcPr>
          <w:p w14:paraId="367DA141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 xml:space="preserve">Todas as telas do sistema devem exibir a logo da </w:t>
            </w:r>
            <w:proofErr w:type="spellStart"/>
            <w:r w:rsidRPr="00BD1CA0">
              <w:rPr>
                <w:sz w:val="18"/>
                <w:lang w:val="pt-BR"/>
              </w:rPr>
              <w:t>PeçaCerta</w:t>
            </w:r>
            <w:proofErr w:type="spellEnd"/>
            <w:r w:rsidRPr="00BD1CA0">
              <w:rPr>
                <w:sz w:val="18"/>
                <w:lang w:val="pt-BR"/>
              </w:rPr>
              <w:t>.</w:t>
            </w:r>
          </w:p>
        </w:tc>
        <w:tc>
          <w:tcPr>
            <w:tcW w:w="2550" w:type="dxa"/>
            <w:shd w:val="clear" w:color="auto" w:fill="F2F2F2"/>
          </w:tcPr>
          <w:p w14:paraId="0C9FFFED" w14:textId="77777777" w:rsidR="00CD1140" w:rsidRDefault="00000000">
            <w:r>
              <w:rPr>
                <w:sz w:val="18"/>
              </w:rPr>
              <w:t>Marketing</w:t>
            </w:r>
          </w:p>
        </w:tc>
        <w:tc>
          <w:tcPr>
            <w:tcW w:w="2550" w:type="dxa"/>
            <w:shd w:val="clear" w:color="auto" w:fill="F2F2F2"/>
          </w:tcPr>
          <w:p w14:paraId="7129DB3F" w14:textId="77777777" w:rsidR="00CD1140" w:rsidRDefault="00000000">
            <w:r>
              <w:rPr>
                <w:sz w:val="18"/>
              </w:rPr>
              <w:t>U — Usability / + Interface</w:t>
            </w:r>
          </w:p>
        </w:tc>
      </w:tr>
      <w:tr w:rsidR="00CD1140" w14:paraId="4A87B990" w14:textId="77777777">
        <w:tc>
          <w:tcPr>
            <w:tcW w:w="2550" w:type="dxa"/>
          </w:tcPr>
          <w:p w14:paraId="69366A61" w14:textId="77777777" w:rsidR="00CD1140" w:rsidRDefault="00000000">
            <w:r>
              <w:rPr>
                <w:b/>
                <w:sz w:val="18"/>
              </w:rPr>
              <w:t>RNF003</w:t>
            </w:r>
          </w:p>
        </w:tc>
        <w:tc>
          <w:tcPr>
            <w:tcW w:w="2550" w:type="dxa"/>
          </w:tcPr>
          <w:p w14:paraId="679C0A3D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>O sistema deve disponibilizar help online acessível a partir do menu principal para apoiar vendedores na transição e no treinamento.</w:t>
            </w:r>
          </w:p>
        </w:tc>
        <w:tc>
          <w:tcPr>
            <w:tcW w:w="2550" w:type="dxa"/>
          </w:tcPr>
          <w:p w14:paraId="6841C1CA" w14:textId="77777777" w:rsidR="00CD1140" w:rsidRDefault="00000000">
            <w:proofErr w:type="spellStart"/>
            <w:r>
              <w:rPr>
                <w:sz w:val="18"/>
              </w:rPr>
              <w:t>Vendedores</w:t>
            </w:r>
            <w:proofErr w:type="spellEnd"/>
          </w:p>
        </w:tc>
        <w:tc>
          <w:tcPr>
            <w:tcW w:w="2550" w:type="dxa"/>
          </w:tcPr>
          <w:p w14:paraId="3DB45759" w14:textId="77777777" w:rsidR="00CD1140" w:rsidRDefault="00000000">
            <w:r>
              <w:rPr>
                <w:sz w:val="18"/>
              </w:rPr>
              <w:t>U — Usability (Help)</w:t>
            </w:r>
          </w:p>
        </w:tc>
      </w:tr>
      <w:tr w:rsidR="00CD1140" w14:paraId="644FF1B9" w14:textId="77777777">
        <w:tc>
          <w:tcPr>
            <w:tcW w:w="2550" w:type="dxa"/>
            <w:shd w:val="clear" w:color="auto" w:fill="F2F2F2"/>
          </w:tcPr>
          <w:p w14:paraId="53E6A70C" w14:textId="77777777" w:rsidR="00CD1140" w:rsidRDefault="00000000">
            <w:r>
              <w:rPr>
                <w:b/>
                <w:sz w:val="18"/>
              </w:rPr>
              <w:t>RNF004</w:t>
            </w:r>
          </w:p>
        </w:tc>
        <w:tc>
          <w:tcPr>
            <w:tcW w:w="2550" w:type="dxa"/>
            <w:shd w:val="clear" w:color="auto" w:fill="F2F2F2"/>
          </w:tcPr>
          <w:p w14:paraId="52A35A1D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 xml:space="preserve">Deve existir manual impresso </w:t>
            </w:r>
            <w:r w:rsidRPr="00BD1CA0">
              <w:rPr>
                <w:sz w:val="18"/>
                <w:lang w:val="pt-BR"/>
              </w:rPr>
              <w:lastRenderedPageBreak/>
              <w:t>do sistema para consulta pelos vendedores.</w:t>
            </w:r>
          </w:p>
        </w:tc>
        <w:tc>
          <w:tcPr>
            <w:tcW w:w="2550" w:type="dxa"/>
            <w:shd w:val="clear" w:color="auto" w:fill="F2F2F2"/>
          </w:tcPr>
          <w:p w14:paraId="5FC4F3CF" w14:textId="77777777" w:rsidR="00CD1140" w:rsidRDefault="00000000">
            <w:proofErr w:type="spellStart"/>
            <w:r>
              <w:rPr>
                <w:sz w:val="18"/>
              </w:rPr>
              <w:lastRenderedPageBreak/>
              <w:t>Treinamento</w:t>
            </w:r>
            <w:proofErr w:type="spellEnd"/>
          </w:p>
        </w:tc>
        <w:tc>
          <w:tcPr>
            <w:tcW w:w="2550" w:type="dxa"/>
            <w:shd w:val="clear" w:color="auto" w:fill="F2F2F2"/>
          </w:tcPr>
          <w:p w14:paraId="21CA2DE8" w14:textId="77777777" w:rsidR="00CD1140" w:rsidRDefault="00000000">
            <w:r>
              <w:rPr>
                <w:sz w:val="18"/>
              </w:rPr>
              <w:t>U — Usability (documentação)</w:t>
            </w:r>
          </w:p>
        </w:tc>
      </w:tr>
      <w:tr w:rsidR="00CD1140" w14:paraId="6E2DAF83" w14:textId="77777777">
        <w:tc>
          <w:tcPr>
            <w:tcW w:w="2550" w:type="dxa"/>
          </w:tcPr>
          <w:p w14:paraId="69F93B3E" w14:textId="77777777" w:rsidR="00CD1140" w:rsidRDefault="00000000">
            <w:r>
              <w:rPr>
                <w:b/>
                <w:sz w:val="18"/>
              </w:rPr>
              <w:t>RNF005</w:t>
            </w:r>
          </w:p>
        </w:tc>
        <w:tc>
          <w:tcPr>
            <w:tcW w:w="2550" w:type="dxa"/>
          </w:tcPr>
          <w:p w14:paraId="1962AF17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>O sistema deve executar backup automatizado da base de dados em nuvem uma vez a cada 24 horas.</w:t>
            </w:r>
          </w:p>
        </w:tc>
        <w:tc>
          <w:tcPr>
            <w:tcW w:w="2550" w:type="dxa"/>
          </w:tcPr>
          <w:p w14:paraId="79E3B89A" w14:textId="77777777" w:rsidR="00CD1140" w:rsidRDefault="00000000">
            <w:r>
              <w:rPr>
                <w:sz w:val="18"/>
              </w:rPr>
              <w:t>TI</w:t>
            </w:r>
          </w:p>
        </w:tc>
        <w:tc>
          <w:tcPr>
            <w:tcW w:w="2550" w:type="dxa"/>
          </w:tcPr>
          <w:p w14:paraId="302DF571" w14:textId="77777777" w:rsidR="00CD1140" w:rsidRDefault="00000000">
            <w:r>
              <w:rPr>
                <w:sz w:val="18"/>
              </w:rPr>
              <w:t>R — Reliability</w:t>
            </w:r>
          </w:p>
        </w:tc>
      </w:tr>
      <w:tr w:rsidR="00CD1140" w14:paraId="14F7EE6D" w14:textId="77777777">
        <w:tc>
          <w:tcPr>
            <w:tcW w:w="2550" w:type="dxa"/>
            <w:shd w:val="clear" w:color="auto" w:fill="F2F2F2"/>
          </w:tcPr>
          <w:p w14:paraId="69B32F05" w14:textId="77777777" w:rsidR="00CD1140" w:rsidRDefault="00000000">
            <w:r>
              <w:rPr>
                <w:b/>
                <w:sz w:val="18"/>
              </w:rPr>
              <w:t>RNF006</w:t>
            </w:r>
          </w:p>
        </w:tc>
        <w:tc>
          <w:tcPr>
            <w:tcW w:w="2550" w:type="dxa"/>
            <w:shd w:val="clear" w:color="auto" w:fill="F2F2F2"/>
          </w:tcPr>
          <w:p w14:paraId="1A1FCB87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>A arquitetura deve ser web, permitindo evolução futura para e-commerce sem reescrita completa do núcleo de cadastros.</w:t>
            </w:r>
          </w:p>
        </w:tc>
        <w:tc>
          <w:tcPr>
            <w:tcW w:w="2550" w:type="dxa"/>
            <w:shd w:val="clear" w:color="auto" w:fill="F2F2F2"/>
          </w:tcPr>
          <w:p w14:paraId="50CFC56C" w14:textId="77777777" w:rsidR="00CD1140" w:rsidRDefault="00000000">
            <w:proofErr w:type="spellStart"/>
            <w:r>
              <w:rPr>
                <w:sz w:val="18"/>
              </w:rPr>
              <w:t>Negócio</w:t>
            </w:r>
            <w:proofErr w:type="spellEnd"/>
            <w:r>
              <w:rPr>
                <w:sz w:val="18"/>
              </w:rPr>
              <w:t xml:space="preserve"> / TI</w:t>
            </w:r>
          </w:p>
        </w:tc>
        <w:tc>
          <w:tcPr>
            <w:tcW w:w="2550" w:type="dxa"/>
            <w:shd w:val="clear" w:color="auto" w:fill="F2F2F2"/>
          </w:tcPr>
          <w:p w14:paraId="4DD58FBC" w14:textId="77777777" w:rsidR="00CD1140" w:rsidRDefault="00000000">
            <w:r>
              <w:rPr>
                <w:sz w:val="18"/>
              </w:rPr>
              <w:t>S — Supportability</w:t>
            </w:r>
          </w:p>
        </w:tc>
      </w:tr>
      <w:tr w:rsidR="00CD1140" w14:paraId="298DEECA" w14:textId="77777777">
        <w:tc>
          <w:tcPr>
            <w:tcW w:w="2550" w:type="dxa"/>
          </w:tcPr>
          <w:p w14:paraId="068277E2" w14:textId="77777777" w:rsidR="00CD1140" w:rsidRDefault="00000000">
            <w:r>
              <w:rPr>
                <w:b/>
                <w:sz w:val="18"/>
              </w:rPr>
              <w:t>RNF007</w:t>
            </w:r>
          </w:p>
        </w:tc>
        <w:tc>
          <w:tcPr>
            <w:tcW w:w="2550" w:type="dxa"/>
          </w:tcPr>
          <w:p w14:paraId="563DD9FD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>Em condições normais de rede local, a busca de produto por código deve retornar o resultado em no máximo 3 segundos.</w:t>
            </w:r>
          </w:p>
        </w:tc>
        <w:tc>
          <w:tcPr>
            <w:tcW w:w="2550" w:type="dxa"/>
          </w:tcPr>
          <w:p w14:paraId="1DE0A44A" w14:textId="77777777" w:rsidR="00CD1140" w:rsidRDefault="00000000">
            <w:proofErr w:type="spellStart"/>
            <w:r>
              <w:rPr>
                <w:sz w:val="18"/>
              </w:rPr>
              <w:t>Atendente</w:t>
            </w:r>
            <w:proofErr w:type="spellEnd"/>
            <w:r>
              <w:rPr>
                <w:sz w:val="18"/>
              </w:rPr>
              <w:t xml:space="preserve"> / TI</w:t>
            </w:r>
          </w:p>
        </w:tc>
        <w:tc>
          <w:tcPr>
            <w:tcW w:w="2550" w:type="dxa"/>
          </w:tcPr>
          <w:p w14:paraId="4E0B7B81" w14:textId="77777777" w:rsidR="00CD1140" w:rsidRDefault="00000000">
            <w:r>
              <w:rPr>
                <w:sz w:val="18"/>
              </w:rPr>
              <w:t>P — Performance</w:t>
            </w:r>
          </w:p>
        </w:tc>
      </w:tr>
      <w:tr w:rsidR="00CD1140" w14:paraId="63EDFB50" w14:textId="77777777">
        <w:tc>
          <w:tcPr>
            <w:tcW w:w="2550" w:type="dxa"/>
            <w:shd w:val="clear" w:color="auto" w:fill="F2F2F2"/>
          </w:tcPr>
          <w:p w14:paraId="450E7694" w14:textId="77777777" w:rsidR="00CD1140" w:rsidRDefault="00000000">
            <w:r>
              <w:rPr>
                <w:b/>
                <w:sz w:val="18"/>
              </w:rPr>
              <w:t>RNF008</w:t>
            </w:r>
          </w:p>
        </w:tc>
        <w:tc>
          <w:tcPr>
            <w:tcW w:w="2550" w:type="dxa"/>
            <w:shd w:val="clear" w:color="auto" w:fill="F2F2F2"/>
          </w:tcPr>
          <w:p w14:paraId="56E7D246" w14:textId="77777777" w:rsidR="00CD1140" w:rsidRPr="00BD1CA0" w:rsidRDefault="00000000">
            <w:pPr>
              <w:rPr>
                <w:lang w:val="pt-BR"/>
              </w:rPr>
            </w:pPr>
            <w:r w:rsidRPr="00BD1CA0">
              <w:rPr>
                <w:sz w:val="18"/>
                <w:lang w:val="pt-BR"/>
              </w:rPr>
              <w:t>O acesso às funções de venda e estoque deve exigir autenticação; usuários não autenticados não devem registrar movimentações.</w:t>
            </w:r>
          </w:p>
        </w:tc>
        <w:tc>
          <w:tcPr>
            <w:tcW w:w="2550" w:type="dxa"/>
            <w:shd w:val="clear" w:color="auto" w:fill="F2F2F2"/>
          </w:tcPr>
          <w:p w14:paraId="167A9E59" w14:textId="77777777" w:rsidR="00CD1140" w:rsidRDefault="00000000">
            <w:r>
              <w:rPr>
                <w:sz w:val="18"/>
              </w:rPr>
              <w:t xml:space="preserve">TI / </w:t>
            </w:r>
            <w:proofErr w:type="spellStart"/>
            <w:r>
              <w:rPr>
                <w:sz w:val="18"/>
              </w:rPr>
              <w:t>Gerente</w:t>
            </w:r>
            <w:proofErr w:type="spellEnd"/>
          </w:p>
        </w:tc>
        <w:tc>
          <w:tcPr>
            <w:tcW w:w="2550" w:type="dxa"/>
            <w:shd w:val="clear" w:color="auto" w:fill="F2F2F2"/>
          </w:tcPr>
          <w:p w14:paraId="79198AC7" w14:textId="77777777" w:rsidR="00CD1140" w:rsidRDefault="00000000">
            <w:r>
              <w:rPr>
                <w:sz w:val="18"/>
              </w:rPr>
              <w:t>R — Reliability (segurança)</w:t>
            </w:r>
          </w:p>
        </w:tc>
      </w:tr>
    </w:tbl>
    <w:p w14:paraId="3BCF1231" w14:textId="77777777" w:rsidR="0056580A" w:rsidRDefault="0056580A"/>
    <w:sectPr w:rsidR="0056580A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8724273">
    <w:abstractNumId w:val="8"/>
  </w:num>
  <w:num w:numId="2" w16cid:durableId="1400010954">
    <w:abstractNumId w:val="6"/>
  </w:num>
  <w:num w:numId="3" w16cid:durableId="609901678">
    <w:abstractNumId w:val="5"/>
  </w:num>
  <w:num w:numId="4" w16cid:durableId="126362510">
    <w:abstractNumId w:val="4"/>
  </w:num>
  <w:num w:numId="5" w16cid:durableId="43647078">
    <w:abstractNumId w:val="7"/>
  </w:num>
  <w:num w:numId="6" w16cid:durableId="1881626890">
    <w:abstractNumId w:val="3"/>
  </w:num>
  <w:num w:numId="7" w16cid:durableId="496580681">
    <w:abstractNumId w:val="2"/>
  </w:num>
  <w:num w:numId="8" w16cid:durableId="760414856">
    <w:abstractNumId w:val="1"/>
  </w:num>
  <w:num w:numId="9" w16cid:durableId="1818571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0FB"/>
    <w:rsid w:val="0056580A"/>
    <w:rsid w:val="00AA1D8D"/>
    <w:rsid w:val="00B47730"/>
    <w:rsid w:val="00BD1CA0"/>
    <w:rsid w:val="00CB0664"/>
    <w:rsid w:val="00CD11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246523"/>
  <w14:defaultImageDpi w14:val="300"/>
  <w15:docId w15:val="{923E247C-6B47-4CA9-A2C2-2A47AE4B5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684</Words>
  <Characters>3842</Characters>
  <Application>Microsoft Office Word</Application>
  <DocSecurity>0</DocSecurity>
  <Lines>213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DBSoftware Servico</cp:lastModifiedBy>
  <cp:revision>3</cp:revision>
  <cp:lastPrinted>2026-09-21T04:06:00Z</cp:lastPrinted>
  <dcterms:created xsi:type="dcterms:W3CDTF">2013-12-23T23:15:00Z</dcterms:created>
  <dcterms:modified xsi:type="dcterms:W3CDTF">2026-09-21T04:09:00Z</dcterms:modified>
  <cp:category/>
</cp:coreProperties>
</file>