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分辨率：图形显示技术中分辨率技术有三种，及屏幕分辨率、显示分辨率和显卡分辨率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屏幕分辨率：屏幕显示分辨率就是屏幕上显示的像素个数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显示分辨率：是计算机显示控制器所能提供的显示模式分辨率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显卡分辨率：显卡输出给显示器，并能在显示器上描绘像素点的数量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电脑的最高分辨率取决于显卡和显示器最低的一个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光栅图形学算法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直线段的扫描转换算法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直线是最基本的图形，直线算法的好坏与速率将直接影响图形的质量和显示速度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画直线用斜截式方程y=kx+b,关键问题如何把乘法取消，加快速率,为此产生如下算法：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直线绘制的三个常用算法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数值微分法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中点画线法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Bresenham算法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1.数值微分法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数值微分法引进图形学中一个重要的思想---增量思想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每计算一个像素坐标，只需计算一个加法（原来需要计算一个乘法，一个加法）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坐标为整数，转换方法：四舍五入取整（+0.5再取整）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DDA算法举例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72480" cy="3246120"/>
            <wp:effectExtent l="0" t="0" r="1397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|k|&lt;=1  X(i+1)=Xi+1   Y(i+1)=Yi+k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|k|&gt;1   Y(i+1)=Yi+1   X（i+1）=Xi+1/k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中点画线法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3058160"/>
            <wp:effectExtent l="0" t="0" r="9525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5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1075" cy="11334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885" cy="821690"/>
            <wp:effectExtent l="0" t="0" r="18415" b="1651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DDA算法把效率提高到每步只做一个加法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中点算法进一步把效率提高到每步只做一个整数加法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Bresenham算法提供了一个更一般的算法，该算法不仅有好的效率，而且有更广泛的适用范围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Bresenham算法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3710" cy="2845435"/>
            <wp:effectExtent l="0" t="0" r="889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00625" cy="1489710"/>
            <wp:effectExtent l="0" t="0" r="9525" b="1524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8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30570" cy="3194050"/>
            <wp:effectExtent l="0" t="0" r="17780" b="635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多边形的扫描转换--区域填充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多边形的两种表示方法：顶点表示和点阵表示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顶点表示是用多边形的顶点序列来表示多边形，这种表示直观、几何意义强，占内存小，易于进行几何变换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缺点：无法用于面填充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X-扫描线算法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X-扫描线算法填充多边形的基本思想是按扫描线顺序，计算扫描线与多边形的相交区间，再用要求的颜色显示这些区间的像素，即完成填充工作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算法核心：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按递增顺序排列交点的x坐标序列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确定多边形所占有的最大扫描线数，得到多边形顶点的最小和最大y值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从y=ymin到y=ymax每次用一条扫描线进行填充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多一条扫描线填充的过程：a.求交：计算扫描线与多边形各边的交点 b.排序：把所有的交点按递增的顺序进行排序  c:交点配对  d:区间涂色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扫描线与多边形顶点相交取舍问题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解决方案：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若共享顶点的两条边分别落在扫描线的两边，交点只算一个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若共享顶点的两条边在扫描线同一边，这是交点作为0个或两个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检查共享顶点的两条边的另外两个端点的y值，按这两个y值中大于交点y值得个数来决定交点数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计算扫描线与多边形各边的交点，最简单的方法是把多边形所有边放在一个表中，在处理每条扫描线时，按顺序从表中取出所有边，分别于扫描线求交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此算法效率太低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多边形扫描转换算法的改进：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两个重要思想：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扫描线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增量的思想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每条扫描线的y值已知，关键求x值，能否用增量思想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解决方法：添加一套数据结构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（1）活性表：四个信息组成的链表（1.交点的x值2.x的增量（交点所在边斜率的倒数）3.Ymax(所在边y值得最大值）4.指向下一个节点的指针）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9755C4"/>
    <w:multiLevelType w:val="singleLevel"/>
    <w:tmpl w:val="C49755C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A9E691A"/>
    <w:multiLevelType w:val="singleLevel"/>
    <w:tmpl w:val="DA9E69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D9CE2C9"/>
    <w:multiLevelType w:val="singleLevel"/>
    <w:tmpl w:val="0D9CE2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0FA7F89"/>
    <w:multiLevelType w:val="singleLevel"/>
    <w:tmpl w:val="10FA7F8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101DFBF"/>
    <w:multiLevelType w:val="singleLevel"/>
    <w:tmpl w:val="4101DF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5AA8298"/>
    <w:multiLevelType w:val="singleLevel"/>
    <w:tmpl w:val="55AA829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E31898D"/>
    <w:multiLevelType w:val="singleLevel"/>
    <w:tmpl w:val="5E31898D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49DB047"/>
    <w:multiLevelType w:val="singleLevel"/>
    <w:tmpl w:val="749DB04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E529E"/>
    <w:rsid w:val="0A036804"/>
    <w:rsid w:val="0C770168"/>
    <w:rsid w:val="0CDB17CA"/>
    <w:rsid w:val="13522C1C"/>
    <w:rsid w:val="28A9416B"/>
    <w:rsid w:val="33292CED"/>
    <w:rsid w:val="5029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2020-02-10T04:52:00Z</dcterms:created>
  <dc:creator>my</dc:creator>
  <cp:lastModifiedBy>诺天</cp:lastModifiedBy>
  <dcterms:modified xsi:type="dcterms:W3CDTF">2020-02-12T03:17:07Z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