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Influxdb v1版本</w:t>
      </w:r>
    </w:p>
    <w:p>
      <w:pPr>
        <w:rPr>
          <w:rFonts w:hint="eastAsia" w:ascii="宋体" w:hAnsi="宋体" w:eastAsia="宋体" w:cs="宋体"/>
          <w:i w:val="0"/>
          <w:iCs w:val="0"/>
          <w:caps w:val="0"/>
          <w:color w:val="4D4D4D"/>
          <w:spacing w:val="0"/>
          <w:sz w:val="21"/>
          <w:szCs w:val="21"/>
          <w:shd w:val="clear" w:fill="FFFFFF"/>
          <w:lang w:eastAsia="zh-CN"/>
        </w:rPr>
      </w:pPr>
      <w:r>
        <w:rPr>
          <w:rFonts w:hint="eastAsia" w:ascii="宋体" w:hAnsi="宋体" w:eastAsia="宋体" w:cs="宋体"/>
          <w:i w:val="0"/>
          <w:iCs w:val="0"/>
          <w:color w:val="4D4D4D"/>
          <w:spacing w:val="0"/>
          <w:sz w:val="21"/>
          <w:szCs w:val="21"/>
          <w:shd w:val="clear" w:fill="FFFFFF"/>
          <w:lang w:val="en-US" w:eastAsia="zh-CN"/>
        </w:rPr>
        <w:t>I</w:t>
      </w:r>
      <w:r>
        <w:rPr>
          <w:rFonts w:hint="eastAsia" w:ascii="宋体" w:hAnsi="宋体" w:eastAsia="宋体" w:cs="宋体"/>
          <w:i w:val="0"/>
          <w:iCs w:val="0"/>
          <w:caps w:val="0"/>
          <w:color w:val="4D4D4D"/>
          <w:spacing w:val="0"/>
          <w:sz w:val="21"/>
          <w:szCs w:val="21"/>
          <w:shd w:val="clear" w:fill="FFFFFF"/>
          <w:lang w:val="en-US" w:eastAsia="zh-CN"/>
        </w:rPr>
        <w:t>nfluxdb</w:t>
      </w:r>
      <w:r>
        <w:rPr>
          <w:rFonts w:hint="eastAsia" w:ascii="宋体" w:hAnsi="宋体" w:eastAsia="宋体" w:cs="宋体"/>
          <w:i w:val="0"/>
          <w:iCs w:val="0"/>
          <w:caps w:val="0"/>
          <w:color w:val="4D4D4D"/>
          <w:spacing w:val="0"/>
          <w:sz w:val="21"/>
          <w:szCs w:val="21"/>
          <w:shd w:val="clear" w:fill="FFFFFF"/>
        </w:rPr>
        <w:t>（时序数据库），常用的一种使用场景：监控数据统计，利用图形化界面（InfluxDB V1一般配合Grafana）按时间记录一些数据（常用的监控数据、埋点统计数据等），然后制作图表做统计</w:t>
      </w:r>
      <w:r>
        <w:rPr>
          <w:rFonts w:hint="eastAsia" w:ascii="宋体" w:hAnsi="宋体" w:eastAsia="宋体" w:cs="宋体"/>
          <w:i w:val="0"/>
          <w:iCs w:val="0"/>
          <w:caps w:val="0"/>
          <w:color w:val="4D4D4D"/>
          <w:spacing w:val="0"/>
          <w:sz w:val="21"/>
          <w:szCs w:val="21"/>
          <w:shd w:val="clear" w:fill="FFFFFF"/>
          <w:lang w:eastAsia="zh-CN"/>
        </w:rPr>
        <w:t>。</w:t>
      </w:r>
    </w:p>
    <w:p>
      <w:pPr>
        <w:rPr>
          <w:rFonts w:hint="eastAsia" w:ascii="宋体" w:hAnsi="宋体" w:eastAsia="宋体" w:cs="宋体"/>
          <w:i w:val="0"/>
          <w:iCs w:val="0"/>
          <w:caps w:val="0"/>
          <w:color w:val="4D4D4D"/>
          <w:spacing w:val="0"/>
          <w:sz w:val="21"/>
          <w:szCs w:val="21"/>
          <w:shd w:val="clear" w:fill="FFFFFF"/>
          <w:lang w:eastAsia="zh-CN"/>
        </w:rPr>
      </w:pPr>
    </w:p>
    <w:p>
      <w:pPr>
        <w:rPr>
          <w:rFonts w:hint="eastAsia" w:ascii="宋体" w:hAnsi="宋体" w:eastAsia="宋体" w:cs="宋体"/>
          <w:b/>
          <w:bCs/>
          <w:i w:val="0"/>
          <w:iCs w:val="0"/>
          <w:caps w:val="0"/>
          <w:color w:val="4F4F4F"/>
          <w:spacing w:val="0"/>
          <w:sz w:val="21"/>
          <w:szCs w:val="21"/>
          <w:shd w:val="clear" w:fill="FFFFFF"/>
        </w:rPr>
      </w:pPr>
      <w:r>
        <w:rPr>
          <w:rFonts w:hint="eastAsia" w:ascii="宋体" w:hAnsi="宋体" w:eastAsia="宋体" w:cs="宋体"/>
          <w:b/>
          <w:bCs/>
          <w:i w:val="0"/>
          <w:iCs w:val="0"/>
          <w:caps w:val="0"/>
          <w:color w:val="4F4F4F"/>
          <w:spacing w:val="0"/>
          <w:sz w:val="21"/>
          <w:szCs w:val="21"/>
          <w:shd w:val="clear" w:fill="FFFFFF"/>
        </w:rPr>
        <w:t>influxdb数据模型</w:t>
      </w:r>
    </w:p>
    <w:p>
      <w:pPr>
        <w:rPr>
          <w:rFonts w:hint="eastAsia" w:ascii="宋体" w:hAnsi="宋体" w:eastAsia="宋体" w:cs="宋体"/>
          <w:sz w:val="21"/>
          <w:szCs w:val="21"/>
        </w:rPr>
      </w:pPr>
      <w:r>
        <w:rPr>
          <w:rFonts w:hint="eastAsia" w:ascii="宋体" w:hAnsi="宋体" w:eastAsia="宋体" w:cs="宋体"/>
          <w:sz w:val="21"/>
          <w:szCs w:val="21"/>
          <w:lang w:val="en-US" w:eastAsia="zh-CN"/>
        </w:rPr>
        <w:t>1.</w:t>
      </w:r>
      <w:r>
        <w:rPr>
          <w:rFonts w:hint="eastAsia" w:ascii="宋体" w:hAnsi="宋体" w:eastAsia="宋体" w:cs="宋体"/>
          <w:sz w:val="21"/>
          <w:szCs w:val="21"/>
        </w:rPr>
        <w:t>database 代表含义：数据库</w:t>
      </w:r>
    </w:p>
    <w:p>
      <w:pPr>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measurement 代表含义：数据库中的表</w:t>
      </w:r>
    </w:p>
    <w:p>
      <w:pPr>
        <w:rPr>
          <w:rFonts w:hint="eastAsia" w:ascii="宋体" w:hAnsi="宋体" w:eastAsia="宋体" w:cs="宋体"/>
          <w:sz w:val="21"/>
          <w:szCs w:val="21"/>
        </w:rPr>
      </w:pPr>
      <w:r>
        <w:rPr>
          <w:rFonts w:hint="eastAsia" w:ascii="宋体" w:hAnsi="宋体" w:eastAsia="宋体" w:cs="宋体"/>
          <w:sz w:val="21"/>
          <w:szCs w:val="21"/>
          <w:lang w:val="en-US" w:eastAsia="zh-CN"/>
        </w:rPr>
        <w:t>3.</w:t>
      </w:r>
      <w:r>
        <w:rPr>
          <w:rFonts w:hint="eastAsia" w:ascii="宋体" w:hAnsi="宋体" w:eastAsia="宋体" w:cs="宋体"/>
          <w:sz w:val="21"/>
          <w:szCs w:val="21"/>
        </w:rPr>
        <w:t>point 代表含义：表里面的一行数据，由时间戳（time）、数据（field）、标签（tags）组成</w:t>
      </w:r>
    </w:p>
    <w:p>
      <w:pPr>
        <w:ind w:firstLine="420" w:firstLineChars="0"/>
        <w:rPr>
          <w:rFonts w:hint="eastAsia" w:ascii="宋体" w:hAnsi="宋体" w:eastAsia="宋体" w:cs="宋体"/>
          <w:sz w:val="21"/>
          <w:szCs w:val="21"/>
        </w:rPr>
      </w:pPr>
      <w:r>
        <w:rPr>
          <w:rFonts w:hint="eastAsia" w:ascii="宋体" w:hAnsi="宋体" w:eastAsia="宋体" w:cs="宋体"/>
          <w:sz w:val="21"/>
          <w:szCs w:val="21"/>
        </w:rPr>
        <w:t>time 代表含义：每个数据记录时间，是数据库中的主索引（会自动生成）</w:t>
      </w:r>
    </w:p>
    <w:p>
      <w:pPr>
        <w:ind w:firstLine="420" w:firstLineChars="0"/>
        <w:rPr>
          <w:rFonts w:hint="eastAsia" w:ascii="宋体" w:hAnsi="宋体" w:eastAsia="宋体" w:cs="宋体"/>
          <w:sz w:val="21"/>
          <w:szCs w:val="21"/>
          <w:lang w:eastAsia="zh-CN"/>
        </w:rPr>
      </w:pPr>
      <w:r>
        <w:rPr>
          <w:rFonts w:hint="eastAsia" w:ascii="宋体" w:hAnsi="宋体" w:eastAsia="宋体" w:cs="宋体"/>
          <w:sz w:val="21"/>
          <w:szCs w:val="21"/>
        </w:rPr>
        <w:t>fields 代表含义：各种记录值（没有索引的属性）</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必须要有</w:t>
      </w:r>
      <w:r>
        <w:rPr>
          <w:rFonts w:hint="eastAsia" w:ascii="宋体" w:hAnsi="宋体" w:eastAsia="宋体" w:cs="宋体"/>
          <w:sz w:val="21"/>
          <w:szCs w:val="21"/>
          <w:lang w:eastAsia="zh-CN"/>
        </w:rPr>
        <w:t>）</w:t>
      </w:r>
    </w:p>
    <w:p>
      <w:pPr>
        <w:ind w:firstLine="420" w:firstLineChars="0"/>
        <w:rPr>
          <w:rFonts w:hint="eastAsia" w:ascii="宋体" w:hAnsi="宋体" w:eastAsia="宋体" w:cs="宋体"/>
          <w:sz w:val="21"/>
          <w:szCs w:val="21"/>
          <w:lang w:eastAsia="zh-CN"/>
        </w:rPr>
      </w:pPr>
      <w:r>
        <w:rPr>
          <w:rFonts w:hint="eastAsia" w:ascii="宋体" w:hAnsi="宋体" w:eastAsia="宋体" w:cs="宋体"/>
          <w:sz w:val="21"/>
          <w:szCs w:val="21"/>
        </w:rPr>
        <w:t>tags 代表含义： 各种有索引的属性</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可以没有</w:t>
      </w:r>
      <w:r>
        <w:rPr>
          <w:rFonts w:hint="eastAsia" w:ascii="宋体" w:hAnsi="宋体" w:eastAsia="宋体" w:cs="宋体"/>
          <w:sz w:val="21"/>
          <w:szCs w:val="21"/>
          <w:lang w:eastAsia="zh-CN"/>
        </w:rPr>
        <w:t>）</w:t>
      </w:r>
    </w:p>
    <w:p>
      <w:pPr>
        <w:numPr>
          <w:ilvl w:val="0"/>
          <w:numId w:val="1"/>
        </w:numPr>
        <w:rPr>
          <w:rFonts w:hint="eastAsia" w:ascii="宋体" w:hAnsi="宋体" w:eastAsia="宋体" w:cs="宋体"/>
          <w:sz w:val="21"/>
          <w:szCs w:val="21"/>
        </w:rPr>
      </w:pPr>
      <w:r>
        <w:rPr>
          <w:rFonts w:hint="eastAsia" w:ascii="宋体" w:hAnsi="宋体" w:eastAsia="宋体" w:cs="宋体"/>
          <w:sz w:val="21"/>
          <w:szCs w:val="21"/>
        </w:rPr>
        <w:t>series 代表含义：所有在数据库中的数据，都需要通过图表来展示，表示表里面的数据，可以在图表上画成几条线，通过tags排列组合计算出来</w:t>
      </w:r>
    </w:p>
    <w:p>
      <w:pPr>
        <w:numPr>
          <w:ilvl w:val="0"/>
          <w:numId w:val="0"/>
        </w:numPr>
        <w:rPr>
          <w:rFonts w:hint="eastAsia" w:ascii="宋体" w:hAnsi="宋体" w:eastAsia="宋体" w:cs="宋体"/>
          <w:b w:val="0"/>
          <w:bCs w:val="0"/>
          <w:i w:val="0"/>
          <w:iCs w:val="0"/>
          <w:caps w:val="0"/>
          <w:color w:val="4F4F4F"/>
          <w:spacing w:val="0"/>
          <w:sz w:val="21"/>
          <w:szCs w:val="21"/>
          <w:shd w:val="clear" w:fill="FFFFFF"/>
        </w:rPr>
      </w:pPr>
    </w:p>
    <w:p>
      <w:pPr>
        <w:numPr>
          <w:ilvl w:val="0"/>
          <w:numId w:val="0"/>
        </w:numPr>
        <w:rPr>
          <w:rFonts w:hint="eastAsia" w:ascii="宋体" w:hAnsi="宋体" w:eastAsia="宋体" w:cs="宋体"/>
          <w:b w:val="0"/>
          <w:bCs w:val="0"/>
          <w:i w:val="0"/>
          <w:iCs w:val="0"/>
          <w:caps w:val="0"/>
          <w:color w:val="4F4F4F"/>
          <w:spacing w:val="0"/>
          <w:sz w:val="21"/>
          <w:szCs w:val="21"/>
          <w:shd w:val="clear" w:fill="FFFFFF"/>
        </w:rPr>
      </w:pPr>
      <w:r>
        <w:rPr>
          <w:rFonts w:hint="eastAsia" w:ascii="宋体" w:hAnsi="宋体" w:eastAsia="宋体" w:cs="宋体"/>
          <w:b/>
          <w:bCs/>
          <w:i w:val="0"/>
          <w:iCs w:val="0"/>
          <w:caps w:val="0"/>
          <w:color w:val="4F4F4F"/>
          <w:spacing w:val="0"/>
          <w:sz w:val="21"/>
          <w:szCs w:val="21"/>
          <w:shd w:val="clear" w:fill="FFFFFF"/>
        </w:rPr>
        <w:t>influxdb基本操作</w:t>
      </w:r>
    </w:p>
    <w:p>
      <w:pPr>
        <w:rPr>
          <w:rFonts w:hint="eastAsia" w:ascii="宋体" w:hAnsi="宋体" w:eastAsia="宋体" w:cs="宋体"/>
          <w:sz w:val="21"/>
          <w:szCs w:val="21"/>
          <w:lang w:val="en-US" w:eastAsia="zh-CN"/>
        </w:rPr>
      </w:pPr>
      <w:r>
        <w:rPr>
          <w:rFonts w:hint="eastAsia" w:ascii="宋体" w:hAnsi="宋体" w:eastAsia="宋体" w:cs="宋体"/>
          <w:b w:val="0"/>
          <w:bCs w:val="0"/>
          <w:i w:val="0"/>
          <w:iCs w:val="0"/>
          <w:caps w:val="0"/>
          <w:color w:val="4F4F4F"/>
          <w:spacing w:val="0"/>
          <w:sz w:val="21"/>
          <w:szCs w:val="21"/>
          <w:shd w:val="clear" w:fill="FFFFFF"/>
          <w:lang w:val="en-US" w:eastAsia="zh-CN"/>
        </w:rPr>
        <w:t>1.下载链接（v1.8版本）</w:t>
      </w:r>
    </w:p>
    <w:p>
      <w:pPr>
        <w:rPr>
          <w:rFonts w:hint="eastAsia" w:ascii="宋体" w:hAnsi="宋体" w:eastAsia="宋体" w:cs="宋体"/>
          <w:b w:val="0"/>
          <w:bCs w:val="0"/>
          <w:i w:val="0"/>
          <w:iCs w:val="0"/>
          <w:caps w:val="0"/>
          <w:color w:val="4F4F4F"/>
          <w:spacing w:val="0"/>
          <w:sz w:val="21"/>
          <w:szCs w:val="21"/>
          <w:shd w:val="clear" w:fill="FFFFFF"/>
          <w:lang w:val="en-US" w:eastAsia="zh-CN"/>
        </w:rPr>
      </w:pPr>
      <w:r>
        <w:rPr>
          <w:rFonts w:hint="eastAsia" w:ascii="宋体" w:hAnsi="宋体" w:eastAsia="宋体" w:cs="宋体"/>
          <w:b w:val="0"/>
          <w:bCs w:val="0"/>
          <w:i w:val="0"/>
          <w:iCs w:val="0"/>
          <w:caps w:val="0"/>
          <w:color w:val="4F4F4F"/>
          <w:spacing w:val="0"/>
          <w:sz w:val="21"/>
          <w:szCs w:val="21"/>
          <w:shd w:val="clear" w:fill="FFFFFF"/>
          <w:lang w:val="en-US" w:eastAsia="zh-CN"/>
        </w:rPr>
        <w:t>：</w:t>
      </w:r>
      <w:r>
        <w:rPr>
          <w:rFonts w:hint="eastAsia" w:ascii="宋体" w:hAnsi="宋体" w:eastAsia="宋体" w:cs="宋体"/>
          <w:b w:val="0"/>
          <w:bCs w:val="0"/>
          <w:i w:val="0"/>
          <w:iCs w:val="0"/>
          <w:caps w:val="0"/>
          <w:color w:val="4F4F4F"/>
          <w:spacing w:val="0"/>
          <w:sz w:val="21"/>
          <w:szCs w:val="21"/>
          <w:shd w:val="clear" w:fill="FFFFFF"/>
          <w:lang w:val="en-US" w:eastAsia="zh-CN"/>
        </w:rPr>
        <w:fldChar w:fldCharType="begin"/>
      </w:r>
      <w:r>
        <w:rPr>
          <w:rFonts w:hint="eastAsia" w:ascii="宋体" w:hAnsi="宋体" w:eastAsia="宋体" w:cs="宋体"/>
          <w:b w:val="0"/>
          <w:bCs w:val="0"/>
          <w:i w:val="0"/>
          <w:iCs w:val="0"/>
          <w:caps w:val="0"/>
          <w:color w:val="4F4F4F"/>
          <w:spacing w:val="0"/>
          <w:sz w:val="21"/>
          <w:szCs w:val="21"/>
          <w:shd w:val="clear" w:fill="FFFFFF"/>
          <w:lang w:val="en-US" w:eastAsia="zh-CN"/>
        </w:rPr>
        <w:instrText xml:space="preserve"> HYPERLINK "https://dl.influxdata.com/influxdb/releases/influxdb-1.8.10_windows_amd64.zip" </w:instrText>
      </w:r>
      <w:r>
        <w:rPr>
          <w:rFonts w:hint="eastAsia" w:ascii="宋体" w:hAnsi="宋体" w:eastAsia="宋体" w:cs="宋体"/>
          <w:b w:val="0"/>
          <w:bCs w:val="0"/>
          <w:i w:val="0"/>
          <w:iCs w:val="0"/>
          <w:caps w:val="0"/>
          <w:color w:val="4F4F4F"/>
          <w:spacing w:val="0"/>
          <w:sz w:val="21"/>
          <w:szCs w:val="21"/>
          <w:shd w:val="clear" w:fill="FFFFFF"/>
          <w:lang w:val="en-US" w:eastAsia="zh-CN"/>
        </w:rPr>
        <w:fldChar w:fldCharType="separate"/>
      </w:r>
      <w:r>
        <w:rPr>
          <w:rStyle w:val="5"/>
          <w:rFonts w:hint="eastAsia" w:ascii="宋体" w:hAnsi="宋体" w:eastAsia="宋体" w:cs="宋体"/>
          <w:b w:val="0"/>
          <w:bCs w:val="0"/>
          <w:i w:val="0"/>
          <w:iCs w:val="0"/>
          <w:caps w:val="0"/>
          <w:color w:val="4F4F4F"/>
          <w:spacing w:val="0"/>
          <w:sz w:val="21"/>
          <w:szCs w:val="21"/>
          <w:shd w:val="clear" w:fill="FFFFFF"/>
          <w:lang w:val="en-US" w:eastAsia="zh-CN"/>
        </w:rPr>
        <w:t>https://dl.influxdata.com/influxdb/releases/influxdb-1.8.10_windows_amd64.zip</w:t>
      </w:r>
      <w:r>
        <w:rPr>
          <w:rFonts w:hint="eastAsia" w:ascii="宋体" w:hAnsi="宋体" w:eastAsia="宋体" w:cs="宋体"/>
          <w:b w:val="0"/>
          <w:bCs w:val="0"/>
          <w:i w:val="0"/>
          <w:iCs w:val="0"/>
          <w:caps w:val="0"/>
          <w:color w:val="4F4F4F"/>
          <w:spacing w:val="0"/>
          <w:sz w:val="21"/>
          <w:szCs w:val="21"/>
          <w:shd w:val="clear" w:fill="FFFFFF"/>
          <w:lang w:val="en-US" w:eastAsia="zh-CN"/>
        </w:rPr>
        <w:fldChar w:fldCharType="end"/>
      </w:r>
    </w:p>
    <w:p>
      <w:pPr>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其他版本：</w:t>
      </w:r>
    </w:p>
    <w:p>
      <w:pPr>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https://github.com/influxdata/influxdb/releases?page=1</w:t>
      </w:r>
    </w:p>
    <w:p>
      <w:pPr>
        <w:rPr>
          <w:rFonts w:hint="eastAsia" w:ascii="宋体" w:hAnsi="宋体" w:eastAsia="宋体" w:cs="宋体"/>
          <w:i w:val="0"/>
          <w:iCs w:val="0"/>
          <w:caps w:val="0"/>
          <w:color w:val="4D4D4D"/>
          <w:spacing w:val="0"/>
          <w:sz w:val="21"/>
          <w:szCs w:val="21"/>
          <w:shd w:val="clear" w:fill="FFFFFF"/>
          <w:lang w:val="en-US" w:eastAsia="zh-CN"/>
        </w:rPr>
      </w:pPr>
    </w:p>
    <w:p>
      <w:pPr>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2.运行influxdb</w:t>
      </w: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272280" cy="1689100"/>
            <wp:effectExtent l="0" t="0" r="139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72280" cy="1689100"/>
                    </a:xfrm>
                    <a:prstGeom prst="rect">
                      <a:avLst/>
                    </a:prstGeom>
                    <a:noFill/>
                    <a:ln>
                      <a:noFill/>
                    </a:ln>
                  </pic:spPr>
                </pic:pic>
              </a:graphicData>
            </a:graphic>
          </wp:inline>
        </w:drawing>
      </w:r>
    </w:p>
    <w:p>
      <w:pPr>
        <w:rPr>
          <w:rFonts w:hint="eastAsia" w:ascii="宋体" w:hAnsi="宋体" w:eastAsia="宋体" w:cs="宋体"/>
          <w:sz w:val="21"/>
          <w:szCs w:val="21"/>
        </w:rPr>
      </w:pP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打开操作面板：</w:t>
      </w:r>
    </w:p>
    <w:p>
      <w:p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4059555" cy="2121535"/>
            <wp:effectExtent l="0" t="0" r="171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059555" cy="2121535"/>
                    </a:xfrm>
                    <a:prstGeom prst="rect">
                      <a:avLst/>
                    </a:prstGeom>
                    <a:noFill/>
                    <a:ln>
                      <a:noFill/>
                    </a:ln>
                  </pic:spPr>
                </pic:pic>
              </a:graphicData>
            </a:graphic>
          </wp:inline>
        </w:drawing>
      </w:r>
    </w:p>
    <w:p>
      <w:p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3.数据库操作</w:t>
      </w:r>
    </w:p>
    <w:p>
      <w:pPr>
        <w:numPr>
          <w:ilvl w:val="0"/>
          <w:numId w:val="0"/>
        </w:numPr>
        <w:tabs>
          <w:tab w:val="left" w:pos="312"/>
        </w:tabs>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创建数据库：</w:t>
      </w:r>
    </w:p>
    <w:p>
      <w:pPr>
        <w:numPr>
          <w:ilvl w:val="0"/>
          <w:numId w:val="0"/>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&gt;create database mybd</w:t>
      </w:r>
    </w:p>
    <w:p>
      <w:pPr>
        <w:numPr>
          <w:ilvl w:val="0"/>
          <w:numId w:val="0"/>
        </w:numPr>
        <w:tabs>
          <w:tab w:val="left" w:pos="312"/>
        </w:tabs>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ab/>
      </w:r>
      <w:r>
        <w:rPr>
          <w:rFonts w:hint="eastAsia" w:ascii="宋体" w:hAnsi="宋体" w:eastAsia="宋体" w:cs="宋体"/>
          <w:sz w:val="21"/>
          <w:szCs w:val="21"/>
          <w:lang w:val="en-US" w:eastAsia="zh-CN"/>
        </w:rPr>
        <w:t>显示数据库：</w:t>
      </w:r>
    </w:p>
    <w:p>
      <w:pPr>
        <w:numPr>
          <w:ilvl w:val="0"/>
          <w:numId w:val="0"/>
        </w:numPr>
        <w:ind w:left="420" w:leftChars="0"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&gt;show databases</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3152775" cy="14287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52775" cy="1428750"/>
                    </a:xfrm>
                    <a:prstGeom prst="rect">
                      <a:avLst/>
                    </a:prstGeom>
                    <a:noFill/>
                    <a:ln>
                      <a:noFill/>
                    </a:ln>
                  </pic:spPr>
                </pic:pic>
              </a:graphicData>
            </a:graphic>
          </wp:inline>
        </w:drawing>
      </w:r>
    </w:p>
    <w:p>
      <w:pPr>
        <w:numPr>
          <w:ilvl w:val="0"/>
          <w:numId w:val="0"/>
        </w:numPr>
        <w:rPr>
          <w:rFonts w:hint="eastAsia" w:ascii="宋体" w:hAnsi="宋体" w:eastAsia="宋体" w:cs="宋体"/>
          <w:sz w:val="21"/>
          <w:szCs w:val="21"/>
        </w:rPr>
      </w:pPr>
    </w:p>
    <w:p>
      <w:pPr>
        <w:numPr>
          <w:ilvl w:val="0"/>
          <w:numId w:val="2"/>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使用数据库，插入和展示measuremet</w:t>
      </w:r>
    </w:p>
    <w:p>
      <w:pPr>
        <w:numPr>
          <w:ilvl w:val="0"/>
          <w:numId w:val="0"/>
        </w:num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插入数据：</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&gt; insert my_measurement,LT_21001=30.75 FT_21101=32 1669602600000000000</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my_measurement：表示插入的表名</w:t>
      </w:r>
    </w:p>
    <w:p>
      <w:pPr>
        <w:numPr>
          <w:ilvl w:val="0"/>
          <w:numId w:val="0"/>
        </w:numPr>
        <w:ind w:firstLine="420" w:firstLineChars="0"/>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示例</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LT_21001=30.75 FT_21101=32：表示filed key和filed value</w:t>
      </w:r>
    </w:p>
    <w:p>
      <w:pPr>
        <w:numPr>
          <w:ilvl w:val="0"/>
          <w:numId w:val="0"/>
        </w:num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1669602600000000000：表示想要记录的时间，使用Unix时间戳作为时间格式</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72405" cy="1096010"/>
            <wp:effectExtent l="0" t="0" r="444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2405" cy="1096010"/>
                    </a:xfrm>
                    <a:prstGeom prst="rect">
                      <a:avLst/>
                    </a:prstGeom>
                    <a:noFill/>
                    <a:ln>
                      <a:noFill/>
                    </a:ln>
                  </pic:spPr>
                </pic:pic>
              </a:graphicData>
            </a:graphic>
          </wp:inline>
        </w:drawing>
      </w:r>
    </w:p>
    <w:p>
      <w:pPr>
        <w:numPr>
          <w:ilvl w:val="0"/>
          <w:numId w:val="0"/>
        </w:numPr>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5.批量数据导入</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当需要导入大量的数据到数据库mydb中，使用使用代码操作如下：</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import csv</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from datetime import datetime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from influxdb import InfluxDBClient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import threading</w:t>
      </w:r>
    </w:p>
    <w:p>
      <w:pPr>
        <w:numPr>
          <w:ilvl w:val="0"/>
          <w:numId w:val="0"/>
        </w:numPr>
        <w:rPr>
          <w:rFonts w:hint="eastAsia" w:ascii="宋体" w:hAnsi="宋体" w:eastAsia="宋体" w:cs="宋体"/>
          <w:sz w:val="21"/>
          <w:szCs w:val="21"/>
          <w:lang w:val="en-US" w:eastAsia="zh-CN"/>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连接到InfluxDB数据库</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host = 'localhost'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port = 8086</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user = 'admin'</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password = 'admin'</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dbname = 'mydb'</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client = InfluxDBClient(host, port, user, password, dbname)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读取CSV文件并构建数据点列表</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csv_file =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data_points =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def process_column(column_name):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with open(csv_file, 'r') as file: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reader = csv.DictReader(file)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for row in reader:</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timestamp = datetime.strptime(row['date'], '%Y/%m/%d %H:%M').strftime('%Y-%m-%dT%H:%M:%SZ')</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value = float(row[column_name])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构建InfluxDB数据点</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data_point = {</w:t>
      </w:r>
      <w:bookmarkStart w:id="0" w:name="_GoBack"/>
      <w:bookmarkEnd w:id="0"/>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"measurement": "you_measurement",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"time": timestamp,</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"fields": {column_name: value}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 写入数据到InfluxDB</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client.write_points([data_point])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获取CSV文件的列名</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with open(csv_file, 'r') as file: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reader = csv.DictReader(file)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columns = reader.fieldnames</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columns.remove('date')  # Remove 'date' column from processing</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创建并启动线程</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threads = []</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for column_name in columns:</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thread = threading.Thread(target=process_column, args=(column_name,))</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threads.append(thread)</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thread.start()</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等待所有线程完成</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for thread in threads:</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thread.join()</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关闭InfluxDB连接</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client.close()</w:t>
      </w:r>
    </w:p>
    <w:p>
      <w:pPr>
        <w:numPr>
          <w:ilvl w:val="0"/>
          <w:numId w:val="0"/>
        </w:numPr>
        <w:rPr>
          <w:rFonts w:hint="eastAsia" w:ascii="宋体" w:hAnsi="宋体" w:eastAsia="宋体" w:cs="宋体"/>
          <w:sz w:val="21"/>
          <w:szCs w:val="21"/>
          <w:lang w:val="en-US" w:eastAsia="zh-CN"/>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成功将示例文件数据导入数据库mydb中</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72405" cy="1707515"/>
            <wp:effectExtent l="0" t="0" r="444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170751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lang w:val="en-US" w:eastAsia="zh-CN"/>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Grafana</w:t>
      </w:r>
    </w:p>
    <w:p>
      <w:pPr>
        <w:numPr>
          <w:ilvl w:val="0"/>
          <w:numId w:val="0"/>
        </w:numPr>
        <w:ind w:firstLine="420" w:firstLineChars="0"/>
        <w:rPr>
          <w:rFonts w:hint="eastAsia" w:ascii="宋体" w:hAnsi="宋体" w:eastAsia="宋体" w:cs="宋体"/>
          <w:i w:val="0"/>
          <w:iCs w:val="0"/>
          <w:caps w:val="0"/>
          <w:color w:val="333333"/>
          <w:spacing w:val="0"/>
          <w:sz w:val="21"/>
          <w:szCs w:val="21"/>
          <w:shd w:val="clear" w:fill="FFFFFF"/>
          <w:lang w:eastAsia="zh-CN"/>
        </w:rPr>
      </w:pPr>
      <w:r>
        <w:rPr>
          <w:rFonts w:hint="eastAsia" w:ascii="宋体" w:hAnsi="宋体" w:eastAsia="宋体" w:cs="宋体"/>
          <w:i w:val="0"/>
          <w:iCs w:val="0"/>
          <w:caps w:val="0"/>
          <w:color w:val="333333"/>
          <w:spacing w:val="0"/>
          <w:sz w:val="21"/>
          <w:szCs w:val="21"/>
          <w:shd w:val="clear" w:fill="FFFFFF"/>
        </w:rPr>
        <w:t>Grafana 是一个监控仪表系统，它是由 Grafana Labs 公司开源的的一个系统监测 (System Monitoring) 工具。它可以大大简化监控的复杂度，只需要提供</w:t>
      </w:r>
      <w:r>
        <w:rPr>
          <w:rFonts w:hint="eastAsia" w:ascii="宋体" w:hAnsi="宋体" w:eastAsia="宋体" w:cs="宋体"/>
          <w:i w:val="0"/>
          <w:iCs w:val="0"/>
          <w:caps w:val="0"/>
          <w:color w:val="333333"/>
          <w:spacing w:val="0"/>
          <w:sz w:val="21"/>
          <w:szCs w:val="21"/>
          <w:shd w:val="clear" w:fill="FFFFFF"/>
          <w:lang w:val="en-US" w:eastAsia="zh-CN"/>
        </w:rPr>
        <w:t>所</w:t>
      </w:r>
      <w:r>
        <w:rPr>
          <w:rFonts w:hint="eastAsia" w:ascii="宋体" w:hAnsi="宋体" w:eastAsia="宋体" w:cs="宋体"/>
          <w:i w:val="0"/>
          <w:iCs w:val="0"/>
          <w:caps w:val="0"/>
          <w:color w:val="333333"/>
          <w:spacing w:val="0"/>
          <w:sz w:val="21"/>
          <w:szCs w:val="21"/>
          <w:shd w:val="clear" w:fill="FFFFFF"/>
        </w:rPr>
        <w:t>需要监控的数据，就可以生成各种可视化仪表。同时它还有报警功能，可以在系统出现问题时</w:t>
      </w:r>
      <w:r>
        <w:rPr>
          <w:rFonts w:hint="eastAsia" w:ascii="宋体" w:hAnsi="宋体" w:eastAsia="宋体" w:cs="宋体"/>
          <w:i w:val="0"/>
          <w:iCs w:val="0"/>
          <w:caps w:val="0"/>
          <w:color w:val="333333"/>
          <w:spacing w:val="0"/>
          <w:sz w:val="21"/>
          <w:szCs w:val="21"/>
          <w:shd w:val="clear" w:fill="FFFFFF"/>
          <w:lang w:val="en-US" w:eastAsia="zh-CN"/>
        </w:rPr>
        <w:t>发出</w:t>
      </w:r>
      <w:r>
        <w:rPr>
          <w:rFonts w:hint="eastAsia" w:ascii="宋体" w:hAnsi="宋体" w:eastAsia="宋体" w:cs="宋体"/>
          <w:i w:val="0"/>
          <w:iCs w:val="0"/>
          <w:caps w:val="0"/>
          <w:color w:val="333333"/>
          <w:spacing w:val="0"/>
          <w:sz w:val="21"/>
          <w:szCs w:val="21"/>
          <w:shd w:val="clear" w:fill="FFFFFF"/>
        </w:rPr>
        <w:t>通知</w:t>
      </w:r>
      <w:r>
        <w:rPr>
          <w:rFonts w:hint="eastAsia" w:ascii="宋体" w:hAnsi="宋体" w:eastAsia="宋体" w:cs="宋体"/>
          <w:i w:val="0"/>
          <w:iCs w:val="0"/>
          <w:caps w:val="0"/>
          <w:color w:val="333333"/>
          <w:spacing w:val="0"/>
          <w:sz w:val="21"/>
          <w:szCs w:val="21"/>
          <w:shd w:val="clear" w:fill="FFFFFF"/>
          <w:lang w:eastAsia="zh-CN"/>
        </w:rPr>
        <w:t>。</w:t>
      </w:r>
    </w:p>
    <w:p>
      <w:pPr>
        <w:numPr>
          <w:ilvl w:val="0"/>
          <w:numId w:val="0"/>
        </w:numPr>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下载地址：</w:t>
      </w:r>
      <w:r>
        <w:rPr>
          <w:rFonts w:hint="eastAsia" w:ascii="宋体" w:hAnsi="宋体" w:eastAsia="宋体" w:cs="宋体"/>
          <w:i w:val="0"/>
          <w:iCs w:val="0"/>
          <w:caps w:val="0"/>
          <w:color w:val="333333"/>
          <w:spacing w:val="0"/>
          <w:sz w:val="21"/>
          <w:szCs w:val="21"/>
          <w:shd w:val="clear" w:fill="FFFFFF"/>
          <w:lang w:val="en-US" w:eastAsia="zh-CN"/>
        </w:rPr>
        <w:fldChar w:fldCharType="begin"/>
      </w:r>
      <w:r>
        <w:rPr>
          <w:rFonts w:hint="eastAsia" w:ascii="宋体" w:hAnsi="宋体" w:eastAsia="宋体" w:cs="宋体"/>
          <w:i w:val="0"/>
          <w:iCs w:val="0"/>
          <w:caps w:val="0"/>
          <w:color w:val="333333"/>
          <w:spacing w:val="0"/>
          <w:sz w:val="21"/>
          <w:szCs w:val="21"/>
          <w:shd w:val="clear" w:fill="FFFFFF"/>
          <w:lang w:val="en-US" w:eastAsia="zh-CN"/>
        </w:rPr>
        <w:instrText xml:space="preserve"> HYPERLINK "https://grafana.com/grafana/download/10.4.2?platform=windows" </w:instrText>
      </w:r>
      <w:r>
        <w:rPr>
          <w:rFonts w:hint="eastAsia" w:ascii="宋体" w:hAnsi="宋体" w:eastAsia="宋体" w:cs="宋体"/>
          <w:i w:val="0"/>
          <w:iCs w:val="0"/>
          <w:caps w:val="0"/>
          <w:color w:val="333333"/>
          <w:spacing w:val="0"/>
          <w:sz w:val="21"/>
          <w:szCs w:val="21"/>
          <w:shd w:val="clear" w:fill="FFFFFF"/>
          <w:lang w:val="en-US" w:eastAsia="zh-CN"/>
        </w:rPr>
        <w:fldChar w:fldCharType="separate"/>
      </w:r>
      <w:r>
        <w:rPr>
          <w:rStyle w:val="5"/>
          <w:rFonts w:hint="eastAsia" w:ascii="宋体" w:hAnsi="宋体" w:eastAsia="宋体" w:cs="宋体"/>
          <w:i w:val="0"/>
          <w:iCs w:val="0"/>
          <w:caps w:val="0"/>
          <w:color w:val="333333"/>
          <w:spacing w:val="0"/>
          <w:sz w:val="21"/>
          <w:szCs w:val="21"/>
          <w:shd w:val="clear" w:fill="FFFFFF"/>
          <w:lang w:val="en-US" w:eastAsia="zh-CN"/>
        </w:rPr>
        <w:t>https://grafana.com/grafana/download/10.4.2?platform=windows</w:t>
      </w:r>
      <w:r>
        <w:rPr>
          <w:rFonts w:hint="eastAsia" w:ascii="宋体" w:hAnsi="宋体" w:eastAsia="宋体" w:cs="宋体"/>
          <w:i w:val="0"/>
          <w:iCs w:val="0"/>
          <w:caps w:val="0"/>
          <w:color w:val="333333"/>
          <w:spacing w:val="0"/>
          <w:sz w:val="21"/>
          <w:szCs w:val="21"/>
          <w:shd w:val="clear" w:fill="FFFFFF"/>
          <w:lang w:val="en-US" w:eastAsia="zh-CN"/>
        </w:rPr>
        <w:fldChar w:fldCharType="end"/>
      </w:r>
    </w:p>
    <w:p>
      <w:pPr>
        <w:numPr>
          <w:ilvl w:val="0"/>
          <w:numId w:val="0"/>
        </w:numPr>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启动grafana</w:t>
      </w:r>
    </w:p>
    <w:p>
      <w:pPr>
        <w:numPr>
          <w:ilvl w:val="0"/>
          <w:numId w:val="0"/>
        </w:numPr>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sz w:val="21"/>
          <w:szCs w:val="21"/>
        </w:rPr>
        <w:drawing>
          <wp:inline distT="0" distB="0" distL="114300" distR="114300">
            <wp:extent cx="5268595" cy="1790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8595" cy="1790700"/>
                    </a:xfrm>
                    <a:prstGeom prst="rect">
                      <a:avLst/>
                    </a:prstGeom>
                    <a:noFill/>
                    <a:ln>
                      <a:noFill/>
                    </a:ln>
                  </pic:spPr>
                </pic:pic>
              </a:graphicData>
            </a:graphic>
          </wp:inline>
        </w:drawing>
      </w:r>
    </w:p>
    <w:p>
      <w:pPr>
        <w:numPr>
          <w:ilvl w:val="0"/>
          <w:numId w:val="0"/>
        </w:numPr>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i w:val="0"/>
          <w:iCs w:val="0"/>
          <w:caps w:val="0"/>
          <w:color w:val="333333"/>
          <w:spacing w:val="0"/>
          <w:sz w:val="21"/>
          <w:szCs w:val="21"/>
          <w:shd w:val="clear" w:fill="FFFFFF"/>
          <w:lang w:val="en-US" w:eastAsia="zh-CN"/>
        </w:rPr>
        <w:t>访问grafana：</w:t>
      </w:r>
      <w:r>
        <w:rPr>
          <w:rFonts w:hint="eastAsia" w:ascii="宋体" w:hAnsi="宋体" w:eastAsia="宋体" w:cs="宋体"/>
          <w:i w:val="0"/>
          <w:iCs w:val="0"/>
          <w:caps w:val="0"/>
          <w:color w:val="4D4D4D"/>
          <w:spacing w:val="0"/>
          <w:sz w:val="21"/>
          <w:szCs w:val="21"/>
          <w:shd w:val="clear" w:fill="FFFFFF"/>
        </w:rPr>
        <w:br w:type="textWrapping"/>
      </w:r>
      <w:r>
        <w:rPr>
          <w:rFonts w:hint="eastAsia" w:ascii="宋体" w:hAnsi="宋体" w:eastAsia="宋体" w:cs="宋体"/>
          <w:i w:val="0"/>
          <w:iCs w:val="0"/>
          <w:caps w:val="0"/>
          <w:color w:val="4D4D4D"/>
          <w:spacing w:val="0"/>
          <w:sz w:val="21"/>
          <w:szCs w:val="21"/>
          <w:shd w:val="clear" w:fill="FFFFFF"/>
        </w:rPr>
        <w:t>http://ip</w:t>
      </w:r>
      <w:r>
        <w:rPr>
          <w:rFonts w:hint="eastAsia" w:ascii="宋体" w:hAnsi="宋体" w:eastAsia="宋体" w:cs="宋体"/>
          <w:i w:val="0"/>
          <w:iCs w:val="0"/>
          <w:caps w:val="0"/>
          <w:color w:val="4D4D4D"/>
          <w:spacing w:val="0"/>
          <w:sz w:val="21"/>
          <w:szCs w:val="21"/>
          <w:shd w:val="clear" w:fill="FFFFFF"/>
          <w:lang w:val="en-US" w:eastAsia="zh-CN"/>
        </w:rPr>
        <w:t>地址</w:t>
      </w:r>
      <w:r>
        <w:rPr>
          <w:rFonts w:hint="eastAsia" w:ascii="宋体" w:hAnsi="宋体" w:eastAsia="宋体" w:cs="宋体"/>
          <w:i w:val="0"/>
          <w:iCs w:val="0"/>
          <w:caps w:val="0"/>
          <w:color w:val="4D4D4D"/>
          <w:spacing w:val="0"/>
          <w:sz w:val="21"/>
          <w:szCs w:val="21"/>
          <w:shd w:val="clear" w:fill="FFFFFF"/>
        </w:rPr>
        <w:t>:3000</w:t>
      </w:r>
      <w:r>
        <w:rPr>
          <w:rFonts w:hint="eastAsia" w:ascii="宋体" w:hAnsi="宋体" w:eastAsia="宋体" w:cs="宋体"/>
          <w:i w:val="0"/>
          <w:iCs w:val="0"/>
          <w:caps w:val="0"/>
          <w:color w:val="4D4D4D"/>
          <w:spacing w:val="0"/>
          <w:sz w:val="21"/>
          <w:szCs w:val="21"/>
          <w:shd w:val="clear" w:fill="FFFFFF"/>
        </w:rPr>
        <w:br w:type="textWrapping"/>
      </w:r>
      <w:r>
        <w:rPr>
          <w:rFonts w:hint="eastAsia" w:ascii="宋体" w:hAnsi="宋体" w:eastAsia="宋体" w:cs="宋体"/>
          <w:i w:val="0"/>
          <w:iCs w:val="0"/>
          <w:caps w:val="0"/>
          <w:color w:val="4D4D4D"/>
          <w:spacing w:val="0"/>
          <w:sz w:val="21"/>
          <w:szCs w:val="21"/>
          <w:shd w:val="clear" w:fill="FFFFFF"/>
        </w:rPr>
        <w:t>grafana的默认用户名密码都是admin，第一次登录会要求更改密码</w:t>
      </w:r>
    </w:p>
    <w:p>
      <w:pPr>
        <w:numPr>
          <w:ilvl w:val="0"/>
          <w:numId w:val="0"/>
        </w:numPr>
        <w:rPr>
          <w:rFonts w:hint="eastAsia" w:ascii="宋体" w:hAnsi="宋体" w:eastAsia="宋体" w:cs="宋体"/>
          <w:i w:val="0"/>
          <w:iCs w:val="0"/>
          <w:caps w:val="0"/>
          <w:color w:val="4D4D4D"/>
          <w:spacing w:val="0"/>
          <w:sz w:val="21"/>
          <w:szCs w:val="21"/>
          <w:shd w:val="clear" w:fill="FFFFFF"/>
        </w:rPr>
      </w:pPr>
      <w:r>
        <w:rPr>
          <w:rFonts w:hint="eastAsia" w:ascii="宋体" w:hAnsi="宋体" w:eastAsia="宋体" w:cs="宋体"/>
          <w:i w:val="0"/>
          <w:iCs w:val="0"/>
          <w:caps w:val="0"/>
          <w:color w:val="4D4D4D"/>
          <w:spacing w:val="0"/>
          <w:sz w:val="21"/>
          <w:szCs w:val="21"/>
          <w:shd w:val="clear" w:fill="FFFFFF"/>
        </w:rPr>
        <w:t>配置influxdb的数据源，用户名和密码</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865" cy="2301875"/>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9865" cy="230187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rPr>
      </w:pP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865" cy="2301875"/>
            <wp:effectExtent l="0" t="0" r="698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9865" cy="2301875"/>
                    </a:xfrm>
                    <a:prstGeom prst="rect">
                      <a:avLst/>
                    </a:prstGeom>
                    <a:noFill/>
                    <a:ln>
                      <a:noFill/>
                    </a:ln>
                  </pic:spPr>
                </pic:pic>
              </a:graphicData>
            </a:graphic>
          </wp:inline>
        </w:drawing>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br w:type="page"/>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865" cy="2301875"/>
            <wp:effectExtent l="0" t="0" r="698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9865" cy="230187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创建仪表板</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9865" cy="2301875"/>
            <wp:effectExtent l="0" t="0" r="698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865" cy="230187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rPr>
      </w:pP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0340" cy="2714625"/>
            <wp:effectExtent l="0" t="0" r="1651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0340" cy="271462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面板展示</w:t>
      </w: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62245" cy="3099435"/>
            <wp:effectExtent l="0" t="0" r="14605"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5262245" cy="309943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lang w:val="en-US" w:eastAsia="zh-CN"/>
        </w:rPr>
      </w:pP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告警规则</w:t>
      </w:r>
    </w:p>
    <w:p>
      <w:pPr>
        <w:numPr>
          <w:ilvl w:val="0"/>
          <w:numId w:val="0"/>
        </w:numPr>
        <w:rPr>
          <w:rFonts w:hint="eastAsia" w:ascii="宋体" w:hAnsi="宋体" w:eastAsia="宋体" w:cs="宋体"/>
          <w:i w:val="0"/>
          <w:iCs w:val="0"/>
          <w:caps w:val="0"/>
          <w:color w:val="191B1F"/>
          <w:spacing w:val="0"/>
          <w:sz w:val="21"/>
          <w:szCs w:val="21"/>
          <w:shd w:val="clear" w:fill="FFFFFF"/>
        </w:rPr>
      </w:pPr>
      <w:r>
        <w:rPr>
          <w:rFonts w:hint="eastAsia" w:ascii="宋体" w:hAnsi="宋体" w:eastAsia="宋体" w:cs="宋体"/>
          <w:i w:val="0"/>
          <w:iCs w:val="0"/>
          <w:caps w:val="0"/>
          <w:color w:val="191B1F"/>
          <w:spacing w:val="0"/>
          <w:sz w:val="21"/>
          <w:szCs w:val="21"/>
          <w:shd w:val="clear" w:fill="FFFFFF"/>
        </w:rPr>
        <w:t>告警规则是一组确定何时应触发告警的条件。它由一个或多个查询和表达式、需要满足的条件、确定评估告警规则的频率以及必须满足条件才能触发告警的持续时间组成</w:t>
      </w:r>
    </w:p>
    <w:p>
      <w:pPr>
        <w:numPr>
          <w:ilvl w:val="0"/>
          <w:numId w:val="0"/>
        </w:numPr>
        <w:rPr>
          <w:rFonts w:hint="eastAsia" w:ascii="宋体" w:hAnsi="宋体" w:eastAsia="宋体" w:cs="宋体"/>
          <w:i w:val="0"/>
          <w:iCs w:val="0"/>
          <w:caps w:val="0"/>
          <w:color w:val="191B1F"/>
          <w:spacing w:val="0"/>
          <w:sz w:val="21"/>
          <w:szCs w:val="21"/>
          <w:shd w:val="clear" w:fill="FFFFFF"/>
          <w:lang w:val="en-US" w:eastAsia="zh-CN"/>
        </w:rPr>
      </w:pPr>
      <w:r>
        <w:rPr>
          <w:rFonts w:hint="eastAsia" w:ascii="宋体" w:hAnsi="宋体" w:eastAsia="宋体" w:cs="宋体"/>
          <w:sz w:val="21"/>
          <w:szCs w:val="21"/>
        </w:rPr>
        <w:drawing>
          <wp:inline distT="0" distB="0" distL="114300" distR="114300">
            <wp:extent cx="5259705" cy="2202815"/>
            <wp:effectExtent l="0" t="0" r="1714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59705" cy="2202815"/>
                    </a:xfrm>
                    <a:prstGeom prst="rect">
                      <a:avLst/>
                    </a:prstGeom>
                    <a:noFill/>
                    <a:ln>
                      <a:noFill/>
                    </a:ln>
                  </pic:spPr>
                </pic:pic>
              </a:graphicData>
            </a:graphic>
          </wp:inline>
        </w:drawing>
      </w:r>
    </w:p>
    <w:p>
      <w:pPr>
        <w:numPr>
          <w:ilvl w:val="0"/>
          <w:numId w:val="0"/>
        </w:numPr>
        <w:rPr>
          <w:rFonts w:hint="eastAsia" w:ascii="宋体" w:hAnsi="宋体" w:eastAsia="宋体" w:cs="宋体"/>
          <w:sz w:val="21"/>
          <w:szCs w:val="21"/>
          <w:lang w:val="en-US" w:eastAsia="zh-CN"/>
        </w:rPr>
      </w:pPr>
    </w:p>
    <w:p>
      <w:pPr>
        <w:numPr>
          <w:ilvl w:val="0"/>
          <w:numId w:val="0"/>
        </w:numP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258435" cy="2037080"/>
            <wp:effectExtent l="0" t="0" r="18415"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258435" cy="2037080"/>
                    </a:xfrm>
                    <a:prstGeom prst="rect">
                      <a:avLst/>
                    </a:prstGeom>
                    <a:noFill/>
                    <a:ln>
                      <a:noFill/>
                    </a:ln>
                  </pic:spPr>
                </pic:pic>
              </a:graphicData>
            </a:graphic>
          </wp:inline>
        </w:drawing>
      </w:r>
    </w:p>
    <w:p>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联络点</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通过Grafana告警，配置文件中配置 stmp 服务，配置文件中添加SMTP/Emailing 和 Alerting 模块 </w:t>
      </w:r>
    </w:p>
    <w:p>
      <w:pPr>
        <w:numPr>
          <w:ilvl w:val="0"/>
          <w:numId w:val="0"/>
        </w:numPr>
        <w:rPr>
          <w:rFonts w:hint="eastAsia" w:ascii="宋体" w:hAnsi="宋体" w:eastAsia="宋体" w:cs="宋体"/>
          <w:i w:val="0"/>
          <w:iCs w:val="0"/>
          <w:caps w:val="0"/>
          <w:color w:val="008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[root@server ~]</w:t>
      </w:r>
      <w:r>
        <w:rPr>
          <w:rFonts w:hint="eastAsia" w:ascii="宋体" w:hAnsi="宋体" w:eastAsia="宋体" w:cs="宋体"/>
          <w:i w:val="0"/>
          <w:iCs w:val="0"/>
          <w:caps w:val="0"/>
          <w:color w:val="008000"/>
          <w:spacing w:val="0"/>
          <w:sz w:val="21"/>
          <w:szCs w:val="21"/>
          <w:shd w:val="clear" w:fill="F6F8FA"/>
        </w:rPr>
        <w:t># vim /etc/grafana/grafana.ini</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8000"/>
          <w:spacing w:val="0"/>
          <w:sz w:val="21"/>
          <w:szCs w:val="21"/>
          <w:shd w:val="clear" w:fill="F6F8FA"/>
        </w:rPr>
        <w:t>#################################### SMTP / Emailing ##########################</w:t>
      </w:r>
      <w:r>
        <w:rPr>
          <w:rFonts w:hint="eastAsia" w:ascii="宋体" w:hAnsi="宋体" w:eastAsia="宋体" w:cs="宋体"/>
          <w:i w:val="0"/>
          <w:iCs w:val="0"/>
          <w:caps w:val="0"/>
          <w:color w:val="000000"/>
          <w:spacing w:val="0"/>
          <w:sz w:val="21"/>
          <w:szCs w:val="21"/>
          <w:shd w:val="clear" w:fill="F6F8FA"/>
        </w:rPr>
        <w:t xml:space="preserve"> [smtp]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enabled = </w:t>
      </w:r>
      <w:r>
        <w:rPr>
          <w:rFonts w:hint="eastAsia" w:ascii="宋体" w:hAnsi="宋体" w:eastAsia="宋体" w:cs="宋体"/>
          <w:i w:val="0"/>
          <w:iCs w:val="0"/>
          <w:caps w:val="0"/>
          <w:color w:val="A31515"/>
          <w:spacing w:val="0"/>
          <w:sz w:val="21"/>
          <w:szCs w:val="21"/>
          <w:shd w:val="clear" w:fill="F6F8FA"/>
        </w:rPr>
        <w:t>true</w:t>
      </w:r>
      <w:r>
        <w:rPr>
          <w:rFonts w:hint="eastAsia" w:ascii="宋体" w:hAnsi="宋体" w:eastAsia="宋体" w:cs="宋体"/>
          <w:i w:val="0"/>
          <w:iCs w:val="0"/>
          <w:caps w:val="0"/>
          <w:color w:val="000000"/>
          <w:spacing w:val="0"/>
          <w:sz w:val="21"/>
          <w:szCs w:val="21"/>
          <w:shd w:val="clear" w:fill="F6F8FA"/>
        </w:rPr>
        <w:t xml:space="preserve">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host = smtp.qq.com:465 </w:t>
      </w:r>
      <w:r>
        <w:rPr>
          <w:rFonts w:hint="eastAsia" w:ascii="宋体" w:hAnsi="宋体" w:eastAsia="宋体" w:cs="宋体"/>
          <w:i w:val="0"/>
          <w:iCs w:val="0"/>
          <w:caps w:val="0"/>
          <w:color w:val="008000"/>
          <w:spacing w:val="0"/>
          <w:sz w:val="21"/>
          <w:szCs w:val="21"/>
          <w:shd w:val="clear" w:fill="F6F8FA"/>
        </w:rPr>
        <w:t>#使用的邮箱</w:t>
      </w:r>
      <w:r>
        <w:rPr>
          <w:rFonts w:hint="eastAsia" w:ascii="宋体" w:hAnsi="宋体" w:eastAsia="宋体" w:cs="宋体"/>
          <w:i w:val="0"/>
          <w:iCs w:val="0"/>
          <w:caps w:val="0"/>
          <w:color w:val="000000"/>
          <w:spacing w:val="0"/>
          <w:sz w:val="21"/>
          <w:szCs w:val="21"/>
          <w:shd w:val="clear" w:fill="F6F8FA"/>
        </w:rPr>
        <w:t xml:space="preserve">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user = </w:t>
      </w:r>
      <w:r>
        <w:rPr>
          <w:rFonts w:hint="eastAsia" w:ascii="宋体" w:hAnsi="宋体" w:eastAsia="宋体" w:cs="宋体"/>
          <w:i w:val="0"/>
          <w:iCs w:val="0"/>
          <w:caps w:val="0"/>
          <w:color w:val="000000"/>
          <w:spacing w:val="0"/>
          <w:sz w:val="21"/>
          <w:szCs w:val="21"/>
          <w:shd w:val="clear" w:fill="F6F8FA"/>
          <w:lang w:val="en-US" w:eastAsia="zh-CN"/>
        </w:rPr>
        <w:t>xxx</w:t>
      </w:r>
      <w:r>
        <w:rPr>
          <w:rFonts w:hint="eastAsia" w:ascii="宋体" w:hAnsi="宋体" w:eastAsia="宋体" w:cs="宋体"/>
          <w:i w:val="0"/>
          <w:iCs w:val="0"/>
          <w:caps w:val="0"/>
          <w:color w:val="000000"/>
          <w:spacing w:val="0"/>
          <w:sz w:val="21"/>
          <w:szCs w:val="21"/>
          <w:shd w:val="clear" w:fill="F6F8FA"/>
        </w:rPr>
        <w:t>@foxmail</w:t>
      </w:r>
      <w:r>
        <w:rPr>
          <w:rFonts w:hint="eastAsia" w:ascii="宋体" w:hAnsi="宋体" w:eastAsia="宋体" w:cs="宋体"/>
          <w:i w:val="0"/>
          <w:iCs w:val="0"/>
          <w:caps w:val="0"/>
          <w:color w:val="000000"/>
          <w:spacing w:val="0"/>
          <w:sz w:val="21"/>
          <w:szCs w:val="21"/>
          <w:shd w:val="clear" w:fill="F6F8FA"/>
          <w:lang w:val="en-US" w:eastAsia="zh-CN"/>
        </w:rPr>
        <w:t>/qq/163</w:t>
      </w:r>
      <w:r>
        <w:rPr>
          <w:rFonts w:hint="eastAsia" w:ascii="宋体" w:hAnsi="宋体" w:eastAsia="宋体" w:cs="宋体"/>
          <w:i w:val="0"/>
          <w:iCs w:val="0"/>
          <w:caps w:val="0"/>
          <w:color w:val="000000"/>
          <w:spacing w:val="0"/>
          <w:sz w:val="21"/>
          <w:szCs w:val="21"/>
          <w:shd w:val="clear" w:fill="F6F8FA"/>
        </w:rPr>
        <w:t xml:space="preserve">.com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password = *********** </w:t>
      </w:r>
      <w:r>
        <w:rPr>
          <w:rFonts w:hint="eastAsia" w:ascii="宋体" w:hAnsi="宋体" w:eastAsia="宋体" w:cs="宋体"/>
          <w:i w:val="0"/>
          <w:iCs w:val="0"/>
          <w:caps w:val="0"/>
          <w:color w:val="008000"/>
          <w:spacing w:val="0"/>
          <w:sz w:val="21"/>
          <w:szCs w:val="21"/>
          <w:shd w:val="clear" w:fill="F6F8FA"/>
        </w:rPr>
        <w:t>#使用mail授权码</w:t>
      </w:r>
      <w:r>
        <w:rPr>
          <w:rFonts w:hint="eastAsia" w:ascii="宋体" w:hAnsi="宋体" w:eastAsia="宋体" w:cs="宋体"/>
          <w:i w:val="0"/>
          <w:iCs w:val="0"/>
          <w:caps w:val="0"/>
          <w:color w:val="000000"/>
          <w:spacing w:val="0"/>
          <w:sz w:val="21"/>
          <w:szCs w:val="21"/>
          <w:shd w:val="clear" w:fill="F6F8FA"/>
        </w:rPr>
        <w:t xml:space="preserve">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skip_verify = </w:t>
      </w:r>
      <w:r>
        <w:rPr>
          <w:rFonts w:hint="eastAsia" w:ascii="宋体" w:hAnsi="宋体" w:eastAsia="宋体" w:cs="宋体"/>
          <w:i w:val="0"/>
          <w:iCs w:val="0"/>
          <w:caps w:val="0"/>
          <w:color w:val="A31515"/>
          <w:spacing w:val="0"/>
          <w:sz w:val="21"/>
          <w:szCs w:val="21"/>
          <w:shd w:val="clear" w:fill="F6F8FA"/>
        </w:rPr>
        <w:t>true</w:t>
      </w:r>
      <w:r>
        <w:rPr>
          <w:rFonts w:hint="eastAsia" w:ascii="宋体" w:hAnsi="宋体" w:eastAsia="宋体" w:cs="宋体"/>
          <w:i w:val="0"/>
          <w:iCs w:val="0"/>
          <w:caps w:val="0"/>
          <w:color w:val="000000"/>
          <w:spacing w:val="0"/>
          <w:sz w:val="21"/>
          <w:szCs w:val="21"/>
          <w:shd w:val="clear" w:fill="F6F8FA"/>
        </w:rPr>
        <w:t xml:space="preserve"> </w:t>
      </w: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from_address = </w:t>
      </w:r>
      <w:r>
        <w:rPr>
          <w:rFonts w:hint="eastAsia" w:ascii="宋体" w:hAnsi="宋体" w:eastAsia="宋体" w:cs="宋体"/>
          <w:i w:val="0"/>
          <w:iCs w:val="0"/>
          <w:caps w:val="0"/>
          <w:color w:val="000000"/>
          <w:spacing w:val="0"/>
          <w:sz w:val="21"/>
          <w:szCs w:val="21"/>
          <w:shd w:val="clear" w:fill="F6F8FA"/>
          <w:lang w:val="en-US" w:eastAsia="zh-CN"/>
        </w:rPr>
        <w:t>xxx</w:t>
      </w:r>
      <w:r>
        <w:rPr>
          <w:rFonts w:hint="eastAsia" w:ascii="宋体" w:hAnsi="宋体" w:eastAsia="宋体" w:cs="宋体"/>
          <w:i w:val="0"/>
          <w:iCs w:val="0"/>
          <w:caps w:val="0"/>
          <w:color w:val="000000"/>
          <w:spacing w:val="0"/>
          <w:sz w:val="21"/>
          <w:szCs w:val="21"/>
          <w:shd w:val="clear" w:fill="F6F8FA"/>
        </w:rPr>
        <w:t>@foxmail</w:t>
      </w:r>
      <w:r>
        <w:rPr>
          <w:rFonts w:hint="eastAsia" w:ascii="宋体" w:hAnsi="宋体" w:eastAsia="宋体" w:cs="宋体"/>
          <w:i w:val="0"/>
          <w:iCs w:val="0"/>
          <w:caps w:val="0"/>
          <w:color w:val="000000"/>
          <w:spacing w:val="0"/>
          <w:sz w:val="21"/>
          <w:szCs w:val="21"/>
          <w:shd w:val="clear" w:fill="F6F8FA"/>
          <w:lang w:val="en-US" w:eastAsia="zh-CN"/>
        </w:rPr>
        <w:t>/qq/163</w:t>
      </w:r>
      <w:r>
        <w:rPr>
          <w:rFonts w:hint="eastAsia" w:ascii="宋体" w:hAnsi="宋体" w:eastAsia="宋体" w:cs="宋体"/>
          <w:i w:val="0"/>
          <w:iCs w:val="0"/>
          <w:caps w:val="0"/>
          <w:color w:val="000000"/>
          <w:spacing w:val="0"/>
          <w:sz w:val="21"/>
          <w:szCs w:val="21"/>
          <w:shd w:val="clear" w:fill="F6F8FA"/>
        </w:rPr>
        <w:t xml:space="preserve">.com </w:t>
      </w:r>
    </w:p>
    <w:p>
      <w:pPr>
        <w:numPr>
          <w:ilvl w:val="0"/>
          <w:numId w:val="0"/>
        </w:numPr>
        <w:rPr>
          <w:rFonts w:hint="eastAsia" w:ascii="宋体" w:hAnsi="宋体" w:eastAsia="宋体" w:cs="宋体"/>
          <w:i w:val="0"/>
          <w:iCs w:val="0"/>
          <w:caps w:val="0"/>
          <w:color w:val="000000"/>
          <w:spacing w:val="0"/>
          <w:sz w:val="21"/>
          <w:szCs w:val="21"/>
          <w:shd w:val="clear" w:fill="F6F8FA"/>
        </w:rPr>
      </w:pPr>
    </w:p>
    <w:p>
      <w:pPr>
        <w:numPr>
          <w:ilvl w:val="0"/>
          <w:numId w:val="0"/>
        </w:numPr>
        <w:rPr>
          <w:rFonts w:hint="eastAsia" w:ascii="宋体" w:hAnsi="宋体" w:eastAsia="宋体" w:cs="宋体"/>
          <w:i w:val="0"/>
          <w:iCs w:val="0"/>
          <w:caps w:val="0"/>
          <w:color w:val="000000"/>
          <w:spacing w:val="0"/>
          <w:sz w:val="21"/>
          <w:szCs w:val="21"/>
          <w:shd w:val="clear" w:fill="F6F8FA"/>
        </w:rPr>
      </w:pPr>
      <w:r>
        <w:rPr>
          <w:rFonts w:hint="eastAsia" w:ascii="宋体" w:hAnsi="宋体" w:eastAsia="宋体" w:cs="宋体"/>
          <w:i w:val="0"/>
          <w:iCs w:val="0"/>
          <w:caps w:val="0"/>
          <w:color w:val="008000"/>
          <w:spacing w:val="0"/>
          <w:sz w:val="21"/>
          <w:szCs w:val="21"/>
          <w:shd w:val="clear" w:fill="F6F8FA"/>
        </w:rPr>
        <w:t>#################################### Alerting ############################</w:t>
      </w:r>
      <w:r>
        <w:rPr>
          <w:rFonts w:hint="eastAsia" w:ascii="宋体" w:hAnsi="宋体" w:eastAsia="宋体" w:cs="宋体"/>
          <w:i w:val="0"/>
          <w:iCs w:val="0"/>
          <w:caps w:val="0"/>
          <w:color w:val="000000"/>
          <w:spacing w:val="0"/>
          <w:sz w:val="21"/>
          <w:szCs w:val="21"/>
          <w:shd w:val="clear" w:fill="F6F8FA"/>
        </w:rPr>
        <w:t xml:space="preserve"> [alerting] enabled = </w:t>
      </w:r>
      <w:r>
        <w:rPr>
          <w:rFonts w:hint="eastAsia" w:ascii="宋体" w:hAnsi="宋体" w:eastAsia="宋体" w:cs="宋体"/>
          <w:i w:val="0"/>
          <w:iCs w:val="0"/>
          <w:caps w:val="0"/>
          <w:color w:val="A31515"/>
          <w:spacing w:val="0"/>
          <w:sz w:val="21"/>
          <w:szCs w:val="21"/>
          <w:shd w:val="clear" w:fill="F6F8FA"/>
        </w:rPr>
        <w:t>true</w:t>
      </w:r>
      <w:r>
        <w:rPr>
          <w:rFonts w:hint="eastAsia" w:ascii="宋体" w:hAnsi="宋体" w:eastAsia="宋体" w:cs="宋体"/>
          <w:i w:val="0"/>
          <w:iCs w:val="0"/>
          <w:caps w:val="0"/>
          <w:color w:val="000000"/>
          <w:spacing w:val="0"/>
          <w:sz w:val="21"/>
          <w:szCs w:val="21"/>
          <w:shd w:val="clear" w:fill="F6F8FA"/>
        </w:rPr>
        <w:t xml:space="preserve"> </w:t>
      </w:r>
    </w:p>
    <w:p>
      <w:pPr>
        <w:numPr>
          <w:ilvl w:val="0"/>
          <w:numId w:val="0"/>
        </w:numPr>
        <w:rPr>
          <w:rFonts w:hint="eastAsia" w:ascii="宋体" w:hAnsi="宋体" w:eastAsia="宋体" w:cs="宋体"/>
          <w:i w:val="0"/>
          <w:iCs w:val="0"/>
          <w:caps w:val="0"/>
          <w:color w:val="A31515"/>
          <w:spacing w:val="0"/>
          <w:sz w:val="21"/>
          <w:szCs w:val="21"/>
          <w:shd w:val="clear" w:fill="F6F8FA"/>
        </w:rPr>
      </w:pPr>
      <w:r>
        <w:rPr>
          <w:rFonts w:hint="eastAsia" w:ascii="宋体" w:hAnsi="宋体" w:eastAsia="宋体" w:cs="宋体"/>
          <w:i w:val="0"/>
          <w:iCs w:val="0"/>
          <w:caps w:val="0"/>
          <w:color w:val="000000"/>
          <w:spacing w:val="0"/>
          <w:sz w:val="21"/>
          <w:szCs w:val="21"/>
          <w:shd w:val="clear" w:fill="F6F8FA"/>
        </w:rPr>
        <w:t xml:space="preserve">execute_alerts = </w:t>
      </w:r>
      <w:r>
        <w:rPr>
          <w:rFonts w:hint="eastAsia" w:ascii="宋体" w:hAnsi="宋体" w:eastAsia="宋体" w:cs="宋体"/>
          <w:i w:val="0"/>
          <w:iCs w:val="0"/>
          <w:caps w:val="0"/>
          <w:color w:val="A31515"/>
          <w:spacing w:val="0"/>
          <w:sz w:val="21"/>
          <w:szCs w:val="21"/>
          <w:shd w:val="clear" w:fill="F6F8FA"/>
        </w:rPr>
        <w:t>true</w:t>
      </w:r>
    </w:p>
    <w:p>
      <w:pPr>
        <w:numPr>
          <w:ilvl w:val="0"/>
          <w:numId w:val="0"/>
        </w:numPr>
        <w:rPr>
          <w:rFonts w:hint="eastAsia" w:ascii="宋体" w:hAnsi="宋体" w:eastAsia="宋体" w:cs="宋体"/>
          <w:i w:val="0"/>
          <w:iCs w:val="0"/>
          <w:caps w:val="0"/>
          <w:color w:val="A31515"/>
          <w:spacing w:val="0"/>
          <w:sz w:val="21"/>
          <w:szCs w:val="21"/>
          <w:shd w:val="clear" w:fill="F6F8FA"/>
        </w:rPr>
      </w:pPr>
    </w:p>
    <w:p>
      <w:pPr>
        <w:numPr>
          <w:ilvl w:val="0"/>
          <w:numId w:val="0"/>
        </w:numPr>
        <w:rPr>
          <w:rFonts w:hint="eastAsia" w:ascii="宋体" w:hAnsi="宋体" w:eastAsia="宋体" w:cs="宋体"/>
          <w:i w:val="0"/>
          <w:iCs w:val="0"/>
          <w:caps w:val="0"/>
          <w:color w:val="auto"/>
          <w:spacing w:val="0"/>
          <w:sz w:val="21"/>
          <w:szCs w:val="21"/>
          <w:shd w:val="clear" w:fill="F6F8FA"/>
          <w:lang w:val="en-US" w:eastAsia="zh-CN"/>
        </w:rPr>
      </w:pPr>
      <w:r>
        <w:rPr>
          <w:rFonts w:hint="eastAsia" w:ascii="宋体" w:hAnsi="宋体" w:eastAsia="宋体" w:cs="宋体"/>
          <w:i w:val="0"/>
          <w:iCs w:val="0"/>
          <w:caps w:val="0"/>
          <w:color w:val="auto"/>
          <w:spacing w:val="0"/>
          <w:sz w:val="21"/>
          <w:szCs w:val="21"/>
          <w:shd w:val="clear" w:fill="F6F8FA"/>
          <w:lang w:val="en-US" w:eastAsia="zh-CN"/>
        </w:rPr>
        <w:t>经过上述设置完后重新启动grafana</w:t>
      </w:r>
    </w:p>
    <w:p>
      <w:pPr>
        <w:numPr>
          <w:ilvl w:val="0"/>
          <w:numId w:val="0"/>
        </w:numPr>
        <w:rPr>
          <w:rFonts w:hint="eastAsia" w:ascii="宋体" w:hAnsi="宋体" w:eastAsia="宋体" w:cs="宋体"/>
          <w:i w:val="0"/>
          <w:iCs w:val="0"/>
          <w:caps w:val="0"/>
          <w:color w:val="auto"/>
          <w:spacing w:val="0"/>
          <w:sz w:val="21"/>
          <w:szCs w:val="21"/>
          <w:shd w:val="clear" w:fill="F6F8FA"/>
          <w:lang w:val="en-US" w:eastAsia="zh-CN"/>
        </w:rPr>
      </w:pPr>
      <w:r>
        <w:rPr>
          <w:rFonts w:hint="eastAsia" w:ascii="宋体" w:hAnsi="宋体" w:eastAsia="宋体" w:cs="宋体"/>
          <w:sz w:val="21"/>
          <w:szCs w:val="21"/>
        </w:rPr>
        <w:drawing>
          <wp:inline distT="0" distB="0" distL="114300" distR="114300">
            <wp:extent cx="5257165" cy="2192655"/>
            <wp:effectExtent l="0" t="0" r="635" b="171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257165" cy="219265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13BCC3"/>
    <w:multiLevelType w:val="singleLevel"/>
    <w:tmpl w:val="BC13BCC3"/>
    <w:lvl w:ilvl="0" w:tentative="0">
      <w:start w:val="4"/>
      <w:numFmt w:val="decimal"/>
      <w:lvlText w:val="%1."/>
      <w:lvlJc w:val="left"/>
      <w:pPr>
        <w:tabs>
          <w:tab w:val="left" w:pos="312"/>
        </w:tabs>
      </w:pPr>
    </w:lvl>
  </w:abstractNum>
  <w:abstractNum w:abstractNumId="1">
    <w:nsid w:val="0039943A"/>
    <w:multiLevelType w:val="singleLevel"/>
    <w:tmpl w:val="0039943A"/>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I2ZTE4OTZhMDgwNDJjMDFkODUyNmNlZTU4ZDBmOWQifQ=="/>
  </w:docVars>
  <w:rsids>
    <w:rsidRoot w:val="00000000"/>
    <w:rsid w:val="0F711E78"/>
    <w:rsid w:val="139B5716"/>
    <w:rsid w:val="1720665E"/>
    <w:rsid w:val="197307F5"/>
    <w:rsid w:val="1E0F4D36"/>
    <w:rsid w:val="251E1583"/>
    <w:rsid w:val="254A0D4A"/>
    <w:rsid w:val="2C8B4122"/>
    <w:rsid w:val="31CC1F13"/>
    <w:rsid w:val="4D8E2FF2"/>
    <w:rsid w:val="4E197388"/>
    <w:rsid w:val="4EE930B2"/>
    <w:rsid w:val="5F0D07E1"/>
    <w:rsid w:val="65202952"/>
    <w:rsid w:val="68B33CC4"/>
    <w:rsid w:val="6E241705"/>
    <w:rsid w:val="748F53FE"/>
    <w:rsid w:val="750C6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4">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5">
    <w:name w:val="Hyperlink"/>
    <w:basedOn w:val="4"/>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922</Words>
  <Characters>2439</Characters>
  <Lines>0</Lines>
  <Paragraphs>0</Paragraphs>
  <TotalTime>304</TotalTime>
  <ScaleCrop>false</ScaleCrop>
  <LinksUpToDate>false</LinksUpToDate>
  <CharactersWithSpaces>2751</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2024-04-29T02:09:00Z</dcterms:created>
  <dc:creator>supGPT2</dc:creator>
  <cp:lastModifiedBy>WPS_1528186495</cp:lastModifiedBy>
  <dcterms:modified xsi:type="dcterms:W3CDTF">2024-06-03T09:07:55Z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2986860AA8B44513A06FCC2A47516FB5_12</vt:lpwstr>
  </property>
</Properties>
</file>